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5FF1A" w14:textId="77777777" w:rsidR="00265FD9" w:rsidRPr="00265FD9" w:rsidRDefault="00265FD9" w:rsidP="00265FD9">
      <w:pPr>
        <w:widowControl/>
        <w:shd w:val="clear" w:color="auto" w:fill="F3F6FC"/>
        <w:spacing w:line="360" w:lineRule="atLeast"/>
        <w:jc w:val="left"/>
        <w:textAlignment w:val="baseline"/>
        <w:outlineLvl w:val="2"/>
        <w:rPr>
          <w:rFonts w:ascii="Arial" w:eastAsia="宋体" w:hAnsi="Arial" w:cs="Arial"/>
          <w:color w:val="202124"/>
          <w:kern w:val="0"/>
          <w:sz w:val="30"/>
          <w:szCs w:val="30"/>
        </w:rPr>
      </w:pPr>
      <w:r w:rsidRPr="00265FD9">
        <w:rPr>
          <w:rFonts w:ascii="inherit" w:eastAsia="宋体" w:hAnsi="inherit" w:cs="Arial"/>
          <w:color w:val="202124"/>
          <w:kern w:val="0"/>
          <w:sz w:val="30"/>
          <w:szCs w:val="30"/>
          <w:bdr w:val="none" w:sz="0" w:space="0" w:color="auto" w:frame="1"/>
        </w:rPr>
        <w:t>Number of Categories: 4 Aspects</w:t>
      </w:r>
    </w:p>
    <w:p w14:paraId="73484DE7"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1. Aspect Name:</w:t>
      </w:r>
      <w:r w:rsidRPr="00265FD9">
        <w:rPr>
          <w:rFonts w:ascii="Roboto" w:eastAsia="宋体" w:hAnsi="Roboto" w:cs="宋体"/>
          <w:color w:val="202124"/>
          <w:kern w:val="0"/>
          <w:szCs w:val="21"/>
        </w:rPr>
        <w:t> Station Operation &amp; Performance</w:t>
      </w:r>
    </w:p>
    <w:p w14:paraId="37E17F5E" w14:textId="77777777" w:rsidR="00265FD9" w:rsidRPr="00265FD9" w:rsidRDefault="00265FD9" w:rsidP="00265FD9">
      <w:pPr>
        <w:widowControl/>
        <w:numPr>
          <w:ilvl w:val="0"/>
          <w:numId w:val="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whether charging station equipment is functioning correctly, technical performance such as charging speed and power output, and daily maintenance status.</w:t>
      </w:r>
    </w:p>
    <w:p w14:paraId="60E01B14" w14:textId="77777777" w:rsidR="00265FD9" w:rsidRPr="00265FD9" w:rsidRDefault="00265FD9" w:rsidP="00265FD9">
      <w:pPr>
        <w:widowControl/>
        <w:numPr>
          <w:ilvl w:val="0"/>
          <w:numId w:val="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working, broken, fault, offline, problems, issues, error, dead, kw, kwh, speed, amps, volts, slow, quick,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(charging fast), </w:t>
      </w:r>
      <w:r w:rsidRPr="00265FD9">
        <w:rPr>
          <w:rFonts w:ascii="inherit" w:eastAsia="宋体" w:hAnsi="inherit" w:cs="宋体"/>
          <w:color w:val="202124"/>
          <w:kern w:val="0"/>
          <w:szCs w:val="21"/>
        </w:rPr>
        <w:t>速度快</w:t>
      </w:r>
      <w:r w:rsidRPr="00265FD9">
        <w:rPr>
          <w:rFonts w:ascii="inherit" w:eastAsia="宋体" w:hAnsi="inherit" w:cs="宋体"/>
          <w:color w:val="202124"/>
          <w:kern w:val="0"/>
          <w:szCs w:val="21"/>
        </w:rPr>
        <w:t xml:space="preserve"> (speed fast), charger, operational, functional, maintenance.</w:t>
      </w:r>
    </w:p>
    <w:p w14:paraId="107BB79E" w14:textId="77777777" w:rsidR="00265FD9" w:rsidRPr="00265FD9" w:rsidRDefault="00265FD9" w:rsidP="00265FD9">
      <w:pPr>
        <w:widowControl/>
        <w:numPr>
          <w:ilvl w:val="0"/>
          <w:numId w:val="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753FEAB5" w14:textId="77777777" w:rsidR="00265FD9" w:rsidRPr="00265FD9" w:rsidRDefault="00265FD9" w:rsidP="00265FD9">
      <w:pPr>
        <w:widowControl/>
        <w:numPr>
          <w:ilvl w:val="1"/>
          <w:numId w:val="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 (kw, kwh, rate, expensive, cost, max) - Performance/Price</w:t>
      </w:r>
    </w:p>
    <w:p w14:paraId="301C1871" w14:textId="77777777" w:rsidR="00265FD9" w:rsidRPr="00265FD9" w:rsidRDefault="00265FD9" w:rsidP="00265FD9">
      <w:pPr>
        <w:widowControl/>
        <w:numPr>
          <w:ilvl w:val="1"/>
          <w:numId w:val="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6 (chargers, working, operational, functional) - Operational Functionality</w:t>
      </w:r>
    </w:p>
    <w:p w14:paraId="40E2761A" w14:textId="77777777" w:rsidR="00265FD9" w:rsidRPr="00265FD9" w:rsidRDefault="00265FD9" w:rsidP="00265FD9">
      <w:pPr>
        <w:widowControl/>
        <w:numPr>
          <w:ilvl w:val="1"/>
          <w:numId w:val="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10 (successfully, failed, unable, initiate) - Charging Success/Failure</w:t>
      </w:r>
    </w:p>
    <w:p w14:paraId="4AD98F1F" w14:textId="77777777" w:rsidR="00265FD9" w:rsidRPr="00265FD9" w:rsidRDefault="00265FD9" w:rsidP="00265FD9">
      <w:pPr>
        <w:widowControl/>
        <w:numPr>
          <w:ilvl w:val="1"/>
          <w:numId w:val="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49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很快</w:t>
      </w:r>
      <w:r w:rsidRPr="00265FD9">
        <w:rPr>
          <w:rFonts w:ascii="inherit" w:eastAsia="宋体" w:hAnsi="inherit" w:cs="宋体"/>
          <w:color w:val="202124"/>
          <w:kern w:val="0"/>
          <w:szCs w:val="21"/>
        </w:rPr>
        <w:t>) - Charging Speed</w:t>
      </w:r>
    </w:p>
    <w:p w14:paraId="175483A3"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2. Aspect Name:</w:t>
      </w:r>
      <w:r w:rsidRPr="00265FD9">
        <w:rPr>
          <w:rFonts w:ascii="Roboto" w:eastAsia="宋体" w:hAnsi="Roboto" w:cs="宋体"/>
          <w:color w:val="202124"/>
          <w:kern w:val="0"/>
          <w:szCs w:val="21"/>
        </w:rPr>
        <w:t> Location &amp; Accessibility</w:t>
      </w:r>
    </w:p>
    <w:p w14:paraId="204AC2DB" w14:textId="77777777" w:rsidR="00265FD9" w:rsidRPr="00265FD9" w:rsidRDefault="00265FD9" w:rsidP="00265FD9">
      <w:pPr>
        <w:widowControl/>
        <w:numPr>
          <w:ilvl w:val="0"/>
          <w:numId w:val="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the geographical location of the charging station, its ease of discovery, the availability of parking spaces, and whether they are occupied or blocked.</w:t>
      </w:r>
    </w:p>
    <w:p w14:paraId="6F221FB3" w14:textId="77777777" w:rsidR="00265FD9" w:rsidRPr="00265FD9" w:rsidRDefault="00265FD9" w:rsidP="00265FD9">
      <w:pPr>
        <w:widowControl/>
        <w:numPr>
          <w:ilvl w:val="0"/>
          <w:numId w:val="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location, parking, spots, blocked, spaces, occupied, find, locate, access, stalls, open, easy, convenient, address, navigation,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w:t>
      </w:r>
    </w:p>
    <w:p w14:paraId="0B27158F" w14:textId="77777777" w:rsidR="00265FD9" w:rsidRPr="00265FD9" w:rsidRDefault="00265FD9" w:rsidP="00265FD9">
      <w:pPr>
        <w:widowControl/>
        <w:numPr>
          <w:ilvl w:val="0"/>
          <w:numId w:val="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7572C86B" w14:textId="77777777" w:rsidR="00265FD9" w:rsidRPr="00265FD9" w:rsidRDefault="00265FD9" w:rsidP="00265FD9">
      <w:pPr>
        <w:widowControl/>
        <w:numPr>
          <w:ilvl w:val="1"/>
          <w:numId w:val="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0 (parking, location, open, </w:t>
      </w:r>
      <w:proofErr w:type="spellStart"/>
      <w:r w:rsidRPr="00265FD9">
        <w:rPr>
          <w:rFonts w:ascii="inherit" w:eastAsia="宋体" w:hAnsi="inherit" w:cs="宋体"/>
          <w:color w:val="202124"/>
          <w:kern w:val="0"/>
          <w:szCs w:val="21"/>
        </w:rPr>
        <w:t>checkin</w:t>
      </w:r>
      <w:proofErr w:type="spellEnd"/>
      <w:r w:rsidRPr="00265FD9">
        <w:rPr>
          <w:rFonts w:ascii="inherit" w:eastAsia="宋体" w:hAnsi="inherit" w:cs="宋体"/>
          <w:color w:val="202124"/>
          <w:kern w:val="0"/>
          <w:szCs w:val="21"/>
        </w:rPr>
        <w:t>) - Physical Location and Parking</w:t>
      </w:r>
    </w:p>
    <w:p w14:paraId="4F7F96EC" w14:textId="77777777" w:rsidR="00265FD9" w:rsidRPr="00265FD9" w:rsidRDefault="00265FD9" w:rsidP="00265FD9">
      <w:pPr>
        <w:widowControl/>
        <w:numPr>
          <w:ilvl w:val="1"/>
          <w:numId w:val="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2 (ice, blocked, spaces, spot, vehicles) - Parking Space Obstruction</w:t>
      </w:r>
    </w:p>
    <w:p w14:paraId="6CCDC4DB" w14:textId="77777777" w:rsidR="00265FD9" w:rsidRPr="00265FD9" w:rsidRDefault="00265FD9" w:rsidP="00265FD9">
      <w:pPr>
        <w:widowControl/>
        <w:numPr>
          <w:ilvl w:val="1"/>
          <w:numId w:val="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15 (spot, location, place, convenient, occupied) - Parking Space and Location</w:t>
      </w:r>
    </w:p>
    <w:p w14:paraId="2D05FFB1" w14:textId="77777777" w:rsidR="00265FD9" w:rsidRPr="00265FD9" w:rsidRDefault="00265FD9" w:rsidP="00265FD9">
      <w:pPr>
        <w:widowControl/>
        <w:numPr>
          <w:ilvl w:val="1"/>
          <w:numId w:val="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38 (find, </w:t>
      </w:r>
      <w:r w:rsidRPr="00265FD9">
        <w:rPr>
          <w:rFonts w:ascii="inherit" w:eastAsia="宋体" w:hAnsi="inherit" w:cs="宋体"/>
          <w:color w:val="202124"/>
          <w:kern w:val="0"/>
          <w:szCs w:val="21"/>
        </w:rPr>
        <w:t>找到</w:t>
      </w:r>
      <w:r w:rsidRPr="00265FD9">
        <w:rPr>
          <w:rFonts w:ascii="inherit" w:eastAsia="宋体" w:hAnsi="inherit" w:cs="宋体"/>
          <w:color w:val="202124"/>
          <w:kern w:val="0"/>
          <w:szCs w:val="21"/>
        </w:rPr>
        <w:t>, easy, hard, locate) - Discovery Difficulty</w:t>
      </w:r>
    </w:p>
    <w:p w14:paraId="5A2F0623"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3. Aspect Name:</w:t>
      </w:r>
      <w:r w:rsidRPr="00265FD9">
        <w:rPr>
          <w:rFonts w:ascii="Roboto" w:eastAsia="宋体" w:hAnsi="Roboto" w:cs="宋体"/>
          <w:color w:val="202124"/>
          <w:kern w:val="0"/>
          <w:szCs w:val="21"/>
        </w:rPr>
        <w:t> Cost &amp; Payment</w:t>
      </w:r>
    </w:p>
    <w:p w14:paraId="590B4893" w14:textId="77777777" w:rsidR="00265FD9" w:rsidRPr="00265FD9" w:rsidRDefault="00265FD9" w:rsidP="00265FD9">
      <w:pPr>
        <w:widowControl/>
        <w:numPr>
          <w:ilvl w:val="0"/>
          <w:numId w:val="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the price of charging, whether there are additional fees (e.g., parking fees), and the convenience of payment methods (e.g., app, card).</w:t>
      </w:r>
    </w:p>
    <w:p w14:paraId="20EC23C5" w14:textId="77777777" w:rsidR="00265FD9" w:rsidRPr="00265FD9" w:rsidRDefault="00265FD9" w:rsidP="00265FD9">
      <w:pPr>
        <w:widowControl/>
        <w:numPr>
          <w:ilvl w:val="0"/>
          <w:numId w:val="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price, cost, expensive, cents, rate, fee, gratis, free, vend,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(charges),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(parking fee),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(too expensive), app, account, card, network, payment, activate, bonnet.</w:t>
      </w:r>
    </w:p>
    <w:p w14:paraId="1E24F36B" w14:textId="77777777" w:rsidR="00265FD9" w:rsidRPr="00265FD9" w:rsidRDefault="00265FD9" w:rsidP="00265FD9">
      <w:pPr>
        <w:widowControl/>
        <w:numPr>
          <w:ilvl w:val="0"/>
          <w:numId w:val="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A9B01DA" w14:textId="77777777" w:rsidR="00265FD9" w:rsidRPr="00265FD9" w:rsidRDefault="00265FD9" w:rsidP="00265FD9">
      <w:pPr>
        <w:widowControl/>
        <w:numPr>
          <w:ilvl w:val="1"/>
          <w:numId w:val="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5 (gratis, free,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 - Free Charging</w:t>
      </w:r>
    </w:p>
    <w:p w14:paraId="77A2C196" w14:textId="77777777" w:rsidR="00265FD9" w:rsidRPr="00265FD9" w:rsidRDefault="00265FD9" w:rsidP="00265FD9">
      <w:pPr>
        <w:widowControl/>
        <w:numPr>
          <w:ilvl w:val="1"/>
          <w:numId w:val="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 (blink, app, account, card, network) - Payment Methods (App/Card)</w:t>
      </w:r>
    </w:p>
    <w:p w14:paraId="39E99CF1" w14:textId="77777777" w:rsidR="00265FD9" w:rsidRPr="00265FD9" w:rsidRDefault="00265FD9" w:rsidP="00265FD9">
      <w:pPr>
        <w:widowControl/>
        <w:numPr>
          <w:ilvl w:val="1"/>
          <w:numId w:val="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26 (expensive,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price, cost,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 Charging Price</w:t>
      </w:r>
    </w:p>
    <w:p w14:paraId="5236905B" w14:textId="77777777" w:rsidR="00265FD9" w:rsidRPr="00265FD9" w:rsidRDefault="00265FD9" w:rsidP="00265FD9">
      <w:pPr>
        <w:widowControl/>
        <w:numPr>
          <w:ilvl w:val="1"/>
          <w:numId w:val="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35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电费</w:t>
      </w:r>
      <w:r w:rsidRPr="00265FD9">
        <w:rPr>
          <w:rFonts w:ascii="inherit" w:eastAsia="宋体" w:hAnsi="inherit" w:cs="宋体"/>
          <w:color w:val="202124"/>
          <w:kern w:val="0"/>
          <w:szCs w:val="21"/>
        </w:rPr>
        <w:t>) - Parking and Electricity Fees</w:t>
      </w:r>
    </w:p>
    <w:p w14:paraId="124CE5DA"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4. Aspect Name:</w:t>
      </w:r>
      <w:r w:rsidRPr="00265FD9">
        <w:rPr>
          <w:rFonts w:ascii="Roboto" w:eastAsia="宋体" w:hAnsi="Roboto" w:cs="宋体"/>
          <w:color w:val="202124"/>
          <w:kern w:val="0"/>
          <w:szCs w:val="21"/>
        </w:rPr>
        <w:t> Overall Experience &amp; Service</w:t>
      </w:r>
    </w:p>
    <w:p w14:paraId="2B1A9A2A" w14:textId="77777777" w:rsidR="00265FD9" w:rsidRPr="00265FD9" w:rsidRDefault="00265FD9" w:rsidP="00265FD9">
      <w:pPr>
        <w:widowControl/>
        <w:numPr>
          <w:ilvl w:val="0"/>
          <w:numId w:val="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Grouping Basis:</w:t>
      </w:r>
      <w:r w:rsidRPr="00265FD9">
        <w:rPr>
          <w:rFonts w:ascii="inherit" w:eastAsia="宋体" w:hAnsi="inherit" w:cs="宋体"/>
          <w:color w:val="202124"/>
          <w:kern w:val="0"/>
          <w:szCs w:val="21"/>
        </w:rPr>
        <w:t> Focuses on users' overall satisfaction with the charging experience, environmental cleanliness, amenity availability, and customer support, as well as non-technical factors.</w:t>
      </w:r>
    </w:p>
    <w:p w14:paraId="3698F90D" w14:textId="77777777" w:rsidR="00265FD9" w:rsidRPr="00265FD9" w:rsidRDefault="00265FD9" w:rsidP="00265FD9">
      <w:pPr>
        <w:widowControl/>
        <w:numPr>
          <w:ilvl w:val="0"/>
          <w:numId w:val="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good, great, nice, excellent, experience, convenient, easy, simple, clean, helpful, service, friendly, quiet, amenities, environment, happy, love, perfect, tesla (when referring to brand service experience).</w:t>
      </w:r>
    </w:p>
    <w:p w14:paraId="25973F9E" w14:textId="77777777" w:rsidR="00265FD9" w:rsidRPr="00265FD9" w:rsidRDefault="00265FD9" w:rsidP="00265FD9">
      <w:pPr>
        <w:widowControl/>
        <w:numPr>
          <w:ilvl w:val="0"/>
          <w:numId w:val="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36704659" w14:textId="77777777" w:rsidR="00265FD9" w:rsidRPr="00265FD9" w:rsidRDefault="00265FD9" w:rsidP="00265FD9">
      <w:pPr>
        <w:widowControl/>
        <w:numPr>
          <w:ilvl w:val="1"/>
          <w:numId w:val="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32 (</w:t>
      </w:r>
      <w:r w:rsidRPr="00265FD9">
        <w:rPr>
          <w:rFonts w:ascii="inherit" w:eastAsia="宋体" w:hAnsi="inherit" w:cs="宋体"/>
          <w:color w:val="202124"/>
          <w:kern w:val="0"/>
          <w:szCs w:val="21"/>
        </w:rPr>
        <w:t>特斯拉</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超级</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中心</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专业</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服务</w:t>
      </w:r>
      <w:r w:rsidRPr="00265FD9">
        <w:rPr>
          <w:rFonts w:ascii="inherit" w:eastAsia="宋体" w:hAnsi="inherit" w:cs="宋体"/>
          <w:color w:val="202124"/>
          <w:kern w:val="0"/>
          <w:szCs w:val="21"/>
        </w:rPr>
        <w:t>) - Brand Service and Experience</w:t>
      </w:r>
    </w:p>
    <w:p w14:paraId="0C4795C8" w14:textId="77777777" w:rsidR="00265FD9" w:rsidRPr="00265FD9" w:rsidRDefault="00265FD9" w:rsidP="00265FD9">
      <w:pPr>
        <w:widowControl/>
        <w:numPr>
          <w:ilvl w:val="1"/>
          <w:numId w:val="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73 (convenient,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easy, simple) - Convenience</w:t>
      </w:r>
    </w:p>
    <w:p w14:paraId="3149DE24" w14:textId="77777777" w:rsidR="00265FD9" w:rsidRPr="00265FD9" w:rsidRDefault="00265FD9" w:rsidP="00265FD9">
      <w:pPr>
        <w:widowControl/>
        <w:numPr>
          <w:ilvl w:val="1"/>
          <w:numId w:val="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159 (experience, excellent, great, </w:t>
      </w:r>
      <w:r w:rsidRPr="00265FD9">
        <w:rPr>
          <w:rFonts w:ascii="inherit" w:eastAsia="宋体" w:hAnsi="inherit" w:cs="宋体"/>
          <w:color w:val="202124"/>
          <w:kern w:val="0"/>
          <w:szCs w:val="21"/>
        </w:rPr>
        <w:t>完美</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体验</w:t>
      </w:r>
      <w:r w:rsidRPr="00265FD9">
        <w:rPr>
          <w:rFonts w:ascii="inherit" w:eastAsia="宋体" w:hAnsi="inherit" w:cs="宋体"/>
          <w:color w:val="202124"/>
          <w:kern w:val="0"/>
          <w:szCs w:val="21"/>
        </w:rPr>
        <w:t>) - Overall Experience</w:t>
      </w:r>
    </w:p>
    <w:p w14:paraId="79DBE5AA" w14:textId="77777777" w:rsidR="00265FD9" w:rsidRPr="00265FD9" w:rsidRDefault="00265FD9" w:rsidP="00265FD9">
      <w:pPr>
        <w:widowControl/>
        <w:numPr>
          <w:ilvl w:val="1"/>
          <w:numId w:val="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198 (trash, dirty, clean, garbage) - Environmental Hygiene</w:t>
      </w:r>
    </w:p>
    <w:p w14:paraId="04069BC1" w14:textId="77777777" w:rsidR="00265FD9" w:rsidRPr="00265FD9" w:rsidRDefault="00033E88" w:rsidP="00265FD9">
      <w:pPr>
        <w:widowControl/>
        <w:spacing w:after="300"/>
        <w:jc w:val="left"/>
        <w:rPr>
          <w:rFonts w:ascii="宋体" w:eastAsia="宋体" w:hAnsi="宋体" w:cs="宋体"/>
          <w:kern w:val="0"/>
          <w:sz w:val="24"/>
          <w:szCs w:val="24"/>
        </w:rPr>
      </w:pPr>
      <w:r>
        <w:rPr>
          <w:rFonts w:ascii="宋体" w:eastAsia="宋体" w:hAnsi="宋体" w:cs="宋体"/>
          <w:kern w:val="0"/>
          <w:sz w:val="24"/>
          <w:szCs w:val="24"/>
        </w:rPr>
        <w:pict w14:anchorId="2930CD3D">
          <v:rect id="_x0000_i1025" style="width:0;height:.75pt" o:hralign="center" o:hrstd="t" o:hrnoshade="t" o:hr="t" fillcolor="#202124" stroked="f"/>
        </w:pict>
      </w:r>
    </w:p>
    <w:p w14:paraId="0C91EB4C" w14:textId="77777777" w:rsidR="00265FD9" w:rsidRPr="00265FD9" w:rsidRDefault="00265FD9" w:rsidP="00265FD9">
      <w:pPr>
        <w:widowControl/>
        <w:shd w:val="clear" w:color="auto" w:fill="F3F6FC"/>
        <w:spacing w:line="360" w:lineRule="atLeast"/>
        <w:jc w:val="left"/>
        <w:textAlignment w:val="baseline"/>
        <w:outlineLvl w:val="2"/>
        <w:rPr>
          <w:rFonts w:ascii="Arial" w:eastAsia="宋体" w:hAnsi="Arial" w:cs="Arial"/>
          <w:color w:val="202124"/>
          <w:kern w:val="0"/>
          <w:sz w:val="30"/>
          <w:szCs w:val="30"/>
        </w:rPr>
      </w:pPr>
      <w:r w:rsidRPr="00265FD9">
        <w:rPr>
          <w:rFonts w:ascii="inherit" w:eastAsia="宋体" w:hAnsi="inherit" w:cs="Arial"/>
          <w:color w:val="202124"/>
          <w:kern w:val="0"/>
          <w:sz w:val="30"/>
          <w:szCs w:val="30"/>
          <w:bdr w:val="none" w:sz="0" w:space="0" w:color="auto" w:frame="1"/>
        </w:rPr>
        <w:t>Number of Categories: 5 Aspects</w:t>
      </w:r>
    </w:p>
    <w:p w14:paraId="54FC6E37"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1. Aspect Name:</w:t>
      </w:r>
      <w:r w:rsidRPr="00265FD9">
        <w:rPr>
          <w:rFonts w:ascii="Roboto" w:eastAsia="宋体" w:hAnsi="Roboto" w:cs="宋体"/>
          <w:color w:val="202124"/>
          <w:kern w:val="0"/>
          <w:szCs w:val="21"/>
        </w:rPr>
        <w:t> Charging Functionality &amp; Reliability</w:t>
      </w:r>
    </w:p>
    <w:p w14:paraId="731D293E" w14:textId="77777777" w:rsidR="00265FD9" w:rsidRPr="00265FD9" w:rsidRDefault="00265FD9" w:rsidP="00265FD9">
      <w:pPr>
        <w:widowControl/>
        <w:numPr>
          <w:ilvl w:val="0"/>
          <w:numId w:val="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whether the charging station hardware is working correctly, if there are faults, offline status, damage, and overall reliability.</w:t>
      </w:r>
    </w:p>
    <w:p w14:paraId="40C413A1" w14:textId="77777777" w:rsidR="00265FD9" w:rsidRPr="00265FD9" w:rsidRDefault="00265FD9" w:rsidP="00265FD9">
      <w:pPr>
        <w:widowControl/>
        <w:numPr>
          <w:ilvl w:val="0"/>
          <w:numId w:val="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working, works, operational, functional, broken, dead, offline, problems, issues, error, fault, </w:t>
      </w:r>
      <w:proofErr w:type="spellStart"/>
      <w:r w:rsidRPr="00265FD9">
        <w:rPr>
          <w:rFonts w:ascii="inherit" w:eastAsia="宋体" w:hAnsi="inherit" w:cs="宋体"/>
          <w:color w:val="202124"/>
          <w:kern w:val="0"/>
          <w:szCs w:val="21"/>
        </w:rPr>
        <w:t>neveikia</w:t>
      </w:r>
      <w:proofErr w:type="spellEnd"/>
      <w:r w:rsidRPr="00265FD9">
        <w:rPr>
          <w:rFonts w:ascii="inherit" w:eastAsia="宋体" w:hAnsi="inherit" w:cs="宋体"/>
          <w:color w:val="202124"/>
          <w:kern w:val="0"/>
          <w:szCs w:val="21"/>
        </w:rPr>
        <w:t>, disabled, maintenance, fixed, repair, power, units.</w:t>
      </w:r>
    </w:p>
    <w:p w14:paraId="3D31D4BD" w14:textId="77777777" w:rsidR="00265FD9" w:rsidRPr="00265FD9" w:rsidRDefault="00265FD9" w:rsidP="00265FD9">
      <w:pPr>
        <w:widowControl/>
        <w:numPr>
          <w:ilvl w:val="0"/>
          <w:numId w:val="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3BBB3AEA" w14:textId="77777777" w:rsidR="00265FD9" w:rsidRPr="00265FD9" w:rsidRDefault="00265FD9" w:rsidP="00265FD9">
      <w:pPr>
        <w:widowControl/>
        <w:numPr>
          <w:ilvl w:val="1"/>
          <w:numId w:val="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6 (chargers, working, operational, functional)</w:t>
      </w:r>
    </w:p>
    <w:p w14:paraId="18CFFE33" w14:textId="77777777" w:rsidR="00265FD9" w:rsidRPr="00265FD9" w:rsidRDefault="00265FD9" w:rsidP="00265FD9">
      <w:pPr>
        <w:widowControl/>
        <w:numPr>
          <w:ilvl w:val="1"/>
          <w:numId w:val="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7 (light, lights, red, green, flashing, fault)</w:t>
      </w:r>
    </w:p>
    <w:p w14:paraId="7E57A02C" w14:textId="77777777" w:rsidR="00265FD9" w:rsidRPr="00265FD9" w:rsidRDefault="00265FD9" w:rsidP="00265FD9">
      <w:pPr>
        <w:widowControl/>
        <w:numPr>
          <w:ilvl w:val="1"/>
          <w:numId w:val="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13 (broken, broke, completely, totally)</w:t>
      </w:r>
    </w:p>
    <w:p w14:paraId="02A8BA4A" w14:textId="77777777" w:rsidR="00265FD9" w:rsidRPr="00265FD9" w:rsidRDefault="00265FD9" w:rsidP="00265FD9">
      <w:pPr>
        <w:widowControl/>
        <w:numPr>
          <w:ilvl w:val="1"/>
          <w:numId w:val="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22 (problems, issues, problem)</w:t>
      </w:r>
    </w:p>
    <w:p w14:paraId="1DFF5791"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2. Aspect Name:</w:t>
      </w:r>
      <w:r w:rsidRPr="00265FD9">
        <w:rPr>
          <w:rFonts w:ascii="Roboto" w:eastAsia="宋体" w:hAnsi="Roboto" w:cs="宋体"/>
          <w:color w:val="202124"/>
          <w:kern w:val="0"/>
          <w:szCs w:val="21"/>
        </w:rPr>
        <w:t> Charging Performance</w:t>
      </w:r>
    </w:p>
    <w:p w14:paraId="67CF0F5F" w14:textId="77777777" w:rsidR="00265FD9" w:rsidRPr="00265FD9" w:rsidRDefault="00265FD9" w:rsidP="00265FD9">
      <w:pPr>
        <w:widowControl/>
        <w:numPr>
          <w:ilvl w:val="0"/>
          <w:numId w:val="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technical indicators such as charging speed, power output (kW, kWh, Amps, Volts).</w:t>
      </w:r>
    </w:p>
    <w:p w14:paraId="0D8D9B1D" w14:textId="77777777" w:rsidR="00265FD9" w:rsidRPr="00265FD9" w:rsidRDefault="00265FD9" w:rsidP="00265FD9">
      <w:pPr>
        <w:widowControl/>
        <w:numPr>
          <w:ilvl w:val="0"/>
          <w:numId w:val="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kw, kwh, amps, volts, rate, max, slow, quick, fast,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(charging fast),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 xml:space="preserve"> (charging speed fast), 11kw, 45kw, miles, mph, top, peak.</w:t>
      </w:r>
    </w:p>
    <w:p w14:paraId="0C8454B8" w14:textId="77777777" w:rsidR="00265FD9" w:rsidRPr="00265FD9" w:rsidRDefault="00265FD9" w:rsidP="00265FD9">
      <w:pPr>
        <w:widowControl/>
        <w:numPr>
          <w:ilvl w:val="0"/>
          <w:numId w:val="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4BB2DEA0" w14:textId="77777777" w:rsidR="00265FD9" w:rsidRPr="00265FD9" w:rsidRDefault="00265FD9" w:rsidP="00265FD9">
      <w:pPr>
        <w:widowControl/>
        <w:numPr>
          <w:ilvl w:val="1"/>
          <w:numId w:val="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 (kw, kwh, max, rate, cold)</w:t>
      </w:r>
    </w:p>
    <w:p w14:paraId="28137A6A" w14:textId="77777777" w:rsidR="00265FD9" w:rsidRPr="00265FD9" w:rsidRDefault="00265FD9" w:rsidP="00265FD9">
      <w:pPr>
        <w:widowControl/>
        <w:numPr>
          <w:ilvl w:val="1"/>
          <w:numId w:val="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33 (11kw, 6kw, 7kw)</w:t>
      </w:r>
    </w:p>
    <w:p w14:paraId="0E4C09A1" w14:textId="77777777" w:rsidR="00265FD9" w:rsidRPr="00265FD9" w:rsidRDefault="00265FD9" w:rsidP="00265FD9">
      <w:pPr>
        <w:widowControl/>
        <w:numPr>
          <w:ilvl w:val="1"/>
          <w:numId w:val="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36 (45kw, 22kw, 50kw)</w:t>
      </w:r>
    </w:p>
    <w:p w14:paraId="161A2627" w14:textId="77777777" w:rsidR="00265FD9" w:rsidRPr="00265FD9" w:rsidRDefault="00265FD9" w:rsidP="00265FD9">
      <w:pPr>
        <w:widowControl/>
        <w:numPr>
          <w:ilvl w:val="1"/>
          <w:numId w:val="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49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充电很快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w:t>
      </w:r>
    </w:p>
    <w:p w14:paraId="043676A5"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3. Aspect Name:</w:t>
      </w:r>
      <w:r w:rsidRPr="00265FD9">
        <w:rPr>
          <w:rFonts w:ascii="Roboto" w:eastAsia="宋体" w:hAnsi="Roboto" w:cs="宋体"/>
          <w:color w:val="202124"/>
          <w:kern w:val="0"/>
          <w:szCs w:val="21"/>
        </w:rPr>
        <w:t> Location &amp; Availability</w:t>
      </w:r>
    </w:p>
    <w:p w14:paraId="38724E91" w14:textId="77777777" w:rsidR="00265FD9" w:rsidRPr="00265FD9" w:rsidRDefault="00265FD9" w:rsidP="00265FD9">
      <w:pPr>
        <w:widowControl/>
        <w:numPr>
          <w:ilvl w:val="0"/>
          <w:numId w:val="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xml:space="preserve"> Focuses on the geographical location of the charging station, its ease of discovery, the availability of parking spaces, and whether they are occupied or blocked (e.g.,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w:t>
      </w:r>
    </w:p>
    <w:p w14:paraId="143CD41D" w14:textId="77777777" w:rsidR="00265FD9" w:rsidRPr="00265FD9" w:rsidRDefault="00265FD9" w:rsidP="00265FD9">
      <w:pPr>
        <w:widowControl/>
        <w:numPr>
          <w:ilvl w:val="0"/>
          <w:numId w:val="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Included Keyword Types:</w:t>
      </w:r>
      <w:r w:rsidRPr="00265FD9">
        <w:rPr>
          <w:rFonts w:ascii="inherit" w:eastAsia="宋体" w:hAnsi="inherit" w:cs="宋体"/>
          <w:color w:val="202124"/>
          <w:kern w:val="0"/>
          <w:szCs w:val="21"/>
        </w:rPr>
        <w:t xml:space="preserve"> location, parking, spots, blocked, spaces, occupied, find, locate, access, stalls, open, convenient, easy, difficult, bay, empty, full, busy,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(parking), </w:t>
      </w:r>
      <w:r w:rsidRPr="00265FD9">
        <w:rPr>
          <w:rFonts w:ascii="inherit" w:eastAsia="宋体" w:hAnsi="inherit" w:cs="宋体"/>
          <w:color w:val="202124"/>
          <w:kern w:val="0"/>
          <w:szCs w:val="21"/>
        </w:rPr>
        <w:t>占用</w:t>
      </w:r>
      <w:r w:rsidRPr="00265FD9">
        <w:rPr>
          <w:rFonts w:ascii="inherit" w:eastAsia="宋体" w:hAnsi="inherit" w:cs="宋体"/>
          <w:color w:val="202124"/>
          <w:kern w:val="0"/>
          <w:szCs w:val="21"/>
        </w:rPr>
        <w:t xml:space="preserve"> (occupied).</w:t>
      </w:r>
    </w:p>
    <w:p w14:paraId="7CA2224A" w14:textId="77777777" w:rsidR="00265FD9" w:rsidRPr="00265FD9" w:rsidRDefault="00265FD9" w:rsidP="00265FD9">
      <w:pPr>
        <w:widowControl/>
        <w:numPr>
          <w:ilvl w:val="0"/>
          <w:numId w:val="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730A7534" w14:textId="77777777" w:rsidR="00265FD9" w:rsidRPr="00265FD9" w:rsidRDefault="00265FD9" w:rsidP="00265FD9">
      <w:pPr>
        <w:widowControl/>
        <w:numPr>
          <w:ilvl w:val="1"/>
          <w:numId w:val="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0 (parking, location, open, </w:t>
      </w:r>
      <w:proofErr w:type="spellStart"/>
      <w:r w:rsidRPr="00265FD9">
        <w:rPr>
          <w:rFonts w:ascii="inherit" w:eastAsia="宋体" w:hAnsi="inherit" w:cs="宋体"/>
          <w:color w:val="202124"/>
          <w:kern w:val="0"/>
          <w:szCs w:val="21"/>
        </w:rPr>
        <w:t>checkin</w:t>
      </w:r>
      <w:proofErr w:type="spellEnd"/>
      <w:r w:rsidRPr="00265FD9">
        <w:rPr>
          <w:rFonts w:ascii="inherit" w:eastAsia="宋体" w:hAnsi="inherit" w:cs="宋体"/>
          <w:color w:val="202124"/>
          <w:kern w:val="0"/>
          <w:szCs w:val="21"/>
        </w:rPr>
        <w:t>)</w:t>
      </w:r>
    </w:p>
    <w:p w14:paraId="733F43B3" w14:textId="77777777" w:rsidR="00265FD9" w:rsidRPr="00265FD9" w:rsidRDefault="00265FD9" w:rsidP="00265FD9">
      <w:pPr>
        <w:widowControl/>
        <w:numPr>
          <w:ilvl w:val="1"/>
          <w:numId w:val="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 (ice, blocked, spaces, spot,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w:t>
      </w:r>
    </w:p>
    <w:p w14:paraId="5D1514F3" w14:textId="77777777" w:rsidR="00265FD9" w:rsidRPr="00265FD9" w:rsidRDefault="00265FD9" w:rsidP="00265FD9">
      <w:pPr>
        <w:widowControl/>
        <w:numPr>
          <w:ilvl w:val="1"/>
          <w:numId w:val="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15 (spot, location, place, convenient, occupied)</w:t>
      </w:r>
    </w:p>
    <w:p w14:paraId="0CD18FEA" w14:textId="77777777" w:rsidR="00265FD9" w:rsidRPr="00265FD9" w:rsidRDefault="00265FD9" w:rsidP="00265FD9">
      <w:pPr>
        <w:widowControl/>
        <w:numPr>
          <w:ilvl w:val="1"/>
          <w:numId w:val="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34 (stalls, occupied, empty, busy, full)</w:t>
      </w:r>
    </w:p>
    <w:p w14:paraId="5E8AAB1E"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4. Aspect Name:</w:t>
      </w:r>
      <w:r w:rsidRPr="00265FD9">
        <w:rPr>
          <w:rFonts w:ascii="Roboto" w:eastAsia="宋体" w:hAnsi="Roboto" w:cs="宋体"/>
          <w:color w:val="202124"/>
          <w:kern w:val="0"/>
          <w:szCs w:val="21"/>
        </w:rPr>
        <w:t> Pricing &amp; Payment</w:t>
      </w:r>
    </w:p>
    <w:p w14:paraId="08D39710" w14:textId="77777777" w:rsidR="00265FD9" w:rsidRPr="00265FD9" w:rsidRDefault="00265FD9" w:rsidP="00265FD9">
      <w:pPr>
        <w:widowControl/>
        <w:numPr>
          <w:ilvl w:val="0"/>
          <w:numId w:val="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charging costs, additional fees (like parking fees), and the charging payment process and methods (app, card, etc.).</w:t>
      </w:r>
    </w:p>
    <w:p w14:paraId="3856E946" w14:textId="77777777" w:rsidR="00265FD9" w:rsidRPr="00265FD9" w:rsidRDefault="00265FD9" w:rsidP="00265FD9">
      <w:pPr>
        <w:widowControl/>
        <w:numPr>
          <w:ilvl w:val="0"/>
          <w:numId w:val="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price, cost, expensive, cents, rate, fee, gratis, free, vend,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(charges),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(parking fee),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(too expensive), app, account, card, network, pay, activate, service.</w:t>
      </w:r>
    </w:p>
    <w:p w14:paraId="793FFF90" w14:textId="77777777" w:rsidR="00265FD9" w:rsidRPr="00265FD9" w:rsidRDefault="00265FD9" w:rsidP="00265FD9">
      <w:pPr>
        <w:widowControl/>
        <w:numPr>
          <w:ilvl w:val="0"/>
          <w:numId w:val="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273C2F0D" w14:textId="77777777" w:rsidR="00265FD9" w:rsidRPr="00265FD9" w:rsidRDefault="00265FD9" w:rsidP="00265FD9">
      <w:pPr>
        <w:widowControl/>
        <w:numPr>
          <w:ilvl w:val="1"/>
          <w:numId w:val="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5 (gratis, free,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w:t>
      </w:r>
    </w:p>
    <w:p w14:paraId="4AE5C363" w14:textId="77777777" w:rsidR="00265FD9" w:rsidRPr="00265FD9" w:rsidRDefault="00265FD9" w:rsidP="00265FD9">
      <w:pPr>
        <w:widowControl/>
        <w:numPr>
          <w:ilvl w:val="1"/>
          <w:numId w:val="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 (blink, app, account, card, network)</w:t>
      </w:r>
    </w:p>
    <w:p w14:paraId="6B85999C" w14:textId="77777777" w:rsidR="00265FD9" w:rsidRPr="00265FD9" w:rsidRDefault="00265FD9" w:rsidP="00265FD9">
      <w:pPr>
        <w:widowControl/>
        <w:numPr>
          <w:ilvl w:val="1"/>
          <w:numId w:val="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26 (expensive,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price, cost,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w:t>
      </w:r>
    </w:p>
    <w:p w14:paraId="7F62DE0B" w14:textId="77777777" w:rsidR="00265FD9" w:rsidRPr="00265FD9" w:rsidRDefault="00265FD9" w:rsidP="00265FD9">
      <w:pPr>
        <w:widowControl/>
        <w:numPr>
          <w:ilvl w:val="1"/>
          <w:numId w:val="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35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电费</w:t>
      </w:r>
      <w:r w:rsidRPr="00265FD9">
        <w:rPr>
          <w:rFonts w:ascii="inherit" w:eastAsia="宋体" w:hAnsi="inherit" w:cs="宋体"/>
          <w:color w:val="202124"/>
          <w:kern w:val="0"/>
          <w:szCs w:val="21"/>
        </w:rPr>
        <w:t>)</w:t>
      </w:r>
    </w:p>
    <w:p w14:paraId="0EED4D40"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5. Aspect Name:</w:t>
      </w:r>
      <w:r w:rsidRPr="00265FD9">
        <w:rPr>
          <w:rFonts w:ascii="Roboto" w:eastAsia="宋体" w:hAnsi="Roboto" w:cs="宋体"/>
          <w:color w:val="202124"/>
          <w:kern w:val="0"/>
          <w:szCs w:val="21"/>
        </w:rPr>
        <w:t> Environment &amp; Service Experience</w:t>
      </w:r>
    </w:p>
    <w:p w14:paraId="40B95077" w14:textId="77777777" w:rsidR="00265FD9" w:rsidRPr="00265FD9" w:rsidRDefault="00265FD9" w:rsidP="00265FD9">
      <w:pPr>
        <w:widowControl/>
        <w:numPr>
          <w:ilvl w:val="0"/>
          <w:numId w:val="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the surrounding environment of the charging station (cleanliness, quietness), amenities, staff service attitude, and users' overall comfort and satisfaction with the charging process.</w:t>
      </w:r>
    </w:p>
    <w:p w14:paraId="2050B242" w14:textId="77777777" w:rsidR="00265FD9" w:rsidRPr="00265FD9" w:rsidRDefault="00265FD9" w:rsidP="00265FD9">
      <w:pPr>
        <w:widowControl/>
        <w:numPr>
          <w:ilvl w:val="0"/>
          <w:numId w:val="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good, great, nice, excellent, experience, convenient, easy, simple, clean, helpful, service, friendly, quiet, amenities, environment, love, place, super, fantastic, perfect, awesome, review, </w:t>
      </w:r>
      <w:r w:rsidRPr="00265FD9">
        <w:rPr>
          <w:rFonts w:ascii="inherit" w:eastAsia="宋体" w:hAnsi="inherit" w:cs="宋体"/>
          <w:color w:val="202124"/>
          <w:kern w:val="0"/>
          <w:szCs w:val="21"/>
        </w:rPr>
        <w:t>满意</w:t>
      </w:r>
      <w:r w:rsidRPr="00265FD9">
        <w:rPr>
          <w:rFonts w:ascii="inherit" w:eastAsia="宋体" w:hAnsi="inherit" w:cs="宋体"/>
          <w:color w:val="202124"/>
          <w:kern w:val="0"/>
          <w:szCs w:val="21"/>
        </w:rPr>
        <w:t xml:space="preserve"> (satisfied).</w:t>
      </w:r>
    </w:p>
    <w:p w14:paraId="52D35D53" w14:textId="77777777" w:rsidR="00265FD9" w:rsidRPr="00265FD9" w:rsidRDefault="00265FD9" w:rsidP="00265FD9">
      <w:pPr>
        <w:widowControl/>
        <w:numPr>
          <w:ilvl w:val="0"/>
          <w:numId w:val="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11B020B5" w14:textId="77777777" w:rsidR="00265FD9" w:rsidRPr="00265FD9" w:rsidRDefault="00265FD9" w:rsidP="00265FD9">
      <w:pPr>
        <w:widowControl/>
        <w:numPr>
          <w:ilvl w:val="1"/>
          <w:numId w:val="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19 (service, </w:t>
      </w:r>
      <w:r w:rsidRPr="00265FD9">
        <w:rPr>
          <w:rFonts w:ascii="inherit" w:eastAsia="宋体" w:hAnsi="inherit" w:cs="宋体"/>
          <w:color w:val="202124"/>
          <w:kern w:val="0"/>
          <w:szCs w:val="21"/>
        </w:rPr>
        <w:t>服务</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老板</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热情</w:t>
      </w:r>
      <w:r w:rsidRPr="00265FD9">
        <w:rPr>
          <w:rFonts w:ascii="inherit" w:eastAsia="宋体" w:hAnsi="inherit" w:cs="宋体"/>
          <w:color w:val="202124"/>
          <w:kern w:val="0"/>
          <w:szCs w:val="21"/>
        </w:rPr>
        <w:t>) - Customer Service and Hospitality</w:t>
      </w:r>
    </w:p>
    <w:p w14:paraId="2CE37448" w14:textId="77777777" w:rsidR="00265FD9" w:rsidRPr="00265FD9" w:rsidRDefault="00265FD9" w:rsidP="00265FD9">
      <w:pPr>
        <w:widowControl/>
        <w:numPr>
          <w:ilvl w:val="1"/>
          <w:numId w:val="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73 (convenient,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easy, simple) - Convenience</w:t>
      </w:r>
    </w:p>
    <w:p w14:paraId="2CF0AE4C" w14:textId="77777777" w:rsidR="00265FD9" w:rsidRPr="00265FD9" w:rsidRDefault="00265FD9" w:rsidP="00265FD9">
      <w:pPr>
        <w:widowControl/>
        <w:numPr>
          <w:ilvl w:val="1"/>
          <w:numId w:val="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159 (experience, excellent, great, </w:t>
      </w:r>
      <w:r w:rsidRPr="00265FD9">
        <w:rPr>
          <w:rFonts w:ascii="inherit" w:eastAsia="宋体" w:hAnsi="inherit" w:cs="宋体"/>
          <w:color w:val="202124"/>
          <w:kern w:val="0"/>
          <w:szCs w:val="21"/>
        </w:rPr>
        <w:t>完美</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体验</w:t>
      </w:r>
      <w:r w:rsidRPr="00265FD9">
        <w:rPr>
          <w:rFonts w:ascii="inherit" w:eastAsia="宋体" w:hAnsi="inherit" w:cs="宋体"/>
          <w:color w:val="202124"/>
          <w:kern w:val="0"/>
          <w:szCs w:val="21"/>
        </w:rPr>
        <w:t>) - Overall Experience</w:t>
      </w:r>
    </w:p>
    <w:p w14:paraId="285B5FAB" w14:textId="77777777" w:rsidR="00265FD9" w:rsidRPr="00265FD9" w:rsidRDefault="00265FD9" w:rsidP="00265FD9">
      <w:pPr>
        <w:widowControl/>
        <w:numPr>
          <w:ilvl w:val="1"/>
          <w:numId w:val="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212 (quiet, sound, nice, </w:t>
      </w:r>
      <w:proofErr w:type="gramStart"/>
      <w:r w:rsidRPr="00265FD9">
        <w:rPr>
          <w:rFonts w:ascii="inherit" w:eastAsia="宋体" w:hAnsi="inherit" w:cs="宋体"/>
          <w:color w:val="202124"/>
          <w:kern w:val="0"/>
          <w:szCs w:val="21"/>
        </w:rPr>
        <w:t>安静</w:t>
      </w:r>
      <w:r w:rsidRPr="00265FD9">
        <w:rPr>
          <w:rFonts w:ascii="inherit" w:eastAsia="宋体" w:hAnsi="inherit" w:cs="宋体"/>
          <w:color w:val="202124"/>
          <w:kern w:val="0"/>
          <w:szCs w:val="21"/>
        </w:rPr>
        <w:t>,</w:t>
      </w:r>
      <w:proofErr w:type="gramEnd"/>
      <w:r w:rsidRPr="00265FD9">
        <w:rPr>
          <w:rFonts w:ascii="inherit" w:eastAsia="宋体" w:hAnsi="inherit" w:cs="宋体"/>
          <w:color w:val="202124"/>
          <w:kern w:val="0"/>
          <w:szCs w:val="21"/>
        </w:rPr>
        <w:t xml:space="preserve"> clean) - Environmental Comfort</w:t>
      </w:r>
    </w:p>
    <w:p w14:paraId="5471F697" w14:textId="77777777" w:rsidR="00265FD9" w:rsidRPr="00265FD9" w:rsidRDefault="00033E88" w:rsidP="00265FD9">
      <w:pPr>
        <w:widowControl/>
        <w:spacing w:after="300"/>
        <w:jc w:val="left"/>
        <w:rPr>
          <w:rFonts w:ascii="宋体" w:eastAsia="宋体" w:hAnsi="宋体" w:cs="宋体"/>
          <w:kern w:val="0"/>
          <w:sz w:val="24"/>
          <w:szCs w:val="24"/>
        </w:rPr>
      </w:pPr>
      <w:r>
        <w:rPr>
          <w:rFonts w:ascii="宋体" w:eastAsia="宋体" w:hAnsi="宋体" w:cs="宋体"/>
          <w:kern w:val="0"/>
          <w:sz w:val="24"/>
          <w:szCs w:val="24"/>
        </w:rPr>
        <w:pict w14:anchorId="503E53B5">
          <v:rect id="_x0000_i1026" style="width:0;height:.75pt" o:hralign="center" o:hrstd="t" o:hrnoshade="t" o:hr="t" fillcolor="#202124" stroked="f"/>
        </w:pict>
      </w:r>
    </w:p>
    <w:p w14:paraId="330DE608" w14:textId="77777777" w:rsidR="00265FD9" w:rsidRPr="00265FD9" w:rsidRDefault="00265FD9" w:rsidP="00265FD9">
      <w:pPr>
        <w:widowControl/>
        <w:shd w:val="clear" w:color="auto" w:fill="F3F6FC"/>
        <w:spacing w:line="360" w:lineRule="atLeast"/>
        <w:jc w:val="left"/>
        <w:textAlignment w:val="baseline"/>
        <w:outlineLvl w:val="2"/>
        <w:rPr>
          <w:rFonts w:ascii="Arial" w:eastAsia="宋体" w:hAnsi="Arial" w:cs="Arial"/>
          <w:color w:val="202124"/>
          <w:kern w:val="0"/>
          <w:sz w:val="30"/>
          <w:szCs w:val="30"/>
        </w:rPr>
      </w:pPr>
      <w:r w:rsidRPr="00265FD9">
        <w:rPr>
          <w:rFonts w:ascii="inherit" w:eastAsia="宋体" w:hAnsi="inherit" w:cs="Arial"/>
          <w:color w:val="202124"/>
          <w:kern w:val="0"/>
          <w:sz w:val="30"/>
          <w:szCs w:val="30"/>
          <w:bdr w:val="none" w:sz="0" w:space="0" w:color="auto" w:frame="1"/>
        </w:rPr>
        <w:t>Number of Categories: 6 Aspects</w:t>
      </w:r>
    </w:p>
    <w:p w14:paraId="373E9F51"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1. Aspect Name:</w:t>
      </w:r>
      <w:r w:rsidRPr="00265FD9">
        <w:rPr>
          <w:rFonts w:ascii="Roboto" w:eastAsia="宋体" w:hAnsi="Roboto" w:cs="宋体"/>
          <w:color w:val="202124"/>
          <w:kern w:val="0"/>
          <w:szCs w:val="21"/>
        </w:rPr>
        <w:t> Hardware Functionality</w:t>
      </w:r>
    </w:p>
    <w:p w14:paraId="7872BB2B" w14:textId="77777777" w:rsidR="00265FD9" w:rsidRPr="00265FD9" w:rsidRDefault="00265FD9" w:rsidP="00265FD9">
      <w:pPr>
        <w:widowControl/>
        <w:numPr>
          <w:ilvl w:val="0"/>
          <w:numId w:val="1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Strictly limited to whether the charging pile itself can provide power, connect, and its status including working, fault, offline, and damage.</w:t>
      </w:r>
    </w:p>
    <w:p w14:paraId="64834B2B" w14:textId="77777777" w:rsidR="00265FD9" w:rsidRPr="00265FD9" w:rsidRDefault="00265FD9" w:rsidP="00265FD9">
      <w:pPr>
        <w:widowControl/>
        <w:numPr>
          <w:ilvl w:val="0"/>
          <w:numId w:val="1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working, works, operational, functional, broken, dead, offline, problems, issues, error, fault, disabled, unit, charger, station, power, functioning, doesn't work, couldn't, unable.</w:t>
      </w:r>
    </w:p>
    <w:p w14:paraId="1BE795DA" w14:textId="77777777" w:rsidR="00265FD9" w:rsidRPr="00265FD9" w:rsidRDefault="00265FD9" w:rsidP="00265FD9">
      <w:pPr>
        <w:widowControl/>
        <w:numPr>
          <w:ilvl w:val="0"/>
          <w:numId w:val="1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1E6C8EE2" w14:textId="77777777" w:rsidR="00265FD9" w:rsidRPr="00265FD9" w:rsidRDefault="00265FD9" w:rsidP="00265FD9">
      <w:pPr>
        <w:widowControl/>
        <w:numPr>
          <w:ilvl w:val="1"/>
          <w:numId w:val="1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lastRenderedPageBreak/>
        <w:t>Topic ID: 6 (chargers, working, operational, functional)</w:t>
      </w:r>
    </w:p>
    <w:p w14:paraId="45B240E7" w14:textId="77777777" w:rsidR="00265FD9" w:rsidRPr="00265FD9" w:rsidRDefault="00265FD9" w:rsidP="00265FD9">
      <w:pPr>
        <w:widowControl/>
        <w:numPr>
          <w:ilvl w:val="1"/>
          <w:numId w:val="1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13 (broken, broke, completely, totally)</w:t>
      </w:r>
    </w:p>
    <w:p w14:paraId="6270BEB9" w14:textId="77777777" w:rsidR="00265FD9" w:rsidRPr="00265FD9" w:rsidRDefault="00265FD9" w:rsidP="00265FD9">
      <w:pPr>
        <w:widowControl/>
        <w:numPr>
          <w:ilvl w:val="1"/>
          <w:numId w:val="1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23 (port, ports, working, operational, broken)</w:t>
      </w:r>
    </w:p>
    <w:p w14:paraId="1A51B320" w14:textId="77777777" w:rsidR="00265FD9" w:rsidRPr="00265FD9" w:rsidRDefault="00265FD9" w:rsidP="00265FD9">
      <w:pPr>
        <w:widowControl/>
        <w:numPr>
          <w:ilvl w:val="1"/>
          <w:numId w:val="1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78 (error, faulty, fault, faulted, errors)</w:t>
      </w:r>
    </w:p>
    <w:p w14:paraId="4B518607"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2. Aspect Name:</w:t>
      </w:r>
      <w:r w:rsidRPr="00265FD9">
        <w:rPr>
          <w:rFonts w:ascii="Roboto" w:eastAsia="宋体" w:hAnsi="Roboto" w:cs="宋体"/>
          <w:color w:val="202124"/>
          <w:kern w:val="0"/>
          <w:szCs w:val="21"/>
        </w:rPr>
        <w:t> Charging Performance</w:t>
      </w:r>
    </w:p>
    <w:p w14:paraId="118F8540" w14:textId="77777777" w:rsidR="00265FD9" w:rsidRPr="00265FD9" w:rsidRDefault="00265FD9" w:rsidP="00265FD9">
      <w:pPr>
        <w:widowControl/>
        <w:numPr>
          <w:ilvl w:val="0"/>
          <w:numId w:val="1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Charging speed and power, such as specific indicators like kW, kWh, Amps, Volts, and charging efficiency.</w:t>
      </w:r>
    </w:p>
    <w:p w14:paraId="49F79F66" w14:textId="77777777" w:rsidR="00265FD9" w:rsidRPr="00265FD9" w:rsidRDefault="00265FD9" w:rsidP="00265FD9">
      <w:pPr>
        <w:widowControl/>
        <w:numPr>
          <w:ilvl w:val="0"/>
          <w:numId w:val="1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kw, kwh, amps, volts, rate, max, slow, quick, fast,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(charging fast),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 xml:space="preserve"> (charging speed fast), 11kw, 45kw, mph, peak, juice, fully, top, charging.</w:t>
      </w:r>
    </w:p>
    <w:p w14:paraId="3BAAD9E8" w14:textId="77777777" w:rsidR="00265FD9" w:rsidRPr="00265FD9" w:rsidRDefault="00265FD9" w:rsidP="00265FD9">
      <w:pPr>
        <w:widowControl/>
        <w:numPr>
          <w:ilvl w:val="0"/>
          <w:numId w:val="1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2476688F" w14:textId="77777777" w:rsidR="00265FD9" w:rsidRPr="00265FD9" w:rsidRDefault="00265FD9" w:rsidP="00265FD9">
      <w:pPr>
        <w:widowControl/>
        <w:numPr>
          <w:ilvl w:val="1"/>
          <w:numId w:val="1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 (kw, kwh, max, rate)</w:t>
      </w:r>
    </w:p>
    <w:p w14:paraId="6D95F02B" w14:textId="77777777" w:rsidR="00265FD9" w:rsidRPr="00265FD9" w:rsidRDefault="00265FD9" w:rsidP="00265FD9">
      <w:pPr>
        <w:widowControl/>
        <w:numPr>
          <w:ilvl w:val="1"/>
          <w:numId w:val="1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33 (11kw, 6kw, 7kw)</w:t>
      </w:r>
    </w:p>
    <w:p w14:paraId="2C2B80A2" w14:textId="77777777" w:rsidR="00265FD9" w:rsidRPr="00265FD9" w:rsidRDefault="00265FD9" w:rsidP="00265FD9">
      <w:pPr>
        <w:widowControl/>
        <w:numPr>
          <w:ilvl w:val="1"/>
          <w:numId w:val="1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36 (45kw, 22kw, 50kw)</w:t>
      </w:r>
    </w:p>
    <w:p w14:paraId="1BF2869E" w14:textId="77777777" w:rsidR="00265FD9" w:rsidRPr="00265FD9" w:rsidRDefault="00265FD9" w:rsidP="00265FD9">
      <w:pPr>
        <w:widowControl/>
        <w:numPr>
          <w:ilvl w:val="1"/>
          <w:numId w:val="1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49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充电很快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w:t>
      </w:r>
    </w:p>
    <w:p w14:paraId="422324FA"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3. Aspect Name:</w:t>
      </w:r>
      <w:r w:rsidRPr="00265FD9">
        <w:rPr>
          <w:rFonts w:ascii="Roboto" w:eastAsia="宋体" w:hAnsi="Roboto" w:cs="宋体"/>
          <w:color w:val="202124"/>
          <w:kern w:val="0"/>
          <w:szCs w:val="21"/>
        </w:rPr>
        <w:t> Site Location &amp; Navigation</w:t>
      </w:r>
    </w:p>
    <w:p w14:paraId="594E72E5" w14:textId="77777777" w:rsidR="00265FD9" w:rsidRPr="00265FD9" w:rsidRDefault="00265FD9" w:rsidP="00265FD9">
      <w:pPr>
        <w:widowControl/>
        <w:numPr>
          <w:ilvl w:val="0"/>
          <w:numId w:val="1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geographical location of the charging station, its ease of discovery, and the accuracy of navigation.</w:t>
      </w:r>
    </w:p>
    <w:p w14:paraId="319AA07F" w14:textId="77777777" w:rsidR="00265FD9" w:rsidRPr="00265FD9" w:rsidRDefault="00265FD9" w:rsidP="00265FD9">
      <w:pPr>
        <w:widowControl/>
        <w:numPr>
          <w:ilvl w:val="0"/>
          <w:numId w:val="1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location, find, locate, found, easy, hard, tricky, difficult, bit, address, hidden, maps, direction, way.</w:t>
      </w:r>
    </w:p>
    <w:p w14:paraId="140BF1CB" w14:textId="77777777" w:rsidR="00265FD9" w:rsidRPr="00265FD9" w:rsidRDefault="00265FD9" w:rsidP="00265FD9">
      <w:pPr>
        <w:widowControl/>
        <w:numPr>
          <w:ilvl w:val="0"/>
          <w:numId w:val="1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2947C16E" w14:textId="77777777" w:rsidR="00265FD9" w:rsidRPr="00265FD9" w:rsidRDefault="00265FD9" w:rsidP="00265FD9">
      <w:pPr>
        <w:widowControl/>
        <w:numPr>
          <w:ilvl w:val="1"/>
          <w:numId w:val="1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0 (location, marked, created)</w:t>
      </w:r>
    </w:p>
    <w:p w14:paraId="40D453C8" w14:textId="77777777" w:rsidR="00265FD9" w:rsidRPr="00265FD9" w:rsidRDefault="00265FD9" w:rsidP="00265FD9">
      <w:pPr>
        <w:widowControl/>
        <w:numPr>
          <w:ilvl w:val="1"/>
          <w:numId w:val="1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38 (find, </w:t>
      </w:r>
      <w:r w:rsidRPr="00265FD9">
        <w:rPr>
          <w:rFonts w:ascii="inherit" w:eastAsia="宋体" w:hAnsi="inherit" w:cs="宋体"/>
          <w:color w:val="202124"/>
          <w:kern w:val="0"/>
          <w:szCs w:val="21"/>
        </w:rPr>
        <w:t>找到</w:t>
      </w:r>
      <w:r w:rsidRPr="00265FD9">
        <w:rPr>
          <w:rFonts w:ascii="inherit" w:eastAsia="宋体" w:hAnsi="inherit" w:cs="宋体"/>
          <w:color w:val="202124"/>
          <w:kern w:val="0"/>
          <w:szCs w:val="21"/>
        </w:rPr>
        <w:t>, easy, hard, locate)</w:t>
      </w:r>
    </w:p>
    <w:p w14:paraId="2C9EE9B0" w14:textId="77777777" w:rsidR="00265FD9" w:rsidRPr="00265FD9" w:rsidRDefault="00265FD9" w:rsidP="00265FD9">
      <w:pPr>
        <w:widowControl/>
        <w:numPr>
          <w:ilvl w:val="1"/>
          <w:numId w:val="1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60 (easy, terribly, obvious, central)</w:t>
      </w:r>
    </w:p>
    <w:p w14:paraId="6777CA18" w14:textId="77777777" w:rsidR="00265FD9" w:rsidRPr="00265FD9" w:rsidRDefault="00265FD9" w:rsidP="00265FD9">
      <w:pPr>
        <w:widowControl/>
        <w:numPr>
          <w:ilvl w:val="1"/>
          <w:numId w:val="1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278 (find, charger, typed, locate)</w:t>
      </w:r>
    </w:p>
    <w:p w14:paraId="7990EDA8"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4. Aspect Name:</w:t>
      </w:r>
      <w:r w:rsidRPr="00265FD9">
        <w:rPr>
          <w:rFonts w:ascii="Roboto" w:eastAsia="宋体" w:hAnsi="Roboto" w:cs="宋体"/>
          <w:color w:val="202124"/>
          <w:kern w:val="0"/>
          <w:szCs w:val="21"/>
        </w:rPr>
        <w:t> Parking &amp; Site Accessibility</w:t>
      </w:r>
    </w:p>
    <w:p w14:paraId="47FA384C" w14:textId="77777777" w:rsidR="00265FD9" w:rsidRPr="00265FD9" w:rsidRDefault="00265FD9" w:rsidP="00265FD9">
      <w:pPr>
        <w:widowControl/>
        <w:numPr>
          <w:ilvl w:val="0"/>
          <w:numId w:val="1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xml:space="preserve"> The number of parking spaces, whether they are occupied, blocked (e.g., by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 and the overall openness and accessibility of the site.</w:t>
      </w:r>
    </w:p>
    <w:p w14:paraId="654E9599" w14:textId="77777777" w:rsidR="00265FD9" w:rsidRPr="00265FD9" w:rsidRDefault="00265FD9" w:rsidP="00265FD9">
      <w:pPr>
        <w:widowControl/>
        <w:numPr>
          <w:ilvl w:val="0"/>
          <w:numId w:val="1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parking, spots, blocked, spaces, spot,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 xml:space="preserve">, stalls, occupied, empty, busy, full, access, open, closed, private, restricted, gated,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(parking), </w:t>
      </w:r>
      <w:r w:rsidRPr="00265FD9">
        <w:rPr>
          <w:rFonts w:ascii="inherit" w:eastAsia="宋体" w:hAnsi="inherit" w:cs="宋体"/>
          <w:color w:val="202124"/>
          <w:kern w:val="0"/>
          <w:szCs w:val="21"/>
        </w:rPr>
        <w:t>占位</w:t>
      </w:r>
      <w:r w:rsidRPr="00265FD9">
        <w:rPr>
          <w:rFonts w:ascii="inherit" w:eastAsia="宋体" w:hAnsi="inherit" w:cs="宋体"/>
          <w:color w:val="202124"/>
          <w:kern w:val="0"/>
          <w:szCs w:val="21"/>
        </w:rPr>
        <w:t xml:space="preserve"> (occupied space).</w:t>
      </w:r>
    </w:p>
    <w:p w14:paraId="12CDEE32" w14:textId="77777777" w:rsidR="00265FD9" w:rsidRPr="00265FD9" w:rsidRDefault="00265FD9" w:rsidP="00265FD9">
      <w:pPr>
        <w:widowControl/>
        <w:numPr>
          <w:ilvl w:val="0"/>
          <w:numId w:val="1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1379EF4" w14:textId="77777777" w:rsidR="00265FD9" w:rsidRPr="00265FD9" w:rsidRDefault="00265FD9" w:rsidP="00265FD9">
      <w:pPr>
        <w:widowControl/>
        <w:numPr>
          <w:ilvl w:val="1"/>
          <w:numId w:val="1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 (ice, blocked, spaces, spot,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w:t>
      </w:r>
    </w:p>
    <w:p w14:paraId="4DD99F40" w14:textId="77777777" w:rsidR="00265FD9" w:rsidRPr="00265FD9" w:rsidRDefault="00265FD9" w:rsidP="00265FD9">
      <w:pPr>
        <w:widowControl/>
        <w:numPr>
          <w:ilvl w:val="1"/>
          <w:numId w:val="1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34 (stalls, occupied, empty, busy, full)</w:t>
      </w:r>
    </w:p>
    <w:p w14:paraId="30BF4553" w14:textId="77777777" w:rsidR="00265FD9" w:rsidRPr="00265FD9" w:rsidRDefault="00265FD9" w:rsidP="00265FD9">
      <w:pPr>
        <w:widowControl/>
        <w:numPr>
          <w:ilvl w:val="1"/>
          <w:numId w:val="1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62 (blocked, construction, </w:t>
      </w:r>
      <w:proofErr w:type="spellStart"/>
      <w:r w:rsidRPr="00265FD9">
        <w:rPr>
          <w:rFonts w:ascii="inherit" w:eastAsia="宋体" w:hAnsi="inherit" w:cs="宋体"/>
          <w:color w:val="202124"/>
          <w:kern w:val="0"/>
          <w:szCs w:val="21"/>
        </w:rPr>
        <w:t>evs</w:t>
      </w:r>
      <w:proofErr w:type="spellEnd"/>
      <w:r w:rsidRPr="00265FD9">
        <w:rPr>
          <w:rFonts w:ascii="inherit" w:eastAsia="宋体" w:hAnsi="inherit" w:cs="宋体"/>
          <w:color w:val="202124"/>
          <w:kern w:val="0"/>
          <w:szCs w:val="21"/>
        </w:rPr>
        <w:t>, blocking)</w:t>
      </w:r>
    </w:p>
    <w:p w14:paraId="34D355BF" w14:textId="77777777" w:rsidR="00265FD9" w:rsidRPr="00265FD9" w:rsidRDefault="00265FD9" w:rsidP="00265FD9">
      <w:pPr>
        <w:widowControl/>
        <w:numPr>
          <w:ilvl w:val="1"/>
          <w:numId w:val="13"/>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95 (private, restricted, access, denied, public)</w:t>
      </w:r>
    </w:p>
    <w:p w14:paraId="2A8D5D00"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5. Aspect Name:</w:t>
      </w:r>
      <w:r w:rsidRPr="00265FD9">
        <w:rPr>
          <w:rFonts w:ascii="Roboto" w:eastAsia="宋体" w:hAnsi="Roboto" w:cs="宋体"/>
          <w:color w:val="202124"/>
          <w:kern w:val="0"/>
          <w:szCs w:val="21"/>
        </w:rPr>
        <w:t> Pricing &amp; Fees</w:t>
      </w:r>
    </w:p>
    <w:p w14:paraId="0C358FF6" w14:textId="77777777" w:rsidR="00265FD9" w:rsidRPr="00265FD9" w:rsidRDefault="00265FD9" w:rsidP="00265FD9">
      <w:pPr>
        <w:widowControl/>
        <w:numPr>
          <w:ilvl w:val="0"/>
          <w:numId w:val="1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unit price of charging, total cost, whether it's free, and any potential parking fees or service charges.</w:t>
      </w:r>
    </w:p>
    <w:p w14:paraId="7DE0845D" w14:textId="77777777" w:rsidR="00265FD9" w:rsidRPr="00265FD9" w:rsidRDefault="00265FD9" w:rsidP="00265FD9">
      <w:pPr>
        <w:widowControl/>
        <w:numPr>
          <w:ilvl w:val="0"/>
          <w:numId w:val="1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Included Keyword Types:</w:t>
      </w:r>
      <w:r w:rsidRPr="00265FD9">
        <w:rPr>
          <w:rFonts w:ascii="inherit" w:eastAsia="宋体" w:hAnsi="inherit" w:cs="宋体"/>
          <w:color w:val="202124"/>
          <w:kern w:val="0"/>
          <w:szCs w:val="21"/>
        </w:rPr>
        <w:t xml:space="preserve"> price, cost, expensive, cents, rate, fee, gratis, free, vend,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(charges),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(parking fee),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(too expensive), cheaper, pricey, </w:t>
      </w:r>
      <w:proofErr w:type="spellStart"/>
      <w:r w:rsidRPr="00265FD9">
        <w:rPr>
          <w:rFonts w:ascii="inherit" w:eastAsia="宋体" w:hAnsi="inherit" w:cs="宋体"/>
          <w:color w:val="202124"/>
          <w:kern w:val="0"/>
          <w:szCs w:val="21"/>
        </w:rPr>
        <w:t>hr</w:t>
      </w:r>
      <w:proofErr w:type="spellEnd"/>
      <w:r w:rsidRPr="00265FD9">
        <w:rPr>
          <w:rFonts w:ascii="inherit" w:eastAsia="宋体" w:hAnsi="inherit" w:cs="宋体"/>
          <w:color w:val="202124"/>
          <w:kern w:val="0"/>
          <w:szCs w:val="21"/>
        </w:rPr>
        <w:t xml:space="preserve">, costliest, </w:t>
      </w:r>
      <w:proofErr w:type="spellStart"/>
      <w:r w:rsidRPr="00265FD9">
        <w:rPr>
          <w:rFonts w:ascii="inherit" w:eastAsia="宋体" w:hAnsi="inherit" w:cs="宋体"/>
          <w:color w:val="202124"/>
          <w:kern w:val="0"/>
          <w:szCs w:val="21"/>
        </w:rPr>
        <w:t>dyrt</w:t>
      </w:r>
      <w:proofErr w:type="spellEnd"/>
      <w:r w:rsidRPr="00265FD9">
        <w:rPr>
          <w:rFonts w:ascii="inherit" w:eastAsia="宋体" w:hAnsi="inherit" w:cs="宋体"/>
          <w:color w:val="202124"/>
          <w:kern w:val="0"/>
          <w:szCs w:val="21"/>
        </w:rPr>
        <w:t>.</w:t>
      </w:r>
    </w:p>
    <w:p w14:paraId="2942E63D" w14:textId="77777777" w:rsidR="00265FD9" w:rsidRPr="00265FD9" w:rsidRDefault="00265FD9" w:rsidP="00265FD9">
      <w:pPr>
        <w:widowControl/>
        <w:numPr>
          <w:ilvl w:val="0"/>
          <w:numId w:val="14"/>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6876EC8" w14:textId="77777777" w:rsidR="00265FD9" w:rsidRPr="00265FD9" w:rsidRDefault="00265FD9" w:rsidP="00265FD9">
      <w:pPr>
        <w:widowControl/>
        <w:numPr>
          <w:ilvl w:val="1"/>
          <w:numId w:val="1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5 (gratis, free,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w:t>
      </w:r>
    </w:p>
    <w:p w14:paraId="14B1A01D" w14:textId="77777777" w:rsidR="00265FD9" w:rsidRPr="00265FD9" w:rsidRDefault="00265FD9" w:rsidP="00265FD9">
      <w:pPr>
        <w:widowControl/>
        <w:numPr>
          <w:ilvl w:val="1"/>
          <w:numId w:val="1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26 (expensive,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price, cost,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w:t>
      </w:r>
    </w:p>
    <w:p w14:paraId="7D582783" w14:textId="77777777" w:rsidR="00265FD9" w:rsidRPr="00265FD9" w:rsidRDefault="00265FD9" w:rsidP="00265FD9">
      <w:pPr>
        <w:widowControl/>
        <w:numPr>
          <w:ilvl w:val="1"/>
          <w:numId w:val="1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35 (</w:t>
      </w:r>
      <w:r w:rsidRPr="00265FD9">
        <w:rPr>
          <w:rFonts w:ascii="inherit" w:eastAsia="宋体" w:hAnsi="inherit" w:cs="宋体"/>
          <w:color w:val="202124"/>
          <w:kern w:val="0"/>
          <w:szCs w:val="21"/>
        </w:rPr>
        <w:t>停车费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电费</w:t>
      </w:r>
      <w:r w:rsidRPr="00265FD9">
        <w:rPr>
          <w:rFonts w:ascii="inherit" w:eastAsia="宋体" w:hAnsi="inherit" w:cs="宋体"/>
          <w:color w:val="202124"/>
          <w:kern w:val="0"/>
          <w:szCs w:val="21"/>
        </w:rPr>
        <w:t>)</w:t>
      </w:r>
    </w:p>
    <w:p w14:paraId="39F0C886" w14:textId="77777777" w:rsidR="00265FD9" w:rsidRPr="00265FD9" w:rsidRDefault="00265FD9" w:rsidP="00265FD9">
      <w:pPr>
        <w:widowControl/>
        <w:numPr>
          <w:ilvl w:val="1"/>
          <w:numId w:val="14"/>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169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意义</w:t>
      </w:r>
      <w:r w:rsidRPr="00265FD9">
        <w:rPr>
          <w:rFonts w:ascii="inherit" w:eastAsia="宋体" w:hAnsi="inherit" w:cs="宋体"/>
          <w:color w:val="202124"/>
          <w:kern w:val="0"/>
          <w:szCs w:val="21"/>
        </w:rPr>
        <w:t xml:space="preserve">, </w:t>
      </w:r>
      <w:proofErr w:type="spellStart"/>
      <w:r w:rsidRPr="00265FD9">
        <w:rPr>
          <w:rFonts w:ascii="inherit" w:eastAsia="宋体" w:hAnsi="inherit" w:cs="宋体"/>
          <w:color w:val="202124"/>
          <w:kern w:val="0"/>
          <w:szCs w:val="21"/>
        </w:rPr>
        <w:t>dyrt</w:t>
      </w:r>
      <w:proofErr w:type="spellEnd"/>
      <w:r w:rsidRPr="00265FD9">
        <w:rPr>
          <w:rFonts w:ascii="inherit" w:eastAsia="宋体" w:hAnsi="inherit" w:cs="宋体"/>
          <w:color w:val="202124"/>
          <w:kern w:val="0"/>
          <w:szCs w:val="21"/>
        </w:rPr>
        <w:t>)</w:t>
      </w:r>
    </w:p>
    <w:p w14:paraId="654980F0"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6. Aspect Name:</w:t>
      </w:r>
      <w:r w:rsidRPr="00265FD9">
        <w:rPr>
          <w:rFonts w:ascii="Roboto" w:eastAsia="宋体" w:hAnsi="Roboto" w:cs="宋体"/>
          <w:color w:val="202124"/>
          <w:kern w:val="0"/>
          <w:szCs w:val="21"/>
        </w:rPr>
        <w:t> User Experience &amp; Service</w:t>
      </w:r>
    </w:p>
    <w:p w14:paraId="4FE4633C" w14:textId="77777777" w:rsidR="00265FD9" w:rsidRPr="00265FD9" w:rsidRDefault="00265FD9" w:rsidP="00265FD9">
      <w:pPr>
        <w:widowControl/>
        <w:numPr>
          <w:ilvl w:val="0"/>
          <w:numId w:val="1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overall convenience, comfort, environmental cleanliness, staff service attitude, app/payment process convenience, and overall user satisfaction during the charging process.</w:t>
      </w:r>
    </w:p>
    <w:p w14:paraId="07BFCBCB" w14:textId="77777777" w:rsidR="00265FD9" w:rsidRPr="00265FD9" w:rsidRDefault="00265FD9" w:rsidP="00265FD9">
      <w:pPr>
        <w:widowControl/>
        <w:numPr>
          <w:ilvl w:val="0"/>
          <w:numId w:val="1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good, great, nice, excellent, experience, convenient, easy, simple, clean, helpful, service, friendly, quiet, amenities, environment, smooth, app, account, card, network, pay, activate, review, </w:t>
      </w:r>
      <w:r w:rsidRPr="00265FD9">
        <w:rPr>
          <w:rFonts w:ascii="inherit" w:eastAsia="宋体" w:hAnsi="inherit" w:cs="宋体"/>
          <w:color w:val="202124"/>
          <w:kern w:val="0"/>
          <w:szCs w:val="21"/>
        </w:rPr>
        <w:t>满意</w:t>
      </w:r>
      <w:r w:rsidRPr="00265FD9">
        <w:rPr>
          <w:rFonts w:ascii="inherit" w:eastAsia="宋体" w:hAnsi="inherit" w:cs="宋体"/>
          <w:color w:val="202124"/>
          <w:kern w:val="0"/>
          <w:szCs w:val="21"/>
        </w:rPr>
        <w:t xml:space="preserve"> (satisfied),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xml:space="preserve"> (convenient and fast).</w:t>
      </w:r>
    </w:p>
    <w:p w14:paraId="63F9D9CD" w14:textId="77777777" w:rsidR="00265FD9" w:rsidRPr="00265FD9" w:rsidRDefault="00265FD9" w:rsidP="00265FD9">
      <w:pPr>
        <w:widowControl/>
        <w:numPr>
          <w:ilvl w:val="0"/>
          <w:numId w:val="15"/>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3256A03" w14:textId="77777777" w:rsidR="00265FD9" w:rsidRPr="00265FD9" w:rsidRDefault="00265FD9" w:rsidP="00265FD9">
      <w:pPr>
        <w:widowControl/>
        <w:numPr>
          <w:ilvl w:val="1"/>
          <w:numId w:val="1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 (blink, app, account, card, network) - covers payment process convenience</w:t>
      </w:r>
    </w:p>
    <w:p w14:paraId="4D60B514" w14:textId="77777777" w:rsidR="00265FD9" w:rsidRPr="00265FD9" w:rsidRDefault="00265FD9" w:rsidP="00265FD9">
      <w:pPr>
        <w:widowControl/>
        <w:numPr>
          <w:ilvl w:val="1"/>
          <w:numId w:val="1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73 (convenient,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easy, simple)</w:t>
      </w:r>
    </w:p>
    <w:p w14:paraId="120F9EC1" w14:textId="77777777" w:rsidR="00265FD9" w:rsidRPr="00265FD9" w:rsidRDefault="00265FD9" w:rsidP="00265FD9">
      <w:pPr>
        <w:widowControl/>
        <w:numPr>
          <w:ilvl w:val="1"/>
          <w:numId w:val="1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155 (</w:t>
      </w:r>
      <w:r w:rsidRPr="00265FD9">
        <w:rPr>
          <w:rFonts w:ascii="inherit" w:eastAsia="宋体" w:hAnsi="inherit" w:cs="宋体"/>
          <w:color w:val="202124"/>
          <w:kern w:val="0"/>
          <w:szCs w:val="21"/>
        </w:rPr>
        <w:t>充电方便</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服务</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方便充电</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简单</w:t>
      </w:r>
      <w:r w:rsidRPr="00265FD9">
        <w:rPr>
          <w:rFonts w:ascii="inherit" w:eastAsia="宋体" w:hAnsi="inherit" w:cs="宋体"/>
          <w:color w:val="202124"/>
          <w:kern w:val="0"/>
          <w:szCs w:val="21"/>
        </w:rPr>
        <w:t>) - Charging Convenience and Service</w:t>
      </w:r>
    </w:p>
    <w:p w14:paraId="7C4A1E76" w14:textId="77777777" w:rsidR="00265FD9" w:rsidRPr="00265FD9" w:rsidRDefault="00265FD9" w:rsidP="00265FD9">
      <w:pPr>
        <w:widowControl/>
        <w:numPr>
          <w:ilvl w:val="1"/>
          <w:numId w:val="15"/>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159 (experience, excellent, great, </w:t>
      </w:r>
      <w:r w:rsidRPr="00265FD9">
        <w:rPr>
          <w:rFonts w:ascii="inherit" w:eastAsia="宋体" w:hAnsi="inherit" w:cs="宋体"/>
          <w:color w:val="202124"/>
          <w:kern w:val="0"/>
          <w:szCs w:val="21"/>
        </w:rPr>
        <w:t>完美</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体验</w:t>
      </w:r>
      <w:r w:rsidRPr="00265FD9">
        <w:rPr>
          <w:rFonts w:ascii="inherit" w:eastAsia="宋体" w:hAnsi="inherit" w:cs="宋体"/>
          <w:color w:val="202124"/>
          <w:kern w:val="0"/>
          <w:szCs w:val="21"/>
        </w:rPr>
        <w:t>) - Overall Experience</w:t>
      </w:r>
    </w:p>
    <w:p w14:paraId="427F9897" w14:textId="77777777" w:rsidR="00265FD9" w:rsidRPr="00265FD9" w:rsidRDefault="00033E88" w:rsidP="00265FD9">
      <w:pPr>
        <w:widowControl/>
        <w:spacing w:after="300"/>
        <w:jc w:val="left"/>
        <w:rPr>
          <w:rFonts w:ascii="宋体" w:eastAsia="宋体" w:hAnsi="宋体" w:cs="宋体"/>
          <w:kern w:val="0"/>
          <w:sz w:val="24"/>
          <w:szCs w:val="24"/>
        </w:rPr>
      </w:pPr>
      <w:r>
        <w:rPr>
          <w:rFonts w:ascii="宋体" w:eastAsia="宋体" w:hAnsi="宋体" w:cs="宋体"/>
          <w:kern w:val="0"/>
          <w:sz w:val="24"/>
          <w:szCs w:val="24"/>
        </w:rPr>
        <w:pict w14:anchorId="021E2997">
          <v:rect id="_x0000_i1027" style="width:0;height:.75pt" o:hralign="center" o:hrstd="t" o:hrnoshade="t" o:hr="t" fillcolor="#202124" stroked="f"/>
        </w:pict>
      </w:r>
    </w:p>
    <w:p w14:paraId="340DBF49" w14:textId="77777777" w:rsidR="00265FD9" w:rsidRPr="00265FD9" w:rsidRDefault="00265FD9" w:rsidP="00265FD9">
      <w:pPr>
        <w:widowControl/>
        <w:shd w:val="clear" w:color="auto" w:fill="F3F6FC"/>
        <w:spacing w:line="360" w:lineRule="atLeast"/>
        <w:jc w:val="left"/>
        <w:textAlignment w:val="baseline"/>
        <w:outlineLvl w:val="2"/>
        <w:rPr>
          <w:rFonts w:ascii="Arial" w:eastAsia="宋体" w:hAnsi="Arial" w:cs="Arial"/>
          <w:color w:val="202124"/>
          <w:kern w:val="0"/>
          <w:sz w:val="30"/>
          <w:szCs w:val="30"/>
        </w:rPr>
      </w:pPr>
      <w:r w:rsidRPr="00265FD9">
        <w:rPr>
          <w:rFonts w:ascii="inherit" w:eastAsia="宋体" w:hAnsi="inherit" w:cs="Arial"/>
          <w:color w:val="202124"/>
          <w:kern w:val="0"/>
          <w:sz w:val="30"/>
          <w:szCs w:val="30"/>
          <w:bdr w:val="none" w:sz="0" w:space="0" w:color="auto" w:frame="1"/>
        </w:rPr>
        <w:t>Number of Categories: 7 Aspects</w:t>
      </w:r>
    </w:p>
    <w:p w14:paraId="0E70129D"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1. Aspect Name:</w:t>
      </w:r>
      <w:r w:rsidRPr="00265FD9">
        <w:rPr>
          <w:rFonts w:ascii="Roboto" w:eastAsia="宋体" w:hAnsi="Roboto" w:cs="宋体"/>
          <w:color w:val="202124"/>
          <w:kern w:val="0"/>
          <w:szCs w:val="21"/>
        </w:rPr>
        <w:t> Hardware Operational Status</w:t>
      </w:r>
    </w:p>
    <w:p w14:paraId="7C86C242" w14:textId="77777777" w:rsidR="00265FD9" w:rsidRPr="00265FD9" w:rsidRDefault="00265FD9" w:rsidP="00265FD9">
      <w:pPr>
        <w:widowControl/>
        <w:numPr>
          <w:ilvl w:val="0"/>
          <w:numId w:val="1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Solely focuses on the operational status of the charging pile equipment itself, such as working/not working, online/offline, faulty/normal.</w:t>
      </w:r>
    </w:p>
    <w:p w14:paraId="58D76B24" w14:textId="77777777" w:rsidR="00265FD9" w:rsidRPr="00265FD9" w:rsidRDefault="00265FD9" w:rsidP="00265FD9">
      <w:pPr>
        <w:widowControl/>
        <w:numPr>
          <w:ilvl w:val="0"/>
          <w:numId w:val="1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working, works, operational, functional, broken, dead, offline, error, fault, disabled, charger, unit, station, functioning, doesn't work, couldn't, unable.</w:t>
      </w:r>
    </w:p>
    <w:p w14:paraId="5B362602" w14:textId="77777777" w:rsidR="00265FD9" w:rsidRPr="00265FD9" w:rsidRDefault="00265FD9" w:rsidP="00265FD9">
      <w:pPr>
        <w:widowControl/>
        <w:numPr>
          <w:ilvl w:val="0"/>
          <w:numId w:val="16"/>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475D0413" w14:textId="77777777" w:rsidR="00265FD9" w:rsidRPr="00265FD9" w:rsidRDefault="00265FD9" w:rsidP="00265FD9">
      <w:pPr>
        <w:widowControl/>
        <w:numPr>
          <w:ilvl w:val="1"/>
          <w:numId w:val="1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6 (chargers, working, operational, functional)</w:t>
      </w:r>
    </w:p>
    <w:p w14:paraId="56723593" w14:textId="77777777" w:rsidR="00265FD9" w:rsidRPr="00265FD9" w:rsidRDefault="00265FD9" w:rsidP="00265FD9">
      <w:pPr>
        <w:widowControl/>
        <w:numPr>
          <w:ilvl w:val="1"/>
          <w:numId w:val="1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13 (broken, broke, completely, totally)</w:t>
      </w:r>
    </w:p>
    <w:p w14:paraId="767E3F16" w14:textId="77777777" w:rsidR="00265FD9" w:rsidRPr="00265FD9" w:rsidRDefault="00265FD9" w:rsidP="00265FD9">
      <w:pPr>
        <w:widowControl/>
        <w:numPr>
          <w:ilvl w:val="1"/>
          <w:numId w:val="1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78 (error, faulty, fault, faulted, errors)</w:t>
      </w:r>
    </w:p>
    <w:p w14:paraId="64472467" w14:textId="77777777" w:rsidR="00265FD9" w:rsidRPr="00265FD9" w:rsidRDefault="00265FD9" w:rsidP="00265FD9">
      <w:pPr>
        <w:widowControl/>
        <w:numPr>
          <w:ilvl w:val="1"/>
          <w:numId w:val="16"/>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94 (dead, unit, completely, died)</w:t>
      </w:r>
    </w:p>
    <w:p w14:paraId="184C7589"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2. Aspect Name:</w:t>
      </w:r>
      <w:r w:rsidRPr="00265FD9">
        <w:rPr>
          <w:rFonts w:ascii="Roboto" w:eastAsia="宋体" w:hAnsi="Roboto" w:cs="宋体"/>
          <w:color w:val="202124"/>
          <w:kern w:val="0"/>
          <w:szCs w:val="21"/>
        </w:rPr>
        <w:t> Charging Performance Metrics</w:t>
      </w:r>
    </w:p>
    <w:p w14:paraId="4845D4BF" w14:textId="77777777" w:rsidR="00265FD9" w:rsidRPr="00265FD9" w:rsidRDefault="00265FD9" w:rsidP="00265FD9">
      <w:pPr>
        <w:widowControl/>
        <w:numPr>
          <w:ilvl w:val="0"/>
          <w:numId w:val="1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Focuses on charging speed, power output, voltage, current, and other specific performance values and efficiency, as well as charging completion.</w:t>
      </w:r>
    </w:p>
    <w:p w14:paraId="39FF8445" w14:textId="77777777" w:rsidR="00265FD9" w:rsidRPr="00265FD9" w:rsidRDefault="00265FD9" w:rsidP="00265FD9">
      <w:pPr>
        <w:widowControl/>
        <w:numPr>
          <w:ilvl w:val="0"/>
          <w:numId w:val="1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Included Keyword Types:</w:t>
      </w:r>
      <w:r w:rsidRPr="00265FD9">
        <w:rPr>
          <w:rFonts w:ascii="inherit" w:eastAsia="宋体" w:hAnsi="inherit" w:cs="宋体"/>
          <w:color w:val="202124"/>
          <w:kern w:val="0"/>
          <w:szCs w:val="21"/>
        </w:rPr>
        <w:t xml:space="preserve"> kw, kwh, amps, volts, rate, max, slow, quick, fast,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(charging fast),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 xml:space="preserve"> (charging speed fast), 11kw, 45kw, mph, peak, full, charged, successfully, charge.</w:t>
      </w:r>
    </w:p>
    <w:p w14:paraId="1A821F97" w14:textId="77777777" w:rsidR="00265FD9" w:rsidRPr="00265FD9" w:rsidRDefault="00265FD9" w:rsidP="00265FD9">
      <w:pPr>
        <w:widowControl/>
        <w:numPr>
          <w:ilvl w:val="0"/>
          <w:numId w:val="17"/>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D029323" w14:textId="77777777" w:rsidR="00265FD9" w:rsidRPr="00265FD9" w:rsidRDefault="00265FD9" w:rsidP="00265FD9">
      <w:pPr>
        <w:widowControl/>
        <w:numPr>
          <w:ilvl w:val="1"/>
          <w:numId w:val="1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 (kw, kwh, max, rate)</w:t>
      </w:r>
    </w:p>
    <w:p w14:paraId="36D370CB" w14:textId="77777777" w:rsidR="00265FD9" w:rsidRPr="00265FD9" w:rsidRDefault="00265FD9" w:rsidP="00265FD9">
      <w:pPr>
        <w:widowControl/>
        <w:numPr>
          <w:ilvl w:val="1"/>
          <w:numId w:val="1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10 (successfully, charged, full, unable, initiate)</w:t>
      </w:r>
    </w:p>
    <w:p w14:paraId="689AF5BC" w14:textId="77777777" w:rsidR="00265FD9" w:rsidRPr="00265FD9" w:rsidRDefault="00265FD9" w:rsidP="00265FD9">
      <w:pPr>
        <w:widowControl/>
        <w:numPr>
          <w:ilvl w:val="1"/>
          <w:numId w:val="1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33 (11kw, 6kw, 7kw)</w:t>
      </w:r>
    </w:p>
    <w:p w14:paraId="1BD20CE8" w14:textId="77777777" w:rsidR="00265FD9" w:rsidRPr="00265FD9" w:rsidRDefault="00265FD9" w:rsidP="00265FD9">
      <w:pPr>
        <w:widowControl/>
        <w:numPr>
          <w:ilvl w:val="1"/>
          <w:numId w:val="17"/>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49 (</w:t>
      </w:r>
      <w:r w:rsidRPr="00265FD9">
        <w:rPr>
          <w:rFonts w:ascii="inherit" w:eastAsia="宋体" w:hAnsi="inherit" w:cs="宋体"/>
          <w:color w:val="202124"/>
          <w:kern w:val="0"/>
          <w:szCs w:val="21"/>
        </w:rPr>
        <w:t>充电快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充电很快</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充电速度快</w:t>
      </w:r>
      <w:r w:rsidRPr="00265FD9">
        <w:rPr>
          <w:rFonts w:ascii="inherit" w:eastAsia="宋体" w:hAnsi="inherit" w:cs="宋体"/>
          <w:color w:val="202124"/>
          <w:kern w:val="0"/>
          <w:szCs w:val="21"/>
        </w:rPr>
        <w:t>)</w:t>
      </w:r>
    </w:p>
    <w:p w14:paraId="6445F16D"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3. Aspect Name:</w:t>
      </w:r>
      <w:r w:rsidRPr="00265FD9">
        <w:rPr>
          <w:rFonts w:ascii="Roboto" w:eastAsia="宋体" w:hAnsi="Roboto" w:cs="宋体"/>
          <w:color w:val="202124"/>
          <w:kern w:val="0"/>
          <w:szCs w:val="21"/>
        </w:rPr>
        <w:t> Site Geographical Location</w:t>
      </w:r>
    </w:p>
    <w:p w14:paraId="6A4BD7EF" w14:textId="77777777" w:rsidR="00265FD9" w:rsidRPr="00265FD9" w:rsidRDefault="00265FD9" w:rsidP="00265FD9">
      <w:pPr>
        <w:widowControl/>
        <w:numPr>
          <w:ilvl w:val="0"/>
          <w:numId w:val="1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physical location of the charging station, address, ease of finding on a map, and navigation accuracy.</w:t>
      </w:r>
    </w:p>
    <w:p w14:paraId="7AA7D6E5" w14:textId="77777777" w:rsidR="00265FD9" w:rsidRPr="00265FD9" w:rsidRDefault="00265FD9" w:rsidP="00265FD9">
      <w:pPr>
        <w:widowControl/>
        <w:numPr>
          <w:ilvl w:val="0"/>
          <w:numId w:val="1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location, find, locate, found, easy, hard, tricky, difficult, bit, address, maps, direction, hidden, place, spot.</w:t>
      </w:r>
    </w:p>
    <w:p w14:paraId="13EBFEB0" w14:textId="77777777" w:rsidR="00265FD9" w:rsidRPr="00265FD9" w:rsidRDefault="00265FD9" w:rsidP="00265FD9">
      <w:pPr>
        <w:widowControl/>
        <w:numPr>
          <w:ilvl w:val="0"/>
          <w:numId w:val="18"/>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5F966434" w14:textId="77777777" w:rsidR="00265FD9" w:rsidRPr="00265FD9" w:rsidRDefault="00265FD9" w:rsidP="00265FD9">
      <w:pPr>
        <w:widowControl/>
        <w:numPr>
          <w:ilvl w:val="1"/>
          <w:numId w:val="1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0 (location, created, marked)</w:t>
      </w:r>
    </w:p>
    <w:p w14:paraId="278EF68F" w14:textId="77777777" w:rsidR="00265FD9" w:rsidRPr="00265FD9" w:rsidRDefault="00265FD9" w:rsidP="00265FD9">
      <w:pPr>
        <w:widowControl/>
        <w:numPr>
          <w:ilvl w:val="1"/>
          <w:numId w:val="1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38 (find, </w:t>
      </w:r>
      <w:r w:rsidRPr="00265FD9">
        <w:rPr>
          <w:rFonts w:ascii="inherit" w:eastAsia="宋体" w:hAnsi="inherit" w:cs="宋体"/>
          <w:color w:val="202124"/>
          <w:kern w:val="0"/>
          <w:szCs w:val="21"/>
        </w:rPr>
        <w:t>找到</w:t>
      </w:r>
      <w:r w:rsidRPr="00265FD9">
        <w:rPr>
          <w:rFonts w:ascii="inherit" w:eastAsia="宋体" w:hAnsi="inherit" w:cs="宋体"/>
          <w:color w:val="202124"/>
          <w:kern w:val="0"/>
          <w:szCs w:val="21"/>
        </w:rPr>
        <w:t>, easy, hard, locate)</w:t>
      </w:r>
    </w:p>
    <w:p w14:paraId="3295935B" w14:textId="77777777" w:rsidR="00265FD9" w:rsidRPr="00265FD9" w:rsidRDefault="00265FD9" w:rsidP="00265FD9">
      <w:pPr>
        <w:widowControl/>
        <w:numPr>
          <w:ilvl w:val="1"/>
          <w:numId w:val="1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60 (easy, terribly, obvious, central)</w:t>
      </w:r>
    </w:p>
    <w:p w14:paraId="2F42E7DF" w14:textId="77777777" w:rsidR="00265FD9" w:rsidRPr="00265FD9" w:rsidRDefault="00265FD9" w:rsidP="00265FD9">
      <w:pPr>
        <w:widowControl/>
        <w:numPr>
          <w:ilvl w:val="1"/>
          <w:numId w:val="18"/>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15 (location, spot, place)</w:t>
      </w:r>
    </w:p>
    <w:p w14:paraId="34C61960"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4. Aspect Name:</w:t>
      </w:r>
      <w:r w:rsidRPr="00265FD9">
        <w:rPr>
          <w:rFonts w:ascii="Roboto" w:eastAsia="宋体" w:hAnsi="Roboto" w:cs="宋体"/>
          <w:color w:val="202124"/>
          <w:kern w:val="0"/>
          <w:szCs w:val="21"/>
        </w:rPr>
        <w:t> Parking Space Availability</w:t>
      </w:r>
    </w:p>
    <w:p w14:paraId="2EC836AB" w14:textId="77777777" w:rsidR="00265FD9" w:rsidRPr="00265FD9" w:rsidRDefault="00265FD9" w:rsidP="00265FD9">
      <w:pPr>
        <w:widowControl/>
        <w:numPr>
          <w:ilvl w:val="0"/>
          <w:numId w:val="1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number of parking spaces, their occupancy, whether they are occupied by internal combustion engine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 or blocked by other vehicles.</w:t>
      </w:r>
    </w:p>
    <w:p w14:paraId="51E5F9D7" w14:textId="77777777" w:rsidR="00265FD9" w:rsidRPr="00265FD9" w:rsidRDefault="00265FD9" w:rsidP="00265FD9">
      <w:pPr>
        <w:widowControl/>
        <w:numPr>
          <w:ilvl w:val="0"/>
          <w:numId w:val="1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parking, spots, blocked, spaces, spot,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 xml:space="preserve">, stalls, occupied, empty, busy, full,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(parking), </w:t>
      </w:r>
      <w:r w:rsidRPr="00265FD9">
        <w:rPr>
          <w:rFonts w:ascii="inherit" w:eastAsia="宋体" w:hAnsi="inherit" w:cs="宋体"/>
          <w:color w:val="202124"/>
          <w:kern w:val="0"/>
          <w:szCs w:val="21"/>
        </w:rPr>
        <w:t>占位</w:t>
      </w:r>
      <w:r w:rsidRPr="00265FD9">
        <w:rPr>
          <w:rFonts w:ascii="inherit" w:eastAsia="宋体" w:hAnsi="inherit" w:cs="宋体"/>
          <w:color w:val="202124"/>
          <w:kern w:val="0"/>
          <w:szCs w:val="21"/>
        </w:rPr>
        <w:t xml:space="preserve"> (occupied space).</w:t>
      </w:r>
    </w:p>
    <w:p w14:paraId="7EAE7E06" w14:textId="77777777" w:rsidR="00265FD9" w:rsidRPr="00265FD9" w:rsidRDefault="00265FD9" w:rsidP="00265FD9">
      <w:pPr>
        <w:widowControl/>
        <w:numPr>
          <w:ilvl w:val="0"/>
          <w:numId w:val="19"/>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0725B2FB" w14:textId="77777777" w:rsidR="00265FD9" w:rsidRPr="00265FD9" w:rsidRDefault="00265FD9" w:rsidP="00265FD9">
      <w:pPr>
        <w:widowControl/>
        <w:numPr>
          <w:ilvl w:val="1"/>
          <w:numId w:val="1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 (ice, blocked, spaces, spot, vehicles, </w:t>
      </w:r>
      <w:proofErr w:type="spellStart"/>
      <w:r w:rsidRPr="00265FD9">
        <w:rPr>
          <w:rFonts w:ascii="inherit" w:eastAsia="宋体" w:hAnsi="inherit" w:cs="宋体"/>
          <w:color w:val="202124"/>
          <w:kern w:val="0"/>
          <w:szCs w:val="21"/>
        </w:rPr>
        <w:t>iceing</w:t>
      </w:r>
      <w:proofErr w:type="spellEnd"/>
      <w:r w:rsidRPr="00265FD9">
        <w:rPr>
          <w:rFonts w:ascii="inherit" w:eastAsia="宋体" w:hAnsi="inherit" w:cs="宋体"/>
          <w:color w:val="202124"/>
          <w:kern w:val="0"/>
          <w:szCs w:val="21"/>
        </w:rPr>
        <w:t>)</w:t>
      </w:r>
    </w:p>
    <w:p w14:paraId="4C4FF1F8" w14:textId="77777777" w:rsidR="00265FD9" w:rsidRPr="00265FD9" w:rsidRDefault="00265FD9" w:rsidP="00265FD9">
      <w:pPr>
        <w:widowControl/>
        <w:numPr>
          <w:ilvl w:val="1"/>
          <w:numId w:val="1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34 (stalls, occupied, empty, busy, full)</w:t>
      </w:r>
    </w:p>
    <w:p w14:paraId="32028612" w14:textId="77777777" w:rsidR="00265FD9" w:rsidRPr="00265FD9" w:rsidRDefault="00265FD9" w:rsidP="00265FD9">
      <w:pPr>
        <w:widowControl/>
        <w:numPr>
          <w:ilvl w:val="1"/>
          <w:numId w:val="1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62 (blocked, construction, </w:t>
      </w:r>
      <w:proofErr w:type="spellStart"/>
      <w:r w:rsidRPr="00265FD9">
        <w:rPr>
          <w:rFonts w:ascii="inherit" w:eastAsia="宋体" w:hAnsi="inherit" w:cs="宋体"/>
          <w:color w:val="202124"/>
          <w:kern w:val="0"/>
          <w:szCs w:val="21"/>
        </w:rPr>
        <w:t>evs</w:t>
      </w:r>
      <w:proofErr w:type="spellEnd"/>
      <w:r w:rsidRPr="00265FD9">
        <w:rPr>
          <w:rFonts w:ascii="inherit" w:eastAsia="宋体" w:hAnsi="inherit" w:cs="宋体"/>
          <w:color w:val="202124"/>
          <w:kern w:val="0"/>
          <w:szCs w:val="21"/>
        </w:rPr>
        <w:t>, blocking)</w:t>
      </w:r>
    </w:p>
    <w:p w14:paraId="25DE2540" w14:textId="77777777" w:rsidR="00265FD9" w:rsidRPr="00265FD9" w:rsidRDefault="00265FD9" w:rsidP="00265FD9">
      <w:pPr>
        <w:widowControl/>
        <w:numPr>
          <w:ilvl w:val="1"/>
          <w:numId w:val="19"/>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190 (</w:t>
      </w:r>
      <w:r w:rsidRPr="00265FD9">
        <w:rPr>
          <w:rFonts w:ascii="inherit" w:eastAsia="宋体" w:hAnsi="inherit" w:cs="宋体"/>
          <w:color w:val="202124"/>
          <w:kern w:val="0"/>
          <w:szCs w:val="21"/>
        </w:rPr>
        <w:t>停车</w:t>
      </w:r>
      <w:r w:rsidRPr="00265FD9">
        <w:rPr>
          <w:rFonts w:ascii="inherit" w:eastAsia="宋体" w:hAnsi="inherit" w:cs="宋体"/>
          <w:color w:val="202124"/>
          <w:kern w:val="0"/>
          <w:szCs w:val="21"/>
        </w:rPr>
        <w:t xml:space="preserve">, </w:t>
      </w:r>
      <w:proofErr w:type="spellStart"/>
      <w:r w:rsidRPr="00265FD9">
        <w:rPr>
          <w:rFonts w:ascii="inherit" w:eastAsia="宋体" w:hAnsi="inherit" w:cs="宋体"/>
          <w:color w:val="202124"/>
          <w:kern w:val="0"/>
          <w:szCs w:val="21"/>
        </w:rPr>
        <w:t>zugeparkt</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占位</w:t>
      </w:r>
      <w:r w:rsidRPr="00265FD9">
        <w:rPr>
          <w:rFonts w:ascii="inherit" w:eastAsia="宋体" w:hAnsi="inherit" w:cs="宋体"/>
          <w:color w:val="202124"/>
          <w:kern w:val="0"/>
          <w:szCs w:val="21"/>
        </w:rPr>
        <w:t>)</w:t>
      </w:r>
    </w:p>
    <w:p w14:paraId="5647D161"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5. Aspect Name:</w:t>
      </w:r>
      <w:r w:rsidRPr="00265FD9">
        <w:rPr>
          <w:rFonts w:ascii="Roboto" w:eastAsia="宋体" w:hAnsi="Roboto" w:cs="宋体"/>
          <w:color w:val="202124"/>
          <w:kern w:val="0"/>
          <w:szCs w:val="21"/>
        </w:rPr>
        <w:t> Pricing</w:t>
      </w:r>
    </w:p>
    <w:p w14:paraId="1C385ADF" w14:textId="77777777" w:rsidR="00265FD9" w:rsidRPr="00265FD9" w:rsidRDefault="00265FD9" w:rsidP="00265FD9">
      <w:pPr>
        <w:widowControl/>
        <w:numPr>
          <w:ilvl w:val="0"/>
          <w:numId w:val="2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unit price of charging, total price, whether it is free, and whether the price is reasonable or expensive.</w:t>
      </w:r>
    </w:p>
    <w:p w14:paraId="3902CE51" w14:textId="77777777" w:rsidR="00265FD9" w:rsidRPr="00265FD9" w:rsidRDefault="00265FD9" w:rsidP="00265FD9">
      <w:pPr>
        <w:widowControl/>
        <w:numPr>
          <w:ilvl w:val="0"/>
          <w:numId w:val="2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price, cost, expensive, cents, rate, fee, gratis, free, vend,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 xml:space="preserve"> (charges),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(too expensive), cheaper, pricey, </w:t>
      </w:r>
      <w:proofErr w:type="spellStart"/>
      <w:r w:rsidRPr="00265FD9">
        <w:rPr>
          <w:rFonts w:ascii="inherit" w:eastAsia="宋体" w:hAnsi="inherit" w:cs="宋体"/>
          <w:color w:val="202124"/>
          <w:kern w:val="0"/>
          <w:szCs w:val="21"/>
        </w:rPr>
        <w:t>dyrt</w:t>
      </w:r>
      <w:proofErr w:type="spellEnd"/>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(price), </w:t>
      </w:r>
      <w:r w:rsidRPr="00265FD9">
        <w:rPr>
          <w:rFonts w:ascii="inherit" w:eastAsia="宋体" w:hAnsi="inherit" w:cs="宋体"/>
          <w:color w:val="202124"/>
          <w:kern w:val="0"/>
          <w:szCs w:val="21"/>
        </w:rPr>
        <w:t>电价</w:t>
      </w:r>
      <w:r w:rsidRPr="00265FD9">
        <w:rPr>
          <w:rFonts w:ascii="inherit" w:eastAsia="宋体" w:hAnsi="inherit" w:cs="宋体"/>
          <w:color w:val="202124"/>
          <w:kern w:val="0"/>
          <w:szCs w:val="21"/>
        </w:rPr>
        <w:t xml:space="preserve"> (electricity price).</w:t>
      </w:r>
    </w:p>
    <w:p w14:paraId="3BB1C0D5" w14:textId="77777777" w:rsidR="00265FD9" w:rsidRPr="00265FD9" w:rsidRDefault="00265FD9" w:rsidP="00265FD9">
      <w:pPr>
        <w:widowControl/>
        <w:numPr>
          <w:ilvl w:val="0"/>
          <w:numId w:val="20"/>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2D3F8931" w14:textId="77777777" w:rsidR="00265FD9" w:rsidRPr="00265FD9" w:rsidRDefault="00265FD9" w:rsidP="00265FD9">
      <w:pPr>
        <w:widowControl/>
        <w:numPr>
          <w:ilvl w:val="1"/>
          <w:numId w:val="2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 (cents, price, rate, expensive, cost)</w:t>
      </w:r>
    </w:p>
    <w:p w14:paraId="797EE028" w14:textId="77777777" w:rsidR="00265FD9" w:rsidRPr="00265FD9" w:rsidRDefault="00265FD9" w:rsidP="00265FD9">
      <w:pPr>
        <w:widowControl/>
        <w:numPr>
          <w:ilvl w:val="1"/>
          <w:numId w:val="2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5 (gratis, free, </w:t>
      </w:r>
      <w:proofErr w:type="spellStart"/>
      <w:r w:rsidRPr="00265FD9">
        <w:rPr>
          <w:rFonts w:ascii="inherit" w:eastAsia="宋体" w:hAnsi="inherit" w:cs="宋体"/>
          <w:color w:val="202124"/>
          <w:kern w:val="0"/>
          <w:szCs w:val="21"/>
        </w:rPr>
        <w:t>kostenlos</w:t>
      </w:r>
      <w:proofErr w:type="spellEnd"/>
      <w:r w:rsidRPr="00265FD9">
        <w:rPr>
          <w:rFonts w:ascii="inherit" w:eastAsia="宋体" w:hAnsi="inherit" w:cs="宋体"/>
          <w:color w:val="202124"/>
          <w:kern w:val="0"/>
          <w:szCs w:val="21"/>
        </w:rPr>
        <w:t>)</w:t>
      </w:r>
    </w:p>
    <w:p w14:paraId="136A6A0D" w14:textId="77777777" w:rsidR="00265FD9" w:rsidRPr="00265FD9" w:rsidRDefault="00265FD9" w:rsidP="00265FD9">
      <w:pPr>
        <w:widowControl/>
        <w:numPr>
          <w:ilvl w:val="1"/>
          <w:numId w:val="2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26 (expensive, </w:t>
      </w:r>
      <w:r w:rsidRPr="00265FD9">
        <w:rPr>
          <w:rFonts w:ascii="inherit" w:eastAsia="宋体" w:hAnsi="inherit" w:cs="宋体"/>
          <w:color w:val="202124"/>
          <w:kern w:val="0"/>
          <w:szCs w:val="21"/>
        </w:rPr>
        <w:t>价格</w:t>
      </w:r>
      <w:r w:rsidRPr="00265FD9">
        <w:rPr>
          <w:rFonts w:ascii="inherit" w:eastAsia="宋体" w:hAnsi="inherit" w:cs="宋体"/>
          <w:color w:val="202124"/>
          <w:kern w:val="0"/>
          <w:szCs w:val="21"/>
        </w:rPr>
        <w:t xml:space="preserve">, price, cost, </w:t>
      </w:r>
      <w:r w:rsidRPr="00265FD9">
        <w:rPr>
          <w:rFonts w:ascii="inherit" w:eastAsia="宋体" w:hAnsi="inherit" w:cs="宋体"/>
          <w:color w:val="202124"/>
          <w:kern w:val="0"/>
          <w:szCs w:val="21"/>
        </w:rPr>
        <w:t>收费</w:t>
      </w:r>
      <w:r w:rsidRPr="00265FD9">
        <w:rPr>
          <w:rFonts w:ascii="inherit" w:eastAsia="宋体" w:hAnsi="inherit" w:cs="宋体"/>
          <w:color w:val="202124"/>
          <w:kern w:val="0"/>
          <w:szCs w:val="21"/>
        </w:rPr>
        <w:t>)</w:t>
      </w:r>
    </w:p>
    <w:p w14:paraId="74733096" w14:textId="77777777" w:rsidR="00265FD9" w:rsidRPr="00265FD9" w:rsidRDefault="00265FD9" w:rsidP="00265FD9">
      <w:pPr>
        <w:widowControl/>
        <w:numPr>
          <w:ilvl w:val="1"/>
          <w:numId w:val="20"/>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169 (</w:t>
      </w:r>
      <w:r w:rsidRPr="00265FD9">
        <w:rPr>
          <w:rFonts w:ascii="inherit" w:eastAsia="宋体" w:hAnsi="inherit" w:cs="宋体"/>
          <w:color w:val="202124"/>
          <w:kern w:val="0"/>
          <w:szCs w:val="21"/>
        </w:rPr>
        <w:t>太贵</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太贵了</w:t>
      </w:r>
      <w:r w:rsidRPr="00265FD9">
        <w:rPr>
          <w:rFonts w:ascii="inherit" w:eastAsia="宋体" w:hAnsi="inherit" w:cs="宋体"/>
          <w:color w:val="202124"/>
          <w:kern w:val="0"/>
          <w:szCs w:val="21"/>
        </w:rPr>
        <w:t xml:space="preserve">, </w:t>
      </w:r>
      <w:proofErr w:type="spellStart"/>
      <w:r w:rsidRPr="00265FD9">
        <w:rPr>
          <w:rFonts w:ascii="inherit" w:eastAsia="宋体" w:hAnsi="inherit" w:cs="宋体"/>
          <w:color w:val="202124"/>
          <w:kern w:val="0"/>
          <w:szCs w:val="21"/>
        </w:rPr>
        <w:t>dyrt</w:t>
      </w:r>
      <w:proofErr w:type="spellEnd"/>
      <w:r w:rsidRPr="00265FD9">
        <w:rPr>
          <w:rFonts w:ascii="inherit" w:eastAsia="宋体" w:hAnsi="inherit" w:cs="宋体"/>
          <w:color w:val="202124"/>
          <w:kern w:val="0"/>
          <w:szCs w:val="21"/>
        </w:rPr>
        <w:t>)</w:t>
      </w:r>
    </w:p>
    <w:p w14:paraId="021BEFB8"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6. Aspect Name:</w:t>
      </w:r>
      <w:r w:rsidRPr="00265FD9">
        <w:rPr>
          <w:rFonts w:ascii="Roboto" w:eastAsia="宋体" w:hAnsi="Roboto" w:cs="宋体"/>
          <w:color w:val="202124"/>
          <w:kern w:val="0"/>
          <w:szCs w:val="21"/>
        </w:rPr>
        <w:t> Payment &amp; Activation Process</w:t>
      </w:r>
    </w:p>
    <w:p w14:paraId="04C817D3" w14:textId="77777777" w:rsidR="00265FD9" w:rsidRPr="00265FD9" w:rsidRDefault="00265FD9" w:rsidP="00265FD9">
      <w:pPr>
        <w:widowControl/>
        <w:numPr>
          <w:ilvl w:val="0"/>
          <w:numId w:val="2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Grouping Basis:</w:t>
      </w:r>
      <w:r w:rsidRPr="00265FD9">
        <w:rPr>
          <w:rFonts w:ascii="inherit" w:eastAsia="宋体" w:hAnsi="inherit" w:cs="宋体"/>
          <w:color w:val="202124"/>
          <w:kern w:val="0"/>
          <w:szCs w:val="21"/>
        </w:rPr>
        <w:t> How to initiate charging (app, charging card, plug-and-charge), the convenience of the payment process, and any issues encountered.</w:t>
      </w:r>
    </w:p>
    <w:p w14:paraId="0B46B30E" w14:textId="77777777" w:rsidR="00265FD9" w:rsidRPr="00265FD9" w:rsidRDefault="00265FD9" w:rsidP="00265FD9">
      <w:pPr>
        <w:widowControl/>
        <w:numPr>
          <w:ilvl w:val="0"/>
          <w:numId w:val="2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app, account, card, network, blink, </w:t>
      </w:r>
      <w:proofErr w:type="spellStart"/>
      <w:r w:rsidRPr="00265FD9">
        <w:rPr>
          <w:rFonts w:ascii="inherit" w:eastAsia="宋体" w:hAnsi="inherit" w:cs="宋体"/>
          <w:color w:val="202124"/>
          <w:kern w:val="0"/>
          <w:szCs w:val="21"/>
        </w:rPr>
        <w:t>semaconnect</w:t>
      </w:r>
      <w:proofErr w:type="spellEnd"/>
      <w:r w:rsidRPr="00265FD9">
        <w:rPr>
          <w:rFonts w:ascii="inherit" w:eastAsia="宋体" w:hAnsi="inherit" w:cs="宋体"/>
          <w:color w:val="202124"/>
          <w:kern w:val="0"/>
          <w:szCs w:val="21"/>
        </w:rPr>
        <w:t xml:space="preserve">, code, number, pay, activate, authorization, </w:t>
      </w:r>
      <w:proofErr w:type="spellStart"/>
      <w:r w:rsidRPr="00265FD9">
        <w:rPr>
          <w:rFonts w:ascii="inherit" w:eastAsia="宋体" w:hAnsi="inherit" w:cs="宋体"/>
          <w:color w:val="202124"/>
          <w:kern w:val="0"/>
          <w:szCs w:val="21"/>
        </w:rPr>
        <w:t>easygo</w:t>
      </w:r>
      <w:proofErr w:type="spellEnd"/>
      <w:r w:rsidRPr="00265FD9">
        <w:rPr>
          <w:rFonts w:ascii="inherit" w:eastAsia="宋体" w:hAnsi="inherit" w:cs="宋体"/>
          <w:color w:val="202124"/>
          <w:kern w:val="0"/>
          <w:szCs w:val="21"/>
        </w:rPr>
        <w:t xml:space="preserve">, </w:t>
      </w:r>
      <w:proofErr w:type="spellStart"/>
      <w:r w:rsidRPr="00265FD9">
        <w:rPr>
          <w:rFonts w:ascii="inherit" w:eastAsia="宋体" w:hAnsi="inherit" w:cs="宋体"/>
          <w:color w:val="202124"/>
          <w:kern w:val="0"/>
          <w:szCs w:val="21"/>
        </w:rPr>
        <w:t>fordpass</w:t>
      </w:r>
      <w:proofErr w:type="spellEnd"/>
      <w:r w:rsidRPr="00265FD9">
        <w:rPr>
          <w:rFonts w:ascii="inherit" w:eastAsia="宋体" w:hAnsi="inherit" w:cs="宋体"/>
          <w:color w:val="202124"/>
          <w:kern w:val="0"/>
          <w:szCs w:val="21"/>
        </w:rPr>
        <w:t>, success, start, initiate, payment.</w:t>
      </w:r>
    </w:p>
    <w:p w14:paraId="324FC970" w14:textId="77777777" w:rsidR="00265FD9" w:rsidRPr="00265FD9" w:rsidRDefault="00265FD9" w:rsidP="00265FD9">
      <w:pPr>
        <w:widowControl/>
        <w:numPr>
          <w:ilvl w:val="0"/>
          <w:numId w:val="21"/>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39EFA276" w14:textId="77777777" w:rsidR="00265FD9" w:rsidRPr="00265FD9" w:rsidRDefault="00265FD9" w:rsidP="00265FD9">
      <w:pPr>
        <w:widowControl/>
        <w:numPr>
          <w:ilvl w:val="1"/>
          <w:numId w:val="2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9 (blink, app, account, card, network)</w:t>
      </w:r>
    </w:p>
    <w:p w14:paraId="39385478" w14:textId="77777777" w:rsidR="00265FD9" w:rsidRPr="00265FD9" w:rsidRDefault="00265FD9" w:rsidP="00265FD9">
      <w:pPr>
        <w:widowControl/>
        <w:numPr>
          <w:ilvl w:val="1"/>
          <w:numId w:val="2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51 (activate, active, activated, </w:t>
      </w:r>
      <w:proofErr w:type="spellStart"/>
      <w:r w:rsidRPr="00265FD9">
        <w:rPr>
          <w:rFonts w:ascii="inherit" w:eastAsia="宋体" w:hAnsi="inherit" w:cs="宋体"/>
          <w:color w:val="202124"/>
          <w:kern w:val="0"/>
          <w:szCs w:val="21"/>
        </w:rPr>
        <w:t>couldn</w:t>
      </w:r>
      <w:proofErr w:type="spellEnd"/>
      <w:r w:rsidRPr="00265FD9">
        <w:rPr>
          <w:rFonts w:ascii="inherit" w:eastAsia="宋体" w:hAnsi="inherit" w:cs="宋体"/>
          <w:color w:val="202124"/>
          <w:kern w:val="0"/>
          <w:szCs w:val="21"/>
        </w:rPr>
        <w:t xml:space="preserve">, </w:t>
      </w:r>
      <w:proofErr w:type="spellStart"/>
      <w:r w:rsidRPr="00265FD9">
        <w:rPr>
          <w:rFonts w:ascii="inherit" w:eastAsia="宋体" w:hAnsi="inherit" w:cs="宋体"/>
          <w:color w:val="202124"/>
          <w:kern w:val="0"/>
          <w:szCs w:val="21"/>
        </w:rPr>
        <w:t>wouldn</w:t>
      </w:r>
      <w:proofErr w:type="spellEnd"/>
      <w:r w:rsidRPr="00265FD9">
        <w:rPr>
          <w:rFonts w:ascii="inherit" w:eastAsia="宋体" w:hAnsi="inherit" w:cs="宋体"/>
          <w:color w:val="202124"/>
          <w:kern w:val="0"/>
          <w:szCs w:val="21"/>
        </w:rPr>
        <w:t>)</w:t>
      </w:r>
    </w:p>
    <w:p w14:paraId="410D63FF" w14:textId="77777777" w:rsidR="00265FD9" w:rsidRPr="00265FD9" w:rsidRDefault="00265FD9" w:rsidP="00265FD9">
      <w:pPr>
        <w:widowControl/>
        <w:numPr>
          <w:ilvl w:val="1"/>
          <w:numId w:val="2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54 (start, initial, started, initiate)</w:t>
      </w:r>
    </w:p>
    <w:p w14:paraId="39C216C3" w14:textId="77777777" w:rsidR="00265FD9" w:rsidRPr="00265FD9" w:rsidRDefault="00265FD9" w:rsidP="00265FD9">
      <w:pPr>
        <w:widowControl/>
        <w:numPr>
          <w:ilvl w:val="1"/>
          <w:numId w:val="21"/>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Topic ID: 175 (</w:t>
      </w:r>
      <w:proofErr w:type="spellStart"/>
      <w:r w:rsidRPr="00265FD9">
        <w:rPr>
          <w:rFonts w:ascii="inherit" w:eastAsia="宋体" w:hAnsi="inherit" w:cs="宋体"/>
          <w:color w:val="202124"/>
          <w:kern w:val="0"/>
          <w:szCs w:val="21"/>
        </w:rPr>
        <w:t>authorisation</w:t>
      </w:r>
      <w:proofErr w:type="spellEnd"/>
      <w:r w:rsidRPr="00265FD9">
        <w:rPr>
          <w:rFonts w:ascii="inherit" w:eastAsia="宋体" w:hAnsi="inherit" w:cs="宋体"/>
          <w:color w:val="202124"/>
          <w:kern w:val="0"/>
          <w:szCs w:val="21"/>
        </w:rPr>
        <w:t>, authorize, authorization, authorized)</w:t>
      </w:r>
    </w:p>
    <w:p w14:paraId="65F00A9C"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7. Aspect Name:</w:t>
      </w:r>
      <w:r w:rsidRPr="00265FD9">
        <w:rPr>
          <w:rFonts w:ascii="Roboto" w:eastAsia="宋体" w:hAnsi="Roboto" w:cs="宋体"/>
          <w:color w:val="202124"/>
          <w:kern w:val="0"/>
          <w:szCs w:val="21"/>
        </w:rPr>
        <w:t> Surrounding Environment &amp; User Experience</w:t>
      </w:r>
    </w:p>
    <w:p w14:paraId="44D3DF5C" w14:textId="77777777" w:rsidR="00265FD9" w:rsidRPr="00265FD9" w:rsidRDefault="00265FD9" w:rsidP="00265FD9">
      <w:pPr>
        <w:widowControl/>
        <w:numPr>
          <w:ilvl w:val="0"/>
          <w:numId w:val="2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Grouping Basis:</w:t>
      </w:r>
      <w:r w:rsidRPr="00265FD9">
        <w:rPr>
          <w:rFonts w:ascii="inherit" w:eastAsia="宋体" w:hAnsi="inherit" w:cs="宋体"/>
          <w:color w:val="202124"/>
          <w:kern w:val="0"/>
          <w:szCs w:val="21"/>
        </w:rPr>
        <w:t> The overall environment of the charging station (cleanliness, quietness), amenities (e.g., lounge areas, shops), customer service, and users' overall feelings about the charging process and station facilities.</w:t>
      </w:r>
    </w:p>
    <w:p w14:paraId="0F2C9A5A" w14:textId="77777777" w:rsidR="00265FD9" w:rsidRPr="00265FD9" w:rsidRDefault="00265FD9" w:rsidP="00265FD9">
      <w:pPr>
        <w:widowControl/>
        <w:numPr>
          <w:ilvl w:val="0"/>
          <w:numId w:val="2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Included Keyword Types:</w:t>
      </w:r>
      <w:r w:rsidRPr="00265FD9">
        <w:rPr>
          <w:rFonts w:ascii="inherit" w:eastAsia="宋体" w:hAnsi="inherit" w:cs="宋体"/>
          <w:color w:val="202124"/>
          <w:kern w:val="0"/>
          <w:szCs w:val="21"/>
        </w:rPr>
        <w:t xml:space="preserve"> good, great, nice, excellent, experience, convenient, easy, simple, clean, helpful, service, friendly, quiet, amenities, environment, love, place, super, fantastic, perfect, awesome, review, </w:t>
      </w:r>
      <w:r w:rsidRPr="00265FD9">
        <w:rPr>
          <w:rFonts w:ascii="inherit" w:eastAsia="宋体" w:hAnsi="inherit" w:cs="宋体"/>
          <w:color w:val="202124"/>
          <w:kern w:val="0"/>
          <w:szCs w:val="21"/>
        </w:rPr>
        <w:t>满意</w:t>
      </w:r>
      <w:r w:rsidRPr="00265FD9">
        <w:rPr>
          <w:rFonts w:ascii="inherit" w:eastAsia="宋体" w:hAnsi="inherit" w:cs="宋体"/>
          <w:color w:val="202124"/>
          <w:kern w:val="0"/>
          <w:szCs w:val="21"/>
        </w:rPr>
        <w:t xml:space="preserve"> (satisfied),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xml:space="preserve"> (convenient and fast), </w:t>
      </w:r>
      <w:r w:rsidRPr="00265FD9">
        <w:rPr>
          <w:rFonts w:ascii="inherit" w:eastAsia="宋体" w:hAnsi="inherit" w:cs="宋体"/>
          <w:color w:val="202124"/>
          <w:kern w:val="0"/>
          <w:szCs w:val="21"/>
        </w:rPr>
        <w:t>舒适</w:t>
      </w:r>
      <w:r w:rsidRPr="00265FD9">
        <w:rPr>
          <w:rFonts w:ascii="inherit" w:eastAsia="宋体" w:hAnsi="inherit" w:cs="宋体"/>
          <w:color w:val="202124"/>
          <w:kern w:val="0"/>
          <w:szCs w:val="21"/>
        </w:rPr>
        <w:t xml:space="preserve"> (comfortable).</w:t>
      </w:r>
    </w:p>
    <w:p w14:paraId="3D2A1E93" w14:textId="77777777" w:rsidR="00265FD9" w:rsidRPr="00265FD9" w:rsidRDefault="00265FD9" w:rsidP="00265FD9">
      <w:pPr>
        <w:widowControl/>
        <w:numPr>
          <w:ilvl w:val="0"/>
          <w:numId w:val="22"/>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Representative Topic Examples:</w:t>
      </w:r>
    </w:p>
    <w:p w14:paraId="13E3C9DE" w14:textId="77777777" w:rsidR="00265FD9" w:rsidRPr="00265FD9" w:rsidRDefault="00265FD9" w:rsidP="00265FD9">
      <w:pPr>
        <w:widowControl/>
        <w:numPr>
          <w:ilvl w:val="1"/>
          <w:numId w:val="2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19 (service, </w:t>
      </w:r>
      <w:r w:rsidRPr="00265FD9">
        <w:rPr>
          <w:rFonts w:ascii="inherit" w:eastAsia="宋体" w:hAnsi="inherit" w:cs="宋体"/>
          <w:color w:val="202124"/>
          <w:kern w:val="0"/>
          <w:szCs w:val="21"/>
        </w:rPr>
        <w:t>服务</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老板</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热情</w:t>
      </w:r>
      <w:r w:rsidRPr="00265FD9">
        <w:rPr>
          <w:rFonts w:ascii="inherit" w:eastAsia="宋体" w:hAnsi="inherit" w:cs="宋体"/>
          <w:color w:val="202124"/>
          <w:kern w:val="0"/>
          <w:szCs w:val="21"/>
        </w:rPr>
        <w:t>) - Customer Service</w:t>
      </w:r>
    </w:p>
    <w:p w14:paraId="24C402AC" w14:textId="77777777" w:rsidR="00265FD9" w:rsidRPr="00265FD9" w:rsidRDefault="00265FD9" w:rsidP="00265FD9">
      <w:pPr>
        <w:widowControl/>
        <w:numPr>
          <w:ilvl w:val="1"/>
          <w:numId w:val="2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73 (convenient, </w:t>
      </w:r>
      <w:r w:rsidRPr="00265FD9">
        <w:rPr>
          <w:rFonts w:ascii="inherit" w:eastAsia="宋体" w:hAnsi="inherit" w:cs="宋体"/>
          <w:color w:val="202124"/>
          <w:kern w:val="0"/>
          <w:szCs w:val="21"/>
        </w:rPr>
        <w:t>方便快捷</w:t>
      </w:r>
      <w:r w:rsidRPr="00265FD9">
        <w:rPr>
          <w:rFonts w:ascii="inherit" w:eastAsia="宋体" w:hAnsi="inherit" w:cs="宋体"/>
          <w:color w:val="202124"/>
          <w:kern w:val="0"/>
          <w:szCs w:val="21"/>
        </w:rPr>
        <w:t>, easy, simple) - Convenience</w:t>
      </w:r>
    </w:p>
    <w:p w14:paraId="0EA73CBB" w14:textId="77777777" w:rsidR="00265FD9" w:rsidRPr="00265FD9" w:rsidRDefault="00265FD9" w:rsidP="00265FD9">
      <w:pPr>
        <w:widowControl/>
        <w:numPr>
          <w:ilvl w:val="1"/>
          <w:numId w:val="2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159 (experience, excellent, great, </w:t>
      </w:r>
      <w:r w:rsidRPr="00265FD9">
        <w:rPr>
          <w:rFonts w:ascii="inherit" w:eastAsia="宋体" w:hAnsi="inherit" w:cs="宋体"/>
          <w:color w:val="202124"/>
          <w:kern w:val="0"/>
          <w:szCs w:val="21"/>
        </w:rPr>
        <w:t>完美</w:t>
      </w:r>
      <w:r w:rsidRPr="00265FD9">
        <w:rPr>
          <w:rFonts w:ascii="inherit" w:eastAsia="宋体" w:hAnsi="inherit" w:cs="宋体"/>
          <w:color w:val="202124"/>
          <w:kern w:val="0"/>
          <w:szCs w:val="21"/>
        </w:rPr>
        <w:t xml:space="preserve">, </w:t>
      </w:r>
      <w:r w:rsidRPr="00265FD9">
        <w:rPr>
          <w:rFonts w:ascii="inherit" w:eastAsia="宋体" w:hAnsi="inherit" w:cs="宋体"/>
          <w:color w:val="202124"/>
          <w:kern w:val="0"/>
          <w:szCs w:val="21"/>
        </w:rPr>
        <w:t>体验</w:t>
      </w:r>
      <w:r w:rsidRPr="00265FD9">
        <w:rPr>
          <w:rFonts w:ascii="inherit" w:eastAsia="宋体" w:hAnsi="inherit" w:cs="宋体"/>
          <w:color w:val="202124"/>
          <w:kern w:val="0"/>
          <w:szCs w:val="21"/>
        </w:rPr>
        <w:t>) - Overall Experience</w:t>
      </w:r>
    </w:p>
    <w:p w14:paraId="40D186E8" w14:textId="77777777" w:rsidR="00265FD9" w:rsidRPr="00265FD9" w:rsidRDefault="00265FD9" w:rsidP="00265FD9">
      <w:pPr>
        <w:widowControl/>
        <w:numPr>
          <w:ilvl w:val="1"/>
          <w:numId w:val="22"/>
        </w:numPr>
        <w:shd w:val="clear" w:color="auto" w:fill="F3F6FC"/>
        <w:spacing w:after="60"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rPr>
        <w:t xml:space="preserve">Topic ID: 212 (quiet, sound, nice, </w:t>
      </w:r>
      <w:proofErr w:type="gramStart"/>
      <w:r w:rsidRPr="00265FD9">
        <w:rPr>
          <w:rFonts w:ascii="inherit" w:eastAsia="宋体" w:hAnsi="inherit" w:cs="宋体"/>
          <w:color w:val="202124"/>
          <w:kern w:val="0"/>
          <w:szCs w:val="21"/>
        </w:rPr>
        <w:t>安静</w:t>
      </w:r>
      <w:r w:rsidRPr="00265FD9">
        <w:rPr>
          <w:rFonts w:ascii="inherit" w:eastAsia="宋体" w:hAnsi="inherit" w:cs="宋体"/>
          <w:color w:val="202124"/>
          <w:kern w:val="0"/>
          <w:szCs w:val="21"/>
        </w:rPr>
        <w:t>,</w:t>
      </w:r>
      <w:proofErr w:type="gramEnd"/>
      <w:r w:rsidRPr="00265FD9">
        <w:rPr>
          <w:rFonts w:ascii="inherit" w:eastAsia="宋体" w:hAnsi="inherit" w:cs="宋体"/>
          <w:color w:val="202124"/>
          <w:kern w:val="0"/>
          <w:szCs w:val="21"/>
        </w:rPr>
        <w:t xml:space="preserve"> clean) - Environmental Comfort</w:t>
      </w:r>
    </w:p>
    <w:p w14:paraId="41315C3B" w14:textId="77777777" w:rsidR="00265FD9" w:rsidRPr="00265FD9" w:rsidRDefault="00033E88" w:rsidP="00265FD9">
      <w:pPr>
        <w:widowControl/>
        <w:spacing w:after="300"/>
        <w:jc w:val="left"/>
        <w:rPr>
          <w:rFonts w:ascii="宋体" w:eastAsia="宋体" w:hAnsi="宋体" w:cs="宋体"/>
          <w:kern w:val="0"/>
          <w:sz w:val="24"/>
          <w:szCs w:val="24"/>
        </w:rPr>
      </w:pPr>
      <w:r>
        <w:rPr>
          <w:rFonts w:ascii="宋体" w:eastAsia="宋体" w:hAnsi="宋体" w:cs="宋体"/>
          <w:kern w:val="0"/>
          <w:sz w:val="24"/>
          <w:szCs w:val="24"/>
        </w:rPr>
        <w:pict w14:anchorId="5A2E295F">
          <v:rect id="_x0000_i1028" style="width:0;height:.75pt" o:hralign="center" o:hrstd="t" o:hrnoshade="t" o:hr="t" fillcolor="#202124" stroked="f"/>
        </w:pict>
      </w:r>
    </w:p>
    <w:p w14:paraId="1DAC1722" w14:textId="77777777" w:rsidR="00265FD9" w:rsidRPr="00265FD9" w:rsidRDefault="00265FD9" w:rsidP="00265FD9">
      <w:pPr>
        <w:widowControl/>
        <w:shd w:val="clear" w:color="auto" w:fill="F3F6FC"/>
        <w:spacing w:line="360" w:lineRule="atLeast"/>
        <w:jc w:val="left"/>
        <w:textAlignment w:val="baseline"/>
        <w:outlineLvl w:val="2"/>
        <w:rPr>
          <w:rFonts w:ascii="Arial" w:eastAsia="宋体" w:hAnsi="Arial" w:cs="Arial"/>
          <w:color w:val="202124"/>
          <w:kern w:val="0"/>
          <w:sz w:val="30"/>
          <w:szCs w:val="30"/>
        </w:rPr>
      </w:pPr>
      <w:r w:rsidRPr="00265FD9">
        <w:rPr>
          <w:rFonts w:ascii="inherit" w:eastAsia="宋体" w:hAnsi="inherit" w:cs="Arial"/>
          <w:color w:val="202124"/>
          <w:kern w:val="0"/>
          <w:sz w:val="30"/>
          <w:szCs w:val="30"/>
          <w:bdr w:val="none" w:sz="0" w:space="0" w:color="auto" w:frame="1"/>
        </w:rPr>
        <w:t>Most Reasonable Classification Group</w:t>
      </w:r>
    </w:p>
    <w:p w14:paraId="6E0022B4"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Roboto" w:eastAsia="宋体" w:hAnsi="Roboto" w:cs="宋体"/>
          <w:color w:val="202124"/>
          <w:kern w:val="0"/>
          <w:szCs w:val="21"/>
        </w:rPr>
        <w:t>I recommend choosing the </w:t>
      </w:r>
      <w:r w:rsidRPr="00265FD9">
        <w:rPr>
          <w:rFonts w:ascii="inherit" w:eastAsia="宋体" w:hAnsi="inherit" w:cs="宋体"/>
          <w:color w:val="202124"/>
          <w:kern w:val="0"/>
          <w:szCs w:val="21"/>
          <w:bdr w:val="none" w:sz="0" w:space="0" w:color="auto" w:frame="1"/>
        </w:rPr>
        <w:t>5-aspect</w:t>
      </w:r>
      <w:r w:rsidRPr="00265FD9">
        <w:rPr>
          <w:rFonts w:ascii="Roboto" w:eastAsia="宋体" w:hAnsi="Roboto" w:cs="宋体"/>
          <w:color w:val="202124"/>
          <w:kern w:val="0"/>
          <w:szCs w:val="21"/>
        </w:rPr>
        <w:t> classification group as the most reasonable option.</w:t>
      </w:r>
    </w:p>
    <w:p w14:paraId="16404BCE"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Reasons are as follows:</w:t>
      </w:r>
    </w:p>
    <w:p w14:paraId="3BA8CD6A" w14:textId="77777777" w:rsidR="00265FD9" w:rsidRPr="00265FD9" w:rsidRDefault="00265FD9" w:rsidP="00265FD9">
      <w:pPr>
        <w:widowControl/>
        <w:numPr>
          <w:ilvl w:val="0"/>
          <w:numId w:val="23"/>
        </w:numPr>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Balance:</w:t>
      </w:r>
      <w:r w:rsidRPr="00265FD9">
        <w:rPr>
          <w:rFonts w:ascii="Roboto" w:eastAsia="宋体" w:hAnsi="Roboto" w:cs="宋体"/>
          <w:color w:val="202124"/>
          <w:kern w:val="0"/>
          <w:szCs w:val="21"/>
        </w:rPr>
        <w:t> The 5-aspect model strikes a good balance, offering sufficient granularity without excessive overlap. Compared to 4 aspects, it provides clearer distinctions between functionality, performance, and experience, avoiding overly broad categories. Compared to 6 or 7 aspects, it reduces the unnecessary splitting of closely related sub-concepts like 'parking' and 'location,' which are often tightly linked in user reviews.</w:t>
      </w:r>
    </w:p>
    <w:p w14:paraId="55DD4275" w14:textId="77777777" w:rsidR="00265FD9" w:rsidRPr="00265FD9" w:rsidRDefault="00265FD9" w:rsidP="00265FD9">
      <w:pPr>
        <w:widowControl/>
        <w:numPr>
          <w:ilvl w:val="0"/>
          <w:numId w:val="23"/>
        </w:numPr>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Clarity and Independence:</w:t>
      </w:r>
    </w:p>
    <w:p w14:paraId="244B7260" w14:textId="77777777" w:rsidR="00265FD9" w:rsidRPr="00265FD9" w:rsidRDefault="00265FD9" w:rsidP="00265FD9">
      <w:pPr>
        <w:widowControl/>
        <w:numPr>
          <w:ilvl w:val="1"/>
          <w:numId w:val="2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Charging Functionality &amp; Reliability:</w:t>
      </w:r>
      <w:r w:rsidRPr="00265FD9">
        <w:rPr>
          <w:rFonts w:ascii="inherit" w:eastAsia="宋体" w:hAnsi="inherit" w:cs="宋体"/>
          <w:color w:val="202124"/>
          <w:kern w:val="0"/>
          <w:szCs w:val="21"/>
        </w:rPr>
        <w:t> Clearly focuses on the actual operational status and faults of the charging hardware.</w:t>
      </w:r>
    </w:p>
    <w:p w14:paraId="7D6F879E" w14:textId="77777777" w:rsidR="00265FD9" w:rsidRPr="00265FD9" w:rsidRDefault="00265FD9" w:rsidP="00265FD9">
      <w:pPr>
        <w:widowControl/>
        <w:numPr>
          <w:ilvl w:val="1"/>
          <w:numId w:val="2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Charging Performance:</w:t>
      </w:r>
      <w:r w:rsidRPr="00265FD9">
        <w:rPr>
          <w:rFonts w:ascii="inherit" w:eastAsia="宋体" w:hAnsi="inherit" w:cs="宋体"/>
          <w:color w:val="202124"/>
          <w:kern w:val="0"/>
          <w:szCs w:val="21"/>
        </w:rPr>
        <w:t> Clearly focuses on charging speed and efficiency, which are core technical indicators.</w:t>
      </w:r>
    </w:p>
    <w:p w14:paraId="3AB2A1D3" w14:textId="77777777" w:rsidR="00265FD9" w:rsidRPr="00265FD9" w:rsidRDefault="00265FD9" w:rsidP="00265FD9">
      <w:pPr>
        <w:widowControl/>
        <w:numPr>
          <w:ilvl w:val="1"/>
          <w:numId w:val="2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Location &amp; Availability:</w:t>
      </w:r>
      <w:r w:rsidRPr="00265FD9">
        <w:rPr>
          <w:rFonts w:ascii="inherit" w:eastAsia="宋体" w:hAnsi="inherit" w:cs="宋体"/>
          <w:color w:val="202124"/>
          <w:kern w:val="0"/>
          <w:szCs w:val="21"/>
        </w:rPr>
        <w:t> Encompasses all physical accessibility issues for users, including finding the station, parking availability, and station access. This is a complete and crucial aspect.</w:t>
      </w:r>
    </w:p>
    <w:p w14:paraId="71F6E501" w14:textId="77777777" w:rsidR="00265FD9" w:rsidRPr="00265FD9" w:rsidRDefault="00265FD9" w:rsidP="00265FD9">
      <w:pPr>
        <w:widowControl/>
        <w:numPr>
          <w:ilvl w:val="1"/>
          <w:numId w:val="2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lastRenderedPageBreak/>
        <w:t>Pricing &amp; Payment:</w:t>
      </w:r>
      <w:r w:rsidRPr="00265FD9">
        <w:rPr>
          <w:rFonts w:ascii="inherit" w:eastAsia="宋体" w:hAnsi="inherit" w:cs="宋体"/>
          <w:color w:val="202124"/>
          <w:kern w:val="0"/>
          <w:szCs w:val="21"/>
        </w:rPr>
        <w:t> Covers all issues related to costs and payment processes, whether free, charged, or payment methods.</w:t>
      </w:r>
    </w:p>
    <w:p w14:paraId="27BC50E6" w14:textId="77777777" w:rsidR="00265FD9" w:rsidRPr="00265FD9" w:rsidRDefault="00265FD9" w:rsidP="00265FD9">
      <w:pPr>
        <w:widowControl/>
        <w:numPr>
          <w:ilvl w:val="1"/>
          <w:numId w:val="23"/>
        </w:numPr>
        <w:shd w:val="clear" w:color="auto" w:fill="F3F6FC"/>
        <w:spacing w:line="300" w:lineRule="atLeast"/>
        <w:jc w:val="left"/>
        <w:textAlignment w:val="baseline"/>
        <w:rPr>
          <w:rFonts w:ascii="inherit" w:eastAsia="宋体" w:hAnsi="inherit" w:cs="宋体" w:hint="eastAsia"/>
          <w:color w:val="202124"/>
          <w:kern w:val="0"/>
          <w:szCs w:val="21"/>
        </w:rPr>
      </w:pPr>
      <w:r w:rsidRPr="00265FD9">
        <w:rPr>
          <w:rFonts w:ascii="inherit" w:eastAsia="宋体" w:hAnsi="inherit" w:cs="宋体"/>
          <w:color w:val="202124"/>
          <w:kern w:val="0"/>
          <w:szCs w:val="21"/>
          <w:bdr w:val="none" w:sz="0" w:space="0" w:color="auto" w:frame="1"/>
        </w:rPr>
        <w:t>Environment &amp; Service Experience:</w:t>
      </w:r>
      <w:r w:rsidRPr="00265FD9">
        <w:rPr>
          <w:rFonts w:ascii="inherit" w:eastAsia="宋体" w:hAnsi="inherit" w:cs="宋体"/>
          <w:color w:val="202124"/>
          <w:kern w:val="0"/>
          <w:szCs w:val="21"/>
        </w:rPr>
        <w:t> Combines non-technical factors like station environment, amenities, and customer service into one aspect, which helps assess the station's "soft power."</w:t>
      </w:r>
    </w:p>
    <w:p w14:paraId="7E785301" w14:textId="77777777" w:rsidR="00265FD9" w:rsidRPr="00265FD9" w:rsidRDefault="00265FD9" w:rsidP="00265FD9">
      <w:pPr>
        <w:widowControl/>
        <w:numPr>
          <w:ilvl w:val="0"/>
          <w:numId w:val="23"/>
        </w:numPr>
        <w:shd w:val="clear" w:color="auto" w:fill="F3F6FC"/>
        <w:spacing w:line="300" w:lineRule="atLeast"/>
        <w:jc w:val="left"/>
        <w:textAlignment w:val="baseline"/>
        <w:rPr>
          <w:rFonts w:ascii="Roboto" w:eastAsia="宋体" w:hAnsi="Roboto" w:cs="宋体"/>
          <w:color w:val="202124"/>
          <w:kern w:val="0"/>
          <w:szCs w:val="21"/>
        </w:rPr>
      </w:pPr>
      <w:r w:rsidRPr="00265FD9">
        <w:rPr>
          <w:rFonts w:ascii="inherit" w:eastAsia="宋体" w:hAnsi="inherit" w:cs="宋体"/>
          <w:color w:val="202124"/>
          <w:kern w:val="0"/>
          <w:szCs w:val="21"/>
          <w:bdr w:val="none" w:sz="0" w:space="0" w:color="auto" w:frame="1"/>
        </w:rPr>
        <w:t>Practical Feasibility:</w:t>
      </w:r>
      <w:r w:rsidRPr="00265FD9">
        <w:rPr>
          <w:rFonts w:ascii="Roboto" w:eastAsia="宋体" w:hAnsi="Roboto" w:cs="宋体"/>
          <w:color w:val="202124"/>
          <w:kern w:val="0"/>
          <w:szCs w:val="21"/>
        </w:rPr>
        <w:t> In practical sentiment analysis, classifying reviews into 5 clearly defined aspects is easier to manage and maintain consistency compared to more or fewer aspects. Too many aspects can lead to classifier confusion, while too few aspects might lose important details.</w:t>
      </w:r>
    </w:p>
    <w:p w14:paraId="69154A31" w14:textId="77777777" w:rsidR="00265FD9" w:rsidRPr="00265FD9" w:rsidRDefault="00265FD9" w:rsidP="00265FD9">
      <w:pPr>
        <w:widowControl/>
        <w:shd w:val="clear" w:color="auto" w:fill="F3F6FC"/>
        <w:spacing w:line="300" w:lineRule="atLeast"/>
        <w:jc w:val="left"/>
        <w:textAlignment w:val="baseline"/>
        <w:rPr>
          <w:rFonts w:ascii="Roboto" w:eastAsia="宋体" w:hAnsi="Roboto" w:cs="宋体"/>
          <w:color w:val="202124"/>
          <w:kern w:val="0"/>
          <w:szCs w:val="21"/>
        </w:rPr>
      </w:pPr>
      <w:r w:rsidRPr="00265FD9">
        <w:rPr>
          <w:rFonts w:ascii="Roboto" w:eastAsia="宋体" w:hAnsi="Roboto" w:cs="宋体"/>
          <w:color w:val="202124"/>
          <w:kern w:val="0"/>
          <w:szCs w:val="21"/>
        </w:rPr>
        <w:t>This 5-aspect classification structure can capture key user pain points (functionality, performance, availability, cost) while also considering the overall service experience, making it highly suitable for sentiment analysis of charging station objective situations.</w:t>
      </w:r>
    </w:p>
    <w:p w14:paraId="383449D3" w14:textId="54FF315A" w:rsidR="009F3B6B" w:rsidRPr="00265FD9" w:rsidRDefault="009F3B6B"/>
    <w:sectPr w:rsidR="009F3B6B" w:rsidRPr="00265F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501"/>
    <w:multiLevelType w:val="multilevel"/>
    <w:tmpl w:val="60CE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5FCB"/>
    <w:multiLevelType w:val="multilevel"/>
    <w:tmpl w:val="553A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26425"/>
    <w:multiLevelType w:val="multilevel"/>
    <w:tmpl w:val="390C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3168"/>
    <w:multiLevelType w:val="multilevel"/>
    <w:tmpl w:val="206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77624"/>
    <w:multiLevelType w:val="multilevel"/>
    <w:tmpl w:val="203C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E59D9"/>
    <w:multiLevelType w:val="multilevel"/>
    <w:tmpl w:val="5444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C463D"/>
    <w:multiLevelType w:val="multilevel"/>
    <w:tmpl w:val="CEE8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57501"/>
    <w:multiLevelType w:val="multilevel"/>
    <w:tmpl w:val="EAA6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32EA0"/>
    <w:multiLevelType w:val="multilevel"/>
    <w:tmpl w:val="EB58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C1FE8"/>
    <w:multiLevelType w:val="multilevel"/>
    <w:tmpl w:val="7A66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E5849"/>
    <w:multiLevelType w:val="multilevel"/>
    <w:tmpl w:val="430EC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833B70"/>
    <w:multiLevelType w:val="multilevel"/>
    <w:tmpl w:val="F5D2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A26FD"/>
    <w:multiLevelType w:val="multilevel"/>
    <w:tmpl w:val="F44E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A647D"/>
    <w:multiLevelType w:val="multilevel"/>
    <w:tmpl w:val="CF5E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42008"/>
    <w:multiLevelType w:val="multilevel"/>
    <w:tmpl w:val="33F24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7646C"/>
    <w:multiLevelType w:val="multilevel"/>
    <w:tmpl w:val="9AFA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902B4"/>
    <w:multiLevelType w:val="multilevel"/>
    <w:tmpl w:val="BEA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C0708"/>
    <w:multiLevelType w:val="multilevel"/>
    <w:tmpl w:val="CDDC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B3BB3"/>
    <w:multiLevelType w:val="multilevel"/>
    <w:tmpl w:val="F4E6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66E42"/>
    <w:multiLevelType w:val="multilevel"/>
    <w:tmpl w:val="4CCE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E0946"/>
    <w:multiLevelType w:val="multilevel"/>
    <w:tmpl w:val="EBD0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B784A"/>
    <w:multiLevelType w:val="multilevel"/>
    <w:tmpl w:val="04D0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55EB4"/>
    <w:multiLevelType w:val="multilevel"/>
    <w:tmpl w:val="CA583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7"/>
  </w:num>
  <w:num w:numId="4">
    <w:abstractNumId w:val="13"/>
  </w:num>
  <w:num w:numId="5">
    <w:abstractNumId w:val="15"/>
  </w:num>
  <w:num w:numId="6">
    <w:abstractNumId w:val="5"/>
  </w:num>
  <w:num w:numId="7">
    <w:abstractNumId w:val="3"/>
  </w:num>
  <w:num w:numId="8">
    <w:abstractNumId w:val="4"/>
  </w:num>
  <w:num w:numId="9">
    <w:abstractNumId w:val="8"/>
  </w:num>
  <w:num w:numId="10">
    <w:abstractNumId w:val="1"/>
  </w:num>
  <w:num w:numId="11">
    <w:abstractNumId w:val="16"/>
  </w:num>
  <w:num w:numId="12">
    <w:abstractNumId w:val="6"/>
  </w:num>
  <w:num w:numId="13">
    <w:abstractNumId w:val="21"/>
  </w:num>
  <w:num w:numId="14">
    <w:abstractNumId w:val="14"/>
  </w:num>
  <w:num w:numId="15">
    <w:abstractNumId w:val="18"/>
  </w:num>
  <w:num w:numId="16">
    <w:abstractNumId w:val="7"/>
  </w:num>
  <w:num w:numId="17">
    <w:abstractNumId w:val="0"/>
  </w:num>
  <w:num w:numId="18">
    <w:abstractNumId w:val="19"/>
  </w:num>
  <w:num w:numId="19">
    <w:abstractNumId w:val="20"/>
  </w:num>
  <w:num w:numId="20">
    <w:abstractNumId w:val="12"/>
  </w:num>
  <w:num w:numId="21">
    <w:abstractNumId w:val="9"/>
  </w:num>
  <w:num w:numId="22">
    <w:abstractNumId w:val="2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D9"/>
    <w:rsid w:val="00033E88"/>
    <w:rsid w:val="00265FD9"/>
    <w:rsid w:val="00380098"/>
    <w:rsid w:val="006D531F"/>
    <w:rsid w:val="008E6921"/>
    <w:rsid w:val="009F3B6B"/>
    <w:rsid w:val="00D33E34"/>
    <w:rsid w:val="00FF6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3973"/>
  <w15:chartTrackingRefBased/>
  <w15:docId w15:val="{B4870B86-1AC0-4FAD-B863-0F4144F1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65FD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265FD9"/>
    <w:rPr>
      <w:rFonts w:ascii="宋体" w:eastAsia="宋体" w:hAnsi="宋体" w:cs="宋体"/>
      <w:b/>
      <w:bCs/>
      <w:kern w:val="0"/>
      <w:sz w:val="27"/>
      <w:szCs w:val="27"/>
    </w:rPr>
  </w:style>
  <w:style w:type="character" w:styleId="a3">
    <w:name w:val="Strong"/>
    <w:basedOn w:val="a0"/>
    <w:uiPriority w:val="22"/>
    <w:qFormat/>
    <w:rsid w:val="00265FD9"/>
    <w:rPr>
      <w:b/>
      <w:bCs/>
    </w:rPr>
  </w:style>
  <w:style w:type="paragraph" w:styleId="a4">
    <w:name w:val="Normal (Web)"/>
    <w:basedOn w:val="a"/>
    <w:uiPriority w:val="99"/>
    <w:semiHidden/>
    <w:unhideWhenUsed/>
    <w:rsid w:val="00265FD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45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鼎 陈</dc:creator>
  <cp:keywords/>
  <dc:description/>
  <cp:lastModifiedBy>admin</cp:lastModifiedBy>
  <cp:revision>3</cp:revision>
  <dcterms:created xsi:type="dcterms:W3CDTF">2025-05-27T15:46:00Z</dcterms:created>
  <dcterms:modified xsi:type="dcterms:W3CDTF">2025-08-18T03:34:00Z</dcterms:modified>
</cp:coreProperties>
</file>