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163" w:rsidRDefault="00B91163" w:rsidP="00B91163">
      <w:pPr>
        <w:spacing w:after="0" w:line="240" w:lineRule="auto"/>
        <w:jc w:val="center"/>
      </w:pPr>
      <w:r w:rsidRPr="00B91163">
        <w:rPr>
          <w:color w:val="FF0000"/>
        </w:rPr>
        <w:t>To-do</w:t>
      </w:r>
      <w:r>
        <w:tab/>
      </w:r>
      <w:r>
        <w:tab/>
      </w:r>
      <w:r w:rsidRPr="00B91163">
        <w:rPr>
          <w:b/>
        </w:rPr>
        <w:t xml:space="preserve">Important </w:t>
      </w:r>
      <w:proofErr w:type="gramStart"/>
      <w:r w:rsidRPr="00B91163">
        <w:rPr>
          <w:b/>
        </w:rPr>
        <w:t>points</w:t>
      </w:r>
      <w:proofErr w:type="gramEnd"/>
      <w:r>
        <w:tab/>
      </w:r>
      <w:r>
        <w:tab/>
        <w:t>General text</w:t>
      </w:r>
    </w:p>
    <w:p w:rsidR="00B91163" w:rsidRDefault="00B91163" w:rsidP="00B91163">
      <w:pPr>
        <w:spacing w:after="0" w:line="240" w:lineRule="auto"/>
        <w:jc w:val="center"/>
      </w:pPr>
    </w:p>
    <w:p w:rsidR="00D0402A" w:rsidRDefault="00D0402A" w:rsidP="00D0402A">
      <w:pPr>
        <w:pStyle w:val="ListParagraph"/>
        <w:numPr>
          <w:ilvl w:val="0"/>
          <w:numId w:val="1"/>
        </w:numPr>
        <w:spacing w:after="0" w:line="240" w:lineRule="auto"/>
      </w:pPr>
      <w:r>
        <w:t>Introduction</w:t>
      </w:r>
    </w:p>
    <w:p w:rsidR="00D0402A" w:rsidRDefault="00D0402A" w:rsidP="00D0402A">
      <w:pPr>
        <w:pStyle w:val="ListParagraph"/>
        <w:numPr>
          <w:ilvl w:val="1"/>
          <w:numId w:val="1"/>
        </w:numPr>
        <w:spacing w:after="0" w:line="240" w:lineRule="auto"/>
      </w:pPr>
      <w:r>
        <w:t>Description of stance toward failure and learning</w:t>
      </w:r>
    </w:p>
    <w:p w:rsidR="00165E15" w:rsidRDefault="00D0402A" w:rsidP="00165E1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Inverse problem: </w:t>
      </w:r>
      <w:r w:rsidR="00165E15">
        <w:t>People have used physics to build models, might make sense to learn in the opposite way</w:t>
      </w:r>
    </w:p>
    <w:p w:rsidR="009E3FE1" w:rsidRDefault="009E3FE1" w:rsidP="00165E15">
      <w:pPr>
        <w:pStyle w:val="ListParagraph"/>
        <w:numPr>
          <w:ilvl w:val="1"/>
          <w:numId w:val="1"/>
        </w:numPr>
        <w:spacing w:after="0" w:line="240" w:lineRule="auto"/>
      </w:pPr>
      <w:r>
        <w:t>Interpretability?  Move to make ML for MSE more interpretable….</w:t>
      </w:r>
    </w:p>
    <w:p w:rsidR="00A33DC8" w:rsidRDefault="00A33DC8" w:rsidP="00A33DC8">
      <w:pPr>
        <w:pStyle w:val="ListParagraph"/>
        <w:numPr>
          <w:ilvl w:val="0"/>
          <w:numId w:val="1"/>
        </w:numPr>
        <w:spacing w:after="0" w:line="240" w:lineRule="auto"/>
      </w:pPr>
      <w:r>
        <w:t>Description of methods</w:t>
      </w:r>
    </w:p>
    <w:p w:rsidR="00A33DC8" w:rsidRDefault="00A33DC8" w:rsidP="00A33DC8">
      <w:pPr>
        <w:pStyle w:val="ListParagraph"/>
        <w:numPr>
          <w:ilvl w:val="1"/>
          <w:numId w:val="1"/>
        </w:numPr>
        <w:spacing w:after="0" w:line="240" w:lineRule="auto"/>
      </w:pPr>
      <w:r>
        <w:t>Dataset</w:t>
      </w:r>
    </w:p>
    <w:p w:rsidR="00A33DC8" w:rsidRDefault="00A33DC8" w:rsidP="00A33DC8">
      <w:pPr>
        <w:pStyle w:val="ListParagraph"/>
        <w:numPr>
          <w:ilvl w:val="1"/>
          <w:numId w:val="1"/>
        </w:numPr>
        <w:spacing w:after="0" w:line="240" w:lineRule="auto"/>
      </w:pPr>
      <w:r>
        <w:t>Features</w:t>
      </w:r>
    </w:p>
    <w:p w:rsidR="00A33DC8" w:rsidRDefault="00A33DC8" w:rsidP="00A33DC8">
      <w:pPr>
        <w:pStyle w:val="ListParagraph"/>
        <w:numPr>
          <w:ilvl w:val="1"/>
          <w:numId w:val="1"/>
        </w:numPr>
        <w:spacing w:after="0" w:line="240" w:lineRule="auto"/>
      </w:pPr>
      <w:r>
        <w:t>Models</w:t>
      </w:r>
    </w:p>
    <w:p w:rsidR="00D0402A" w:rsidRDefault="00165E15" w:rsidP="00D0402A">
      <w:pPr>
        <w:pStyle w:val="ListParagraph"/>
        <w:numPr>
          <w:ilvl w:val="0"/>
          <w:numId w:val="1"/>
        </w:numPr>
        <w:spacing w:after="0" w:line="240" w:lineRule="auto"/>
      </w:pPr>
      <w:r>
        <w:t>Typographical errors</w:t>
      </w:r>
    </w:p>
    <w:p w:rsidR="00B91163" w:rsidRDefault="00B91163" w:rsidP="00B9116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Outliers can skew some models ability to fit.  RF should be rather agnostic.  </w:t>
      </w:r>
    </w:p>
    <w:p w:rsidR="00165E15" w:rsidRDefault="00165E15" w:rsidP="00D0402A">
      <w:pPr>
        <w:pStyle w:val="ListParagraph"/>
        <w:numPr>
          <w:ilvl w:val="0"/>
          <w:numId w:val="1"/>
        </w:numPr>
        <w:spacing w:after="0" w:line="240" w:lineRule="auto"/>
      </w:pPr>
      <w:r>
        <w:t>Physics/modeling errors</w:t>
      </w:r>
    </w:p>
    <w:p w:rsidR="00165E15" w:rsidRDefault="00165E15" w:rsidP="00165E15">
      <w:pPr>
        <w:pStyle w:val="ListParagraph"/>
        <w:numPr>
          <w:ilvl w:val="1"/>
          <w:numId w:val="1"/>
        </w:numPr>
        <w:spacing w:after="0" w:line="240" w:lineRule="auto"/>
      </w:pPr>
      <w:r>
        <w:t>Features can be examined and learned from</w:t>
      </w:r>
    </w:p>
    <w:p w:rsidR="00734E4F" w:rsidRDefault="00734E4F" w:rsidP="00734E4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Feature </w:t>
      </w:r>
      <w:proofErr w:type="spellStart"/>
      <w:r>
        <w:t>importances</w:t>
      </w:r>
      <w:proofErr w:type="spellEnd"/>
      <w:r>
        <w:t xml:space="preserve"> are “</w:t>
      </w:r>
      <w:proofErr w:type="spellStart"/>
      <w:r>
        <w:t>gini</w:t>
      </w:r>
      <w:proofErr w:type="spellEnd"/>
      <w:r>
        <w:t xml:space="preserve"> importance”</w:t>
      </w:r>
    </w:p>
    <w:p w:rsidR="00734E4F" w:rsidRDefault="00734E4F" w:rsidP="00734E4F">
      <w:pPr>
        <w:pStyle w:val="ListParagraph"/>
        <w:numPr>
          <w:ilvl w:val="3"/>
          <w:numId w:val="1"/>
        </w:numPr>
        <w:spacing w:after="0" w:line="240" w:lineRule="auto"/>
      </w:pPr>
      <w:r>
        <w:t>Purity at each node.</w:t>
      </w:r>
    </w:p>
    <w:p w:rsidR="00165E15" w:rsidRDefault="00165E15" w:rsidP="00994E8C">
      <w:pPr>
        <w:pStyle w:val="ListParagraph"/>
        <w:numPr>
          <w:ilvl w:val="2"/>
          <w:numId w:val="1"/>
        </w:numPr>
        <w:spacing w:after="0" w:line="240" w:lineRule="auto"/>
        <w:rPr>
          <w:color w:val="FF0000"/>
        </w:rPr>
      </w:pPr>
      <w:r w:rsidRPr="00165E15">
        <w:rPr>
          <w:color w:val="FF0000"/>
        </w:rPr>
        <w:t>Probably need to remove highly correlated variables first</w:t>
      </w:r>
    </w:p>
    <w:p w:rsidR="00A01BC5" w:rsidRDefault="00A01BC5" w:rsidP="00994E8C">
      <w:pPr>
        <w:pStyle w:val="ListParagraph"/>
        <w:numPr>
          <w:ilvl w:val="2"/>
          <w:numId w:val="1"/>
        </w:numPr>
        <w:spacing w:after="0" w:line="240" w:lineRule="auto"/>
        <w:rPr>
          <w:color w:val="FF0000"/>
        </w:rPr>
      </w:pPr>
      <w:r>
        <w:rPr>
          <w:color w:val="FF0000"/>
        </w:rPr>
        <w:t>Feature removal…?</w:t>
      </w:r>
      <w:r w:rsidR="005D7254">
        <w:rPr>
          <w:color w:val="FF0000"/>
        </w:rPr>
        <w:t xml:space="preserve">  Probably not what we want to do when using features to determine </w:t>
      </w:r>
    </w:p>
    <w:p w:rsidR="00994E8C" w:rsidRPr="00847E79" w:rsidRDefault="00847E79" w:rsidP="00994E8C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847E79">
        <w:rPr>
          <w:b/>
        </w:rPr>
        <w:t>Predicting difference between a simple model and real data can be useful</w:t>
      </w:r>
    </w:p>
    <w:p w:rsidR="00847E79" w:rsidRDefault="00847E79" w:rsidP="00847E79">
      <w:pPr>
        <w:pStyle w:val="ListParagraph"/>
        <w:numPr>
          <w:ilvl w:val="2"/>
          <w:numId w:val="1"/>
        </w:numPr>
        <w:spacing w:after="0" w:line="240" w:lineRule="auto"/>
      </w:pPr>
      <w:r>
        <w:t>Can improve model significantly</w:t>
      </w:r>
    </w:p>
    <w:p w:rsidR="00847E79" w:rsidRDefault="00847E79" w:rsidP="00847E79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Can identify features that are different </w:t>
      </w:r>
      <w:r>
        <w:sym w:font="Wingdings" w:char="F0E0"/>
      </w:r>
      <w:r>
        <w:t xml:space="preserve"> point to physical reasons why </w:t>
      </w:r>
      <w:r w:rsidR="00ED4BE5">
        <w:t>we might deviate from a naïve model</w:t>
      </w:r>
    </w:p>
    <w:p w:rsidR="006F43F4" w:rsidRDefault="00C11533" w:rsidP="00C11533">
      <w:pPr>
        <w:pStyle w:val="ListParagraph"/>
        <w:numPr>
          <w:ilvl w:val="1"/>
          <w:numId w:val="1"/>
        </w:numPr>
        <w:spacing w:after="0" w:line="240" w:lineRule="auto"/>
      </w:pPr>
      <w:r>
        <w:t>How does MP DFT predict/perform</w:t>
      </w:r>
    </w:p>
    <w:p w:rsidR="006F43F4" w:rsidRDefault="006F43F4">
      <w:r>
        <w:br w:type="page"/>
      </w:r>
    </w:p>
    <w:p w:rsidR="00A43C4B" w:rsidRDefault="006F43F4" w:rsidP="006F43F4">
      <w:pPr>
        <w:spacing w:after="0" w:line="240" w:lineRule="auto"/>
      </w:pPr>
      <w:r>
        <w:lastRenderedPageBreak/>
        <w:t>Literature, machine learning</w:t>
      </w:r>
    </w:p>
    <w:p w:rsidR="006F43F4" w:rsidRDefault="006F43F4" w:rsidP="006F43F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G. </w:t>
      </w:r>
      <w:proofErr w:type="spellStart"/>
      <w:r>
        <w:t>Pilania</w:t>
      </w:r>
      <w:proofErr w:type="spellEnd"/>
      <w:r>
        <w:t xml:space="preserve">, R. </w:t>
      </w:r>
      <w:proofErr w:type="spellStart"/>
      <w:r>
        <w:t>Ramprasad</w:t>
      </w:r>
      <w:proofErr w:type="spellEnd"/>
      <w:r>
        <w:t>, Accelerating materials property predictions using machine learning, Scientific Reports 2013</w:t>
      </w:r>
    </w:p>
    <w:p w:rsidR="006F43F4" w:rsidRDefault="005C23AA" w:rsidP="006F43F4">
      <w:pPr>
        <w:pStyle w:val="ListParagraph"/>
        <w:numPr>
          <w:ilvl w:val="1"/>
          <w:numId w:val="2"/>
        </w:numPr>
        <w:spacing w:after="0" w:line="240" w:lineRule="auto"/>
      </w:pPr>
      <w:r>
        <w:t>Material -&gt; Fingerprint vector -&gt; Chemical differences -&gt; Machine learning</w:t>
      </w:r>
    </w:p>
    <w:p w:rsidR="005C23AA" w:rsidRDefault="005C23AA" w:rsidP="006F43F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Fingerprint vector similar to </w:t>
      </w:r>
      <w:proofErr w:type="spellStart"/>
      <w:r>
        <w:t>matminer</w:t>
      </w:r>
      <w:proofErr w:type="spellEnd"/>
      <w:r>
        <w:t xml:space="preserve"> features, possibly.</w:t>
      </w:r>
    </w:p>
    <w:p w:rsidR="002F5FF4" w:rsidRDefault="002F5FF4" w:rsidP="006F43F4">
      <w:pPr>
        <w:pStyle w:val="ListParagraph"/>
        <w:numPr>
          <w:ilvl w:val="1"/>
          <w:numId w:val="2"/>
        </w:numPr>
        <w:spacing w:after="0" w:line="240" w:lineRule="auto"/>
      </w:pPr>
      <w:r>
        <w:t>Kernel Ridge regression (KRR)</w:t>
      </w:r>
      <w:r w:rsidR="007068B5">
        <w:t xml:space="preserve"> </w:t>
      </w:r>
      <w:bookmarkStart w:id="0" w:name="_GoBack"/>
      <w:bookmarkEnd w:id="0"/>
    </w:p>
    <w:p w:rsidR="006F43F4" w:rsidRPr="00E1007A" w:rsidRDefault="006F43F4" w:rsidP="006F43F4">
      <w:pPr>
        <w:pStyle w:val="ListParagraph"/>
        <w:numPr>
          <w:ilvl w:val="0"/>
          <w:numId w:val="2"/>
        </w:numPr>
        <w:spacing w:after="0" w:line="240" w:lineRule="auto"/>
      </w:pPr>
      <w:r>
        <w:t>Fdsf1</w:t>
      </w:r>
    </w:p>
    <w:sectPr w:rsidR="006F43F4" w:rsidRPr="00E1007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2681"/>
    <w:multiLevelType w:val="hybridMultilevel"/>
    <w:tmpl w:val="D480B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73EC1"/>
    <w:multiLevelType w:val="hybridMultilevel"/>
    <w:tmpl w:val="D582875E"/>
    <w:lvl w:ilvl="0" w:tplc="6994B4B0">
      <w:start w:val="1"/>
      <w:numFmt w:val="decimal"/>
      <w:suff w:val="space"/>
      <w:lvlText w:val="%1."/>
      <w:lvlJc w:val="left"/>
      <w:pPr>
        <w:ind w:left="720" w:hanging="360"/>
      </w:pPr>
      <w:rPr>
        <w:rFonts w:hint="eastAsia"/>
      </w:rPr>
    </w:lvl>
    <w:lvl w:ilvl="1" w:tplc="A7305032">
      <w:start w:val="1"/>
      <w:numFmt w:val="lowerLetter"/>
      <w:suff w:val="space"/>
      <w:lvlText w:val="%2."/>
      <w:lvlJc w:val="left"/>
      <w:pPr>
        <w:ind w:left="1080" w:hanging="360"/>
      </w:pPr>
      <w:rPr>
        <w:rFonts w:hint="eastAsia"/>
        <w:color w:val="auto"/>
      </w:rPr>
    </w:lvl>
    <w:lvl w:ilvl="2" w:tplc="74BE4054">
      <w:start w:val="1"/>
      <w:numFmt w:val="lowerRoman"/>
      <w:suff w:val="space"/>
      <w:lvlText w:val="%3."/>
      <w:lvlJc w:val="right"/>
      <w:pPr>
        <w:ind w:left="1440" w:hanging="360"/>
      </w:pPr>
      <w:rPr>
        <w:rFonts w:hint="eastAsia"/>
      </w:rPr>
    </w:lvl>
    <w:lvl w:ilvl="3" w:tplc="AF40D238">
      <w:start w:val="1"/>
      <w:numFmt w:val="decimal"/>
      <w:suff w:val="space"/>
      <w:lvlText w:val="%4."/>
      <w:lvlJc w:val="left"/>
      <w:pPr>
        <w:ind w:left="1800" w:hanging="360"/>
      </w:pPr>
      <w:rPr>
        <w:rFonts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02A"/>
    <w:rsid w:val="000E6517"/>
    <w:rsid w:val="00165E15"/>
    <w:rsid w:val="002F5FF4"/>
    <w:rsid w:val="00503876"/>
    <w:rsid w:val="005C23AA"/>
    <w:rsid w:val="005D47D5"/>
    <w:rsid w:val="005D7254"/>
    <w:rsid w:val="006F43F4"/>
    <w:rsid w:val="007068B5"/>
    <w:rsid w:val="00734E4F"/>
    <w:rsid w:val="00847E79"/>
    <w:rsid w:val="00994E8C"/>
    <w:rsid w:val="009E3FE1"/>
    <w:rsid w:val="00A01BC5"/>
    <w:rsid w:val="00A33DC8"/>
    <w:rsid w:val="00A43C4B"/>
    <w:rsid w:val="00B91163"/>
    <w:rsid w:val="00C11533"/>
    <w:rsid w:val="00D0402A"/>
    <w:rsid w:val="00E1007A"/>
    <w:rsid w:val="00E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Tang-Kong</dc:creator>
  <cp:lastModifiedBy>Robert Tang-Kong</cp:lastModifiedBy>
  <cp:revision>13</cp:revision>
  <dcterms:created xsi:type="dcterms:W3CDTF">2018-12-14T21:09:00Z</dcterms:created>
  <dcterms:modified xsi:type="dcterms:W3CDTF">2019-01-07T17:58:00Z</dcterms:modified>
</cp:coreProperties>
</file>