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60" w:lineRule="exact"/>
        <w:jc w:val="center"/>
        <w:rPr>
          <w:rFonts w:ascii="Times New Roman" w:hAnsi="Times New Roman" w:eastAsia="方正小标宋_GBK" w:cs="Times New Roman"/>
          <w:sz w:val="44"/>
          <w:szCs w:val="44"/>
        </w:rPr>
      </w:pPr>
      <w:r>
        <w:rPr>
          <w:rFonts w:hint="eastAsia" w:ascii="Times New Roman" w:hAnsi="Times New Roman" w:eastAsia="方正小标宋_GBK" w:cs="Times New Roman"/>
          <w:sz w:val="44"/>
          <w:szCs w:val="44"/>
        </w:rPr>
        <w:t>通    知</w:t>
      </w:r>
    </w:p>
    <w:p>
      <w:pPr>
        <w:spacing w:line="640" w:lineRule="exact"/>
        <w:rPr>
          <w:rFonts w:ascii="仿宋_GB2312" w:hAnsi="Times New Roman" w:eastAsia="仿宋_GB2312" w:cs="Times New Roman"/>
          <w:sz w:val="32"/>
          <w:szCs w:val="32"/>
        </w:rPr>
      </w:pPr>
    </w:p>
    <w:p>
      <w:pPr>
        <w:spacing w:line="560" w:lineRule="exact"/>
        <w:rPr>
          <w:rFonts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各教学部门：</w:t>
      </w:r>
    </w:p>
    <w:p>
      <w:pPr>
        <w:spacing w:line="560" w:lineRule="exact"/>
        <w:ind w:firstLine="640" w:firstLineChars="200"/>
        <w:rPr>
          <w:rFonts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2020年下学期公开课活动将于10月份开展，现就相关工作通知如下：</w:t>
      </w:r>
    </w:p>
    <w:p>
      <w:pPr>
        <w:spacing w:line="560" w:lineRule="exact"/>
        <w:ind w:firstLine="640" w:firstLineChars="200"/>
        <w:rPr>
          <w:rFonts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1.相关样表已传至群共享，请各</w:t>
      </w:r>
      <w:r>
        <w:rPr>
          <w:rFonts w:hint="eastAsia" w:ascii="仿宋_GB2312" w:hAnsi="Times New Roman" w:eastAsia="仿宋_GB2312" w:cs="Times New Roman"/>
          <w:sz w:val="32"/>
          <w:szCs w:val="32"/>
          <w:lang w:eastAsia="zh-CN"/>
        </w:rPr>
        <w:t>教学部门</w:t>
      </w:r>
      <w:r>
        <w:rPr>
          <w:rFonts w:hint="eastAsia" w:ascii="仿宋_GB2312" w:hAnsi="Times New Roman" w:eastAsia="仿宋_GB2312" w:cs="Times New Roman"/>
          <w:sz w:val="32"/>
          <w:szCs w:val="32"/>
        </w:rPr>
        <w:t>根据《关于开展课堂教学示范课和公开课活动月的通知》的精神和要求，制作好本部门公开课活动方案和公开课活动安排表等材料；</w:t>
      </w:r>
    </w:p>
    <w:p>
      <w:pPr>
        <w:spacing w:line="560" w:lineRule="exact"/>
        <w:ind w:firstLine="640" w:firstLineChars="200"/>
        <w:rPr>
          <w:rFonts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2.按照学校第一次教学工作会议要求，为推动教学信息化改革，加强教师在线教学能力，提升在线课程教学质量，</w:t>
      </w:r>
      <w:r>
        <w:rPr>
          <w:rFonts w:hint="eastAsia" w:ascii="仿宋_GB2312" w:hAnsi="Times New Roman" w:eastAsia="仿宋_GB2312" w:cs="Times New Roman"/>
          <w:sz w:val="32"/>
          <w:szCs w:val="32"/>
          <w:lang w:eastAsia="zh-CN"/>
        </w:rPr>
        <w:t>各教学部门</w:t>
      </w:r>
      <w:r>
        <w:rPr>
          <w:rFonts w:hint="eastAsia" w:ascii="仿宋_GB2312" w:hAnsi="Times New Roman" w:eastAsia="仿宋_GB2312" w:cs="Times New Roman"/>
          <w:sz w:val="32"/>
          <w:szCs w:val="32"/>
        </w:rPr>
        <w:t>至少推荐1课时以上的线上课堂教学作为公开课活动内容来展示；</w:t>
      </w:r>
    </w:p>
    <w:p>
      <w:pPr>
        <w:spacing w:line="560" w:lineRule="exact"/>
        <w:ind w:firstLine="640" w:firstLineChars="200"/>
        <w:rPr>
          <w:rFonts w:ascii="仿宋_GB2312" w:hAnsi="Times New Roman" w:eastAsia="仿宋_GB2312" w:cs="Times New Roman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3.报送时间：9月25日前，请将相关材料</w:t>
      </w:r>
      <w:r>
        <w:rPr>
          <w:rFonts w:hint="eastAsia" w:ascii="仿宋_GB2312" w:hAnsi="Times New Roman" w:eastAsia="仿宋_GB2312" w:cs="Times New Roman"/>
          <w:sz w:val="32"/>
          <w:szCs w:val="32"/>
          <w:lang w:eastAsia="zh-CN"/>
        </w:rPr>
        <w:t>纸质稿交教务科，电子稿</w:t>
      </w:r>
      <w:r>
        <w:rPr>
          <w:rFonts w:hint="eastAsia" w:ascii="仿宋_GB2312" w:hAnsi="Times New Roman" w:eastAsia="仿宋_GB2312" w:cs="Times New Roman"/>
          <w:sz w:val="32"/>
          <w:szCs w:val="32"/>
        </w:rPr>
        <w:t>发送至</w:t>
      </w:r>
      <w:bookmarkStart w:id="0" w:name="_GoBack"/>
      <w:bookmarkEnd w:id="0"/>
      <w:r>
        <w:rPr>
          <w:rFonts w:hint="eastAsia" w:ascii="仿宋_GB2312" w:hAnsi="Times New Roman" w:eastAsia="仿宋_GB2312" w:cs="Times New Roman"/>
          <w:sz w:val="32"/>
          <w:szCs w:val="32"/>
        </w:rPr>
        <w:t>邮箱：hyjwk2017@163.com。</w:t>
      </w:r>
    </w:p>
    <w:p>
      <w:pPr>
        <w:spacing w:line="560" w:lineRule="exact"/>
        <w:ind w:firstLine="640" w:firstLineChars="200"/>
        <w:rPr>
          <w:rFonts w:ascii="Times New Roman" w:hAnsi="Times New Roman" w:eastAsia="仿宋_GB2312"/>
          <w:sz w:val="32"/>
          <w:szCs w:val="32"/>
        </w:rPr>
      </w:pPr>
      <w:r>
        <w:rPr>
          <w:rFonts w:hint="eastAsia" w:ascii="仿宋_GB2312" w:hAnsi="Times New Roman" w:eastAsia="仿宋_GB2312" w:cs="Times New Roman"/>
          <w:sz w:val="32"/>
          <w:szCs w:val="32"/>
        </w:rPr>
        <w:t>辛苦大家，谢谢！</w:t>
      </w:r>
    </w:p>
    <w:p>
      <w:pPr>
        <w:spacing w:line="560" w:lineRule="exact"/>
        <w:rPr>
          <w:rFonts w:ascii="Times New Roman" w:hAnsi="Times New Roman" w:eastAsia="仿宋_GB2312"/>
          <w:sz w:val="32"/>
          <w:szCs w:val="32"/>
        </w:rPr>
      </w:pPr>
    </w:p>
    <w:p>
      <w:pPr>
        <w:spacing w:line="560" w:lineRule="exact"/>
        <w:ind w:left="105" w:leftChars="50" w:firstLine="3360" w:firstLineChars="1050"/>
        <w:jc w:val="right"/>
        <w:rPr>
          <w:rFonts w:ascii="Times New Roman" w:hAnsi="Times New Roman" w:eastAsia="仿宋_GB2312"/>
          <w:sz w:val="32"/>
          <w:szCs w:val="32"/>
        </w:rPr>
      </w:pPr>
      <w:r>
        <w:rPr>
          <w:rFonts w:hint="eastAsia" w:ascii="Times New Roman" w:hAnsi="Times New Roman" w:eastAsia="仿宋_GB2312"/>
          <w:sz w:val="32"/>
          <w:szCs w:val="32"/>
        </w:rPr>
        <w:t>衡阳师范学院教务处</w:t>
      </w:r>
    </w:p>
    <w:p>
      <w:pPr>
        <w:spacing w:line="560" w:lineRule="exact"/>
        <w:ind w:left="105" w:leftChars="50" w:firstLine="3840" w:firstLineChars="1200"/>
        <w:jc w:val="right"/>
        <w:rPr>
          <w:rFonts w:ascii="Times New Roman" w:hAnsi="Times New Roman" w:eastAsia="仿宋_GB2312"/>
          <w:sz w:val="32"/>
          <w:szCs w:val="32"/>
        </w:rPr>
      </w:pPr>
      <w:r>
        <w:rPr>
          <w:rFonts w:hint="eastAsia" w:ascii="Times New Roman" w:hAnsi="Times New Roman" w:eastAsia="仿宋_GB2312"/>
          <w:sz w:val="32"/>
          <w:szCs w:val="32"/>
        </w:rPr>
        <w:t>2020年9月15日</w:t>
      </w:r>
    </w:p>
    <w:p>
      <w:pPr>
        <w:jc w:val="right"/>
        <w:rPr>
          <w:sz w:val="28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_GBK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E33"/>
    <w:rsid w:val="002126C8"/>
    <w:rsid w:val="00BE6D55"/>
    <w:rsid w:val="00D100E5"/>
    <w:rsid w:val="00DA6E33"/>
    <w:rsid w:val="09523899"/>
    <w:rsid w:val="18DA3D44"/>
    <w:rsid w:val="229D08F4"/>
    <w:rsid w:val="397A7595"/>
    <w:rsid w:val="4B41782E"/>
    <w:rsid w:val="58F44D46"/>
    <w:rsid w:val="60E10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43</Words>
  <Characters>246</Characters>
  <Lines>2</Lines>
  <Paragraphs>1</Paragraphs>
  <TotalTime>20</TotalTime>
  <ScaleCrop>false</ScaleCrop>
  <LinksUpToDate>false</LinksUpToDate>
  <CharactersWithSpaces>288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2020-09-15T07:36:23Z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