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湖南省大学生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算机程序</w:t>
      </w:r>
      <w:r>
        <w:rPr>
          <w:rFonts w:ascii="微软雅黑" w:eastAsia="微软雅黑" w:hAnsi="微软雅黑" w:cs="微软雅黑" w:hint="eastAsia"/>
          <w:lang w:eastAsia="zh-CN"/>
        </w:rPr>
        <w:t>设计竞赛</w:t>
      </w:r>
      <w:r>
        <w:rPr>
          <w:rFonts w:ascii="MS Mincho" w:eastAsia="MS Mincho" w:hAnsi="MS Mincho" w:cs="MS Mincho" w:hint="eastAsia"/>
          <w:lang w:eastAsia="zh-CN"/>
        </w:rPr>
        <w:t>机器人高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</w:t>
      </w:r>
      <w:r>
        <w:rPr>
          <w:rFonts w:ascii="微软雅黑" w:eastAsia="微软雅黑" w:hAnsi="微软雅黑" w:cs="微软雅黑" w:hint="eastAsia"/>
          <w:lang w:eastAsia="zh-CN"/>
        </w:rPr>
        <w:t>竞赛规则</w:t>
      </w:r>
      <w:r>
        <w:rPr>
          <w:lang w:eastAsia="zh-CN"/>
        </w:rPr>
        <w:t xml:space="preserve"> </w:t>
      </w:r>
    </w:p>
    <w:p w14:paraId="674F1C3A" w14:textId="57CF8ED1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湖南省大学生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算机程序</w:t>
      </w:r>
      <w:r>
        <w:rPr>
          <w:rFonts w:ascii="微软雅黑" w:eastAsia="微软雅黑" w:hAnsi="微软雅黑" w:cs="微软雅黑" w:hint="eastAsia"/>
          <w:lang w:eastAsia="zh-CN"/>
        </w:rPr>
        <w:t>设计竞赛</w:t>
      </w:r>
      <w:r>
        <w:rPr>
          <w:rFonts w:ascii="MS Mincho" w:eastAsia="MS Mincho" w:hAnsi="MS Mincho" w:cs="MS Mincho" w:hint="eastAsia"/>
          <w:lang w:eastAsia="zh-CN"/>
        </w:rPr>
        <w:t>机器人高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</w:t>
      </w:r>
      <w:r>
        <w:rPr>
          <w:rFonts w:ascii="微软雅黑" w:eastAsia="微软雅黑" w:hAnsi="微软雅黑" w:cs="微软雅黑" w:hint="eastAsia"/>
          <w:lang w:eastAsia="zh-CN"/>
        </w:rPr>
        <w:t>竞赛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规则经</w:t>
      </w:r>
      <w:proofErr w:type="gramEnd"/>
      <w:r>
        <w:rPr>
          <w:rFonts w:ascii="MS Mincho" w:eastAsia="MS Mincho" w:hAnsi="MS Mincho" w:cs="MS Mincho" w:hint="eastAsia"/>
          <w:lang w:eastAsia="zh-CN"/>
        </w:rPr>
        <w:t>湖南省</w:t>
      </w:r>
      <w:r>
        <w:rPr>
          <w:rFonts w:hint="eastAsia"/>
          <w:lang w:eastAsia="zh-CN"/>
        </w:rPr>
        <w:t>高教学会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算机教育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委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组织专</w:t>
      </w:r>
      <w:r>
        <w:rPr>
          <w:rFonts w:ascii="MS Mincho" w:eastAsia="MS Mincho" w:hAnsi="MS Mincho" w:cs="MS Mincho" w:hint="eastAsia"/>
          <w:lang w:eastAsia="zh-CN"/>
        </w:rPr>
        <w:t>家</w:t>
      </w:r>
      <w:r>
        <w:rPr>
          <w:rFonts w:ascii="微软雅黑" w:eastAsia="微软雅黑" w:hAnsi="微软雅黑" w:cs="微软雅黑" w:hint="eastAsia"/>
          <w:lang w:eastAsia="zh-CN"/>
        </w:rPr>
        <w:t>审</w:t>
      </w:r>
      <w:r>
        <w:rPr>
          <w:rFonts w:ascii="MS Mincho" w:eastAsia="MS Mincho" w:hAnsi="MS Mincho" w:cs="MS Mincho" w:hint="eastAsia"/>
          <w:lang w:eastAsia="zh-CN"/>
        </w:rPr>
        <w:t>定，特此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布。</w:t>
      </w:r>
      <w:r>
        <w:rPr>
          <w:lang w:eastAsia="zh-CN"/>
        </w:rPr>
        <w:t xml:space="preserve"> </w:t>
      </w:r>
    </w:p>
    <w:p w14:paraId="60FAD255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一、基本配置</w:t>
      </w:r>
      <w:r>
        <w:rPr>
          <w:rFonts w:hint="eastAsia"/>
          <w:lang w:eastAsia="zh-CN"/>
        </w:rPr>
        <w:t xml:space="preserve"> </w:t>
      </w:r>
    </w:p>
    <w:p w14:paraId="1163EAFC" w14:textId="77777777" w:rsidR="00287ABB" w:rsidRDefault="00287ABB" w:rsidP="00287ABB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</w:t>
      </w:r>
      <w:r>
        <w:rPr>
          <w:lang w:eastAsia="zh-CN"/>
        </w:rPr>
        <w:t xml:space="preserve"> </w:t>
      </w:r>
    </w:p>
    <w:p w14:paraId="413A92C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</w:t>
      </w:r>
      <w:r>
        <w:rPr>
          <w:rFonts w:ascii="微软雅黑" w:eastAsia="微软雅黑" w:hAnsi="微软雅黑" w:cs="微软雅黑" w:hint="eastAsia"/>
          <w:lang w:eastAsia="zh-CN"/>
        </w:rPr>
        <w:t>为标</w:t>
      </w:r>
      <w:r>
        <w:rPr>
          <w:rFonts w:ascii="MS Mincho" w:eastAsia="MS Mincho" w:hAnsi="MS Mincho" w:cs="MS Mincho" w:hint="eastAsia"/>
          <w:lang w:eastAsia="zh-CN"/>
        </w:rPr>
        <w:t>准高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夫球。参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者可以根据需要，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定球的</w:t>
      </w:r>
      <w:r>
        <w:rPr>
          <w:rFonts w:ascii="微软雅黑" w:eastAsia="微软雅黑" w:hAnsi="微软雅黑" w:cs="微软雅黑" w:hint="eastAsia"/>
          <w:lang w:eastAsia="zh-CN"/>
        </w:rPr>
        <w:t>颜</w:t>
      </w:r>
      <w:r>
        <w:rPr>
          <w:rFonts w:ascii="MS Mincho" w:eastAsia="MS Mincho" w:hAnsi="MS Mincho" w:cs="MS Mincho" w:hint="eastAsia"/>
          <w:lang w:eastAsia="zh-CN"/>
        </w:rPr>
        <w:t>色，如黄色，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红</w:t>
      </w:r>
      <w:r>
        <w:rPr>
          <w:rFonts w:ascii="MS Mincho" w:eastAsia="MS Mincho" w:hAnsi="MS Mincho" w:cs="MS Mincho" w:hint="eastAsia"/>
          <w:lang w:eastAsia="zh-CN"/>
        </w:rPr>
        <w:t>色等（白色不利于</w:t>
      </w:r>
      <w:r>
        <w:rPr>
          <w:rFonts w:ascii="微软雅黑" w:eastAsia="微软雅黑" w:hAnsi="微软雅黑" w:cs="微软雅黑" w:hint="eastAsia"/>
          <w:lang w:eastAsia="zh-CN"/>
        </w:rPr>
        <w:t>识别</w:t>
      </w:r>
      <w:r>
        <w:rPr>
          <w:rFonts w:ascii="MS Mincho" w:eastAsia="MS Mincho" w:hAnsi="MS Mincho" w:cs="MS Mincho" w:hint="eastAsia"/>
          <w:lang w:eastAsia="zh-CN"/>
        </w:rPr>
        <w:t>，因</w:t>
      </w:r>
      <w:r>
        <w:rPr>
          <w:rFonts w:ascii="微软雅黑" w:eastAsia="微软雅黑" w:hAnsi="微软雅黑" w:cs="微软雅黑" w:hint="eastAsia"/>
          <w:lang w:eastAsia="zh-CN"/>
        </w:rPr>
        <w:t>为场</w:t>
      </w:r>
      <w:r>
        <w:rPr>
          <w:rFonts w:ascii="MS Mincho" w:eastAsia="MS Mincho" w:hAnsi="MS Mincho" w:cs="MS Mincho" w:hint="eastAsia"/>
          <w:lang w:eastAsia="zh-CN"/>
        </w:rPr>
        <w:t>地</w:t>
      </w:r>
      <w:r>
        <w:rPr>
          <w:rFonts w:ascii="微软雅黑" w:eastAsia="微软雅黑" w:hAnsi="微软雅黑" w:cs="微软雅黑" w:hint="eastAsia"/>
          <w:lang w:eastAsia="zh-CN"/>
        </w:rPr>
        <w:t>边</w:t>
      </w:r>
      <w:r>
        <w:rPr>
          <w:rFonts w:ascii="MS Mincho" w:eastAsia="MS Mincho" w:hAnsi="MS Mincho" w:cs="MS Mincho" w:hint="eastAsia"/>
          <w:lang w:eastAsia="zh-CN"/>
        </w:rPr>
        <w:t>界也是白色）。由于是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准高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夫球，参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者可以自</w:t>
      </w:r>
      <w:r>
        <w:rPr>
          <w:rFonts w:ascii="微软雅黑" w:eastAsia="微软雅黑" w:hAnsi="微软雅黑" w:cs="微软雅黑" w:hint="eastAsia"/>
          <w:lang w:eastAsia="zh-CN"/>
        </w:rPr>
        <w:t>备</w:t>
      </w:r>
      <w:r>
        <w:rPr>
          <w:rFonts w:ascii="MS Mincho" w:eastAsia="MS Mincho" w:hAnsi="MS Mincho" w:cs="MS Mincho" w:hint="eastAsia"/>
          <w:lang w:eastAsia="zh-CN"/>
        </w:rPr>
        <w:t>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夫球，也可以使用</w:t>
      </w:r>
      <w:r>
        <w:rPr>
          <w:rFonts w:ascii="微软雅黑" w:eastAsia="微软雅黑" w:hAnsi="微软雅黑" w:cs="微软雅黑" w:hint="eastAsia"/>
          <w:lang w:eastAsia="zh-CN"/>
        </w:rPr>
        <w:t>竞赛</w:t>
      </w:r>
      <w:r>
        <w:rPr>
          <w:rFonts w:ascii="MS Mincho" w:eastAsia="MS Mincho" w:hAnsi="MS Mincho" w:cs="MS Mincho" w:hint="eastAsia"/>
          <w:lang w:eastAsia="zh-CN"/>
        </w:rPr>
        <w:t>承</w:t>
      </w:r>
      <w:r>
        <w:rPr>
          <w:rFonts w:ascii="微软雅黑" w:eastAsia="微软雅黑" w:hAnsi="微软雅黑" w:cs="微软雅黑" w:hint="eastAsia"/>
          <w:lang w:eastAsia="zh-CN"/>
        </w:rPr>
        <w:t>办</w:t>
      </w:r>
      <w:r>
        <w:rPr>
          <w:rFonts w:ascii="MS Mincho" w:eastAsia="MS Mincho" w:hAnsi="MS Mincho" w:cs="MS Mincho" w:hint="eastAsia"/>
          <w:lang w:eastAsia="zh-CN"/>
        </w:rPr>
        <w:t>方提供的比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用球（直径不大于</w:t>
      </w:r>
      <w:r>
        <w:rPr>
          <w:lang w:eastAsia="zh-CN"/>
        </w:rPr>
        <w:t>5cm</w:t>
      </w:r>
      <w:r>
        <w:rPr>
          <w:rFonts w:hint="eastAsia"/>
          <w:lang w:eastAsia="zh-CN"/>
        </w:rPr>
        <w:t>）。</w:t>
      </w:r>
      <w:r>
        <w:rPr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C75F21" w:rsidRDefault="00287ABB" w:rsidP="00287ABB">
      <w:pPr>
        <w:rPr>
          <w:rFonts w:ascii="Bahnschrift" w:eastAsia="楷体" w:hAnsi="Bahnschrift"/>
          <w:i/>
          <w:sz w:val="24"/>
          <w:u w:val="wave"/>
          <w:lang w:eastAsia="zh-CN"/>
        </w:rPr>
      </w:pPr>
      <w:r w:rsidRPr="00C75F21">
        <w:rPr>
          <w:rFonts w:ascii="Bahnschrift" w:eastAsia="楷体" w:hAnsi="Bahnschrift" w:hint="eastAsia"/>
          <w:i/>
          <w:sz w:val="24"/>
          <w:u w:val="wave"/>
          <w:lang w:eastAsia="zh-CN"/>
        </w:rPr>
        <w:t>球洞直径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为</w:t>
      </w:r>
      <w:r w:rsidRPr="00C75F21">
        <w:rPr>
          <w:rFonts w:ascii="Bahnschrift" w:eastAsia="楷体" w:hAnsi="Bahnschrift"/>
          <w:i/>
          <w:sz w:val="24"/>
          <w:u w:val="wave"/>
          <w:lang w:eastAsia="zh-CN"/>
        </w:rPr>
        <w:t xml:space="preserve"> 18cm</w:t>
      </w:r>
      <w:r w:rsidRPr="00C75F21">
        <w:rPr>
          <w:rFonts w:ascii="Bahnschrift" w:eastAsia="楷体" w:hAnsi="Bahnschrift" w:hint="eastAsia"/>
          <w:i/>
          <w:sz w:val="24"/>
          <w:u w:val="wave"/>
          <w:lang w:eastAsia="zh-CN"/>
        </w:rPr>
        <w:t>，深</w:t>
      </w:r>
      <w:r w:rsidRPr="00C75F21">
        <w:rPr>
          <w:rFonts w:ascii="Bahnschrift" w:eastAsia="楷体" w:hAnsi="Bahnschrift"/>
          <w:i/>
          <w:sz w:val="24"/>
          <w:u w:val="wave"/>
          <w:lang w:eastAsia="zh-CN"/>
        </w:rPr>
        <w:t xml:space="preserve"> 5cm</w:t>
      </w:r>
      <w:r w:rsidRPr="00C75F21">
        <w:rPr>
          <w:rFonts w:ascii="Bahnschrift" w:eastAsia="楷体" w:hAnsi="Bahnschrift" w:hint="eastAsia"/>
          <w:i/>
          <w:sz w:val="24"/>
          <w:u w:val="wave"/>
          <w:lang w:eastAsia="zh-CN"/>
        </w:rPr>
        <w:t>，内部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为蓝</w:t>
      </w:r>
      <w:r w:rsidRPr="00C75F21">
        <w:rPr>
          <w:rFonts w:ascii="Bahnschrift" w:eastAsia="楷体" w:hAnsi="Bahnschrift" w:cs="MS Mincho" w:hint="eastAsia"/>
          <w:i/>
          <w:sz w:val="24"/>
          <w:u w:val="wave"/>
          <w:lang w:eastAsia="zh-CN"/>
        </w:rPr>
        <w:t>色；球洞中央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竖</w:t>
      </w:r>
      <w:r w:rsidRPr="00C75F21">
        <w:rPr>
          <w:rFonts w:ascii="Bahnschrift" w:eastAsia="楷体" w:hAnsi="Bahnschrift" w:cs="MS Mincho" w:hint="eastAsia"/>
          <w:i/>
          <w:sz w:val="24"/>
          <w:u w:val="wave"/>
          <w:lang w:eastAsia="zh-CN"/>
        </w:rPr>
        <w:t>置一个杆，杆体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为</w:t>
      </w:r>
      <w:r w:rsidRPr="00C75F21">
        <w:rPr>
          <w:rFonts w:ascii="Bahnschrift" w:eastAsia="楷体" w:hAnsi="Bahnschrift" w:cs="MS Mincho" w:hint="eastAsia"/>
          <w:i/>
          <w:sz w:val="24"/>
          <w:u w:val="wave"/>
          <w:lang w:eastAsia="zh-CN"/>
        </w:rPr>
        <w:t>黄色（有利于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远</w:t>
      </w:r>
      <w:r w:rsidRPr="00C75F21">
        <w:rPr>
          <w:rFonts w:ascii="Bahnschrift" w:eastAsia="楷体" w:hAnsi="Bahnschrift" w:cs="MS Mincho" w:hint="eastAsia"/>
          <w:i/>
          <w:sz w:val="24"/>
          <w:u w:val="wave"/>
          <w:lang w:eastAsia="zh-CN"/>
        </w:rPr>
        <w:t>距离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识别</w:t>
      </w:r>
      <w:r w:rsidRPr="00C75F21">
        <w:rPr>
          <w:rFonts w:ascii="Bahnschrift" w:eastAsia="楷体" w:hAnsi="Bahnschrift" w:cs="MS Mincho" w:hint="eastAsia"/>
          <w:i/>
          <w:sz w:val="24"/>
          <w:u w:val="wave"/>
          <w:lang w:eastAsia="zh-CN"/>
        </w:rPr>
        <w:t>杆的位置），直径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为</w:t>
      </w:r>
      <w:r w:rsidRPr="00C75F21">
        <w:rPr>
          <w:rFonts w:ascii="Bahnschrift" w:eastAsia="楷体" w:hAnsi="Bahnschrift"/>
          <w:i/>
          <w:sz w:val="24"/>
          <w:u w:val="wave"/>
          <w:lang w:eastAsia="zh-CN"/>
        </w:rPr>
        <w:t xml:space="preserve"> 5cm</w:t>
      </w:r>
      <w:r w:rsidRPr="00C75F21">
        <w:rPr>
          <w:rFonts w:ascii="Bahnschrift" w:eastAsia="楷体" w:hAnsi="Bahnschrift" w:hint="eastAsia"/>
          <w:i/>
          <w:sz w:val="24"/>
          <w:u w:val="wave"/>
          <w:lang w:eastAsia="zh-CN"/>
        </w:rPr>
        <w:t>；杆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顶为</w:t>
      </w:r>
      <w:r w:rsidRPr="00C75F21">
        <w:rPr>
          <w:rFonts w:ascii="Bahnschrift" w:eastAsia="楷体" w:hAnsi="Bahnschrift" w:cs="MS Mincho" w:hint="eastAsia"/>
          <w:i/>
          <w:sz w:val="24"/>
          <w:u w:val="wave"/>
          <w:lang w:eastAsia="zh-CN"/>
        </w:rPr>
        <w:t>一个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边长为</w:t>
      </w:r>
      <w:r w:rsidRPr="00C75F21">
        <w:rPr>
          <w:rFonts w:ascii="Bahnschrift" w:eastAsia="楷体" w:hAnsi="Bahnschrift"/>
          <w:i/>
          <w:sz w:val="24"/>
          <w:u w:val="wave"/>
          <w:lang w:eastAsia="zh-CN"/>
        </w:rPr>
        <w:t xml:space="preserve"> 15cm </w:t>
      </w:r>
      <w:r w:rsidRPr="00C75F21">
        <w:rPr>
          <w:rFonts w:ascii="Bahnschrift" w:eastAsia="楷体" w:hAnsi="Bahnschrift" w:hint="eastAsia"/>
          <w:i/>
          <w:sz w:val="24"/>
          <w:u w:val="wave"/>
          <w:lang w:eastAsia="zh-CN"/>
        </w:rPr>
        <w:t>的正方体</w:t>
      </w:r>
      <w:r w:rsidRPr="00C75F21">
        <w:rPr>
          <w:rFonts w:ascii="Bahnschrift" w:eastAsia="楷体" w:hAnsi="Bahnschrift"/>
          <w:i/>
          <w:sz w:val="24"/>
          <w:u w:val="wave"/>
          <w:lang w:eastAsia="zh-CN"/>
        </w:rPr>
        <w:t xml:space="preserve"> NAO Mark 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标记</w:t>
      </w:r>
      <w:r w:rsidRPr="00C75F21">
        <w:rPr>
          <w:rFonts w:ascii="Bahnschrift" w:eastAsia="楷体" w:hAnsi="Bahnschrift" w:cs="MS Mincho" w:hint="eastAsia"/>
          <w:i/>
          <w:sz w:val="24"/>
          <w:u w:val="wave"/>
          <w:lang w:eastAsia="zh-CN"/>
        </w:rPr>
        <w:t>，便于参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赛队</w:t>
      </w:r>
      <w:r w:rsidRPr="00C75F21">
        <w:rPr>
          <w:rFonts w:ascii="Bahnschrift" w:eastAsia="楷体" w:hAnsi="Bahnschrift" w:cs="MS Mincho" w:hint="eastAsia"/>
          <w:i/>
          <w:sz w:val="24"/>
          <w:u w:val="wave"/>
          <w:lang w:eastAsia="zh-CN"/>
        </w:rPr>
        <w:t>搜索和定位球洞；正方体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为</w:t>
      </w:r>
      <w:r w:rsidRPr="00C75F21">
        <w:rPr>
          <w:rFonts w:ascii="Bahnschrift" w:eastAsia="楷体" w:hAnsi="Bahnschrift" w:cs="MS Mincho" w:hint="eastAsia"/>
          <w:i/>
          <w:sz w:val="24"/>
          <w:u w:val="wave"/>
          <w:lang w:eastAsia="zh-CN"/>
        </w:rPr>
        <w:t>四面都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贴</w:t>
      </w:r>
      <w:r w:rsidRPr="00C75F21">
        <w:rPr>
          <w:rFonts w:ascii="Bahnschrift" w:eastAsia="楷体" w:hAnsi="Bahnschrift" w:cs="MS Mincho" w:hint="eastAsia"/>
          <w:i/>
          <w:sz w:val="24"/>
          <w:u w:val="wave"/>
          <w:lang w:eastAsia="zh-CN"/>
        </w:rPr>
        <w:t>有不同的</w:t>
      </w:r>
      <w:r w:rsidRPr="00C75F21">
        <w:rPr>
          <w:rFonts w:ascii="Bahnschrift" w:eastAsia="楷体" w:hAnsi="Bahnschrift"/>
          <w:i/>
          <w:sz w:val="24"/>
          <w:u w:val="wave"/>
          <w:lang w:eastAsia="zh-CN"/>
        </w:rPr>
        <w:t xml:space="preserve">NAO Mark 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标记</w:t>
      </w:r>
      <w:r w:rsidRPr="00C75F21">
        <w:rPr>
          <w:rFonts w:ascii="Bahnschrift" w:eastAsia="楷体" w:hAnsi="Bahnschrift" w:cs="MS Mincho" w:hint="eastAsia"/>
          <w:i/>
          <w:sz w:val="24"/>
          <w:u w:val="wave"/>
          <w:lang w:eastAsia="zh-CN"/>
        </w:rPr>
        <w:t>。每个球洞都有一个相同的正方体</w:t>
      </w:r>
      <w:r w:rsidRPr="00C75F21">
        <w:rPr>
          <w:rFonts w:ascii="Bahnschrift" w:eastAsia="楷体" w:hAnsi="Bahnschrift"/>
          <w:i/>
          <w:sz w:val="24"/>
          <w:u w:val="wave"/>
          <w:lang w:eastAsia="zh-CN"/>
        </w:rPr>
        <w:t xml:space="preserve"> NAO Mark</w:t>
      </w:r>
      <w:r w:rsidRPr="00C75F21">
        <w:rPr>
          <w:rFonts w:ascii="Bahnschrift" w:eastAsia="楷体" w:hAnsi="Bahnschrift" w:hint="eastAsia"/>
          <w:i/>
          <w:sz w:val="24"/>
          <w:u w:val="wave"/>
          <w:lang w:eastAsia="zh-CN"/>
        </w:rPr>
        <w:t>，具体如下：前方：</w:t>
      </w:r>
    </w:p>
    <w:p w14:paraId="0808B40D" w14:textId="18D9577D" w:rsidR="00767F3E" w:rsidRPr="00C75F21" w:rsidRDefault="00287ABB" w:rsidP="00287ABB">
      <w:pPr>
        <w:rPr>
          <w:rFonts w:ascii="Bahnschrift" w:eastAsia="楷体" w:hAnsi="Bahnschrift"/>
          <w:i/>
          <w:sz w:val="24"/>
          <w:u w:val="wave"/>
          <w:lang w:eastAsia="zh-CN"/>
        </w:rPr>
      </w:pPr>
      <w:r w:rsidRPr="00C75F21">
        <w:rPr>
          <w:rFonts w:ascii="Bahnschrift" w:eastAsia="楷体" w:hAnsi="Bahnschrift"/>
          <w:i/>
          <w:sz w:val="24"/>
          <w:u w:val="wave"/>
          <w:lang w:eastAsia="zh-CN"/>
        </w:rPr>
        <w:t xml:space="preserve"> </w:t>
      </w:r>
      <w:r w:rsidRPr="00C75F21">
        <w:rPr>
          <w:rFonts w:ascii="Bahnschrift" w:eastAsia="楷体" w:hAnsi="Bahnschrift" w:hint="eastAsia"/>
          <w:i/>
          <w:sz w:val="24"/>
          <w:u w:val="wave"/>
          <w:lang w:eastAsia="zh-CN"/>
        </w:rPr>
        <w:t>（从起点位置看）：</w:t>
      </w:r>
      <w:r w:rsidRPr="00C75F21">
        <w:rPr>
          <w:rFonts w:ascii="Bahnschrift" w:eastAsia="楷体" w:hAnsi="Bahnschrift"/>
          <w:i/>
          <w:sz w:val="24"/>
          <w:u w:val="wave"/>
          <w:lang w:eastAsia="zh-CN"/>
        </w:rPr>
        <w:t>NAO Mark 64</w:t>
      </w:r>
      <w:r w:rsidRPr="00C75F21">
        <w:rPr>
          <w:rFonts w:ascii="Bahnschrift" w:eastAsia="楷体" w:hAnsi="Bahnschrift" w:hint="eastAsia"/>
          <w:i/>
          <w:sz w:val="24"/>
          <w:u w:val="wave"/>
          <w:lang w:eastAsia="zh-CN"/>
        </w:rPr>
        <w:t>；右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侧</w:t>
      </w:r>
      <w:r w:rsidRPr="00C75F21">
        <w:rPr>
          <w:rFonts w:ascii="Bahnschrift" w:eastAsia="楷体" w:hAnsi="Bahnschrift" w:cs="MS Mincho" w:hint="eastAsia"/>
          <w:i/>
          <w:sz w:val="24"/>
          <w:u w:val="wave"/>
          <w:lang w:eastAsia="zh-CN"/>
        </w:rPr>
        <w:t>：（从起点位置看，右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侧</w:t>
      </w:r>
      <w:r w:rsidRPr="00C75F21">
        <w:rPr>
          <w:rFonts w:ascii="Bahnschrift" w:eastAsia="楷体" w:hAnsi="Bahnschrift" w:cs="MS Mincho" w:hint="eastAsia"/>
          <w:i/>
          <w:sz w:val="24"/>
          <w:u w:val="wave"/>
          <w:lang w:eastAsia="zh-CN"/>
        </w:rPr>
        <w:t>表面）：</w:t>
      </w:r>
      <w:r w:rsidRPr="00C75F21">
        <w:rPr>
          <w:rFonts w:ascii="Bahnschrift" w:eastAsia="楷体" w:hAnsi="Bahnschrift"/>
          <w:i/>
          <w:sz w:val="24"/>
          <w:u w:val="wave"/>
          <w:lang w:eastAsia="zh-CN"/>
        </w:rPr>
        <w:t xml:space="preserve"> NAO Mark 107</w:t>
      </w:r>
      <w:r w:rsidRPr="00C75F21">
        <w:rPr>
          <w:rFonts w:ascii="Bahnschrift" w:eastAsia="楷体" w:hAnsi="Bahnschrift" w:hint="eastAsia"/>
          <w:i/>
          <w:sz w:val="24"/>
          <w:u w:val="wave"/>
          <w:lang w:eastAsia="zh-CN"/>
        </w:rPr>
        <w:t>；左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侧</w:t>
      </w:r>
      <w:r w:rsidRPr="00C75F21">
        <w:rPr>
          <w:rFonts w:ascii="Bahnschrift" w:eastAsia="楷体" w:hAnsi="Bahnschrift" w:cs="MS Mincho" w:hint="eastAsia"/>
          <w:i/>
          <w:sz w:val="24"/>
          <w:u w:val="wave"/>
          <w:lang w:eastAsia="zh-CN"/>
        </w:rPr>
        <w:t>：（从起点位置看，左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侧</w:t>
      </w:r>
      <w:r w:rsidRPr="00C75F21">
        <w:rPr>
          <w:rFonts w:ascii="Bahnschrift" w:eastAsia="楷体" w:hAnsi="Bahnschrift" w:cs="MS Mincho" w:hint="eastAsia"/>
          <w:i/>
          <w:sz w:val="24"/>
          <w:u w:val="wave"/>
          <w:lang w:eastAsia="zh-CN"/>
        </w:rPr>
        <w:t>表面）：</w:t>
      </w:r>
      <w:r w:rsidRPr="00C75F21">
        <w:rPr>
          <w:rFonts w:ascii="Bahnschrift" w:eastAsia="楷体" w:hAnsi="Bahnschrift"/>
          <w:i/>
          <w:sz w:val="24"/>
          <w:u w:val="wave"/>
          <w:lang w:eastAsia="zh-CN"/>
        </w:rPr>
        <w:t xml:space="preserve"> NAO Mark 112</w:t>
      </w:r>
      <w:r w:rsidRPr="00C75F21">
        <w:rPr>
          <w:rFonts w:ascii="Bahnschrift" w:eastAsia="楷体" w:hAnsi="Bahnschrift" w:hint="eastAsia"/>
          <w:i/>
          <w:sz w:val="24"/>
          <w:u w:val="wave"/>
          <w:lang w:eastAsia="zh-CN"/>
        </w:rPr>
        <w:t>；后方：</w:t>
      </w:r>
      <w:r w:rsidRPr="00C75F21">
        <w:rPr>
          <w:rFonts w:ascii="Bahnschrift" w:eastAsia="楷体" w:hAnsi="Bahnschrift"/>
          <w:i/>
          <w:sz w:val="24"/>
          <w:u w:val="wave"/>
          <w:lang w:eastAsia="zh-CN"/>
        </w:rPr>
        <w:t>NAO Mark 108</w:t>
      </w:r>
      <w:r w:rsidRPr="00C75F21">
        <w:rPr>
          <w:rFonts w:ascii="Bahnschrift" w:eastAsia="楷体" w:hAnsi="Bahnschrift" w:hint="eastAsia"/>
          <w:i/>
          <w:sz w:val="24"/>
          <w:u w:val="wave"/>
          <w:lang w:eastAsia="zh-CN"/>
        </w:rPr>
        <w:t>。球洞尺寸具体如</w:t>
      </w:r>
      <w:r w:rsidRPr="00C75F21">
        <w:rPr>
          <w:rFonts w:ascii="Bahnschrift" w:eastAsia="楷体" w:hAnsi="Bahnschrift" w:cs="微软雅黑" w:hint="eastAsia"/>
          <w:i/>
          <w:sz w:val="24"/>
          <w:u w:val="wave"/>
          <w:lang w:eastAsia="zh-CN"/>
        </w:rPr>
        <w:t>图</w:t>
      </w:r>
      <w:r w:rsidRPr="00C75F21">
        <w:rPr>
          <w:rFonts w:ascii="Bahnschrift" w:eastAsia="楷体" w:hAnsi="Bahnschrift"/>
          <w:i/>
          <w:sz w:val="24"/>
          <w:u w:val="wave"/>
          <w:lang w:eastAsia="zh-CN"/>
        </w:rPr>
        <w:t xml:space="preserve"> 2 </w:t>
      </w:r>
      <w:r w:rsidRPr="00C75F21">
        <w:rPr>
          <w:rFonts w:ascii="Bahnschrift" w:eastAsia="楷体" w:hAnsi="Bahnschrift" w:hint="eastAsia"/>
          <w:i/>
          <w:sz w:val="24"/>
          <w:u w:val="wave"/>
          <w:lang w:eastAsia="zh-CN"/>
        </w:rPr>
        <w:t>所示：</w:t>
      </w:r>
    </w:p>
    <w:sectPr w:rsidR="00767F3E" w:rsidRPr="00C75F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B3"/>
    <w:rsid w:val="0015074B"/>
    <w:rsid w:val="00162425"/>
    <w:rsid w:val="001A08A6"/>
    <w:rsid w:val="00287ABB"/>
    <w:rsid w:val="0029639D"/>
    <w:rsid w:val="00326F90"/>
    <w:rsid w:val="00564858"/>
    <w:rsid w:val="005912A3"/>
    <w:rsid w:val="006418A2"/>
    <w:rsid w:val="00767F3E"/>
    <w:rsid w:val="00AA1D8D"/>
    <w:rsid w:val="00B47730"/>
    <w:rsid w:val="00C75F21"/>
    <w:rsid w:val="00CB0664"/>
    <w:rsid w:val="00CD0D7B"/>
    <w:rsid w:val="00FA0580"/>
    <w:rsid w:val="00FC693F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11</cp:revision>
  <dcterms:created xsi:type="dcterms:W3CDTF">2013-12-23T23:15:00Z</dcterms:created>
  <dcterms:modified xsi:type="dcterms:W3CDTF">2020-10-29T02:43:00Z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