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2F21C" w14:textId="725D7DE7" w:rsidR="60325648" w:rsidRDefault="2448B56B" w:rsidP="60325648">
      <w:pPr>
        <w:jc w:val="center"/>
      </w:pPr>
      <w:r w:rsidRPr="2448B56B">
        <w:rPr>
          <w:rFonts w:eastAsia="Times New Roman" w:cs="Times New Roman"/>
          <w:color w:val="000000" w:themeColor="text1"/>
          <w:sz w:val="36"/>
          <w:szCs w:val="36"/>
        </w:rPr>
        <w:t>Final Project - ENPM667</w:t>
      </w:r>
    </w:p>
    <w:p w14:paraId="414D5E68" w14:textId="52DDA8DF" w:rsidR="60325648" w:rsidRDefault="2448B56B" w:rsidP="60325648">
      <w:pPr>
        <w:jc w:val="center"/>
      </w:pPr>
      <w:r w:rsidRPr="2448B56B">
        <w:rPr>
          <w:rFonts w:eastAsia="Times New Roman" w:cs="Times New Roman"/>
          <w:color w:val="000000" w:themeColor="text1"/>
          <w:sz w:val="28"/>
          <w:szCs w:val="28"/>
        </w:rPr>
        <w:t>Mack Tang and Ramzi Sayegh</w:t>
      </w:r>
    </w:p>
    <w:p w14:paraId="093410E0" w14:textId="68104BE5" w:rsidR="60325648" w:rsidRDefault="60325648">
      <w:r>
        <w:br/>
      </w:r>
    </w:p>
    <w:p w14:paraId="2D0D7C54" w14:textId="650DBEB5" w:rsidR="60325648" w:rsidRDefault="60325648" w:rsidP="60325648">
      <w:pPr>
        <w:jc w:val="center"/>
      </w:pPr>
      <w:r>
        <w:rPr>
          <w:noProof/>
        </w:rPr>
        <w:drawing>
          <wp:inline distT="0" distB="0" distL="0" distR="0" wp14:anchorId="5E1AA9A0" wp14:editId="570C9F79">
            <wp:extent cx="3590925" cy="1952625"/>
            <wp:effectExtent l="0" t="0" r="0" b="0"/>
            <wp:docPr id="1579043288" name="Picture 157904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0432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90925" cy="1952625"/>
                    </a:xfrm>
                    <a:prstGeom prst="rect">
                      <a:avLst/>
                    </a:prstGeom>
                  </pic:spPr>
                </pic:pic>
              </a:graphicData>
            </a:graphic>
          </wp:inline>
        </w:drawing>
      </w:r>
    </w:p>
    <w:p w14:paraId="7971EA84" w14:textId="475E4502" w:rsidR="60325648" w:rsidRDefault="60325648">
      <w:r>
        <w:br/>
      </w:r>
    </w:p>
    <w:p w14:paraId="454ECA23" w14:textId="4C99EFB8" w:rsidR="60325648" w:rsidRDefault="2448B56B" w:rsidP="004E2483">
      <w:pPr>
        <w:pStyle w:val="Heading1"/>
        <w:rPr>
          <w:rFonts w:eastAsiaTheme="minorEastAsia"/>
        </w:rPr>
      </w:pPr>
      <w:r w:rsidRPr="2448B56B">
        <w:rPr>
          <w:rFonts w:eastAsia="Times New Roman"/>
        </w:rPr>
        <w:t>Equations of Motion and Non-linear State Space Representation</w:t>
      </w:r>
    </w:p>
    <w:p w14:paraId="4B643951" w14:textId="7FC4EADF" w:rsidR="008F3E5C" w:rsidRDefault="008F3E5C"/>
    <w:p w14:paraId="7DE84FC8" w14:textId="01E76909" w:rsidR="60325648" w:rsidRDefault="2448B56B">
      <w:r w:rsidRPr="2448B56B">
        <w:rPr>
          <w:rFonts w:eastAsia="Times New Roman" w:cs="Times New Roman"/>
          <w:color w:val="000000" w:themeColor="text1"/>
          <w:szCs w:val="24"/>
        </w:rPr>
        <w:t>To solve for the equations of motion of this system, we used the Euler-Lagrang</w:t>
      </w:r>
      <w:r w:rsidR="00033F91">
        <w:rPr>
          <w:rFonts w:eastAsia="Times New Roman" w:cs="Times New Roman"/>
          <w:color w:val="000000" w:themeColor="text1"/>
          <w:szCs w:val="24"/>
        </w:rPr>
        <w:t>e</w:t>
      </w:r>
      <w:r w:rsidRPr="2448B56B">
        <w:rPr>
          <w:rFonts w:eastAsia="Times New Roman" w:cs="Times New Roman"/>
          <w:color w:val="000000" w:themeColor="text1"/>
          <w:szCs w:val="24"/>
        </w:rPr>
        <w:t xml:space="preserve"> method. The three equations of motion for this system will be computed using:</w:t>
      </w:r>
    </w:p>
    <w:p w14:paraId="3B536638" w14:textId="77777777" w:rsidR="003904DD" w:rsidRPr="000F22DA" w:rsidRDefault="60325648" w:rsidP="003904DD">
      <w:pPr>
        <w:rPr>
          <w:rFonts w:eastAsiaTheme="minorEastAsia"/>
        </w:rPr>
      </w:pPr>
      <w:r>
        <w:br/>
      </w: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∂x</m:t>
                  </m:r>
                </m:den>
              </m:f>
            </m:e>
          </m:d>
          <m:r>
            <w:rPr>
              <w:rFonts w:ascii="Cambria Math" w:eastAsiaTheme="minorEastAsia" w:hAnsi="Cambria Math"/>
            </w:rPr>
            <m:t>=F</m:t>
          </m:r>
        </m:oMath>
      </m:oMathPara>
    </w:p>
    <w:p w14:paraId="3F663A72" w14:textId="77777777" w:rsidR="000400CE" w:rsidRPr="000F22DA" w:rsidRDefault="000400CE" w:rsidP="000400C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e>
          </m:d>
          <m:r>
            <w:rPr>
              <w:rFonts w:ascii="Cambria Math" w:eastAsiaTheme="minorEastAsia" w:hAnsi="Cambria Math"/>
            </w:rPr>
            <m:t>=0</m:t>
          </m:r>
        </m:oMath>
      </m:oMathPara>
    </w:p>
    <w:p w14:paraId="35B08F6D" w14:textId="0131A787" w:rsidR="60325648" w:rsidRPr="00EA09E9" w:rsidRDefault="00EA09E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e>
          </m:d>
          <m:r>
            <w:rPr>
              <w:rFonts w:ascii="Cambria Math" w:eastAsiaTheme="minorEastAsia" w:hAnsi="Cambria Math"/>
            </w:rPr>
            <m:t>=0</m:t>
          </m:r>
        </m:oMath>
      </m:oMathPara>
    </w:p>
    <w:p w14:paraId="5AA75C44" w14:textId="77777777" w:rsidR="00F97C6E" w:rsidRDefault="00F97C6E"/>
    <w:p w14:paraId="4B49B22F" w14:textId="0810BBEF" w:rsidR="60325648" w:rsidRPr="0097150C" w:rsidRDefault="3F0F19FB">
      <w:pPr>
        <w:rPr>
          <w:rFonts w:eastAsiaTheme="minorEastAsia"/>
        </w:rPr>
      </w:pPr>
      <w:r w:rsidRPr="3F0F19FB">
        <w:rPr>
          <w:rFonts w:eastAsia="Times New Roman" w:cs="Times New Roman"/>
          <w:color w:val="000000" w:themeColor="text1"/>
          <w:szCs w:val="24"/>
        </w:rPr>
        <w:t xml:space="preserve">where </w:t>
      </w:r>
      <m:oMath>
        <m:r>
          <m:rPr>
            <m:sty m:val="p"/>
          </m:rPr>
          <w:rPr>
            <w:rFonts w:ascii="Cambria Math" w:hAnsi="Cambria Math" w:cs="Times New Roman"/>
          </w:rPr>
          <w:br/>
        </m:r>
      </m:oMath>
      <m:oMathPara>
        <m:oMath>
          <m:r>
            <w:rPr>
              <w:rFonts w:ascii="Cambria Math" w:hAnsi="Cambria Math" w:cs="Times New Roman"/>
            </w:rPr>
            <m:t>L=KE-PE</m:t>
          </m:r>
        </m:oMath>
      </m:oMathPara>
    </w:p>
    <w:p w14:paraId="6DD0F176" w14:textId="70951A8D" w:rsidR="60325648" w:rsidRDefault="60325648">
      <w:r>
        <w:br/>
      </w:r>
      <w:r w:rsidR="2448B56B" w:rsidRPr="2448B56B">
        <w:rPr>
          <w:rFonts w:eastAsia="Times New Roman" w:cs="Times New Roman"/>
          <w:color w:val="000000" w:themeColor="text1"/>
          <w:szCs w:val="24"/>
        </w:rPr>
        <w:t>The process of solving for these equations of motion is shown below.</w:t>
      </w:r>
      <w:r w:rsidR="005470DB">
        <w:rPr>
          <w:rFonts w:eastAsia="Times New Roman" w:cs="Times New Roman"/>
          <w:color w:val="000000" w:themeColor="text1"/>
          <w:szCs w:val="24"/>
        </w:rPr>
        <w:t xml:space="preserve"> Note </w:t>
      </w:r>
      <w:r w:rsidR="00162B0A">
        <w:rPr>
          <w:rFonts w:eastAsia="Times New Roman" w:cs="Times New Roman"/>
          <w:color w:val="000000" w:themeColor="text1"/>
          <w:szCs w:val="24"/>
        </w:rPr>
        <w:t>that for the entire report</w:t>
      </w:r>
      <w:r w:rsidR="00A87732">
        <w:rPr>
          <w:rFonts w:eastAsia="Times New Roman" w:cs="Times New Roman"/>
          <w:color w:val="000000" w:themeColor="text1"/>
          <w:szCs w:val="24"/>
        </w:rPr>
        <w:t xml:space="preserve"> the argument of time </w:t>
      </w:r>
      <w:r w:rsidR="00C81BFB">
        <w:rPr>
          <w:rFonts w:eastAsia="Times New Roman" w:cs="Times New Roman"/>
          <w:color w:val="000000" w:themeColor="text1"/>
          <w:szCs w:val="24"/>
        </w:rPr>
        <w:t>for</w:t>
      </w:r>
      <w:r w:rsidR="00156724">
        <w:rPr>
          <w:rFonts w:eastAsia="Times New Roman" w:cs="Times New Roman"/>
          <w:color w:val="000000" w:themeColor="text1"/>
          <w:szCs w:val="24"/>
        </w:rPr>
        <w:t xml:space="preserve"> </w:t>
      </w:r>
      <w:r w:rsidR="00156724">
        <w:rPr>
          <w:rFonts w:eastAsia="Times New Roman" w:cs="Times New Roman"/>
          <w:color w:val="000000" w:themeColor="text1"/>
          <w:szCs w:val="24"/>
        </w:rPr>
        <w:t>each variable</w:t>
      </w:r>
      <w:r w:rsidR="00063E55">
        <w:rPr>
          <w:rFonts w:eastAsia="Times New Roman" w:cs="Times New Roman"/>
          <w:color w:val="000000" w:themeColor="text1"/>
          <w:szCs w:val="24"/>
        </w:rPr>
        <w:t xml:space="preserve"> </w:t>
      </w:r>
      <w:r w:rsidR="00A87732">
        <w:rPr>
          <w:rFonts w:eastAsia="Times New Roman" w:cs="Times New Roman"/>
          <w:color w:val="000000" w:themeColor="text1"/>
          <w:szCs w:val="24"/>
        </w:rPr>
        <w:t>is</w:t>
      </w:r>
      <w:r w:rsidR="00A87732">
        <w:rPr>
          <w:rFonts w:eastAsia="Times New Roman" w:cs="Times New Roman"/>
          <w:color w:val="000000" w:themeColor="text1"/>
          <w:szCs w:val="24"/>
        </w:rPr>
        <w:t xml:space="preserve"> </w:t>
      </w:r>
      <w:r w:rsidR="00D162AD">
        <w:rPr>
          <w:rFonts w:eastAsia="Times New Roman" w:cs="Times New Roman"/>
          <w:color w:val="000000" w:themeColor="text1"/>
          <w:szCs w:val="24"/>
        </w:rPr>
        <w:t xml:space="preserve">commonly </w:t>
      </w:r>
      <w:r w:rsidR="00A87732">
        <w:rPr>
          <w:rFonts w:eastAsia="Times New Roman" w:cs="Times New Roman"/>
          <w:color w:val="000000" w:themeColor="text1"/>
          <w:szCs w:val="24"/>
        </w:rPr>
        <w:t>omitted for neatness</w:t>
      </w:r>
      <w:r w:rsidR="00162B0A">
        <w:rPr>
          <w:rFonts w:eastAsia="Times New Roman" w:cs="Times New Roman"/>
          <w:color w:val="000000" w:themeColor="text1"/>
          <w:szCs w:val="24"/>
        </w:rPr>
        <w:t xml:space="preserve">, </w:t>
      </w:r>
      <w:r w:rsidR="00C81BFB">
        <w:rPr>
          <w:rFonts w:eastAsia="Times New Roman" w:cs="Times New Roman"/>
          <w:color w:val="000000" w:themeColor="text1"/>
          <w:szCs w:val="24"/>
        </w:rPr>
        <w:t xml:space="preserve">i.e., </w:t>
      </w:r>
      <w:r w:rsidR="00162B0A">
        <w:rPr>
          <w:rFonts w:eastAsia="Times New Roman" w:cs="Times New Roman"/>
          <w:color w:val="000000" w:themeColor="text1"/>
          <w:szCs w:val="24"/>
        </w:rPr>
        <w:t xml:space="preserve"> </w:t>
      </w:r>
      <m:oMath>
        <m:acc>
          <m:accPr>
            <m:chr m:val="̇"/>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r>
          <w:rPr>
            <w:rFonts w:ascii="Cambria Math" w:eastAsia="Times New Roman" w:hAnsi="Cambria Math" w:cs="Times New Roman"/>
            <w:color w:val="000000" w:themeColor="text1"/>
            <w:szCs w:val="24"/>
          </w:rPr>
          <m:t>=</m:t>
        </m:r>
        <m:acc>
          <m:accPr>
            <m:chr m:val="̇"/>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d>
          <m:dPr>
            <m:ctrlPr>
              <w:rPr>
                <w:rFonts w:ascii="Cambria Math" w:eastAsia="Times New Roman" w:hAnsi="Cambria Math" w:cs="Times New Roman"/>
                <w:i/>
                <w:color w:val="000000" w:themeColor="text1"/>
                <w:szCs w:val="24"/>
              </w:rPr>
            </m:ctrlPr>
          </m:dPr>
          <m:e>
            <m:r>
              <w:rPr>
                <w:rFonts w:ascii="Cambria Math" w:eastAsia="Times New Roman" w:hAnsi="Cambria Math" w:cs="Times New Roman"/>
                <w:color w:val="000000" w:themeColor="text1"/>
                <w:szCs w:val="24"/>
              </w:rPr>
              <m:t>t</m:t>
            </m:r>
          </m:e>
        </m:d>
      </m:oMath>
      <w:r w:rsidR="00C81BFB">
        <w:rPr>
          <w:rFonts w:eastAsia="Times New Roman" w:cs="Times New Roman"/>
          <w:color w:val="000000" w:themeColor="text1"/>
          <w:szCs w:val="24"/>
        </w:rPr>
        <w:t>.</w:t>
      </w:r>
    </w:p>
    <w:p w14:paraId="3D6CCB73" w14:textId="77777777" w:rsidR="00563BC3" w:rsidRPr="00563BC3" w:rsidRDefault="005470D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KE</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oMath>
      </m:oMathPara>
    </w:p>
    <w:p w14:paraId="36B647FE" w14:textId="77777777" w:rsidR="008D74F5" w:rsidRPr="000F22DA" w:rsidRDefault="005470DB" w:rsidP="008D74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KE</m:t>
              </m:r>
            </m:e>
            <m:sub>
              <m:r>
                <w:rPr>
                  <w:rFonts w:ascii="Cambria Math" w:eastAsiaTheme="minorEastAsia" w:hAnsi="Cambria Math"/>
                </w:rPr>
                <m:t>m1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e>
            <m:sup>
              <m:r>
                <w:rPr>
                  <w:rFonts w:ascii="Cambria Math" w:eastAsiaTheme="minorEastAsia" w:hAnsi="Cambria Math"/>
                </w:rPr>
                <m:t>2</m:t>
              </m:r>
            </m:sup>
          </m:sSup>
        </m:oMath>
      </m:oMathPara>
    </w:p>
    <w:p w14:paraId="6D147033" w14:textId="77777777" w:rsidR="00902485" w:rsidRPr="00AF6010" w:rsidRDefault="005470DB" w:rsidP="00902485">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KE</m:t>
              </m:r>
            </m:e>
            <m:sub>
              <m:r>
                <w:rPr>
                  <w:rFonts w:ascii="Cambria Math" w:eastAsiaTheme="minorEastAsia" w:hAnsi="Cambria Math"/>
                </w:rPr>
                <m:t>m2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e>
            <m:sup>
              <m:r>
                <w:rPr>
                  <w:rFonts w:ascii="Cambria Math" w:eastAsiaTheme="minorEastAsia" w:hAnsi="Cambria Math"/>
                </w:rPr>
                <m:t>2</m:t>
              </m:r>
            </m:sup>
          </m:sSup>
        </m:oMath>
      </m:oMathPara>
    </w:p>
    <w:p w14:paraId="6DAFA164" w14:textId="77777777" w:rsidR="004C29F8" w:rsidRPr="00D162AD" w:rsidRDefault="004C29F8" w:rsidP="005470DB">
      <w:pPr>
        <w:rPr>
          <w:rFonts w:eastAsiaTheme="minorEastAsia"/>
        </w:rPr>
      </w:pPr>
    </w:p>
    <w:p w14:paraId="03D4F6DF" w14:textId="77777777" w:rsidR="006C5905" w:rsidRPr="00E33392" w:rsidRDefault="00110038" w:rsidP="006C5905">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j</m:t>
          </m:r>
        </m:oMath>
      </m:oMathPara>
    </w:p>
    <w:p w14:paraId="219E3959" w14:textId="77777777" w:rsidR="00902485" w:rsidRPr="004C29F8" w:rsidRDefault="00110038" w:rsidP="00902485">
      <w:pPr>
        <w:rPr>
          <w:rFonts w:eastAsiaTheme="minorEastAsia"/>
          <w:oMath/>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r>
            <w:rPr>
              <w:rFonts w:ascii="Cambria Math" w:eastAsiaTheme="minorEastAsia" w:hAnsi="Cambria Math"/>
            </w:rPr>
            <m:t>j</m:t>
          </m:r>
        </m:oMath>
      </m:oMathPara>
    </w:p>
    <w:p w14:paraId="24790397" w14:textId="77777777" w:rsidR="004C29F8" w:rsidRPr="00110038" w:rsidRDefault="004C29F8" w:rsidP="00110038">
      <w:pPr>
        <w:rPr>
          <w:rFonts w:eastAsiaTheme="minorEastAsia"/>
        </w:rPr>
      </w:pPr>
    </w:p>
    <w:p w14:paraId="1AD239B9" w14:textId="77777777" w:rsidR="00E83E90" w:rsidRPr="00E33392" w:rsidRDefault="00110038" w:rsidP="00E83E90">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j</m:t>
          </m:r>
        </m:oMath>
      </m:oMathPara>
    </w:p>
    <w:p w14:paraId="0A7C7C08" w14:textId="77777777" w:rsidR="004C29F8" w:rsidRPr="004C29F8" w:rsidRDefault="000A3A73" w:rsidP="004C29F8">
      <w:pP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e>
            <m:sup>
              <m:r>
                <w:rPr>
                  <w:rFonts w:ascii="Cambria Math" w:eastAsiaTheme="minorEastAsia" w:hAnsi="Cambria Math"/>
                </w:rPr>
                <m:t>2</m:t>
              </m:r>
            </m:sup>
          </m:sSup>
        </m:oMath>
      </m:oMathPara>
    </w:p>
    <w:p w14:paraId="02D52F66" w14:textId="77777777" w:rsidR="004C29F8" w:rsidRPr="0014402B" w:rsidRDefault="004C29F8" w:rsidP="004C29F8">
      <w:pPr>
        <w:rPr>
          <w:rFonts w:eastAsiaTheme="minorEastAsia"/>
        </w:rPr>
      </w:pPr>
    </w:p>
    <w:p w14:paraId="5574FCB1" w14:textId="77777777" w:rsidR="005B6D11" w:rsidRPr="0014402B" w:rsidRDefault="000A3A73" w:rsidP="005B6D1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KE</m:t>
              </m:r>
            </m:e>
            <m:sub>
              <m:r>
                <w:rPr>
                  <w:rFonts w:ascii="Cambria Math" w:eastAsiaTheme="minorEastAsia" w:hAnsi="Cambria Math"/>
                </w:rPr>
                <m:t>m1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e>
                  </m:d>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oMath>
      </m:oMathPara>
    </w:p>
    <w:p w14:paraId="72201FE8" w14:textId="394F9873" w:rsidR="0055079D" w:rsidRPr="0055079D" w:rsidRDefault="002E59F6" w:rsidP="0055079D">
      <w:pPr>
        <w:rPr>
          <w:rFonts w:eastAsiaTheme="minorEastAsia" w:cs="Times New Roman"/>
          <w:szCs w:val="24"/>
        </w:rPr>
      </w:pPr>
      <w:r>
        <w:rPr>
          <w:rFonts w:eastAsiaTheme="minorEastAsia" w:cs="Times New Roman"/>
          <w:szCs w:val="24"/>
        </w:rPr>
        <w:t>And it follows that</w:t>
      </w:r>
    </w:p>
    <w:p w14:paraId="6BB89529" w14:textId="77777777" w:rsidR="00C318A8" w:rsidRPr="00C318A8" w:rsidRDefault="00586846" w:rsidP="00C318A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KE</m:t>
              </m:r>
            </m:e>
            <m:sub>
              <m:r>
                <w:rPr>
                  <w:rFonts w:ascii="Cambria Math" w:eastAsiaTheme="minorEastAsia" w:hAnsi="Cambria Math"/>
                </w:rPr>
                <m:t>m2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e>
                  </m:d>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oMath>
      </m:oMathPara>
    </w:p>
    <w:p w14:paraId="79C2F630" w14:textId="276EDD0F" w:rsidR="00586846" w:rsidRDefault="00586846" w:rsidP="00C318A8">
      <w:pPr>
        <w:rPr>
          <w:rFonts w:eastAsiaTheme="minorEastAsia"/>
        </w:rPr>
      </w:pPr>
    </w:p>
    <w:p w14:paraId="36404984" w14:textId="77777777" w:rsidR="009141FA" w:rsidRPr="0014402B" w:rsidRDefault="00586846" w:rsidP="009141F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cart</m:t>
              </m:r>
            </m:sub>
          </m:sSub>
          <m:r>
            <w:rPr>
              <w:rFonts w:ascii="Cambria Math" w:eastAsiaTheme="minorEastAsia" w:hAnsi="Cambria Math"/>
            </w:rPr>
            <m:t>=0</m:t>
          </m:r>
        </m:oMath>
      </m:oMathPara>
    </w:p>
    <w:p w14:paraId="75367A67" w14:textId="77777777" w:rsidR="00B971F1" w:rsidRPr="0014402B" w:rsidRDefault="00586846" w:rsidP="00B971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oMath>
      </m:oMathPara>
    </w:p>
    <w:p w14:paraId="61E82CC0" w14:textId="77777777" w:rsidR="00F351E6" w:rsidRPr="0014402B" w:rsidRDefault="00397ECD" w:rsidP="00F351E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oMath>
      </m:oMathPara>
    </w:p>
    <w:p w14:paraId="2F126743" w14:textId="77777777" w:rsidR="00C31AF6" w:rsidRPr="0014402B" w:rsidRDefault="00C31AF6" w:rsidP="00F351E6">
      <w:pPr>
        <w:rPr>
          <w:rFonts w:eastAsiaTheme="minorEastAsia"/>
        </w:rPr>
      </w:pPr>
    </w:p>
    <w:p w14:paraId="1D424B40" w14:textId="060FC221" w:rsidR="0000127D" w:rsidRDefault="00C31AF6" w:rsidP="0000127D">
      <w:pPr>
        <w:rPr>
          <w:rFonts w:eastAsiaTheme="minorEastAsia" w:cs="Times New Roman"/>
          <w:szCs w:val="24"/>
        </w:rPr>
      </w:pPr>
      <w:proofErr w:type="gramStart"/>
      <w:r>
        <w:rPr>
          <w:rFonts w:eastAsiaTheme="minorEastAsia" w:cs="Times New Roman"/>
          <w:szCs w:val="24"/>
        </w:rPr>
        <w:t>So</w:t>
      </w:r>
      <w:proofErr w:type="gramEnd"/>
      <w:r>
        <w:rPr>
          <w:rFonts w:eastAsiaTheme="minorEastAsia" w:cs="Times New Roman"/>
          <w:szCs w:val="24"/>
        </w:rPr>
        <w:t xml:space="preserve"> we can write our equation for </w:t>
      </w:r>
      <w:r>
        <w:rPr>
          <w:rFonts w:eastAsiaTheme="minorEastAsia" w:cs="Times New Roman"/>
          <w:i/>
          <w:iCs/>
          <w:szCs w:val="24"/>
        </w:rPr>
        <w:t>L</w:t>
      </w:r>
      <w:r>
        <w:rPr>
          <w:rFonts w:eastAsiaTheme="minorEastAsia" w:cs="Times New Roman"/>
          <w:szCs w:val="24"/>
        </w:rPr>
        <w:t xml:space="preserve"> as</w:t>
      </w:r>
    </w:p>
    <w:p w14:paraId="3885BA2D" w14:textId="77777777" w:rsidR="005F02ED" w:rsidRPr="005746D5" w:rsidRDefault="005746D5" w:rsidP="005F02ED">
      <w:pPr>
        <w:rPr>
          <w:rFonts w:eastAsiaTheme="minorEastAsia"/>
        </w:rPr>
      </w:pPr>
      <m:oMathPara>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e>
                  </m:d>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e>
                  </m:d>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e>
          </m:d>
        </m:oMath>
      </m:oMathPara>
    </w:p>
    <w:p w14:paraId="339534FA" w14:textId="77777777" w:rsidR="005746D5" w:rsidRDefault="005746D5" w:rsidP="005F02ED">
      <w:pPr>
        <w:rPr>
          <w:rFonts w:eastAsiaTheme="minorEastAsia"/>
        </w:rPr>
      </w:pPr>
    </w:p>
    <w:p w14:paraId="67588EC1" w14:textId="050D7AA1" w:rsidR="00684B81" w:rsidRPr="00684B81" w:rsidRDefault="00DF03A7" w:rsidP="00684B81">
      <w:pPr>
        <w:rPr>
          <w:rFonts w:eastAsiaTheme="minorEastAsia" w:cs="Times New Roman"/>
          <w:szCs w:val="24"/>
        </w:rPr>
      </w:pPr>
      <w:r>
        <w:rPr>
          <w:rFonts w:eastAsiaTheme="minorEastAsia" w:cs="Times New Roman"/>
          <w:szCs w:val="24"/>
        </w:rPr>
        <w:t>Then we s</w:t>
      </w:r>
      <w:r w:rsidR="009607C4">
        <w:rPr>
          <w:rFonts w:eastAsiaTheme="minorEastAsia" w:cs="Times New Roman"/>
          <w:szCs w:val="24"/>
        </w:rPr>
        <w:t>olv</w:t>
      </w:r>
      <w:r>
        <w:rPr>
          <w:rFonts w:eastAsiaTheme="minorEastAsia" w:cs="Times New Roman"/>
          <w:szCs w:val="24"/>
        </w:rPr>
        <w:t>e</w:t>
      </w:r>
      <w:r w:rsidR="009607C4">
        <w:rPr>
          <w:rFonts w:eastAsiaTheme="minorEastAsia" w:cs="Times New Roman"/>
          <w:szCs w:val="24"/>
        </w:rPr>
        <w:t xml:space="preserve"> for the first equation of motion </w:t>
      </w:r>
      <w:r>
        <w:rPr>
          <w:rFonts w:eastAsiaTheme="minorEastAsia" w:cs="Times New Roman"/>
          <w:szCs w:val="24"/>
        </w:rPr>
        <w:t>given by</w:t>
      </w:r>
    </w:p>
    <w:p w14:paraId="6200CA14" w14:textId="3668140E" w:rsidR="00DF03A7" w:rsidRPr="006F4D68" w:rsidRDefault="00386447" w:rsidP="005F02ED">
      <w:pPr>
        <w:rPr>
          <w:rFonts w:eastAsiaTheme="minorEastAsia" w:cs="Times New Roman"/>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∂x</m:t>
                  </m:r>
                </m:den>
              </m:f>
            </m:e>
          </m:d>
          <m:r>
            <w:rPr>
              <w:rFonts w:ascii="Cambria Math" w:eastAsiaTheme="minorEastAsia" w:hAnsi="Cambria Math"/>
            </w:rPr>
            <m:t>=F</m:t>
          </m:r>
        </m:oMath>
      </m:oMathPara>
    </w:p>
    <w:p w14:paraId="7605EA6E" w14:textId="77777777" w:rsidR="00451756" w:rsidRPr="00176833" w:rsidRDefault="00386447" w:rsidP="0045175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d>
        </m:oMath>
      </m:oMathPara>
    </w:p>
    <w:p w14:paraId="1AF9A753" w14:textId="666A0539" w:rsidR="00AF6E7D" w:rsidRPr="00176833" w:rsidRDefault="000F2945" w:rsidP="00AF6E7D">
      <w:pPr>
        <w:rPr>
          <w:rFonts w:eastAsiaTheme="minorEastAsia"/>
        </w:rPr>
      </w:pPr>
      <m:oMathPara>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d>
            <m:dPr>
              <m:begChr m:val="["/>
              <m:endChr m:val="]"/>
              <m:ctrlPr>
                <w:rPr>
                  <w:rFonts w:ascii="Cambria Math" w:eastAsiaTheme="minorEastAsia" w:hAnsi="Cambria Math"/>
                  <w:i/>
                  <w:szCs w:val="24"/>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acc>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oMath>
      </m:oMathPara>
    </w:p>
    <w:p w14:paraId="4D111683" w14:textId="77777777" w:rsidR="0052787C" w:rsidRPr="00E57A20" w:rsidRDefault="000F2945" w:rsidP="0052787C">
      <w:pPr>
        <w:rPr>
          <w:rFonts w:ascii="Cambria Math" w:eastAsiaTheme="minorEastAsia" w:hAnsi="Cambria Math"/>
          <w:szCs w:val="24"/>
          <w:oMath/>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en>
              </m:f>
            </m:e>
          </m:d>
          <m:r>
            <w:rPr>
              <w:rFonts w:ascii="Cambria Math" w:eastAsiaTheme="minorEastAsia" w:hAnsi="Cambria Math"/>
            </w:rPr>
            <m:t>=</m:t>
          </m:r>
          <m:acc>
            <m:accPr>
              <m:chr m:val="̈"/>
              <m:ctrlPr>
                <w:rPr>
                  <w:rFonts w:ascii="Cambria Math" w:eastAsiaTheme="minorEastAsia" w:hAnsi="Cambria Math"/>
                  <w:i/>
                  <w:szCs w:val="24"/>
                </w:rPr>
              </m:ctrlPr>
            </m:accPr>
            <m:e>
              <m:r>
                <w:rPr>
                  <w:rFonts w:ascii="Cambria Math" w:eastAsiaTheme="minorEastAsia" w:hAnsi="Cambria Math"/>
                </w:rPr>
                <m:t>x</m:t>
              </m:r>
            </m:e>
          </m:acc>
          <m:d>
            <m:dPr>
              <m:begChr m:val="["/>
              <m:endChr m:val="]"/>
              <m:ctrlPr>
                <w:rPr>
                  <w:rFonts w:ascii="Cambria Math" w:eastAsiaTheme="minorEastAsia" w:hAnsi="Cambria Math"/>
                  <w:i/>
                  <w:szCs w:val="24"/>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begChr m:val="["/>
              <m:endChr m:val="]"/>
              <m:ctrlPr>
                <w:rPr>
                  <w:rFonts w:ascii="Cambria Math" w:eastAsiaTheme="minorEastAsia" w:hAnsi="Cambria Math"/>
                  <w:i/>
                  <w:szCs w:val="24"/>
                </w:rPr>
              </m:ctrlPr>
            </m:d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szCs w:val="24"/>
                        </w:rPr>
                      </m:ctrlPr>
                    </m:sSup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e>
                    <m:sup>
                      <m:r>
                        <w:rPr>
                          <w:rFonts w:ascii="Cambria Math" w:eastAsiaTheme="minorEastAsia" w:hAnsi="Cambria Math"/>
                        </w:rPr>
                        <m:t>2</m:t>
                      </m:r>
                    </m:sup>
                  </m:sSup>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begChr m:val="["/>
              <m:endChr m:val="]"/>
              <m:ctrlPr>
                <w:rPr>
                  <w:rFonts w:ascii="Cambria Math" w:eastAsiaTheme="minorEastAsia" w:hAnsi="Cambria Math"/>
                  <w:i/>
                  <w:szCs w:val="24"/>
                </w:rPr>
              </m:ctrlPr>
            </m:d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d>
                  <m:r>
                    <w:rPr>
                      <w:rFonts w:ascii="Cambria Math" w:eastAsiaTheme="minorEastAsia" w:hAnsi="Cambria Math"/>
                    </w:rPr>
                    <m:t>-</m:t>
                  </m:r>
                  <m:sSup>
                    <m:sSupPr>
                      <m:ctrlPr>
                        <w:rPr>
                          <w:rFonts w:ascii="Cambria Math" w:eastAsiaTheme="minorEastAsia" w:hAnsi="Cambria Math"/>
                          <w:i/>
                          <w:szCs w:val="24"/>
                        </w:rPr>
                      </m:ctrlPr>
                    </m:sSup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acc>
                    </m:e>
                    <m:sup>
                      <m:r>
                        <w:rPr>
                          <w:rFonts w:ascii="Cambria Math" w:eastAsiaTheme="minorEastAsia" w:hAnsi="Cambria Math"/>
                        </w:rPr>
                        <m:t>2</m:t>
                      </m:r>
                    </m:sup>
                  </m:sSup>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d>
                    </m:e>
                  </m:func>
                </m:e>
              </m:func>
            </m:e>
          </m:d>
        </m:oMath>
      </m:oMathPara>
    </w:p>
    <w:p w14:paraId="162F22FE" w14:textId="77777777" w:rsidR="009717AA" w:rsidRPr="00354451" w:rsidRDefault="00066344" w:rsidP="009717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∂x</m:t>
              </m:r>
            </m:den>
          </m:f>
          <m:r>
            <w:rPr>
              <w:rFonts w:ascii="Cambria Math" w:eastAsiaTheme="minorEastAsia" w:hAnsi="Cambria Math"/>
            </w:rPr>
            <m:t>=0</m:t>
          </m:r>
        </m:oMath>
      </m:oMathPara>
    </w:p>
    <w:p w14:paraId="6F872EAD" w14:textId="77777777" w:rsidR="00354451" w:rsidRPr="00176833" w:rsidRDefault="00354451" w:rsidP="009717AA">
      <w:pPr>
        <w:rPr>
          <w:rFonts w:asciiTheme="minorHAnsi" w:eastAsiaTheme="minorEastAsia" w:hAnsiTheme="minorHAnsi"/>
        </w:rPr>
      </w:pPr>
    </w:p>
    <w:p w14:paraId="4F12901A" w14:textId="245C03AC" w:rsidR="000A20C3" w:rsidRPr="000A20C3" w:rsidRDefault="00354451" w:rsidP="000A20C3">
      <w:pPr>
        <w:rPr>
          <w:rFonts w:eastAsiaTheme="minorEastAsia" w:cs="Times New Roman"/>
          <w:szCs w:val="24"/>
        </w:rPr>
      </w:pPr>
      <w:proofErr w:type="gramStart"/>
      <w:r>
        <w:rPr>
          <w:rFonts w:eastAsiaTheme="minorEastAsia" w:cs="Times New Roman"/>
          <w:szCs w:val="24"/>
        </w:rPr>
        <w:t>So</w:t>
      </w:r>
      <w:proofErr w:type="gramEnd"/>
      <w:r>
        <w:rPr>
          <w:rFonts w:eastAsiaTheme="minorEastAsia" w:cs="Times New Roman"/>
          <w:szCs w:val="24"/>
        </w:rPr>
        <w:t xml:space="preserve"> our first equation of motion can be written as</w:t>
      </w:r>
    </w:p>
    <w:p w14:paraId="6191EF0B" w14:textId="21867EA4" w:rsidR="001845FD" w:rsidRPr="00F42AE5" w:rsidRDefault="001845FD" w:rsidP="00F42AE5">
      <w:pPr>
        <w:rPr>
          <w:rFonts w:ascii="Cambria Math" w:eastAsiaTheme="minorEastAsia" w:hAnsi="Cambria Math"/>
          <w:oMath/>
        </w:rPr>
      </w:pPr>
      <m:oMathPara>
        <m:oMath>
          <m:borderBox>
            <m:borderBoxPr>
              <m:ctrlPr>
                <w:rPr>
                  <w:rFonts w:ascii="Cambria Math" w:eastAsiaTheme="minorEastAsia" w:hAnsi="Cambria Math"/>
                  <w:i/>
                  <w:szCs w:val="24"/>
                </w:rPr>
              </m:ctrlPr>
            </m:borderBoxPr>
            <m:e>
              <m:acc>
                <m:accPr>
                  <m:chr m:val="̈"/>
                  <m:ctrlPr>
                    <w:rPr>
                      <w:rFonts w:ascii="Cambria Math" w:eastAsiaTheme="minorEastAsia" w:hAnsi="Cambria Math"/>
                      <w:i/>
                      <w:szCs w:val="24"/>
                    </w:rPr>
                  </m:ctrlPr>
                </m:accPr>
                <m:e>
                  <m:r>
                    <w:rPr>
                      <w:rFonts w:ascii="Cambria Math" w:eastAsiaTheme="minorEastAsia" w:hAnsi="Cambria Math"/>
                    </w:rPr>
                    <m:t>x</m:t>
                  </m:r>
                </m:e>
              </m:acc>
              <m:d>
                <m:dPr>
                  <m:begChr m:val="["/>
                  <m:endChr m:val="]"/>
                  <m:ctrlPr>
                    <w:rPr>
                      <w:rFonts w:ascii="Cambria Math" w:eastAsiaTheme="minorEastAsia" w:hAnsi="Cambria Math"/>
                      <w:i/>
                      <w:szCs w:val="24"/>
                    </w:rPr>
                  </m:ctrlPr>
                </m:dP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begChr m:val="["/>
                  <m:endChr m:val="]"/>
                  <m:ctrlPr>
                    <w:rPr>
                      <w:rFonts w:ascii="Cambria Math" w:eastAsiaTheme="minorEastAsia" w:hAnsi="Cambria Math"/>
                      <w:i/>
                      <w:szCs w:val="24"/>
                    </w:rPr>
                  </m:ctrlPr>
                </m:d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szCs w:val="24"/>
                            </w:rPr>
                          </m:ctrlPr>
                        </m:sSup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e>
                        <m:sup>
                          <m:r>
                            <w:rPr>
                              <w:rFonts w:ascii="Cambria Math" w:eastAsiaTheme="minorEastAsia" w:hAnsi="Cambria Math"/>
                            </w:rPr>
                            <m:t>2</m:t>
                          </m:r>
                        </m:sup>
                      </m:sSup>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begChr m:val="["/>
                  <m:endChr m:val="]"/>
                  <m:ctrlPr>
                    <w:rPr>
                      <w:rFonts w:ascii="Cambria Math" w:eastAsiaTheme="minorEastAsia" w:hAnsi="Cambria Math"/>
                      <w:i/>
                      <w:szCs w:val="24"/>
                    </w:rPr>
                  </m:ctrlPr>
                </m:d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d>
                      <m:r>
                        <w:rPr>
                          <w:rFonts w:ascii="Cambria Math" w:eastAsiaTheme="minorEastAsia" w:hAnsi="Cambria Math"/>
                        </w:rPr>
                        <m:t>-</m:t>
                      </m:r>
                      <m:sSup>
                        <m:sSupPr>
                          <m:ctrlPr>
                            <w:rPr>
                              <w:rFonts w:ascii="Cambria Math" w:eastAsiaTheme="minorEastAsia" w:hAnsi="Cambria Math"/>
                              <w:i/>
                              <w:szCs w:val="24"/>
                            </w:rPr>
                          </m:ctrlPr>
                        </m:sSupPr>
                        <m:e>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acc>
                        </m:e>
                        <m:sup>
                          <m:r>
                            <w:rPr>
                              <w:rFonts w:ascii="Cambria Math" w:eastAsiaTheme="minorEastAsia" w:hAnsi="Cambria Math"/>
                            </w:rPr>
                            <m:t>2</m:t>
                          </m:r>
                        </m:sup>
                      </m:sSup>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d>
                        </m:e>
                      </m:func>
                    </m:e>
                  </m:func>
                </m:e>
              </m:d>
              <m:r>
                <w:rPr>
                  <w:rFonts w:ascii="Cambria Math" w:eastAsiaTheme="minorEastAsia" w:hAnsi="Cambria Math"/>
                </w:rPr>
                <m:t>=F</m:t>
              </m:r>
            </m:e>
          </m:borderBox>
        </m:oMath>
      </m:oMathPara>
    </w:p>
    <w:p w14:paraId="3084B4B1" w14:textId="77777777" w:rsidR="00944E4E" w:rsidRDefault="00944E4E" w:rsidP="007F1541">
      <w:pPr>
        <w:rPr>
          <w:rFonts w:eastAsiaTheme="minorEastAsia"/>
          <w:szCs w:val="24"/>
        </w:rPr>
      </w:pPr>
    </w:p>
    <w:p w14:paraId="2906C0AE" w14:textId="34B80751" w:rsidR="00CA104C" w:rsidRPr="00CA104C" w:rsidRDefault="000A2660" w:rsidP="00CA104C">
      <w:pPr>
        <w:rPr>
          <w:rFonts w:eastAsiaTheme="minorEastAsia" w:cs="Times New Roman"/>
          <w:szCs w:val="24"/>
        </w:rPr>
      </w:pPr>
      <w:r>
        <w:rPr>
          <w:rFonts w:eastAsiaTheme="minorEastAsia" w:cs="Times New Roman"/>
          <w:szCs w:val="24"/>
        </w:rPr>
        <w:t xml:space="preserve">Now we can solve for our second </w:t>
      </w:r>
      <w:r w:rsidR="0008219D">
        <w:rPr>
          <w:rFonts w:eastAsiaTheme="minorEastAsia" w:cs="Times New Roman"/>
          <w:szCs w:val="24"/>
        </w:rPr>
        <w:t>equation</w:t>
      </w:r>
      <w:r>
        <w:rPr>
          <w:rFonts w:eastAsiaTheme="minorEastAsia" w:cs="Times New Roman"/>
          <w:szCs w:val="24"/>
        </w:rPr>
        <w:t xml:space="preserve"> of motion</w:t>
      </w:r>
      <w:r w:rsidR="00995F5C">
        <w:rPr>
          <w:rFonts w:eastAsiaTheme="minorEastAsia" w:cs="Times New Roman"/>
          <w:szCs w:val="24"/>
        </w:rPr>
        <w:t xml:space="preserve"> given by </w:t>
      </w:r>
    </w:p>
    <w:p w14:paraId="4EC6EFA2" w14:textId="33FBF4D7" w:rsidR="00BC0602" w:rsidRPr="0008219D" w:rsidRDefault="009776C7" w:rsidP="00BC060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e>
          </m:d>
          <m:r>
            <w:rPr>
              <w:rFonts w:ascii="Cambria Math" w:eastAsiaTheme="minorEastAsia" w:hAnsi="Cambria Math"/>
            </w:rPr>
            <m:t>=0</m:t>
          </m:r>
        </m:oMath>
      </m:oMathPara>
    </w:p>
    <w:p w14:paraId="6DF20429" w14:textId="77777777" w:rsidR="00F55B5F" w:rsidRPr="007456A7" w:rsidRDefault="00047F1F" w:rsidP="00F55B5F">
      <w:pPr>
        <w:rPr>
          <w:rFonts w:eastAsiaTheme="minorEastAsia"/>
          <w:szCs w:val="24"/>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en>
          </m:f>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e>
            <m:sup>
              <m:r>
                <w:rPr>
                  <w:rFonts w:ascii="Cambria Math" w:eastAsiaTheme="minorEastAsia" w:hAnsi="Cambria Math"/>
                </w:rPr>
                <m:t>2</m:t>
              </m:r>
            </m:sup>
          </m:sSup>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szCs w:val="24"/>
                </w:rPr>
              </m:ctrlPr>
            </m:accPr>
            <m:e>
              <m:r>
                <w:rPr>
                  <w:rFonts w:ascii="Cambria Math" w:eastAsiaTheme="minorEastAsia" w:hAnsi="Cambria Math"/>
                </w:rPr>
                <m:t>x</m:t>
              </m:r>
            </m:e>
          </m:acc>
          <m:r>
            <m:rPr>
              <m:sty m:val="p"/>
            </m:rPr>
            <w:rPr>
              <w:rFonts w:ascii="Cambria Math" w:eastAsiaTheme="minorEastAsia" w:hAnsi="Cambria Math"/>
            </w:rPr>
            <w:softHyphen/>
          </m:r>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oMath>
      </m:oMathPara>
    </w:p>
    <w:p w14:paraId="15E5ABFC" w14:textId="77777777" w:rsidR="007456A7" w:rsidRPr="00147BDB" w:rsidRDefault="00047F1F" w:rsidP="007456A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den>
              </m:f>
            </m:e>
          </m:d>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e>
            <m:sup>
              <m:r>
                <w:rPr>
                  <w:rFonts w:ascii="Cambria Math" w:eastAsiaTheme="minorEastAsia" w:hAnsi="Cambria Math"/>
                </w:rPr>
                <m:t>2</m:t>
              </m:r>
            </m:sup>
          </m:sSup>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d>
            <m:dPr>
              <m:begChr m:val="["/>
              <m:endChr m:val="]"/>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rPr>
                    <m:t>x</m:t>
                  </m:r>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acc>
                    <m:accPr>
                      <m:chr m:val="̇"/>
                      <m:ctrlPr>
                        <w:rPr>
                          <w:rFonts w:ascii="Cambria Math" w:eastAsiaTheme="minorEastAsia" w:hAnsi="Cambria Math"/>
                          <w:i/>
                          <w:szCs w:val="24"/>
                        </w:rPr>
                      </m:ctrlPr>
                    </m:accPr>
                    <m:e>
                      <m:r>
                        <w:rPr>
                          <w:rFonts w:ascii="Cambria Math" w:eastAsiaTheme="minorEastAsia" w:hAnsi="Cambria Math"/>
                        </w:rPr>
                        <m:t>x</m:t>
                      </m:r>
                    </m:e>
                  </m:acc>
                </m:e>
              </m:func>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e>
          </m:d>
        </m:oMath>
      </m:oMathPara>
    </w:p>
    <w:p w14:paraId="323C47B5" w14:textId="77777777" w:rsidR="00FB53AC" w:rsidRPr="00147BDB" w:rsidRDefault="00047F1F" w:rsidP="00FB53A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szCs w:val="24"/>
                </w:rPr>
              </m:ctrlPr>
            </m:accPr>
            <m:e>
              <m:r>
                <w:rPr>
                  <w:rFonts w:ascii="Cambria Math" w:eastAsiaTheme="minorEastAsia" w:hAnsi="Cambria Math"/>
                </w:rPr>
                <m:t>x</m:t>
              </m:r>
            </m:e>
          </m:acc>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oMath>
      </m:oMathPara>
    </w:p>
    <w:p w14:paraId="1CF03172" w14:textId="77777777" w:rsidR="00E4023D" w:rsidRPr="00E4023D" w:rsidRDefault="008E009D" w:rsidP="00E4023D">
      <w:pPr>
        <w:rPr>
          <w:rFonts w:eastAsiaTheme="minorEastAsia"/>
        </w:rPr>
      </w:pPr>
      <m:oMathPara>
        <m:oMath>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e>
            <m:sup>
              <m:r>
                <w:rPr>
                  <w:rFonts w:ascii="Cambria Math" w:eastAsiaTheme="minorEastAsia" w:hAnsi="Cambria Math"/>
                </w:rPr>
                <m:t>2</m:t>
              </m:r>
            </m:sup>
          </m:sSup>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d>
            <m:dPr>
              <m:begChr m:val="["/>
              <m:endChr m:val="]"/>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rPr>
                    <m:t>x</m:t>
                  </m:r>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acc>
                    <m:accPr>
                      <m:chr m:val="̇"/>
                      <m:ctrlPr>
                        <w:rPr>
                          <w:rFonts w:ascii="Cambria Math" w:eastAsiaTheme="minorEastAsia" w:hAnsi="Cambria Math"/>
                          <w:i/>
                          <w:szCs w:val="24"/>
                        </w:rPr>
                      </m:ctrlPr>
                    </m:accPr>
                    <m:e>
                      <m:r>
                        <w:rPr>
                          <w:rFonts w:ascii="Cambria Math" w:eastAsiaTheme="minorEastAsia" w:hAnsi="Cambria Math"/>
                        </w:rPr>
                        <m:t>x</m:t>
                      </m:r>
                    </m:e>
                  </m:acc>
                </m:e>
              </m:func>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e>
          </m:d>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szCs w:val="24"/>
                </w:rPr>
              </m:ctrlPr>
            </m:accPr>
            <m:e>
              <m:r>
                <w:rPr>
                  <w:rFonts w:ascii="Cambria Math" w:eastAsiaTheme="minorEastAsia" w:hAnsi="Cambria Math"/>
                </w:rPr>
                <m:t>x</m:t>
              </m:r>
            </m:e>
          </m:acc>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acc>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=0</m:t>
          </m:r>
        </m:oMath>
      </m:oMathPara>
    </w:p>
    <w:p w14:paraId="62CB9B69" w14:textId="77777777" w:rsidR="00E4023D" w:rsidRPr="00147BDB" w:rsidRDefault="00E4023D" w:rsidP="00E4023D">
      <w:pPr>
        <w:rPr>
          <w:rFonts w:eastAsiaTheme="minorEastAsia"/>
        </w:rPr>
      </w:pPr>
    </w:p>
    <w:p w14:paraId="4F15E457" w14:textId="1D072315" w:rsidR="00814B65" w:rsidRDefault="00E4023D" w:rsidP="00814B65">
      <w:pPr>
        <w:rPr>
          <w:rFonts w:eastAsiaTheme="minorEastAsia" w:cs="Times New Roman"/>
          <w:szCs w:val="24"/>
        </w:rPr>
      </w:pPr>
      <w:r>
        <w:rPr>
          <w:rFonts w:eastAsiaTheme="minorEastAsia" w:cs="Times New Roman"/>
          <w:szCs w:val="24"/>
        </w:rPr>
        <w:t>And this can be simplified to obtain our final second equation of motion as</w:t>
      </w:r>
    </w:p>
    <w:p w14:paraId="368EADE4" w14:textId="1CDD68A2" w:rsidR="002D72DE" w:rsidRPr="00516ED6" w:rsidRDefault="002333A8" w:rsidP="002D72DE">
      <w:pPr>
        <w:rPr>
          <w:rFonts w:eastAsiaTheme="minorEastAsia"/>
          <w:szCs w:val="24"/>
        </w:rPr>
      </w:pPr>
      <m:oMathPara>
        <m:oMath>
          <m:borderBox>
            <m:borderBoxPr>
              <m:ctrlPr>
                <w:rPr>
                  <w:rFonts w:ascii="Cambria Math" w:eastAsiaTheme="minorEastAsia" w:hAnsi="Cambria Math"/>
                  <w:i/>
                  <w:szCs w:val="24"/>
                </w:rPr>
              </m:ctrlPr>
            </m:borderBoxPr>
            <m:e>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e>
                <m:sup>
                  <m:r>
                    <w:rPr>
                      <w:rFonts w:ascii="Cambria Math" w:eastAsiaTheme="minorEastAsia" w:hAnsi="Cambria Math"/>
                    </w:rPr>
                    <m:t>2</m:t>
                  </m:r>
                </m:sup>
              </m:sSup>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acc>
                <m:accPr>
                  <m:chr m:val="̈"/>
                  <m:ctrlPr>
                    <w:rPr>
                      <w:rFonts w:ascii="Cambria Math" w:eastAsiaTheme="minorEastAsia" w:hAnsi="Cambria Math"/>
                      <w:i/>
                      <w:szCs w:val="24"/>
                    </w:rPr>
                  </m:ctrlPr>
                </m:accPr>
                <m:e>
                  <m:r>
                    <w:rPr>
                      <w:rFonts w:ascii="Cambria Math" w:eastAsiaTheme="minorEastAsia" w:hAnsi="Cambria Math"/>
                    </w:rPr>
                    <m:t>x</m:t>
                  </m:r>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g</m:t>
              </m:r>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=0</m:t>
              </m:r>
            </m:e>
          </m:borderBox>
        </m:oMath>
      </m:oMathPara>
    </w:p>
    <w:p w14:paraId="5AED6B1F" w14:textId="77777777" w:rsidR="00516ED6" w:rsidRPr="00A457FB" w:rsidRDefault="00516ED6" w:rsidP="002D72DE">
      <w:pPr>
        <w:rPr>
          <w:rFonts w:eastAsiaTheme="minorEastAsia"/>
        </w:rPr>
      </w:pPr>
    </w:p>
    <w:p w14:paraId="45973EFE" w14:textId="111ECDA3" w:rsidR="002973E8" w:rsidRPr="002973E8" w:rsidRDefault="00516ED6" w:rsidP="002973E8">
      <w:pPr>
        <w:rPr>
          <w:rFonts w:eastAsiaTheme="minorEastAsia" w:cs="Times New Roman"/>
          <w:szCs w:val="24"/>
        </w:rPr>
      </w:pPr>
      <w:r>
        <w:rPr>
          <w:rFonts w:eastAsiaTheme="minorEastAsia" w:cs="Times New Roman"/>
          <w:szCs w:val="24"/>
        </w:rPr>
        <w:t>Following the same procedure used to find the second equation of motion</w:t>
      </w:r>
      <w:r w:rsidR="00A721A7">
        <w:rPr>
          <w:rFonts w:eastAsiaTheme="minorEastAsia" w:cs="Times New Roman"/>
          <w:szCs w:val="24"/>
        </w:rPr>
        <w:t xml:space="preserve">, we can see that the third equation of motion is simply </w:t>
      </w:r>
    </w:p>
    <w:p w14:paraId="7AF9B48D" w14:textId="71869295" w:rsidR="000074FA" w:rsidRPr="00A457FB" w:rsidRDefault="000074FA" w:rsidP="000074FA">
      <w:pPr>
        <w:rPr>
          <w:rFonts w:eastAsiaTheme="minorEastAsia"/>
        </w:rPr>
      </w:pPr>
      <m:oMathPara>
        <m:oMath>
          <m:borderBox>
            <m:borderBoxPr>
              <m:ctrlPr>
                <w:rPr>
                  <w:rFonts w:ascii="Cambria Math" w:eastAsiaTheme="minorEastAsia" w:hAnsi="Cambria Math"/>
                  <w:i/>
                  <w:szCs w:val="24"/>
                </w:rPr>
              </m:ctrlPr>
            </m:borderBoxPr>
            <m:e>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2</m:t>
                      </m:r>
                    </m:sub>
                  </m:sSub>
                </m:e>
                <m:sup>
                  <m:r>
                    <w:rPr>
                      <w:rFonts w:ascii="Cambria Math" w:eastAsiaTheme="minorEastAsia" w:hAnsi="Cambria Math"/>
                    </w:rPr>
                    <m:t>2</m:t>
                  </m:r>
                </m:sup>
              </m:sSup>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2</m:t>
                  </m:r>
                </m:sub>
              </m:sSub>
              <m:acc>
                <m:accPr>
                  <m:chr m:val="̈"/>
                  <m:ctrlPr>
                    <w:rPr>
                      <w:rFonts w:ascii="Cambria Math" w:eastAsiaTheme="minorEastAsia" w:hAnsi="Cambria Math"/>
                      <w:i/>
                      <w:szCs w:val="24"/>
                    </w:rPr>
                  </m:ctrlPr>
                </m:accPr>
                <m:e>
                  <m:r>
                    <w:rPr>
                      <w:rFonts w:ascii="Cambria Math" w:eastAsiaTheme="minorEastAsia" w:hAnsi="Cambria Math"/>
                    </w:rPr>
                    <m:t>x</m:t>
                  </m:r>
                </m:e>
              </m:acc>
              <m:func>
                <m:funcPr>
                  <m:ctrlPr>
                    <w:rPr>
                      <w:rFonts w:ascii="Cambria Math" w:eastAsiaTheme="minorEastAsia" w:hAnsi="Cambria Math"/>
                      <w:i/>
                      <w:szCs w:val="24"/>
                    </w:rPr>
                  </m:ctrlPr>
                </m:funcPr>
                <m:fName>
                  <m:r>
                    <m:rPr>
                      <m:sty m:val="p"/>
                    </m:rPr>
                    <w:rPr>
                      <w:rFonts w:ascii="Cambria Math" w:hAnsi="Cambria Math"/>
                    </w:rPr>
                    <m:t>cos</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szCs w:val="24"/>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i/>
                      <w:szCs w:val="24"/>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g</m:t>
              </m:r>
              <m:func>
                <m:funcPr>
                  <m:ctrlPr>
                    <w:rPr>
                      <w:rFonts w:ascii="Cambria Math" w:eastAsiaTheme="minorEastAsia" w:hAnsi="Cambria Math"/>
                      <w:i/>
                      <w:szCs w:val="24"/>
                    </w:rPr>
                  </m:ctrlPr>
                </m:funcPr>
                <m:fName>
                  <m:r>
                    <m:rPr>
                      <m:sty m:val="p"/>
                    </m:rPr>
                    <w:rPr>
                      <w:rFonts w:ascii="Cambria Math" w:hAnsi="Cambria Math"/>
                    </w:rPr>
                    <m:t>sin</m:t>
                  </m:r>
                </m:fName>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=0</m:t>
              </m:r>
            </m:e>
          </m:borderBox>
        </m:oMath>
      </m:oMathPara>
    </w:p>
    <w:p w14:paraId="376C3CD5" w14:textId="77777777" w:rsidR="00A721A7" w:rsidRPr="00E4023D" w:rsidRDefault="00A721A7" w:rsidP="00F55B5F">
      <w:pPr>
        <w:rPr>
          <w:rFonts w:eastAsiaTheme="minorEastAsia" w:cs="Times New Roman"/>
          <w:szCs w:val="24"/>
        </w:rPr>
      </w:pPr>
    </w:p>
    <w:p w14:paraId="1F4559B6" w14:textId="77777777" w:rsidR="0008219D" w:rsidRPr="0008219D" w:rsidRDefault="0008219D" w:rsidP="007F1541">
      <w:pPr>
        <w:rPr>
          <w:rFonts w:asciiTheme="minorHAnsi" w:eastAsiaTheme="minorEastAsia" w:hAnsiTheme="minorHAnsi"/>
          <w:sz w:val="22"/>
        </w:rPr>
      </w:pPr>
    </w:p>
    <w:p w14:paraId="3BA73FFD" w14:textId="77777777" w:rsidR="00F72A74" w:rsidRPr="000A2660" w:rsidRDefault="00F72A74" w:rsidP="007F1541">
      <w:pPr>
        <w:rPr>
          <w:rFonts w:eastAsiaTheme="minorEastAsia" w:cs="Times New Roman"/>
          <w:szCs w:val="24"/>
        </w:rPr>
      </w:pPr>
    </w:p>
    <w:p w14:paraId="53FBA0F8" w14:textId="77777777" w:rsidR="007F1541" w:rsidRDefault="007F1541" w:rsidP="007F1541">
      <w:pPr>
        <w:rPr>
          <w:rFonts w:eastAsiaTheme="minorEastAsia" w:cs="Times New Roman"/>
          <w:szCs w:val="24"/>
        </w:rPr>
      </w:pPr>
    </w:p>
    <w:p w14:paraId="3607E856" w14:textId="1A4E96CB" w:rsidR="60325648" w:rsidRDefault="2448B56B">
      <w:r w:rsidRPr="2448B56B">
        <w:rPr>
          <w:rFonts w:eastAsia="Times New Roman" w:cs="Times New Roman"/>
          <w:color w:val="000000" w:themeColor="text1"/>
          <w:szCs w:val="24"/>
        </w:rPr>
        <w:t>Now that we have our three equations of motion for this system, we can represent the nonlinear system in state space form as:</w:t>
      </w:r>
    </w:p>
    <w:p w14:paraId="1573F814" w14:textId="1DC8C02A" w:rsidR="60325648" w:rsidRDefault="60325648">
      <w:r>
        <w:br/>
      </w:r>
    </w:p>
    <w:p w14:paraId="363D780B" w14:textId="0BFBB544" w:rsidR="60325648" w:rsidRDefault="2448B56B">
      <w:r w:rsidRPr="2448B56B">
        <w:rPr>
          <w:rFonts w:eastAsia="Times New Roman" w:cs="Times New Roman"/>
          <w:color w:val="000000" w:themeColor="text1"/>
          <w:szCs w:val="24"/>
        </w:rPr>
        <w:t>**insert non-linear state space representation</w:t>
      </w:r>
    </w:p>
    <w:p w14:paraId="212C6804" w14:textId="35FF5FD8" w:rsidR="60325648" w:rsidRDefault="60325648">
      <w:r>
        <w:br/>
      </w:r>
    </w:p>
    <w:p w14:paraId="75C53D9B" w14:textId="6631B95E" w:rsidR="60325648" w:rsidRDefault="2448B56B">
      <w:r w:rsidRPr="2448B56B">
        <w:rPr>
          <w:rFonts w:eastAsia="Times New Roman" w:cs="Times New Roman"/>
          <w:color w:val="000000" w:themeColor="text1"/>
          <w:szCs w:val="24"/>
        </w:rPr>
        <w:t>The MATLAB code used to solve for this representation is shown in **Appendix? Non-linear rep.</w:t>
      </w:r>
    </w:p>
    <w:p w14:paraId="740FE0A7" w14:textId="303A09A5" w:rsidR="60325648" w:rsidRDefault="60325648">
      <w:r>
        <w:br/>
      </w:r>
      <w:r>
        <w:br/>
      </w:r>
      <w:r>
        <w:br/>
      </w:r>
    </w:p>
    <w:p w14:paraId="1FC4CDCE" w14:textId="012D0A65" w:rsidR="60325648" w:rsidRDefault="2448B56B" w:rsidP="004E2483">
      <w:pPr>
        <w:pStyle w:val="Heading1"/>
        <w:rPr>
          <w:rFonts w:eastAsiaTheme="minorEastAsia"/>
        </w:rPr>
      </w:pPr>
      <w:r w:rsidRPr="2448B56B">
        <w:rPr>
          <w:rFonts w:eastAsia="Times New Roman"/>
        </w:rPr>
        <w:t>Linearization of System around Equilibrium Point</w:t>
      </w:r>
    </w:p>
    <w:p w14:paraId="6EB5364D" w14:textId="2953C628" w:rsidR="60325648" w:rsidRDefault="60325648"/>
    <w:p w14:paraId="680D47C9" w14:textId="640FBC41" w:rsidR="60325648" w:rsidRPr="00F90D24" w:rsidRDefault="2448B56B">
      <w:pPr>
        <w:rPr>
          <w:rFonts w:eastAsia="Times New Roman" w:cs="Times New Roman"/>
          <w:color w:val="000000" w:themeColor="text1"/>
          <w:szCs w:val="24"/>
        </w:rPr>
      </w:pPr>
      <w:r w:rsidRPr="2448B56B">
        <w:rPr>
          <w:rFonts w:eastAsia="Times New Roman" w:cs="Times New Roman"/>
          <w:color w:val="000000" w:themeColor="text1"/>
          <w:szCs w:val="24"/>
        </w:rPr>
        <w:t>To simplify analysis and simulation of this system, we must obtain the linearized state space representation. To do this, we linearize our system about the equilibrium point specified by</w:t>
      </w:r>
      <w:r w:rsidRPr="2448B56B">
        <w:rPr>
          <w:rFonts w:eastAsia="Times New Roman" w:cs="Times New Roman"/>
          <w:color w:val="000000" w:themeColor="text1"/>
          <w:szCs w:val="24"/>
        </w:rPr>
        <w:t xml:space="preserve"> </w:t>
      </w:r>
      <w:r w:rsidR="00F90D24">
        <w:rPr>
          <w:rFonts w:eastAsia="Times New Roman" w:cs="Times New Roman"/>
          <w:color w:val="000000" w:themeColor="text1"/>
          <w:szCs w:val="24"/>
        </w:rPr>
        <w:t xml:space="preserve">   </w:t>
      </w:r>
      <m:oMath>
        <m:r>
          <w:rPr>
            <w:rFonts w:ascii="Cambria Math" w:eastAsia="Times New Roman" w:hAnsi="Cambria Math" w:cs="Times New Roman"/>
            <w:color w:val="000000" w:themeColor="text1"/>
            <w:szCs w:val="24"/>
          </w:rPr>
          <m:t xml:space="preserve">x=0,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θ</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=0,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θ</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=0</m:t>
        </m:r>
      </m:oMath>
      <w:r w:rsidR="3F0F19FB" w:rsidRPr="3F0F19FB">
        <w:rPr>
          <w:rFonts w:eastAsia="Times New Roman" w:cs="Times New Roman"/>
          <w:color w:val="000000" w:themeColor="text1"/>
          <w:szCs w:val="24"/>
        </w:rPr>
        <w:t>.</w:t>
      </w:r>
      <w:r w:rsidRPr="2448B56B">
        <w:rPr>
          <w:rFonts w:eastAsia="Times New Roman" w:cs="Times New Roman"/>
          <w:color w:val="000000" w:themeColor="text1"/>
          <w:szCs w:val="24"/>
        </w:rPr>
        <w:t xml:space="preserve"> This process is done using the following steps:</w:t>
      </w:r>
    </w:p>
    <w:p w14:paraId="7A9EBBB5" w14:textId="1532412B" w:rsidR="60325648" w:rsidRDefault="60325648">
      <w:r>
        <w:br/>
      </w:r>
    </w:p>
    <w:p w14:paraId="515D7F4C" w14:textId="64D2EC99" w:rsidR="60325648" w:rsidRDefault="2448B56B">
      <w:r w:rsidRPr="2448B56B">
        <w:rPr>
          <w:rFonts w:eastAsia="Times New Roman" w:cs="Times New Roman"/>
          <w:color w:val="000000" w:themeColor="text1"/>
          <w:szCs w:val="24"/>
        </w:rPr>
        <w:t>**insert steps to linearize about equilibrium</w:t>
      </w:r>
    </w:p>
    <w:p w14:paraId="10A0B7E9" w14:textId="4FE6FA81" w:rsidR="60325648" w:rsidRDefault="60325648">
      <w:r>
        <w:br/>
      </w:r>
    </w:p>
    <w:p w14:paraId="1198F4AE" w14:textId="4906C930" w:rsidR="60325648" w:rsidRDefault="2448B56B">
      <w:r w:rsidRPr="2448B56B">
        <w:rPr>
          <w:rFonts w:eastAsia="Times New Roman" w:cs="Times New Roman"/>
          <w:color w:val="000000" w:themeColor="text1"/>
          <w:szCs w:val="24"/>
        </w:rPr>
        <w:t>And the resulting linearized state space representation is</w:t>
      </w:r>
    </w:p>
    <w:p w14:paraId="3F41C2D7" w14:textId="5D8A98A7" w:rsidR="60325648" w:rsidRDefault="60325648">
      <w:r>
        <w:br/>
      </w:r>
    </w:p>
    <w:p w14:paraId="1305582B" w14:textId="0E240212" w:rsidR="60325648" w:rsidRDefault="2448B56B">
      <w:r w:rsidRPr="2448B56B">
        <w:rPr>
          <w:rFonts w:eastAsia="Times New Roman" w:cs="Times New Roman"/>
          <w:color w:val="000000" w:themeColor="text1"/>
          <w:szCs w:val="24"/>
        </w:rPr>
        <w:t>**insert linearized system in state space form</w:t>
      </w:r>
    </w:p>
    <w:p w14:paraId="213443E2" w14:textId="1A6730F8" w:rsidR="60325648" w:rsidRDefault="60325648">
      <w:r>
        <w:br/>
      </w:r>
    </w:p>
    <w:p w14:paraId="79419D1C" w14:textId="5A444504" w:rsidR="60325648" w:rsidRDefault="2448B56B" w:rsidP="004E2483">
      <w:pPr>
        <w:pStyle w:val="Heading1"/>
        <w:rPr>
          <w:rFonts w:eastAsiaTheme="minorEastAsia"/>
        </w:rPr>
      </w:pPr>
      <w:r w:rsidRPr="2448B56B">
        <w:rPr>
          <w:rFonts w:eastAsia="Times New Roman"/>
        </w:rPr>
        <w:lastRenderedPageBreak/>
        <w:t>Obtain Conditions on</w:t>
      </w:r>
      <w:r w:rsidRPr="2448B56B">
        <w:rPr>
          <w:rFonts w:eastAsia="Times New Roman"/>
          <w:i/>
          <w:iCs/>
        </w:rPr>
        <w:t xml:space="preserve"> </w:t>
      </w:r>
      <w:proofErr w:type="gramStart"/>
      <w:r w:rsidRPr="2448B56B">
        <w:rPr>
          <w:rFonts w:eastAsia="Times New Roman"/>
          <w:i/>
          <w:iCs/>
        </w:rPr>
        <w:t>M ,</w:t>
      </w:r>
      <w:proofErr w:type="gramEnd"/>
      <w:r w:rsidRPr="2448B56B">
        <w:rPr>
          <w:rFonts w:eastAsia="Times New Roman"/>
          <w:i/>
          <w:iCs/>
        </w:rPr>
        <w:t xml:space="preserve"> m</w:t>
      </w:r>
      <w:r w:rsidRPr="2448B56B">
        <w:rPr>
          <w:rFonts w:eastAsia="Times New Roman"/>
          <w:i/>
          <w:iCs/>
          <w:vertAlign w:val="subscript"/>
        </w:rPr>
        <w:t xml:space="preserve">1 </w:t>
      </w:r>
      <w:r w:rsidRPr="2448B56B">
        <w:rPr>
          <w:rFonts w:eastAsia="Times New Roman"/>
          <w:i/>
          <w:iCs/>
        </w:rPr>
        <w:t>, m</w:t>
      </w:r>
      <w:r w:rsidRPr="2448B56B">
        <w:rPr>
          <w:rFonts w:eastAsia="Times New Roman"/>
          <w:i/>
          <w:iCs/>
          <w:vertAlign w:val="subscript"/>
        </w:rPr>
        <w:t xml:space="preserve">2 </w:t>
      </w:r>
      <w:r w:rsidRPr="2448B56B">
        <w:rPr>
          <w:rFonts w:eastAsia="Times New Roman"/>
          <w:i/>
          <w:iCs/>
        </w:rPr>
        <w:t>, l</w:t>
      </w:r>
      <w:r w:rsidRPr="2448B56B">
        <w:rPr>
          <w:rFonts w:eastAsia="Times New Roman"/>
          <w:i/>
          <w:iCs/>
          <w:vertAlign w:val="subscript"/>
        </w:rPr>
        <w:t xml:space="preserve">1 </w:t>
      </w:r>
      <w:r w:rsidRPr="2448B56B">
        <w:rPr>
          <w:rFonts w:eastAsia="Times New Roman"/>
          <w:i/>
          <w:iCs/>
        </w:rPr>
        <w:t>, l</w:t>
      </w:r>
      <w:r w:rsidRPr="2448B56B">
        <w:rPr>
          <w:rFonts w:eastAsia="Times New Roman"/>
          <w:i/>
          <w:iCs/>
          <w:vertAlign w:val="subscript"/>
        </w:rPr>
        <w:t>2</w:t>
      </w:r>
      <w:r w:rsidRPr="2448B56B">
        <w:rPr>
          <w:rFonts w:eastAsia="Times New Roman"/>
        </w:rPr>
        <w:t xml:space="preserve"> for which the Linearized System is Controllable</w:t>
      </w:r>
    </w:p>
    <w:p w14:paraId="3306416D" w14:textId="5AFB6F18" w:rsidR="60325648" w:rsidRDefault="60325648">
      <w:r>
        <w:br/>
      </w:r>
    </w:p>
    <w:p w14:paraId="1D80D8AF" w14:textId="4AD45D23" w:rsidR="60325648" w:rsidRDefault="2448B56B">
      <w:r w:rsidRPr="2448B56B">
        <w:rPr>
          <w:rFonts w:eastAsia="Times New Roman" w:cs="Times New Roman"/>
          <w:color w:val="000000" w:themeColor="text1"/>
          <w:szCs w:val="24"/>
        </w:rPr>
        <w:t>To find relationships for these variables that make the system controllable, we want the rank of matrix [B AB A</w:t>
      </w:r>
      <w:r w:rsidRPr="2448B56B">
        <w:rPr>
          <w:rFonts w:eastAsia="Times New Roman" w:cs="Times New Roman"/>
          <w:color w:val="000000" w:themeColor="text1"/>
          <w:szCs w:val="24"/>
          <w:vertAlign w:val="superscript"/>
        </w:rPr>
        <w:t>2</w:t>
      </w:r>
      <w:r w:rsidRPr="2448B56B">
        <w:rPr>
          <w:rFonts w:eastAsia="Times New Roman" w:cs="Times New Roman"/>
          <w:color w:val="000000" w:themeColor="text1"/>
          <w:szCs w:val="24"/>
        </w:rPr>
        <w:t>B A</w:t>
      </w:r>
      <w:r w:rsidRPr="2448B56B">
        <w:rPr>
          <w:rFonts w:eastAsia="Times New Roman" w:cs="Times New Roman"/>
          <w:color w:val="000000" w:themeColor="text1"/>
          <w:szCs w:val="24"/>
          <w:vertAlign w:val="superscript"/>
        </w:rPr>
        <w:t>3</w:t>
      </w:r>
      <w:r w:rsidRPr="2448B56B">
        <w:rPr>
          <w:rFonts w:eastAsia="Times New Roman" w:cs="Times New Roman"/>
          <w:color w:val="000000" w:themeColor="text1"/>
          <w:szCs w:val="24"/>
        </w:rPr>
        <w:t>B A</w:t>
      </w:r>
      <w:r w:rsidRPr="2448B56B">
        <w:rPr>
          <w:rFonts w:eastAsia="Times New Roman" w:cs="Times New Roman"/>
          <w:color w:val="000000" w:themeColor="text1"/>
          <w:szCs w:val="24"/>
          <w:vertAlign w:val="superscript"/>
        </w:rPr>
        <w:t>4</w:t>
      </w:r>
      <w:r w:rsidRPr="2448B56B">
        <w:rPr>
          <w:rFonts w:eastAsia="Times New Roman" w:cs="Times New Roman"/>
          <w:color w:val="000000" w:themeColor="text1"/>
          <w:szCs w:val="24"/>
        </w:rPr>
        <w:t>B A</w:t>
      </w:r>
      <w:r w:rsidRPr="2448B56B">
        <w:rPr>
          <w:rFonts w:eastAsia="Times New Roman" w:cs="Times New Roman"/>
          <w:color w:val="000000" w:themeColor="text1"/>
          <w:szCs w:val="24"/>
          <w:vertAlign w:val="superscript"/>
        </w:rPr>
        <w:t>4</w:t>
      </w:r>
      <w:r w:rsidRPr="2448B56B">
        <w:rPr>
          <w:rFonts w:eastAsia="Times New Roman" w:cs="Times New Roman"/>
          <w:color w:val="000000" w:themeColor="text1"/>
          <w:szCs w:val="24"/>
        </w:rPr>
        <w:t>B] to be equal to 6, because n=6for this system. This matrix is as follows</w:t>
      </w:r>
    </w:p>
    <w:p w14:paraId="2BA3960F" w14:textId="7136EC93" w:rsidR="60325648" w:rsidRDefault="60325648">
      <w:r>
        <w:br/>
      </w:r>
    </w:p>
    <w:p w14:paraId="51F3A229" w14:textId="3FA7F7F9" w:rsidR="60325648" w:rsidRDefault="2448B56B">
      <w:r w:rsidRPr="2448B56B">
        <w:rPr>
          <w:rFonts w:eastAsia="Times New Roman" w:cs="Times New Roman"/>
          <w:color w:val="000000" w:themeColor="text1"/>
          <w:szCs w:val="24"/>
        </w:rPr>
        <w:t xml:space="preserve">**insert controllability matrix </w:t>
      </w:r>
    </w:p>
    <w:p w14:paraId="1965B538" w14:textId="4D77C0D9" w:rsidR="60325648" w:rsidRDefault="60325648">
      <w:r>
        <w:br/>
      </w:r>
    </w:p>
    <w:p w14:paraId="389FCADE" w14:textId="4B9C5E96" w:rsidR="60325648" w:rsidRDefault="2448B56B">
      <w:r w:rsidRPr="2448B56B">
        <w:rPr>
          <w:rFonts w:eastAsia="Times New Roman" w:cs="Times New Roman"/>
          <w:color w:val="000000" w:themeColor="text1"/>
          <w:szCs w:val="24"/>
        </w:rPr>
        <w:t xml:space="preserve">To determine when this matrix is full rank, we want the determinant of the matrix not equal to 0. Using MATLAB’s </w:t>
      </w:r>
      <w:r w:rsidRPr="2448B56B">
        <w:rPr>
          <w:rFonts w:eastAsia="Times New Roman" w:cs="Times New Roman"/>
          <w:i/>
          <w:iCs/>
          <w:color w:val="000000" w:themeColor="text1"/>
          <w:szCs w:val="24"/>
        </w:rPr>
        <w:t>det</w:t>
      </w:r>
      <w:r w:rsidRPr="2448B56B">
        <w:rPr>
          <w:rFonts w:eastAsia="Times New Roman" w:cs="Times New Roman"/>
          <w:color w:val="000000" w:themeColor="text1"/>
          <w:szCs w:val="24"/>
        </w:rPr>
        <w:t xml:space="preserve"> function, we see that the determinant is given by</w:t>
      </w:r>
    </w:p>
    <w:p w14:paraId="67E09445" w14:textId="6B6A080B" w:rsidR="60325648" w:rsidRDefault="60325648">
      <w:r>
        <w:br/>
      </w:r>
    </w:p>
    <w:p w14:paraId="76DEAE9D" w14:textId="1F62EA5E" w:rsidR="60325648" w:rsidRDefault="2448B56B">
      <w:r w:rsidRPr="2448B56B">
        <w:rPr>
          <w:rFonts w:eastAsia="Times New Roman" w:cs="Times New Roman"/>
          <w:color w:val="000000" w:themeColor="text1"/>
          <w:szCs w:val="24"/>
        </w:rPr>
        <w:t xml:space="preserve">**insert determinant of controllability matrix </w:t>
      </w:r>
    </w:p>
    <w:p w14:paraId="51AD66D5" w14:textId="56FF567B" w:rsidR="60325648" w:rsidRDefault="60325648">
      <w:r>
        <w:br/>
      </w:r>
    </w:p>
    <w:p w14:paraId="281A45D4" w14:textId="20A87B2E" w:rsidR="60325648" w:rsidRDefault="2448B56B">
      <w:r w:rsidRPr="2448B56B">
        <w:rPr>
          <w:rFonts w:eastAsia="Times New Roman" w:cs="Times New Roman"/>
          <w:color w:val="000000" w:themeColor="text1"/>
          <w:szCs w:val="24"/>
        </w:rPr>
        <w:t>This determinant is equal to 0 when l1=l2. So as long as l1l2, our controllability matrix has full rank and thus the system is controllable.</w:t>
      </w:r>
    </w:p>
    <w:p w14:paraId="02CA0B4F" w14:textId="1E8171B5" w:rsidR="60325648" w:rsidRDefault="60325648">
      <w:r>
        <w:br/>
      </w:r>
      <w:r>
        <w:br/>
      </w:r>
    </w:p>
    <w:p w14:paraId="3A2AF6F3" w14:textId="71640F74" w:rsidR="60325648" w:rsidRDefault="2448B56B" w:rsidP="004E2483">
      <w:pPr>
        <w:pStyle w:val="Heading1"/>
        <w:rPr>
          <w:rFonts w:eastAsiaTheme="minorEastAsia"/>
        </w:rPr>
      </w:pPr>
      <w:r w:rsidRPr="2448B56B">
        <w:rPr>
          <w:rFonts w:eastAsia="Times New Roman"/>
        </w:rPr>
        <w:t>Check System is Controllable with given values and Obtain LQR Controller</w:t>
      </w:r>
    </w:p>
    <w:p w14:paraId="63332DC8" w14:textId="3121CB25" w:rsidR="60325648" w:rsidRDefault="60325648">
      <w:r>
        <w:br/>
      </w:r>
    </w:p>
    <w:p w14:paraId="14102817" w14:textId="148334EA" w:rsidR="60325648" w:rsidRDefault="2448B56B">
      <w:r w:rsidRPr="2448B56B">
        <w:rPr>
          <w:rFonts w:eastAsia="Times New Roman" w:cs="Times New Roman"/>
          <w:color w:val="000000" w:themeColor="text1"/>
          <w:szCs w:val="24"/>
        </w:rPr>
        <w:t xml:space="preserve">Here, we are given that </w:t>
      </w:r>
      <w:r w:rsidRPr="2448B56B">
        <w:rPr>
          <w:rFonts w:eastAsia="Times New Roman" w:cs="Times New Roman"/>
          <w:i/>
          <w:iCs/>
          <w:color w:val="000000" w:themeColor="text1"/>
          <w:szCs w:val="24"/>
        </w:rPr>
        <w:t>M</w:t>
      </w:r>
      <w:r w:rsidRPr="2448B56B">
        <w:rPr>
          <w:rFonts w:eastAsia="Times New Roman" w:cs="Times New Roman"/>
          <w:color w:val="000000" w:themeColor="text1"/>
          <w:szCs w:val="24"/>
        </w:rPr>
        <w:t xml:space="preserve"> = 1000</w:t>
      </w:r>
      <w:r w:rsidRPr="2448B56B">
        <w:rPr>
          <w:rFonts w:eastAsia="Times New Roman" w:cs="Times New Roman"/>
          <w:i/>
          <w:iCs/>
          <w:color w:val="000000" w:themeColor="text1"/>
          <w:szCs w:val="24"/>
        </w:rPr>
        <w:t>Kg</w:t>
      </w:r>
      <w:r w:rsidRPr="2448B56B">
        <w:rPr>
          <w:rFonts w:eastAsia="Times New Roman" w:cs="Times New Roman"/>
          <w:color w:val="000000" w:themeColor="text1"/>
          <w:szCs w:val="24"/>
        </w:rPr>
        <w:t xml:space="preserve">, </w:t>
      </w:r>
      <w:r w:rsidRPr="2448B56B">
        <w:rPr>
          <w:rFonts w:eastAsia="Times New Roman" w:cs="Times New Roman"/>
          <w:i/>
          <w:iCs/>
          <w:color w:val="000000" w:themeColor="text1"/>
          <w:szCs w:val="24"/>
        </w:rPr>
        <w:t>m</w:t>
      </w:r>
      <w:r w:rsidRPr="2448B56B">
        <w:rPr>
          <w:rFonts w:eastAsia="Times New Roman" w:cs="Times New Roman"/>
          <w:i/>
          <w:iCs/>
          <w:color w:val="000000" w:themeColor="text1"/>
          <w:szCs w:val="24"/>
          <w:vertAlign w:val="subscript"/>
        </w:rPr>
        <w:t>1</w:t>
      </w:r>
      <w:r w:rsidRPr="2448B56B">
        <w:rPr>
          <w:rFonts w:eastAsia="Times New Roman" w:cs="Times New Roman"/>
          <w:color w:val="000000" w:themeColor="text1"/>
          <w:szCs w:val="24"/>
        </w:rPr>
        <w:t xml:space="preserve"> = </w:t>
      </w:r>
      <w:r w:rsidRPr="2448B56B">
        <w:rPr>
          <w:rFonts w:eastAsia="Times New Roman" w:cs="Times New Roman"/>
          <w:i/>
          <w:iCs/>
          <w:color w:val="000000" w:themeColor="text1"/>
          <w:szCs w:val="24"/>
        </w:rPr>
        <w:t>m</w:t>
      </w:r>
      <w:r w:rsidRPr="2448B56B">
        <w:rPr>
          <w:rFonts w:eastAsia="Times New Roman" w:cs="Times New Roman"/>
          <w:i/>
          <w:iCs/>
          <w:color w:val="000000" w:themeColor="text1"/>
          <w:szCs w:val="24"/>
          <w:vertAlign w:val="subscript"/>
        </w:rPr>
        <w:t>2</w:t>
      </w:r>
      <w:r w:rsidRPr="2448B56B">
        <w:rPr>
          <w:rFonts w:eastAsia="Times New Roman" w:cs="Times New Roman"/>
          <w:color w:val="000000" w:themeColor="text1"/>
          <w:szCs w:val="24"/>
        </w:rPr>
        <w:t xml:space="preserve"> = 100</w:t>
      </w:r>
      <w:r w:rsidRPr="2448B56B">
        <w:rPr>
          <w:rFonts w:eastAsia="Times New Roman" w:cs="Times New Roman"/>
          <w:i/>
          <w:iCs/>
          <w:color w:val="000000" w:themeColor="text1"/>
          <w:szCs w:val="24"/>
        </w:rPr>
        <w:t>Kg</w:t>
      </w:r>
      <w:r w:rsidRPr="2448B56B">
        <w:rPr>
          <w:rFonts w:eastAsia="Times New Roman" w:cs="Times New Roman"/>
          <w:color w:val="000000" w:themeColor="text1"/>
          <w:szCs w:val="24"/>
        </w:rPr>
        <w:t xml:space="preserve">, </w:t>
      </w:r>
      <w:r w:rsidRPr="2448B56B">
        <w:rPr>
          <w:rFonts w:eastAsia="Times New Roman" w:cs="Times New Roman"/>
          <w:i/>
          <w:iCs/>
          <w:color w:val="000000" w:themeColor="text1"/>
          <w:szCs w:val="24"/>
        </w:rPr>
        <w:t>l</w:t>
      </w:r>
      <w:r w:rsidRPr="2448B56B">
        <w:rPr>
          <w:rFonts w:eastAsia="Times New Roman" w:cs="Times New Roman"/>
          <w:i/>
          <w:iCs/>
          <w:color w:val="000000" w:themeColor="text1"/>
          <w:szCs w:val="24"/>
          <w:vertAlign w:val="subscript"/>
        </w:rPr>
        <w:t>1</w:t>
      </w:r>
      <w:r w:rsidRPr="2448B56B">
        <w:rPr>
          <w:rFonts w:eastAsia="Times New Roman" w:cs="Times New Roman"/>
          <w:color w:val="000000" w:themeColor="text1"/>
          <w:szCs w:val="24"/>
        </w:rPr>
        <w:t xml:space="preserve"> = 20</w:t>
      </w:r>
      <w:r w:rsidRPr="2448B56B">
        <w:rPr>
          <w:rFonts w:eastAsia="Times New Roman" w:cs="Times New Roman"/>
          <w:i/>
          <w:iCs/>
          <w:color w:val="000000" w:themeColor="text1"/>
          <w:szCs w:val="24"/>
        </w:rPr>
        <w:t>m</w:t>
      </w:r>
      <w:r w:rsidRPr="2448B56B">
        <w:rPr>
          <w:rFonts w:eastAsia="Times New Roman" w:cs="Times New Roman"/>
          <w:color w:val="000000" w:themeColor="text1"/>
          <w:szCs w:val="24"/>
        </w:rPr>
        <w:t xml:space="preserve"> and </w:t>
      </w:r>
      <w:r w:rsidRPr="2448B56B">
        <w:rPr>
          <w:rFonts w:eastAsia="Times New Roman" w:cs="Times New Roman"/>
          <w:i/>
          <w:iCs/>
          <w:color w:val="000000" w:themeColor="text1"/>
          <w:szCs w:val="24"/>
        </w:rPr>
        <w:t>l</w:t>
      </w:r>
      <w:r w:rsidRPr="2448B56B">
        <w:rPr>
          <w:rFonts w:eastAsia="Times New Roman" w:cs="Times New Roman"/>
          <w:i/>
          <w:iCs/>
          <w:color w:val="000000" w:themeColor="text1"/>
          <w:szCs w:val="24"/>
          <w:vertAlign w:val="subscript"/>
        </w:rPr>
        <w:t>2</w:t>
      </w:r>
      <w:r w:rsidRPr="2448B56B">
        <w:rPr>
          <w:rFonts w:eastAsia="Times New Roman" w:cs="Times New Roman"/>
          <w:color w:val="000000" w:themeColor="text1"/>
          <w:szCs w:val="24"/>
        </w:rPr>
        <w:t xml:space="preserve"> = 10</w:t>
      </w:r>
      <w:r w:rsidRPr="2448B56B">
        <w:rPr>
          <w:rFonts w:eastAsia="Times New Roman" w:cs="Times New Roman"/>
          <w:i/>
          <w:iCs/>
          <w:color w:val="000000" w:themeColor="text1"/>
          <w:szCs w:val="24"/>
        </w:rPr>
        <w:t>m</w:t>
      </w:r>
      <w:r w:rsidRPr="2448B56B">
        <w:rPr>
          <w:rFonts w:eastAsia="Times New Roman" w:cs="Times New Roman"/>
          <w:color w:val="000000" w:themeColor="text1"/>
          <w:szCs w:val="24"/>
        </w:rPr>
        <w:t>. Substituting these values into our A matrix for the linearized system gives</w:t>
      </w:r>
    </w:p>
    <w:p w14:paraId="5394E875" w14:textId="1FE33AB5" w:rsidR="60325648" w:rsidRDefault="60325648">
      <w:r>
        <w:br/>
      </w:r>
    </w:p>
    <w:p w14:paraId="125F144D" w14:textId="3236019F" w:rsidR="60325648" w:rsidRDefault="2448B56B">
      <w:r w:rsidRPr="2448B56B">
        <w:rPr>
          <w:rFonts w:eastAsia="Times New Roman" w:cs="Times New Roman"/>
          <w:color w:val="000000" w:themeColor="text1"/>
          <w:szCs w:val="24"/>
        </w:rPr>
        <w:t>**insert A matrix with values</w:t>
      </w:r>
    </w:p>
    <w:p w14:paraId="2CDEFD1C" w14:textId="1270F599" w:rsidR="60325648" w:rsidRDefault="60325648">
      <w:r>
        <w:br/>
      </w:r>
    </w:p>
    <w:p w14:paraId="4DB92015" w14:textId="74A26489" w:rsidR="60325648" w:rsidRDefault="2448B56B">
      <w:r w:rsidRPr="2448B56B">
        <w:rPr>
          <w:rFonts w:eastAsia="Times New Roman" w:cs="Times New Roman"/>
          <w:color w:val="000000" w:themeColor="text1"/>
          <w:szCs w:val="24"/>
        </w:rPr>
        <w:lastRenderedPageBreak/>
        <w:t>Then we can check that this system is controllable using the same matrix test used in</w:t>
      </w:r>
      <w:r w:rsidRPr="2448B56B">
        <w:rPr>
          <w:rFonts w:eastAsia="Times New Roman" w:cs="Times New Roman"/>
          <w:b/>
          <w:bCs/>
          <w:color w:val="000000" w:themeColor="text1"/>
          <w:szCs w:val="24"/>
        </w:rPr>
        <w:t xml:space="preserve"> </w:t>
      </w:r>
      <w:r w:rsidRPr="2448B56B">
        <w:rPr>
          <w:rFonts w:eastAsia="Times New Roman" w:cs="Times New Roman"/>
          <w:color w:val="000000" w:themeColor="text1"/>
          <w:szCs w:val="24"/>
        </w:rPr>
        <w:t xml:space="preserve">part </w:t>
      </w:r>
      <w:r w:rsidRPr="2448B56B">
        <w:rPr>
          <w:rFonts w:eastAsia="Times New Roman" w:cs="Times New Roman"/>
          <w:b/>
          <w:bCs/>
          <w:color w:val="000000" w:themeColor="text1"/>
          <w:szCs w:val="24"/>
        </w:rPr>
        <w:t>C</w:t>
      </w:r>
      <w:r w:rsidRPr="2448B56B">
        <w:rPr>
          <w:rFonts w:eastAsia="Times New Roman" w:cs="Times New Roman"/>
          <w:color w:val="000000" w:themeColor="text1"/>
          <w:szCs w:val="24"/>
        </w:rPr>
        <w:t>. The controllability matrix reads</w:t>
      </w:r>
    </w:p>
    <w:p w14:paraId="759E9055" w14:textId="10D17D6B" w:rsidR="60325648" w:rsidRDefault="60325648">
      <w:r>
        <w:br/>
      </w:r>
    </w:p>
    <w:p w14:paraId="26E480C8" w14:textId="658655E2" w:rsidR="60325648" w:rsidRDefault="2448B56B">
      <w:r w:rsidRPr="2448B56B">
        <w:rPr>
          <w:rFonts w:eastAsia="Times New Roman" w:cs="Times New Roman"/>
          <w:color w:val="000000" w:themeColor="text1"/>
          <w:szCs w:val="24"/>
        </w:rPr>
        <w:t xml:space="preserve">**insert controllability matrix B AB A2B… with values </w:t>
      </w:r>
    </w:p>
    <w:p w14:paraId="30865604" w14:textId="212E4A5D" w:rsidR="60325648" w:rsidRDefault="60325648">
      <w:r>
        <w:br/>
      </w:r>
    </w:p>
    <w:p w14:paraId="04A35A3D" w14:textId="3E231A39" w:rsidR="60325648" w:rsidRDefault="2448B56B">
      <w:r w:rsidRPr="2448B56B">
        <w:rPr>
          <w:rFonts w:eastAsia="Times New Roman" w:cs="Times New Roman"/>
          <w:color w:val="000000" w:themeColor="text1"/>
          <w:szCs w:val="24"/>
        </w:rPr>
        <w:t>We can see that this matrix is full rank by taking the determinant.</w:t>
      </w:r>
    </w:p>
    <w:p w14:paraId="049C044F" w14:textId="57B2FFC0" w:rsidR="60325648" w:rsidRDefault="60325648">
      <w:r>
        <w:br/>
      </w:r>
    </w:p>
    <w:p w14:paraId="4D22C30B" w14:textId="5D37B6C5" w:rsidR="60325648" w:rsidRDefault="2448B56B">
      <w:r w:rsidRPr="2448B56B">
        <w:rPr>
          <w:rFonts w:eastAsia="Times New Roman" w:cs="Times New Roman"/>
          <w:color w:val="000000" w:themeColor="text1"/>
          <w:szCs w:val="24"/>
        </w:rPr>
        <w:t>**insert determinant of matrix</w:t>
      </w:r>
    </w:p>
    <w:p w14:paraId="2B96E6F7" w14:textId="117564BD" w:rsidR="60325648" w:rsidRDefault="60325648">
      <w:r>
        <w:br/>
      </w:r>
    </w:p>
    <w:p w14:paraId="4C1A1509" w14:textId="35736376" w:rsidR="60325648" w:rsidRDefault="2448B56B">
      <w:r w:rsidRPr="2448B56B">
        <w:rPr>
          <w:rFonts w:eastAsia="Times New Roman" w:cs="Times New Roman"/>
          <w:color w:val="000000" w:themeColor="text1"/>
          <w:szCs w:val="24"/>
        </w:rPr>
        <w:t xml:space="preserve">Which is not equal to </w:t>
      </w:r>
      <w:proofErr w:type="gramStart"/>
      <w:r w:rsidRPr="2448B56B">
        <w:rPr>
          <w:rFonts w:eastAsia="Times New Roman" w:cs="Times New Roman"/>
          <w:color w:val="000000" w:themeColor="text1"/>
          <w:szCs w:val="24"/>
        </w:rPr>
        <w:t>0.</w:t>
      </w:r>
      <w:proofErr w:type="gramEnd"/>
      <w:r w:rsidRPr="2448B56B">
        <w:rPr>
          <w:rFonts w:eastAsia="Times New Roman" w:cs="Times New Roman"/>
          <w:color w:val="000000" w:themeColor="text1"/>
          <w:szCs w:val="24"/>
        </w:rPr>
        <w:t xml:space="preserve"> </w:t>
      </w:r>
      <w:proofErr w:type="gramStart"/>
      <w:r w:rsidRPr="2448B56B">
        <w:rPr>
          <w:rFonts w:eastAsia="Times New Roman" w:cs="Times New Roman"/>
          <w:color w:val="000000" w:themeColor="text1"/>
          <w:szCs w:val="24"/>
        </w:rPr>
        <w:t>Thus</w:t>
      </w:r>
      <w:proofErr w:type="gramEnd"/>
      <w:r w:rsidRPr="2448B56B">
        <w:rPr>
          <w:rFonts w:eastAsia="Times New Roman" w:cs="Times New Roman"/>
          <w:color w:val="000000" w:themeColor="text1"/>
          <w:szCs w:val="24"/>
        </w:rPr>
        <w:t xml:space="preserve"> this system is controllable with these values.</w:t>
      </w:r>
    </w:p>
    <w:p w14:paraId="3BDB844D" w14:textId="06E76FBE" w:rsidR="60325648" w:rsidRDefault="60325648">
      <w:r>
        <w:br/>
      </w:r>
    </w:p>
    <w:p w14:paraId="5DA1A9BB" w14:textId="42C978C6" w:rsidR="60325648" w:rsidRDefault="2448B56B">
      <w:r w:rsidRPr="2448B56B">
        <w:rPr>
          <w:rFonts w:eastAsia="Times New Roman" w:cs="Times New Roman"/>
          <w:color w:val="000000" w:themeColor="text1"/>
          <w:szCs w:val="24"/>
        </w:rPr>
        <w:t xml:space="preserve">Now we wish to design an LQR controller for this system. We want to find a K that minimizes the cost function </w:t>
      </w:r>
    </w:p>
    <w:p w14:paraId="42CA7FCF" w14:textId="2E71C919" w:rsidR="60325648" w:rsidRDefault="60325648">
      <w:r>
        <w:br/>
      </w:r>
    </w:p>
    <w:p w14:paraId="1353296E" w14:textId="63D7832B" w:rsidR="60325648" w:rsidRDefault="2448B56B">
      <w:r w:rsidRPr="2448B56B">
        <w:rPr>
          <w:rFonts w:eastAsia="Times New Roman" w:cs="Times New Roman"/>
          <w:color w:val="000000" w:themeColor="text1"/>
          <w:szCs w:val="24"/>
        </w:rPr>
        <w:t>**insert cost function J</w:t>
      </w:r>
    </w:p>
    <w:p w14:paraId="660E819F" w14:textId="31A5CEB1" w:rsidR="60325648" w:rsidRDefault="60325648">
      <w:r>
        <w:br/>
      </w:r>
    </w:p>
    <w:p w14:paraId="575B465D" w14:textId="46F26166" w:rsidR="60325648" w:rsidRDefault="2448B56B">
      <w:r w:rsidRPr="2448B56B">
        <w:rPr>
          <w:rFonts w:eastAsia="Times New Roman" w:cs="Times New Roman"/>
          <w:color w:val="000000" w:themeColor="text1"/>
          <w:szCs w:val="24"/>
        </w:rPr>
        <w:t xml:space="preserve">where K=-R-1BKTP, and </w:t>
      </w:r>
      <w:r w:rsidRPr="2448B56B">
        <w:rPr>
          <w:rFonts w:eastAsia="Times New Roman" w:cs="Times New Roman"/>
          <w:i/>
          <w:iCs/>
          <w:color w:val="000000" w:themeColor="text1"/>
          <w:szCs w:val="24"/>
        </w:rPr>
        <w:t xml:space="preserve">P </w:t>
      </w:r>
      <w:r w:rsidRPr="2448B56B">
        <w:rPr>
          <w:rFonts w:eastAsia="Times New Roman" w:cs="Times New Roman"/>
          <w:color w:val="000000" w:themeColor="text1"/>
          <w:szCs w:val="24"/>
        </w:rPr>
        <w:t xml:space="preserve">is the symmetric positive solution of the following </w:t>
      </w:r>
      <w:proofErr w:type="spellStart"/>
      <w:r w:rsidRPr="2448B56B">
        <w:rPr>
          <w:rFonts w:eastAsia="Times New Roman" w:cs="Times New Roman"/>
          <w:color w:val="000000" w:themeColor="text1"/>
          <w:szCs w:val="24"/>
        </w:rPr>
        <w:t>Riccati</w:t>
      </w:r>
      <w:proofErr w:type="spellEnd"/>
      <w:r w:rsidRPr="2448B56B">
        <w:rPr>
          <w:rFonts w:eastAsia="Times New Roman" w:cs="Times New Roman"/>
          <w:color w:val="000000" w:themeColor="text1"/>
          <w:szCs w:val="24"/>
        </w:rPr>
        <w:t xml:space="preserve"> equation ATP+PA-PBR-1BTP=-Q. Here, </w:t>
      </w:r>
      <w:r w:rsidRPr="2448B56B">
        <w:rPr>
          <w:rFonts w:eastAsia="Times New Roman" w:cs="Times New Roman"/>
          <w:i/>
          <w:iCs/>
          <w:color w:val="000000" w:themeColor="text1"/>
          <w:szCs w:val="24"/>
        </w:rPr>
        <w:t xml:space="preserve">Q </w:t>
      </w:r>
      <w:r w:rsidRPr="2448B56B">
        <w:rPr>
          <w:rFonts w:eastAsia="Times New Roman" w:cs="Times New Roman"/>
          <w:color w:val="000000" w:themeColor="text1"/>
          <w:szCs w:val="24"/>
        </w:rPr>
        <w:t xml:space="preserve">and </w:t>
      </w:r>
      <w:proofErr w:type="spellStart"/>
      <w:r w:rsidRPr="2448B56B">
        <w:rPr>
          <w:rFonts w:eastAsia="Times New Roman" w:cs="Times New Roman"/>
          <w:i/>
          <w:iCs/>
          <w:color w:val="000000" w:themeColor="text1"/>
          <w:szCs w:val="24"/>
        </w:rPr>
        <w:t xml:space="preserve">R </w:t>
      </w:r>
      <w:r w:rsidRPr="2448B56B">
        <w:rPr>
          <w:rFonts w:eastAsia="Times New Roman" w:cs="Times New Roman"/>
          <w:color w:val="000000" w:themeColor="text1"/>
          <w:szCs w:val="24"/>
        </w:rPr>
        <w:t>are</w:t>
      </w:r>
      <w:proofErr w:type="spellEnd"/>
      <w:r w:rsidRPr="2448B56B">
        <w:rPr>
          <w:rFonts w:eastAsia="Times New Roman" w:cs="Times New Roman"/>
          <w:color w:val="000000" w:themeColor="text1"/>
          <w:szCs w:val="24"/>
        </w:rPr>
        <w:t xml:space="preserve"> chosen to best simulate the response and were chosen as follows.</w:t>
      </w:r>
    </w:p>
    <w:p w14:paraId="29CA3DD2" w14:textId="75F62E11" w:rsidR="60325648" w:rsidRDefault="60325648">
      <w:r>
        <w:br/>
      </w:r>
    </w:p>
    <w:p w14:paraId="3A2245B1" w14:textId="7918DDEE" w:rsidR="60325648" w:rsidRDefault="2448B56B">
      <w:r w:rsidRPr="2448B56B">
        <w:rPr>
          <w:rFonts w:eastAsia="Times New Roman" w:cs="Times New Roman"/>
          <w:color w:val="000000" w:themeColor="text1"/>
          <w:szCs w:val="24"/>
        </w:rPr>
        <w:t>**insert Q and R final</w:t>
      </w:r>
    </w:p>
    <w:p w14:paraId="316EF784" w14:textId="5CC9CCC4" w:rsidR="60325648" w:rsidRDefault="60325648">
      <w:r>
        <w:br/>
      </w:r>
    </w:p>
    <w:p w14:paraId="7B066DEB" w14:textId="70703858" w:rsidR="60325648" w:rsidRDefault="2448B56B">
      <w:r w:rsidRPr="2448B56B">
        <w:rPr>
          <w:rFonts w:eastAsia="Times New Roman" w:cs="Times New Roman"/>
          <w:color w:val="000000" w:themeColor="text1"/>
          <w:szCs w:val="24"/>
        </w:rPr>
        <w:t xml:space="preserve">Using MATLAB’s </w:t>
      </w:r>
      <w:proofErr w:type="spellStart"/>
      <w:r w:rsidRPr="2448B56B">
        <w:rPr>
          <w:rFonts w:eastAsia="Times New Roman" w:cs="Times New Roman"/>
          <w:i/>
          <w:iCs/>
          <w:color w:val="000000" w:themeColor="text1"/>
          <w:szCs w:val="24"/>
        </w:rPr>
        <w:t>icare</w:t>
      </w:r>
      <w:proofErr w:type="spellEnd"/>
      <w:r w:rsidRPr="2448B56B">
        <w:rPr>
          <w:rFonts w:eastAsia="Times New Roman" w:cs="Times New Roman"/>
          <w:color w:val="000000" w:themeColor="text1"/>
          <w:szCs w:val="24"/>
        </w:rPr>
        <w:t xml:space="preserve"> function, we were able to solve for matrix </w:t>
      </w:r>
      <w:r w:rsidRPr="2448B56B">
        <w:rPr>
          <w:rFonts w:eastAsia="Times New Roman" w:cs="Times New Roman"/>
          <w:i/>
          <w:iCs/>
          <w:color w:val="000000" w:themeColor="text1"/>
          <w:szCs w:val="24"/>
        </w:rPr>
        <w:t>P</w:t>
      </w:r>
      <w:r w:rsidRPr="2448B56B">
        <w:rPr>
          <w:rFonts w:eastAsia="Times New Roman" w:cs="Times New Roman"/>
          <w:color w:val="000000" w:themeColor="text1"/>
          <w:szCs w:val="24"/>
        </w:rPr>
        <w:t xml:space="preserve"> as</w:t>
      </w:r>
    </w:p>
    <w:p w14:paraId="558A0697" w14:textId="25757F32" w:rsidR="60325648" w:rsidRDefault="60325648">
      <w:r>
        <w:lastRenderedPageBreak/>
        <w:br/>
      </w:r>
    </w:p>
    <w:p w14:paraId="3B4B7868" w14:textId="272BF345" w:rsidR="60325648" w:rsidRDefault="2448B56B">
      <w:r w:rsidRPr="2448B56B">
        <w:rPr>
          <w:rFonts w:eastAsia="Times New Roman" w:cs="Times New Roman"/>
          <w:color w:val="000000" w:themeColor="text1"/>
          <w:szCs w:val="24"/>
        </w:rPr>
        <w:t>**insert P matrix</w:t>
      </w:r>
    </w:p>
    <w:p w14:paraId="5DDB839A" w14:textId="1DEF3F50" w:rsidR="60325648" w:rsidRDefault="60325648">
      <w:r>
        <w:br/>
      </w:r>
    </w:p>
    <w:p w14:paraId="32446878" w14:textId="0C7D30D6" w:rsidR="60325648" w:rsidRDefault="2448B56B">
      <w:r w:rsidRPr="2448B56B">
        <w:rPr>
          <w:rFonts w:eastAsia="Times New Roman" w:cs="Times New Roman"/>
          <w:color w:val="000000" w:themeColor="text1"/>
          <w:szCs w:val="24"/>
        </w:rPr>
        <w:t xml:space="preserve">Then </w:t>
      </w:r>
      <w:r w:rsidRPr="2448B56B">
        <w:rPr>
          <w:rFonts w:eastAsia="Times New Roman" w:cs="Times New Roman"/>
          <w:i/>
          <w:iCs/>
          <w:color w:val="000000" w:themeColor="text1"/>
          <w:szCs w:val="24"/>
        </w:rPr>
        <w:t>K</w:t>
      </w:r>
      <w:r w:rsidRPr="2448B56B">
        <w:rPr>
          <w:rFonts w:eastAsia="Times New Roman" w:cs="Times New Roman"/>
          <w:color w:val="000000" w:themeColor="text1"/>
          <w:szCs w:val="24"/>
        </w:rPr>
        <w:t xml:space="preserve"> is calculated as </w:t>
      </w:r>
    </w:p>
    <w:p w14:paraId="3AB824D7" w14:textId="61CD592A" w:rsidR="60325648" w:rsidRDefault="60325648">
      <w:r>
        <w:br/>
      </w:r>
    </w:p>
    <w:p w14:paraId="15D47BB8" w14:textId="2409EDFB" w:rsidR="60325648" w:rsidRDefault="2448B56B">
      <w:r w:rsidRPr="2448B56B">
        <w:rPr>
          <w:rFonts w:eastAsia="Times New Roman" w:cs="Times New Roman"/>
          <w:color w:val="000000" w:themeColor="text1"/>
          <w:szCs w:val="24"/>
        </w:rPr>
        <w:t>**insert K matrix</w:t>
      </w:r>
    </w:p>
    <w:p w14:paraId="7C42FD05" w14:textId="489D4140" w:rsidR="60325648" w:rsidRDefault="60325648">
      <w:r>
        <w:br/>
      </w:r>
    </w:p>
    <w:p w14:paraId="1244B0C3" w14:textId="29BB52AF" w:rsidR="60325648" w:rsidRDefault="2448B56B">
      <w:r w:rsidRPr="2448B56B">
        <w:rPr>
          <w:rFonts w:eastAsia="Times New Roman" w:cs="Times New Roman"/>
          <w:color w:val="000000" w:themeColor="text1"/>
          <w:szCs w:val="24"/>
        </w:rPr>
        <w:t xml:space="preserve">Lyapunov’s indirect method to certify stability states that if the eigenvalues of the closed-loop </w:t>
      </w:r>
      <w:r w:rsidRPr="2448B56B">
        <w:rPr>
          <w:rFonts w:eastAsia="Times New Roman" w:cs="Times New Roman"/>
          <w:i/>
          <w:iCs/>
          <w:color w:val="000000" w:themeColor="text1"/>
          <w:szCs w:val="24"/>
        </w:rPr>
        <w:t>A</w:t>
      </w:r>
      <w:r w:rsidRPr="2448B56B">
        <w:rPr>
          <w:rFonts w:eastAsia="Times New Roman" w:cs="Times New Roman"/>
          <w:i/>
          <w:iCs/>
          <w:color w:val="000000" w:themeColor="text1"/>
          <w:szCs w:val="24"/>
          <w:vertAlign w:val="subscript"/>
        </w:rPr>
        <w:t>F</w:t>
      </w:r>
      <w:r w:rsidRPr="2448B56B">
        <w:rPr>
          <w:rFonts w:eastAsia="Times New Roman" w:cs="Times New Roman"/>
          <w:i/>
          <w:iCs/>
          <w:color w:val="000000" w:themeColor="text1"/>
          <w:szCs w:val="24"/>
        </w:rPr>
        <w:t xml:space="preserve"> </w:t>
      </w:r>
      <w:r w:rsidRPr="2448B56B">
        <w:rPr>
          <w:rFonts w:eastAsia="Times New Roman" w:cs="Times New Roman"/>
          <w:color w:val="000000" w:themeColor="text1"/>
          <w:szCs w:val="24"/>
        </w:rPr>
        <w:t xml:space="preserve">matrix have all negative real parts, the system is locally stable around the equilibrium point. Here, the closed-loop system is </w:t>
      </w:r>
    </w:p>
    <w:p w14:paraId="0AABC56F" w14:textId="34BA9008" w:rsidR="60325648" w:rsidRDefault="60325648">
      <w:r>
        <w:br/>
      </w:r>
    </w:p>
    <w:p w14:paraId="54273D38" w14:textId="5BF418FB" w:rsidR="60325648" w:rsidRDefault="2448B56B">
      <w:r w:rsidRPr="2448B56B">
        <w:rPr>
          <w:rFonts w:eastAsia="Times New Roman" w:cs="Times New Roman"/>
          <w:color w:val="000000" w:themeColor="text1"/>
          <w:szCs w:val="24"/>
        </w:rPr>
        <w:t xml:space="preserve">**insert closed loop </w:t>
      </w:r>
      <w:proofErr w:type="spellStart"/>
      <w:r w:rsidRPr="2448B56B">
        <w:rPr>
          <w:rFonts w:eastAsia="Times New Roman" w:cs="Times New Roman"/>
          <w:color w:val="000000" w:themeColor="text1"/>
          <w:szCs w:val="24"/>
        </w:rPr>
        <w:t>xdot</w:t>
      </w:r>
      <w:proofErr w:type="spellEnd"/>
      <w:r w:rsidRPr="2448B56B">
        <w:rPr>
          <w:rFonts w:eastAsia="Times New Roman" w:cs="Times New Roman"/>
          <w:color w:val="000000" w:themeColor="text1"/>
          <w:szCs w:val="24"/>
        </w:rPr>
        <w:t xml:space="preserve"> = (A+</w:t>
      </w:r>
      <w:proofErr w:type="gramStart"/>
      <w:r w:rsidRPr="2448B56B">
        <w:rPr>
          <w:rFonts w:eastAsia="Times New Roman" w:cs="Times New Roman"/>
          <w:color w:val="000000" w:themeColor="text1"/>
          <w:szCs w:val="24"/>
        </w:rPr>
        <w:t>BK)x</w:t>
      </w:r>
      <w:proofErr w:type="gramEnd"/>
    </w:p>
    <w:p w14:paraId="60C5037C" w14:textId="4BDF75F5" w:rsidR="60325648" w:rsidRDefault="60325648">
      <w:r>
        <w:br/>
      </w:r>
    </w:p>
    <w:p w14:paraId="2001DBF3" w14:textId="430E48FE" w:rsidR="60325648" w:rsidRDefault="2448B56B">
      <w:r w:rsidRPr="2448B56B">
        <w:rPr>
          <w:rFonts w:eastAsia="Times New Roman" w:cs="Times New Roman"/>
          <w:color w:val="000000" w:themeColor="text1"/>
          <w:szCs w:val="24"/>
        </w:rPr>
        <w:t>and the eigenvalues of (A+BK) are calculated in MATLAB as</w:t>
      </w:r>
    </w:p>
    <w:p w14:paraId="129D8E7C" w14:textId="073C3939" w:rsidR="60325648" w:rsidRDefault="60325648">
      <w:r>
        <w:br/>
      </w:r>
    </w:p>
    <w:p w14:paraId="08F07498" w14:textId="664C5096" w:rsidR="60325648" w:rsidRDefault="2448B56B">
      <w:r w:rsidRPr="2448B56B">
        <w:rPr>
          <w:rFonts w:eastAsia="Times New Roman" w:cs="Times New Roman"/>
          <w:color w:val="000000" w:themeColor="text1"/>
          <w:szCs w:val="24"/>
        </w:rPr>
        <w:t>**insert eigenvalues of A+BK</w:t>
      </w:r>
    </w:p>
    <w:p w14:paraId="21000269" w14:textId="4C7BD081" w:rsidR="60325648" w:rsidRDefault="60325648">
      <w:r>
        <w:br/>
      </w:r>
    </w:p>
    <w:p w14:paraId="10A109C4" w14:textId="4F6B6C07" w:rsidR="60325648" w:rsidRDefault="2448B56B">
      <w:r w:rsidRPr="2448B56B">
        <w:rPr>
          <w:rFonts w:eastAsia="Times New Roman" w:cs="Times New Roman"/>
          <w:color w:val="000000" w:themeColor="text1"/>
          <w:szCs w:val="24"/>
        </w:rPr>
        <w:t>Clearly, the eigenvalues all have negative real parts, so this certifies that our closed-loop system is locally stable. Since Lyapunov’s indirect method was applied to the linearized system, we can conclude that local stability implies global stability.</w:t>
      </w:r>
    </w:p>
    <w:p w14:paraId="5B541D43" w14:textId="7064FE97" w:rsidR="60325648" w:rsidRDefault="60325648">
      <w:r>
        <w:br/>
      </w:r>
    </w:p>
    <w:p w14:paraId="58E0EFB9" w14:textId="279FE1E8" w:rsidR="60325648" w:rsidRDefault="2448B56B">
      <w:r w:rsidRPr="2448B56B">
        <w:rPr>
          <w:rFonts w:eastAsia="Times New Roman" w:cs="Times New Roman"/>
          <w:color w:val="000000" w:themeColor="text1"/>
          <w:szCs w:val="24"/>
        </w:rPr>
        <w:t>Now we apply the LQR controller to both the linearized and non-linearized system and simulate the response to initial conditions. The resulting plots of linear and non-linear simulations for each of our state variables are shown below.</w:t>
      </w:r>
    </w:p>
    <w:p w14:paraId="1DC04142" w14:textId="3FB33612" w:rsidR="60325648" w:rsidRDefault="60325648">
      <w:r>
        <w:lastRenderedPageBreak/>
        <w:br/>
      </w:r>
    </w:p>
    <w:p w14:paraId="3A5BAB31" w14:textId="32F805F6" w:rsidR="60325648" w:rsidRDefault="2448B56B">
      <w:r w:rsidRPr="2448B56B">
        <w:rPr>
          <w:rFonts w:eastAsia="Times New Roman" w:cs="Times New Roman"/>
          <w:color w:val="000000" w:themeColor="text1"/>
          <w:szCs w:val="24"/>
        </w:rPr>
        <w:t>**insert simulations linear and non-linear</w:t>
      </w:r>
    </w:p>
    <w:p w14:paraId="4B7A3290" w14:textId="430BAB08" w:rsidR="60325648" w:rsidRDefault="60325648">
      <w:r>
        <w:br/>
      </w:r>
    </w:p>
    <w:p w14:paraId="278F6920" w14:textId="2FB820C2" w:rsidR="60325648" w:rsidRDefault="2448B56B">
      <w:r w:rsidRPr="2448B56B">
        <w:rPr>
          <w:rFonts w:eastAsia="Times New Roman" w:cs="Times New Roman"/>
          <w:color w:val="000000" w:themeColor="text1"/>
          <w:szCs w:val="24"/>
        </w:rPr>
        <w:t>Discuss plots…</w:t>
      </w:r>
    </w:p>
    <w:p w14:paraId="0F2CDC74" w14:textId="030A167E" w:rsidR="60325648" w:rsidRDefault="60325648">
      <w:r>
        <w:br/>
      </w:r>
      <w:r>
        <w:br/>
      </w:r>
    </w:p>
    <w:p w14:paraId="00DC95CF" w14:textId="58B3915A" w:rsidR="60325648" w:rsidRDefault="2448B56B" w:rsidP="004E2483">
      <w:pPr>
        <w:pStyle w:val="Heading1"/>
        <w:rPr>
          <w:rFonts w:eastAsiaTheme="minorEastAsia"/>
        </w:rPr>
      </w:pPr>
      <w:r w:rsidRPr="2448B56B">
        <w:rPr>
          <w:rFonts w:eastAsia="Times New Roman"/>
        </w:rPr>
        <w:t>Determine for which Output Vectors the Linearized System is Observable</w:t>
      </w:r>
    </w:p>
    <w:p w14:paraId="41EC3E7B" w14:textId="066BF874" w:rsidR="60325648" w:rsidRDefault="60325648">
      <w:r>
        <w:br/>
      </w:r>
    </w:p>
    <w:p w14:paraId="4034FC15" w14:textId="577F690F" w:rsidR="60325648" w:rsidRDefault="2448B56B">
      <w:r w:rsidRPr="2448B56B">
        <w:rPr>
          <w:rFonts w:eastAsia="Times New Roman" w:cs="Times New Roman"/>
          <w:color w:val="000000" w:themeColor="text1"/>
          <w:szCs w:val="24"/>
        </w:rPr>
        <w:t xml:space="preserve">Given four output vectors: </w:t>
      </w:r>
      <w:r w:rsidRPr="2448B56B">
        <w:rPr>
          <w:rFonts w:eastAsia="Times New Roman" w:cs="Times New Roman"/>
          <w:i/>
          <w:iCs/>
          <w:color w:val="000000" w:themeColor="text1"/>
          <w:szCs w:val="24"/>
        </w:rPr>
        <w:t>x(t)</w:t>
      </w:r>
      <w:r w:rsidRPr="2448B56B">
        <w:rPr>
          <w:rFonts w:eastAsia="Times New Roman" w:cs="Times New Roman"/>
          <w:color w:val="000000" w:themeColor="text1"/>
          <w:szCs w:val="24"/>
        </w:rPr>
        <w:t>,</w:t>
      </w:r>
      <w:r w:rsidRPr="2448B56B">
        <w:rPr>
          <w:rFonts w:eastAsia="Times New Roman" w:cs="Times New Roman"/>
          <w:i/>
          <w:iCs/>
          <w:color w:val="000000" w:themeColor="text1"/>
          <w:szCs w:val="24"/>
        </w:rPr>
        <w:t xml:space="preserve"> (θ</w:t>
      </w:r>
      <w:r w:rsidRPr="2448B56B">
        <w:rPr>
          <w:rFonts w:eastAsia="Times New Roman" w:cs="Times New Roman"/>
          <w:i/>
          <w:iCs/>
          <w:color w:val="000000" w:themeColor="text1"/>
          <w:szCs w:val="24"/>
          <w:vertAlign w:val="subscript"/>
        </w:rPr>
        <w:t>1</w:t>
      </w:r>
      <w:r w:rsidRPr="2448B56B">
        <w:rPr>
          <w:rFonts w:eastAsia="Times New Roman" w:cs="Times New Roman"/>
          <w:i/>
          <w:iCs/>
          <w:color w:val="000000" w:themeColor="text1"/>
          <w:szCs w:val="24"/>
        </w:rPr>
        <w:t>(t)</w:t>
      </w:r>
      <w:r w:rsidRPr="2448B56B">
        <w:rPr>
          <w:rFonts w:eastAsia="Times New Roman" w:cs="Times New Roman"/>
          <w:color w:val="000000" w:themeColor="text1"/>
          <w:szCs w:val="24"/>
        </w:rPr>
        <w:t>,</w:t>
      </w:r>
      <w:r w:rsidRPr="2448B56B">
        <w:rPr>
          <w:rFonts w:eastAsia="Times New Roman" w:cs="Times New Roman"/>
          <w:i/>
          <w:iCs/>
          <w:color w:val="000000" w:themeColor="text1"/>
          <w:szCs w:val="24"/>
        </w:rPr>
        <w:t xml:space="preserve"> θ</w:t>
      </w:r>
      <w:r w:rsidRPr="2448B56B">
        <w:rPr>
          <w:rFonts w:eastAsia="Times New Roman" w:cs="Times New Roman"/>
          <w:i/>
          <w:iCs/>
          <w:color w:val="000000" w:themeColor="text1"/>
          <w:szCs w:val="24"/>
          <w:vertAlign w:val="subscript"/>
        </w:rPr>
        <w:t>2</w:t>
      </w:r>
      <w:r w:rsidRPr="2448B56B">
        <w:rPr>
          <w:rFonts w:eastAsia="Times New Roman" w:cs="Times New Roman"/>
          <w:i/>
          <w:iCs/>
          <w:color w:val="000000" w:themeColor="text1"/>
          <w:szCs w:val="24"/>
        </w:rPr>
        <w:t>(t))</w:t>
      </w:r>
      <w:r w:rsidRPr="2448B56B">
        <w:rPr>
          <w:rFonts w:eastAsia="Times New Roman" w:cs="Times New Roman"/>
          <w:color w:val="000000" w:themeColor="text1"/>
          <w:szCs w:val="24"/>
        </w:rPr>
        <w:t>,</w:t>
      </w:r>
      <w:r w:rsidRPr="2448B56B">
        <w:rPr>
          <w:rFonts w:eastAsia="Times New Roman" w:cs="Times New Roman"/>
          <w:i/>
          <w:iCs/>
          <w:color w:val="000000" w:themeColor="text1"/>
          <w:szCs w:val="24"/>
        </w:rPr>
        <w:t xml:space="preserve"> (x(t), θ</w:t>
      </w:r>
      <w:r w:rsidRPr="2448B56B">
        <w:rPr>
          <w:rFonts w:eastAsia="Times New Roman" w:cs="Times New Roman"/>
          <w:i/>
          <w:iCs/>
          <w:color w:val="000000" w:themeColor="text1"/>
          <w:szCs w:val="24"/>
          <w:vertAlign w:val="subscript"/>
        </w:rPr>
        <w:t>2</w:t>
      </w:r>
      <w:r w:rsidRPr="2448B56B">
        <w:rPr>
          <w:rFonts w:eastAsia="Times New Roman" w:cs="Times New Roman"/>
          <w:i/>
          <w:iCs/>
          <w:color w:val="000000" w:themeColor="text1"/>
          <w:szCs w:val="24"/>
        </w:rPr>
        <w:t>(t))</w:t>
      </w:r>
      <w:r w:rsidRPr="2448B56B">
        <w:rPr>
          <w:rFonts w:eastAsia="Times New Roman" w:cs="Times New Roman"/>
          <w:color w:val="000000" w:themeColor="text1"/>
          <w:szCs w:val="24"/>
        </w:rPr>
        <w:t>,</w:t>
      </w:r>
      <w:r w:rsidRPr="2448B56B">
        <w:rPr>
          <w:rFonts w:eastAsia="Times New Roman" w:cs="Times New Roman"/>
          <w:i/>
          <w:iCs/>
          <w:color w:val="000000" w:themeColor="text1"/>
          <w:szCs w:val="24"/>
        </w:rPr>
        <w:t xml:space="preserve"> and (x(t), θ</w:t>
      </w:r>
      <w:r w:rsidRPr="2448B56B">
        <w:rPr>
          <w:rFonts w:eastAsia="Times New Roman" w:cs="Times New Roman"/>
          <w:i/>
          <w:iCs/>
          <w:color w:val="000000" w:themeColor="text1"/>
          <w:szCs w:val="24"/>
          <w:vertAlign w:val="subscript"/>
        </w:rPr>
        <w:t>1</w:t>
      </w:r>
      <w:r w:rsidRPr="2448B56B">
        <w:rPr>
          <w:rFonts w:eastAsia="Times New Roman" w:cs="Times New Roman"/>
          <w:i/>
          <w:iCs/>
          <w:color w:val="000000" w:themeColor="text1"/>
          <w:szCs w:val="24"/>
        </w:rPr>
        <w:t>(t), θ</w:t>
      </w:r>
      <w:r w:rsidRPr="2448B56B">
        <w:rPr>
          <w:rFonts w:eastAsia="Times New Roman" w:cs="Times New Roman"/>
          <w:i/>
          <w:iCs/>
          <w:color w:val="000000" w:themeColor="text1"/>
          <w:szCs w:val="24"/>
          <w:vertAlign w:val="subscript"/>
        </w:rPr>
        <w:t>2</w:t>
      </w:r>
      <w:r w:rsidRPr="2448B56B">
        <w:rPr>
          <w:rFonts w:eastAsia="Times New Roman" w:cs="Times New Roman"/>
          <w:i/>
          <w:iCs/>
          <w:color w:val="000000" w:themeColor="text1"/>
          <w:szCs w:val="24"/>
        </w:rPr>
        <w:t>(t))</w:t>
      </w:r>
      <w:r w:rsidRPr="2448B56B">
        <w:rPr>
          <w:rFonts w:eastAsia="Times New Roman" w:cs="Times New Roman"/>
          <w:color w:val="000000" w:themeColor="text1"/>
          <w:szCs w:val="24"/>
        </w:rPr>
        <w:t xml:space="preserve">, we are tasked to determine for which of these vectors is the linearized system observable. To do this, we utilize the observability matrix rank test shown below. The system is observable if the rank of the observability matrix is </w:t>
      </w:r>
      <w:r w:rsidRPr="2448B56B">
        <w:rPr>
          <w:rFonts w:eastAsia="Times New Roman" w:cs="Times New Roman"/>
          <w:i/>
          <w:iCs/>
          <w:color w:val="000000" w:themeColor="text1"/>
          <w:szCs w:val="24"/>
        </w:rPr>
        <w:t>n=6</w:t>
      </w:r>
      <w:r w:rsidRPr="2448B56B">
        <w:rPr>
          <w:rFonts w:eastAsia="Times New Roman" w:cs="Times New Roman"/>
          <w:color w:val="000000" w:themeColor="text1"/>
          <w:szCs w:val="24"/>
        </w:rPr>
        <w:t xml:space="preserve">. </w:t>
      </w:r>
    </w:p>
    <w:p w14:paraId="0446E34C" w14:textId="7F114358" w:rsidR="60325648" w:rsidRDefault="60325648">
      <w:r>
        <w:br/>
      </w:r>
    </w:p>
    <w:p w14:paraId="35FA5B27" w14:textId="3BF64592" w:rsidR="60325648" w:rsidRDefault="2448B56B">
      <w:r w:rsidRPr="2448B56B">
        <w:rPr>
          <w:rFonts w:eastAsia="Times New Roman" w:cs="Times New Roman"/>
          <w:color w:val="000000" w:themeColor="text1"/>
          <w:szCs w:val="24"/>
        </w:rPr>
        <w:t>**insert observability matrix general form</w:t>
      </w:r>
    </w:p>
    <w:p w14:paraId="7804CF44" w14:textId="68E4562E" w:rsidR="60325648" w:rsidRDefault="60325648">
      <w:r>
        <w:br/>
      </w:r>
    </w:p>
    <w:p w14:paraId="0D9CDCA7" w14:textId="7A207806" w:rsidR="60325648" w:rsidRDefault="2448B56B">
      <w:r w:rsidRPr="2448B56B">
        <w:rPr>
          <w:rFonts w:eastAsia="Times New Roman" w:cs="Times New Roman"/>
          <w:color w:val="000000" w:themeColor="text1"/>
          <w:szCs w:val="24"/>
        </w:rPr>
        <w:t xml:space="preserve">Each of these output vectors gives a different </w:t>
      </w:r>
      <w:r w:rsidRPr="2448B56B">
        <w:rPr>
          <w:rFonts w:eastAsia="Times New Roman" w:cs="Times New Roman"/>
          <w:i/>
          <w:iCs/>
          <w:color w:val="000000" w:themeColor="text1"/>
          <w:szCs w:val="24"/>
        </w:rPr>
        <w:t>C</w:t>
      </w:r>
      <w:r w:rsidRPr="2448B56B">
        <w:rPr>
          <w:rFonts w:eastAsia="Times New Roman" w:cs="Times New Roman"/>
          <w:color w:val="000000" w:themeColor="text1"/>
          <w:szCs w:val="24"/>
        </w:rPr>
        <w:t xml:space="preserve"> matrix, and we can test each one for observability. </w:t>
      </w:r>
    </w:p>
    <w:p w14:paraId="309E0F7C" w14:textId="72348BDB" w:rsidR="60325648" w:rsidRDefault="60325648">
      <w:r>
        <w:br/>
      </w:r>
    </w:p>
    <w:p w14:paraId="3514B7E6" w14:textId="34240C4F" w:rsidR="60325648" w:rsidRDefault="2448B56B">
      <w:r w:rsidRPr="2448B56B">
        <w:rPr>
          <w:rFonts w:eastAsia="Times New Roman" w:cs="Times New Roman"/>
          <w:color w:val="000000" w:themeColor="text1"/>
          <w:szCs w:val="24"/>
        </w:rPr>
        <w:t xml:space="preserve">For the output vector of </w:t>
      </w:r>
      <w:r w:rsidRPr="2448B56B">
        <w:rPr>
          <w:rFonts w:eastAsia="Times New Roman" w:cs="Times New Roman"/>
          <w:i/>
          <w:iCs/>
          <w:color w:val="000000" w:themeColor="text1"/>
          <w:szCs w:val="24"/>
        </w:rPr>
        <w:t>x(t)</w:t>
      </w:r>
      <w:r w:rsidRPr="2448B56B">
        <w:rPr>
          <w:rFonts w:eastAsia="Times New Roman" w:cs="Times New Roman"/>
          <w:color w:val="000000" w:themeColor="text1"/>
          <w:szCs w:val="24"/>
        </w:rPr>
        <w:t xml:space="preserve">, our </w:t>
      </w:r>
      <w:r w:rsidRPr="2448B56B">
        <w:rPr>
          <w:rFonts w:eastAsia="Times New Roman" w:cs="Times New Roman"/>
          <w:i/>
          <w:iCs/>
          <w:color w:val="000000" w:themeColor="text1"/>
          <w:szCs w:val="24"/>
        </w:rPr>
        <w:t xml:space="preserve">C </w:t>
      </w:r>
      <w:r w:rsidRPr="2448B56B">
        <w:rPr>
          <w:rFonts w:eastAsia="Times New Roman" w:cs="Times New Roman"/>
          <w:color w:val="000000" w:themeColor="text1"/>
          <w:szCs w:val="24"/>
        </w:rPr>
        <w:t xml:space="preserve">matrix would read </w:t>
      </w:r>
      <w:proofErr w:type="spellStart"/>
      <w:r w:rsidRPr="2448B56B">
        <w:rPr>
          <w:rFonts w:eastAsia="Times New Roman" w:cs="Times New Roman"/>
          <w:i/>
          <w:iCs/>
          <w:color w:val="000000" w:themeColor="text1"/>
          <w:szCs w:val="24"/>
        </w:rPr>
        <w:t>C</w:t>
      </w:r>
      <w:r w:rsidRPr="2448B56B">
        <w:rPr>
          <w:rFonts w:eastAsia="Times New Roman" w:cs="Times New Roman"/>
          <w:i/>
          <w:iCs/>
          <w:color w:val="000000" w:themeColor="text1"/>
          <w:szCs w:val="24"/>
          <w:vertAlign w:val="subscript"/>
        </w:rPr>
        <w:t>x</w:t>
      </w:r>
      <w:proofErr w:type="spellEnd"/>
      <w:r w:rsidRPr="2448B56B">
        <w:rPr>
          <w:rFonts w:eastAsia="Times New Roman" w:cs="Times New Roman"/>
          <w:i/>
          <w:iCs/>
          <w:color w:val="000000" w:themeColor="text1"/>
          <w:szCs w:val="24"/>
          <w:vertAlign w:val="subscript"/>
        </w:rPr>
        <w:t xml:space="preserve"> </w:t>
      </w:r>
      <w:r w:rsidRPr="2448B56B">
        <w:rPr>
          <w:rFonts w:eastAsia="Times New Roman" w:cs="Times New Roman"/>
          <w:color w:val="000000" w:themeColor="text1"/>
          <w:szCs w:val="24"/>
        </w:rPr>
        <w:t xml:space="preserve">= [1 0 0 0 0 0]. The other vectors would read as follows. </w:t>
      </w:r>
      <w:r w:rsidRPr="2448B56B">
        <w:rPr>
          <w:rFonts w:eastAsia="Times New Roman" w:cs="Times New Roman"/>
          <w:i/>
          <w:iCs/>
          <w:color w:val="000000" w:themeColor="text1"/>
          <w:szCs w:val="24"/>
        </w:rPr>
        <w:t>C</w:t>
      </w:r>
      <w:r w:rsidRPr="2448B56B">
        <w:rPr>
          <w:rFonts w:eastAsia="Times New Roman" w:cs="Times New Roman"/>
          <w:i/>
          <w:iCs/>
          <w:color w:val="000000" w:themeColor="text1"/>
          <w:szCs w:val="24"/>
          <w:vertAlign w:val="subscript"/>
        </w:rPr>
        <w:t>θ</w:t>
      </w:r>
      <w:proofErr w:type="gramStart"/>
      <w:r w:rsidRPr="2448B56B">
        <w:rPr>
          <w:rFonts w:eastAsia="Times New Roman" w:cs="Times New Roman"/>
          <w:i/>
          <w:iCs/>
          <w:color w:val="000000" w:themeColor="text1"/>
          <w:szCs w:val="24"/>
          <w:vertAlign w:val="subscript"/>
        </w:rPr>
        <w:t>1,θ</w:t>
      </w:r>
      <w:proofErr w:type="gramEnd"/>
      <w:r w:rsidRPr="2448B56B">
        <w:rPr>
          <w:rFonts w:eastAsia="Times New Roman" w:cs="Times New Roman"/>
          <w:i/>
          <w:iCs/>
          <w:color w:val="000000" w:themeColor="text1"/>
          <w:szCs w:val="24"/>
          <w:vertAlign w:val="subscript"/>
        </w:rPr>
        <w:t xml:space="preserve">2 </w:t>
      </w:r>
      <w:r w:rsidRPr="2448B56B">
        <w:rPr>
          <w:rFonts w:eastAsia="Times New Roman" w:cs="Times New Roman"/>
          <w:color w:val="000000" w:themeColor="text1"/>
          <w:szCs w:val="24"/>
        </w:rPr>
        <w:t>= [0 0 1 0 1 0],</w:t>
      </w:r>
      <w:r w:rsidRPr="2448B56B">
        <w:rPr>
          <w:rFonts w:eastAsia="Times New Roman" w:cs="Times New Roman"/>
          <w:i/>
          <w:iCs/>
          <w:color w:val="000000" w:themeColor="text1"/>
          <w:szCs w:val="24"/>
        </w:rPr>
        <w:t xml:space="preserve"> C</w:t>
      </w:r>
      <w:r w:rsidRPr="2448B56B">
        <w:rPr>
          <w:rFonts w:eastAsia="Times New Roman" w:cs="Times New Roman"/>
          <w:i/>
          <w:iCs/>
          <w:color w:val="000000" w:themeColor="text1"/>
          <w:szCs w:val="24"/>
          <w:vertAlign w:val="subscript"/>
        </w:rPr>
        <w:t>x,θ2</w:t>
      </w:r>
      <w:r w:rsidRPr="2448B56B">
        <w:rPr>
          <w:rFonts w:eastAsia="Times New Roman" w:cs="Times New Roman"/>
          <w:color w:val="000000" w:themeColor="text1"/>
          <w:szCs w:val="24"/>
          <w:vertAlign w:val="subscript"/>
        </w:rPr>
        <w:t xml:space="preserve"> </w:t>
      </w:r>
      <w:r w:rsidRPr="2448B56B">
        <w:rPr>
          <w:rFonts w:eastAsia="Times New Roman" w:cs="Times New Roman"/>
          <w:color w:val="000000" w:themeColor="text1"/>
          <w:szCs w:val="24"/>
        </w:rPr>
        <w:t xml:space="preserve">= [1 0 0 0 1 0], and </w:t>
      </w:r>
      <w:r w:rsidRPr="2448B56B">
        <w:rPr>
          <w:rFonts w:eastAsia="Times New Roman" w:cs="Times New Roman"/>
          <w:i/>
          <w:iCs/>
          <w:color w:val="000000" w:themeColor="text1"/>
          <w:szCs w:val="24"/>
        </w:rPr>
        <w:t>C</w:t>
      </w:r>
      <w:r w:rsidRPr="2448B56B">
        <w:rPr>
          <w:rFonts w:eastAsia="Times New Roman" w:cs="Times New Roman"/>
          <w:i/>
          <w:iCs/>
          <w:color w:val="000000" w:themeColor="text1"/>
          <w:szCs w:val="24"/>
          <w:vertAlign w:val="subscript"/>
        </w:rPr>
        <w:t>x,θ1,θ2</w:t>
      </w:r>
      <w:r w:rsidRPr="2448B56B">
        <w:rPr>
          <w:rFonts w:eastAsia="Times New Roman" w:cs="Times New Roman"/>
          <w:color w:val="000000" w:themeColor="text1"/>
          <w:szCs w:val="24"/>
          <w:vertAlign w:val="subscript"/>
        </w:rPr>
        <w:t xml:space="preserve"> </w:t>
      </w:r>
      <w:r w:rsidRPr="2448B56B">
        <w:rPr>
          <w:rFonts w:eastAsia="Times New Roman" w:cs="Times New Roman"/>
          <w:color w:val="000000" w:themeColor="text1"/>
          <w:szCs w:val="24"/>
        </w:rPr>
        <w:t xml:space="preserve">= [1 0 1 0 1 0]. Then performing the rank test for each of these </w:t>
      </w:r>
      <w:r w:rsidRPr="2448B56B">
        <w:rPr>
          <w:rFonts w:eastAsia="Times New Roman" w:cs="Times New Roman"/>
          <w:i/>
          <w:iCs/>
          <w:color w:val="000000" w:themeColor="text1"/>
          <w:szCs w:val="24"/>
        </w:rPr>
        <w:t xml:space="preserve">C </w:t>
      </w:r>
      <w:r w:rsidRPr="2448B56B">
        <w:rPr>
          <w:rFonts w:eastAsia="Times New Roman" w:cs="Times New Roman"/>
          <w:color w:val="000000" w:themeColor="text1"/>
          <w:szCs w:val="24"/>
        </w:rPr>
        <w:t>matrices gives</w:t>
      </w:r>
    </w:p>
    <w:p w14:paraId="7090A469" w14:textId="06CC0C9E" w:rsidR="60325648" w:rsidRDefault="60325648">
      <w:r>
        <w:br/>
      </w:r>
    </w:p>
    <w:p w14:paraId="536E0076" w14:textId="36F3DC74" w:rsidR="60325648" w:rsidRDefault="2448B56B">
      <w:r w:rsidRPr="2448B56B">
        <w:rPr>
          <w:rFonts w:eastAsia="Times New Roman" w:cs="Times New Roman"/>
          <w:color w:val="000000" w:themeColor="text1"/>
          <w:szCs w:val="24"/>
        </w:rPr>
        <w:t>**insert 4 rank matrices</w:t>
      </w:r>
    </w:p>
    <w:p w14:paraId="5C52834C" w14:textId="436BB4DF" w:rsidR="60325648" w:rsidRDefault="60325648">
      <w:r>
        <w:br/>
      </w:r>
    </w:p>
    <w:p w14:paraId="31628DBF" w14:textId="4B5D1F58" w:rsidR="60325648" w:rsidRDefault="2448B56B">
      <w:proofErr w:type="gramStart"/>
      <w:r w:rsidRPr="2448B56B">
        <w:rPr>
          <w:rFonts w:eastAsia="Times New Roman" w:cs="Times New Roman"/>
          <w:color w:val="000000" w:themeColor="text1"/>
          <w:szCs w:val="24"/>
        </w:rPr>
        <w:t>So</w:t>
      </w:r>
      <w:proofErr w:type="gramEnd"/>
      <w:r w:rsidRPr="2448B56B">
        <w:rPr>
          <w:rFonts w:eastAsia="Times New Roman" w:cs="Times New Roman"/>
          <w:color w:val="000000" w:themeColor="text1"/>
          <w:szCs w:val="24"/>
        </w:rPr>
        <w:t xml:space="preserve"> we can conclude that the system is observable for output vectors: </w:t>
      </w:r>
    </w:p>
    <w:p w14:paraId="139F2A8E" w14:textId="6FAA5506" w:rsidR="60325648" w:rsidRDefault="2448B56B">
      <w:r w:rsidRPr="2448B56B">
        <w:rPr>
          <w:rFonts w:eastAsia="Times New Roman" w:cs="Times New Roman"/>
          <w:i/>
          <w:iCs/>
          <w:color w:val="000000" w:themeColor="text1"/>
          <w:szCs w:val="24"/>
        </w:rPr>
        <w:lastRenderedPageBreak/>
        <w:t>x(t)</w:t>
      </w:r>
      <w:r w:rsidRPr="2448B56B">
        <w:rPr>
          <w:rFonts w:eastAsia="Times New Roman" w:cs="Times New Roman"/>
          <w:color w:val="000000" w:themeColor="text1"/>
          <w:szCs w:val="24"/>
        </w:rPr>
        <w:t>,</w:t>
      </w:r>
      <w:r w:rsidRPr="2448B56B">
        <w:rPr>
          <w:rFonts w:eastAsia="Times New Roman" w:cs="Times New Roman"/>
          <w:i/>
          <w:iCs/>
          <w:color w:val="000000" w:themeColor="text1"/>
          <w:szCs w:val="24"/>
        </w:rPr>
        <w:t xml:space="preserve"> (x(t), θ</w:t>
      </w:r>
      <w:r w:rsidRPr="2448B56B">
        <w:rPr>
          <w:rFonts w:eastAsia="Times New Roman" w:cs="Times New Roman"/>
          <w:i/>
          <w:iCs/>
          <w:color w:val="000000" w:themeColor="text1"/>
          <w:szCs w:val="24"/>
          <w:vertAlign w:val="subscript"/>
        </w:rPr>
        <w:t>2</w:t>
      </w:r>
      <w:r w:rsidRPr="2448B56B">
        <w:rPr>
          <w:rFonts w:eastAsia="Times New Roman" w:cs="Times New Roman"/>
          <w:i/>
          <w:iCs/>
          <w:color w:val="000000" w:themeColor="text1"/>
          <w:szCs w:val="24"/>
        </w:rPr>
        <w:t>(t))</w:t>
      </w:r>
      <w:r w:rsidRPr="2448B56B">
        <w:rPr>
          <w:rFonts w:eastAsia="Times New Roman" w:cs="Times New Roman"/>
          <w:color w:val="000000" w:themeColor="text1"/>
          <w:szCs w:val="24"/>
        </w:rPr>
        <w:t>,</w:t>
      </w:r>
      <w:r w:rsidRPr="2448B56B">
        <w:rPr>
          <w:rFonts w:eastAsia="Times New Roman" w:cs="Times New Roman"/>
          <w:i/>
          <w:iCs/>
          <w:color w:val="000000" w:themeColor="text1"/>
          <w:szCs w:val="24"/>
        </w:rPr>
        <w:t xml:space="preserve"> and (x(t), θ</w:t>
      </w:r>
      <w:r w:rsidRPr="2448B56B">
        <w:rPr>
          <w:rFonts w:eastAsia="Times New Roman" w:cs="Times New Roman"/>
          <w:i/>
          <w:iCs/>
          <w:color w:val="000000" w:themeColor="text1"/>
          <w:szCs w:val="24"/>
          <w:vertAlign w:val="subscript"/>
        </w:rPr>
        <w:t>1</w:t>
      </w:r>
      <w:r w:rsidRPr="2448B56B">
        <w:rPr>
          <w:rFonts w:eastAsia="Times New Roman" w:cs="Times New Roman"/>
          <w:i/>
          <w:iCs/>
          <w:color w:val="000000" w:themeColor="text1"/>
          <w:szCs w:val="24"/>
        </w:rPr>
        <w:t>(t), θ</w:t>
      </w:r>
      <w:r w:rsidRPr="2448B56B">
        <w:rPr>
          <w:rFonts w:eastAsia="Times New Roman" w:cs="Times New Roman"/>
          <w:i/>
          <w:iCs/>
          <w:color w:val="000000" w:themeColor="text1"/>
          <w:szCs w:val="24"/>
          <w:vertAlign w:val="subscript"/>
        </w:rPr>
        <w:t>2</w:t>
      </w:r>
      <w:r w:rsidRPr="2448B56B">
        <w:rPr>
          <w:rFonts w:eastAsia="Times New Roman" w:cs="Times New Roman"/>
          <w:i/>
          <w:iCs/>
          <w:color w:val="000000" w:themeColor="text1"/>
          <w:szCs w:val="24"/>
        </w:rPr>
        <w:t xml:space="preserve">(t)). </w:t>
      </w:r>
    </w:p>
    <w:p w14:paraId="7B2818DA" w14:textId="711E1291" w:rsidR="0000127D" w:rsidRDefault="60325648">
      <w:r>
        <w:br/>
      </w:r>
    </w:p>
    <w:p w14:paraId="2CC7D7D9" w14:textId="7C778FF8" w:rsidR="60325648" w:rsidRDefault="0000127D">
      <w:r>
        <w:br w:type="page"/>
      </w:r>
    </w:p>
    <w:p w14:paraId="307BCF27" w14:textId="538E7DD8" w:rsidR="60325648" w:rsidRDefault="2448B56B" w:rsidP="004E2483">
      <w:pPr>
        <w:pStyle w:val="Heading1"/>
        <w:rPr>
          <w:rFonts w:eastAsiaTheme="minorEastAsia"/>
        </w:rPr>
      </w:pPr>
      <w:r w:rsidRPr="2448B56B">
        <w:rPr>
          <w:rFonts w:eastAsia="Times New Roman"/>
        </w:rPr>
        <w:lastRenderedPageBreak/>
        <w:t xml:space="preserve">Obtain Luenberger Observer for </w:t>
      </w:r>
      <w:r w:rsidR="00AC600C">
        <w:rPr>
          <w:rFonts w:eastAsia="Times New Roman"/>
        </w:rPr>
        <w:t>E</w:t>
      </w:r>
      <w:r w:rsidRPr="2448B56B">
        <w:rPr>
          <w:rFonts w:eastAsia="Times New Roman"/>
        </w:rPr>
        <w:t xml:space="preserve">ach of the Output Vectors that </w:t>
      </w:r>
      <w:r w:rsidR="00AC600C">
        <w:rPr>
          <w:rFonts w:eastAsia="Times New Roman"/>
        </w:rPr>
        <w:t>R</w:t>
      </w:r>
      <w:r w:rsidRPr="2448B56B">
        <w:rPr>
          <w:rFonts w:eastAsia="Times New Roman"/>
        </w:rPr>
        <w:t>esults in an Observable System</w:t>
      </w:r>
    </w:p>
    <w:p w14:paraId="6CFD78BA" w14:textId="31BA6BB6" w:rsidR="60325648" w:rsidRDefault="60325648">
      <w:r>
        <w:br/>
      </w:r>
    </w:p>
    <w:p w14:paraId="08F2C079" w14:textId="2D56B192" w:rsidR="60325648" w:rsidRDefault="00587A8D">
      <w:pPr>
        <w:rPr>
          <w:rFonts w:eastAsia="Times New Roman" w:cs="Times New Roman"/>
          <w:color w:val="000000" w:themeColor="text1"/>
          <w:szCs w:val="24"/>
        </w:rPr>
      </w:pPr>
      <w:r>
        <w:rPr>
          <w:rFonts w:eastAsia="Times New Roman" w:cs="Times New Roman"/>
          <w:color w:val="000000" w:themeColor="text1"/>
          <w:szCs w:val="24"/>
        </w:rPr>
        <w:t>The</w:t>
      </w:r>
      <w:r w:rsidR="2448B56B" w:rsidRPr="2448B56B">
        <w:rPr>
          <w:rFonts w:eastAsia="Times New Roman" w:cs="Times New Roman"/>
          <w:color w:val="000000" w:themeColor="text1"/>
          <w:szCs w:val="24"/>
        </w:rPr>
        <w:t xml:space="preserve"> Luenberger Observer has the following state space representation</w:t>
      </w:r>
      <w:r w:rsidR="0032323C">
        <w:rPr>
          <w:rFonts w:eastAsia="Times New Roman" w:cs="Times New Roman"/>
          <w:color w:val="000000" w:themeColor="text1"/>
          <w:szCs w:val="24"/>
        </w:rPr>
        <w:t>:</w:t>
      </w:r>
    </w:p>
    <w:p w14:paraId="512274EF" w14:textId="65A7240C" w:rsidR="60325648" w:rsidRPr="0032323C" w:rsidRDefault="00D26B19">
      <w:pPr>
        <w:rPr>
          <w:rFonts w:eastAsia="Times New Roman" w:cs="Times New Roman"/>
          <w:color w:val="000000" w:themeColor="text1"/>
          <w:szCs w:val="24"/>
        </w:rPr>
      </w:pPr>
      <m:oMathPara>
        <m:oMath>
          <m:acc>
            <m:accPr>
              <m:chr m:val="̇"/>
              <m:ctrlPr>
                <w:rPr>
                  <w:rFonts w:ascii="Cambria Math" w:eastAsia="Times New Roman" w:hAnsi="Cambria Math" w:cs="Times New Roman"/>
                  <w:i/>
                  <w:color w:val="000000" w:themeColor="text1"/>
                  <w:szCs w:val="24"/>
                </w:rPr>
              </m:ctrlPr>
            </m:accPr>
            <m:e>
              <m:acc>
                <m:accPr>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e>
          </m:acc>
          <m:r>
            <w:rPr>
              <w:rFonts w:ascii="Cambria Math" w:eastAsia="Times New Roman" w:hAnsi="Cambria Math" w:cs="Times New Roman"/>
              <w:color w:val="000000" w:themeColor="text1"/>
              <w:szCs w:val="24"/>
            </w:rPr>
            <m:t>=</m:t>
          </m:r>
          <m:r>
            <w:rPr>
              <w:rFonts w:ascii="Cambria Math" w:eastAsia="Times New Roman" w:hAnsi="Cambria Math" w:cs="Times New Roman"/>
              <w:color w:val="000000" w:themeColor="text1"/>
              <w:szCs w:val="24"/>
            </w:rPr>
            <m:t>A</m:t>
          </m:r>
          <m:acc>
            <m:accPr>
              <m:ctrlPr>
                <w:rPr>
                  <w:rFonts w:ascii="Cambria Math" w:hAnsi="Cambria Math"/>
                  <w:i/>
                  <w:szCs w:val="24"/>
                </w:rPr>
              </m:ctrlPr>
            </m:accPr>
            <m:e>
              <m:r>
                <w:rPr>
                  <w:rFonts w:ascii="Cambria Math" w:hAnsi="Cambria Math"/>
                  <w:szCs w:val="24"/>
                </w:rPr>
                <m:t>X</m:t>
              </m:r>
            </m:e>
          </m:acc>
          <m:r>
            <w:rPr>
              <w:rFonts w:ascii="Cambria Math" w:hAnsi="Cambria Math"/>
              <w:szCs w:val="24"/>
            </w:rPr>
            <m:t>+B</m:t>
          </m:r>
          <m:r>
            <w:rPr>
              <w:rFonts w:ascii="Cambria Math" w:hAnsi="Cambria Math"/>
              <w:szCs w:val="24"/>
            </w:rPr>
            <m:t>u</m:t>
          </m:r>
          <m:r>
            <w:rPr>
              <w:rFonts w:ascii="Cambria Math" w:hAnsi="Cambria Math"/>
              <w:szCs w:val="24"/>
            </w:rPr>
            <m:t>+L(Y</m:t>
          </m:r>
          <m:d>
            <m:dPr>
              <m:ctrlPr>
                <w:rPr>
                  <w:rFonts w:ascii="Cambria Math" w:hAnsi="Cambria Math"/>
                  <w:i/>
                  <w:szCs w:val="24"/>
                </w:rPr>
              </m:ctrlPr>
            </m:dPr>
            <m:e>
              <m:r>
                <w:rPr>
                  <w:rFonts w:ascii="Cambria Math" w:hAnsi="Cambria Math"/>
                  <w:szCs w:val="24"/>
                </w:rPr>
                <m:t>t</m:t>
              </m:r>
            </m:e>
          </m:d>
          <m:r>
            <w:rPr>
              <w:rFonts w:ascii="Cambria Math" w:hAnsi="Cambria Math"/>
              <w:szCs w:val="24"/>
            </w:rPr>
            <m:t>-C</m:t>
          </m:r>
          <m:acc>
            <m:accPr>
              <m:ctrlPr>
                <w:rPr>
                  <w:rFonts w:ascii="Cambria Math" w:hAnsi="Cambria Math"/>
                  <w:i/>
                  <w:szCs w:val="24"/>
                </w:rPr>
              </m:ctrlPr>
            </m:accPr>
            <m:e>
              <m:r>
                <w:rPr>
                  <w:rFonts w:ascii="Cambria Math" w:hAnsi="Cambria Math"/>
                  <w:szCs w:val="24"/>
                </w:rPr>
                <m:t>X</m:t>
              </m:r>
            </m:e>
          </m:acc>
          <m:d>
            <m:dPr>
              <m:ctrlPr>
                <w:rPr>
                  <w:rFonts w:ascii="Cambria Math" w:hAnsi="Cambria Math"/>
                  <w:i/>
                  <w:szCs w:val="24"/>
                </w:rPr>
              </m:ctrlPr>
            </m:dPr>
            <m:e>
              <m:r>
                <w:rPr>
                  <w:rFonts w:ascii="Cambria Math" w:hAnsi="Cambria Math"/>
                  <w:szCs w:val="24"/>
                </w:rPr>
                <m:t>t</m:t>
              </m:r>
            </m:e>
          </m:d>
          <m:r>
            <w:rPr>
              <w:rFonts w:ascii="Cambria Math" w:hAnsi="Cambria Math"/>
              <w:szCs w:val="24"/>
            </w:rPr>
            <m:t>)</m:t>
          </m:r>
        </m:oMath>
      </m:oMathPara>
    </w:p>
    <w:p w14:paraId="76D75F5E" w14:textId="77777777" w:rsidR="00BC0602" w:rsidRDefault="2448B56B">
      <w:pPr>
        <w:rPr>
          <w:rFonts w:eastAsia="Times New Roman" w:cs="Times New Roman"/>
          <w:szCs w:val="24"/>
        </w:rPr>
      </w:pPr>
      <w:r w:rsidRPr="2448B56B">
        <w:rPr>
          <w:rFonts w:eastAsia="Times New Roman" w:cs="Times New Roman"/>
          <w:color w:val="000000" w:themeColor="text1"/>
          <w:szCs w:val="24"/>
        </w:rPr>
        <w:t xml:space="preserve">where </w:t>
      </w:r>
      <w:r w:rsidRPr="2448B56B">
        <w:rPr>
          <w:rFonts w:eastAsia="Times New Roman" w:cs="Times New Roman"/>
          <w:i/>
          <w:iCs/>
          <w:color w:val="000000" w:themeColor="text1"/>
          <w:szCs w:val="24"/>
        </w:rPr>
        <w:t>L</w:t>
      </w:r>
      <w:r w:rsidRPr="2448B56B">
        <w:rPr>
          <w:rFonts w:eastAsia="Times New Roman" w:cs="Times New Roman"/>
          <w:color w:val="000000" w:themeColor="text1"/>
          <w:szCs w:val="24"/>
        </w:rPr>
        <w:t xml:space="preserve"> is the gain matrix and </w:t>
      </w:r>
      <m:oMath>
        <m:r>
          <w:rPr>
            <w:rFonts w:ascii="Cambria Math" w:hAnsi="Cambria Math"/>
            <w:szCs w:val="24"/>
          </w:rPr>
          <m:t>Y</m:t>
        </m:r>
        <m:d>
          <m:dPr>
            <m:ctrlPr>
              <w:rPr>
                <w:rFonts w:ascii="Cambria Math" w:hAnsi="Cambria Math"/>
                <w:i/>
                <w:szCs w:val="24"/>
              </w:rPr>
            </m:ctrlPr>
          </m:dPr>
          <m:e>
            <m:r>
              <w:rPr>
                <w:rFonts w:ascii="Cambria Math" w:hAnsi="Cambria Math"/>
                <w:szCs w:val="24"/>
              </w:rPr>
              <m:t>t</m:t>
            </m:r>
          </m:e>
        </m:d>
        <m:r>
          <w:rPr>
            <w:rFonts w:ascii="Cambria Math" w:hAnsi="Cambria Math"/>
            <w:szCs w:val="24"/>
          </w:rPr>
          <m:t>-C</m:t>
        </m:r>
        <m:acc>
          <m:accPr>
            <m:ctrlPr>
              <w:rPr>
                <w:rFonts w:ascii="Cambria Math" w:hAnsi="Cambria Math"/>
                <w:i/>
                <w:szCs w:val="24"/>
              </w:rPr>
            </m:ctrlPr>
          </m:accPr>
          <m:e>
            <m:r>
              <w:rPr>
                <w:rFonts w:ascii="Cambria Math" w:hAnsi="Cambria Math"/>
                <w:szCs w:val="24"/>
              </w:rPr>
              <m:t>X</m:t>
            </m:r>
          </m:e>
        </m:acc>
        <m:d>
          <m:dPr>
            <m:ctrlPr>
              <w:rPr>
                <w:rFonts w:ascii="Cambria Math" w:hAnsi="Cambria Math"/>
                <w:i/>
                <w:szCs w:val="24"/>
              </w:rPr>
            </m:ctrlPr>
          </m:dPr>
          <m:e>
            <m:r>
              <w:rPr>
                <w:rFonts w:ascii="Cambria Math" w:hAnsi="Cambria Math"/>
                <w:szCs w:val="24"/>
              </w:rPr>
              <m:t>t</m:t>
            </m:r>
          </m:e>
        </m:d>
      </m:oMath>
      <w:r w:rsidRPr="2448B56B">
        <w:rPr>
          <w:rFonts w:eastAsia="Times New Roman" w:cs="Times New Roman"/>
          <w:color w:val="000000" w:themeColor="text1"/>
          <w:szCs w:val="24"/>
        </w:rPr>
        <w:t xml:space="preserve"> is the correction term</w:t>
      </w:r>
      <w:r w:rsidR="0000127D">
        <w:rPr>
          <w:rFonts w:eastAsia="Times New Roman" w:cs="Times New Roman"/>
          <w:color w:val="000000" w:themeColor="text1"/>
          <w:szCs w:val="24"/>
        </w:rPr>
        <w:t xml:space="preserve">, where </w:t>
      </w:r>
      <m:oMath>
        <m:r>
          <w:rPr>
            <w:rFonts w:ascii="Cambria Math" w:hAnsi="Cambria Math"/>
            <w:szCs w:val="24"/>
          </w:rPr>
          <m:t>Y</m:t>
        </m:r>
        <m:d>
          <m:dPr>
            <m:ctrlPr>
              <w:rPr>
                <w:rFonts w:ascii="Cambria Math" w:hAnsi="Cambria Math"/>
                <w:i/>
                <w:szCs w:val="24"/>
              </w:rPr>
            </m:ctrlPr>
          </m:dPr>
          <m:e>
            <m:r>
              <w:rPr>
                <w:rFonts w:ascii="Cambria Math" w:hAnsi="Cambria Math"/>
                <w:szCs w:val="24"/>
              </w:rPr>
              <m:t>t</m:t>
            </m:r>
          </m:e>
        </m:d>
        <m:r>
          <w:rPr>
            <w:rFonts w:ascii="Cambria Math" w:hAnsi="Cambria Math"/>
            <w:szCs w:val="24"/>
          </w:rPr>
          <m:t>=C</m:t>
        </m:r>
        <m:r>
          <w:rPr>
            <w:rFonts w:ascii="Cambria Math" w:hAnsi="Cambria Math"/>
            <w:szCs w:val="24"/>
          </w:rPr>
          <m:t>X(t)</m:t>
        </m:r>
      </m:oMath>
      <w:r w:rsidR="007665E1">
        <w:rPr>
          <w:rFonts w:eastAsia="Times New Roman" w:cs="Times New Roman"/>
          <w:szCs w:val="24"/>
        </w:rPr>
        <w:t>, the limited state feedback</w:t>
      </w:r>
      <w:r w:rsidR="00E57A20">
        <w:rPr>
          <w:rFonts w:eastAsia="Times New Roman" w:cs="Times New Roman"/>
          <w:szCs w:val="24"/>
        </w:rPr>
        <w:t xml:space="preserve"> that we do have access to measure</w:t>
      </w:r>
      <w:r w:rsidR="007665E1">
        <w:rPr>
          <w:rFonts w:eastAsia="Times New Roman" w:cs="Times New Roman"/>
          <w:szCs w:val="24"/>
        </w:rPr>
        <w:t xml:space="preserve">, as </w:t>
      </w:r>
      <w:r w:rsidR="0052787C">
        <w:rPr>
          <w:rFonts w:eastAsia="Times New Roman" w:cs="Times New Roman"/>
          <w:szCs w:val="24"/>
        </w:rPr>
        <w:t xml:space="preserve">indicated by C. The errors between the few measured states and same few estimated states </w:t>
      </w:r>
      <w:r w:rsidR="00A76211">
        <w:rPr>
          <w:rFonts w:eastAsia="Times New Roman" w:cs="Times New Roman"/>
          <w:szCs w:val="24"/>
        </w:rPr>
        <w:t>combine into a scalar and are multiplied by L.</w:t>
      </w:r>
      <w:r w:rsidR="0040365E">
        <w:rPr>
          <w:rFonts w:eastAsia="Times New Roman" w:cs="Times New Roman"/>
          <w:szCs w:val="24"/>
        </w:rPr>
        <w:t xml:space="preserve"> </w:t>
      </w:r>
      <w:r w:rsidR="00450F84">
        <w:rPr>
          <w:rFonts w:eastAsia="Times New Roman" w:cs="Times New Roman"/>
          <w:szCs w:val="24"/>
        </w:rPr>
        <w:t>Intuitively what the math is doing here is, assuming there is indeed a mismatch,</w:t>
      </w:r>
      <w:r w:rsidR="00A76211">
        <w:rPr>
          <w:rFonts w:eastAsia="Times New Roman" w:cs="Times New Roman"/>
          <w:szCs w:val="24"/>
        </w:rPr>
        <w:t xml:space="preserve"> </w:t>
      </w:r>
      <m:oMath>
        <m:acc>
          <m:accPr>
            <m:chr m:val="̇"/>
            <m:ctrlPr>
              <w:rPr>
                <w:rFonts w:ascii="Cambria Math" w:eastAsia="Times New Roman" w:hAnsi="Cambria Math" w:cs="Times New Roman"/>
                <w:i/>
                <w:color w:val="000000" w:themeColor="text1"/>
                <w:szCs w:val="24"/>
              </w:rPr>
            </m:ctrlPr>
          </m:accPr>
          <m:e>
            <m:acc>
              <m:accPr>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e>
        </m:acc>
      </m:oMath>
      <w:r w:rsidR="00A76211">
        <w:rPr>
          <w:rFonts w:eastAsia="Times New Roman" w:cs="Times New Roman"/>
          <w:szCs w:val="24"/>
        </w:rPr>
        <w:t xml:space="preserve"> is adjusted</w:t>
      </w:r>
      <w:r w:rsidR="000A20C3">
        <w:rPr>
          <w:rFonts w:eastAsia="Times New Roman" w:cs="Times New Roman"/>
          <w:szCs w:val="24"/>
        </w:rPr>
        <w:t xml:space="preserve"> </w:t>
      </w:r>
      <w:r w:rsidR="00F42AE5">
        <w:rPr>
          <w:rFonts w:eastAsia="Times New Roman" w:cs="Times New Roman"/>
          <w:szCs w:val="24"/>
        </w:rPr>
        <w:t xml:space="preserve">to speed up or slow down </w:t>
      </w:r>
      <w:r w:rsidR="000A20C3">
        <w:rPr>
          <w:rFonts w:eastAsia="Times New Roman" w:cs="Times New Roman"/>
          <w:szCs w:val="24"/>
        </w:rPr>
        <w:t xml:space="preserve">so that </w:t>
      </w:r>
      <m:oMath>
        <m:acc>
          <m:accPr>
            <m:ctrlPr>
              <w:rPr>
                <w:rFonts w:ascii="Cambria Math" w:hAnsi="Cambria Math"/>
                <w:i/>
                <w:szCs w:val="24"/>
              </w:rPr>
            </m:ctrlPr>
          </m:accPr>
          <m:e>
            <m:r>
              <w:rPr>
                <w:rFonts w:ascii="Cambria Math" w:hAnsi="Cambria Math"/>
                <w:szCs w:val="24"/>
              </w:rPr>
              <m:t>X</m:t>
            </m:r>
          </m:e>
        </m:acc>
      </m:oMath>
      <w:r w:rsidR="00F42AE5">
        <w:rPr>
          <w:rFonts w:eastAsia="Times New Roman" w:cs="Times New Roman"/>
          <w:szCs w:val="24"/>
        </w:rPr>
        <w:t xml:space="preserve"> </w:t>
      </w:r>
      <w:r w:rsidR="000A20C3">
        <w:rPr>
          <w:rFonts w:eastAsia="Times New Roman" w:cs="Times New Roman"/>
          <w:szCs w:val="24"/>
        </w:rPr>
        <w:t xml:space="preserve">at the </w:t>
      </w:r>
      <w:r w:rsidR="000A20C3">
        <w:rPr>
          <w:rFonts w:eastAsia="Times New Roman" w:cs="Times New Roman"/>
          <w:i/>
          <w:iCs/>
          <w:szCs w:val="24"/>
        </w:rPr>
        <w:t>next</w:t>
      </w:r>
      <w:r w:rsidR="000A20C3">
        <w:rPr>
          <w:rFonts w:eastAsia="Times New Roman" w:cs="Times New Roman"/>
          <w:szCs w:val="24"/>
        </w:rPr>
        <w:t xml:space="preserve"> timestep </w:t>
      </w:r>
      <w:r w:rsidR="009367F2">
        <w:rPr>
          <w:rFonts w:eastAsia="Times New Roman" w:cs="Times New Roman"/>
          <w:szCs w:val="24"/>
        </w:rPr>
        <w:t xml:space="preserve">can </w:t>
      </w:r>
      <w:r w:rsidR="0040365E">
        <w:rPr>
          <w:rFonts w:eastAsia="Times New Roman" w:cs="Times New Roman"/>
          <w:szCs w:val="24"/>
        </w:rPr>
        <w:t xml:space="preserve">be </w:t>
      </w:r>
      <w:r w:rsidR="00F42AE5">
        <w:rPr>
          <w:rFonts w:eastAsia="Times New Roman" w:cs="Times New Roman"/>
          <w:szCs w:val="24"/>
        </w:rPr>
        <w:t>more accurate, so the estimated states don’t “fall behind”</w:t>
      </w:r>
      <w:r w:rsidR="0040365E">
        <w:rPr>
          <w:rFonts w:eastAsia="Times New Roman" w:cs="Times New Roman"/>
          <w:szCs w:val="24"/>
        </w:rPr>
        <w:t>.</w:t>
      </w:r>
    </w:p>
    <w:p w14:paraId="06A45AF9" w14:textId="702A7F8F" w:rsidR="60325648" w:rsidRDefault="002973E8" w:rsidP="00A262C6">
      <w:pPr>
        <w:ind w:firstLine="720"/>
      </w:pPr>
      <w:r>
        <w:rPr>
          <w:rFonts w:eastAsia="Times New Roman" w:cs="Times New Roman"/>
          <w:color w:val="000000" w:themeColor="text1"/>
          <w:szCs w:val="24"/>
        </w:rPr>
        <w:t xml:space="preserve">Defining the estimation error as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X</m:t>
            </m:r>
          </m:e>
          <m:sub>
            <m:r>
              <w:rPr>
                <w:rFonts w:ascii="Cambria Math" w:eastAsia="Times New Roman" w:hAnsi="Cambria Math" w:cs="Times New Roman"/>
                <w:color w:val="000000" w:themeColor="text1"/>
                <w:szCs w:val="24"/>
              </w:rPr>
              <m:t>e</m:t>
            </m:r>
          </m:sub>
        </m:sSub>
        <m:r>
          <w:rPr>
            <w:rFonts w:ascii="Cambria Math" w:eastAsia="Times New Roman" w:hAnsi="Cambria Math" w:cs="Times New Roman"/>
            <w:color w:val="000000" w:themeColor="text1"/>
            <w:szCs w:val="24"/>
          </w:rPr>
          <m:t>(t)</m:t>
        </m:r>
        <m:r>
          <w:rPr>
            <w:rFonts w:ascii="Cambria Math" w:eastAsia="Times New Roman" w:hAnsi="Cambria Math" w:cs="Times New Roman"/>
            <w:color w:val="000000" w:themeColor="text1"/>
            <w:szCs w:val="24"/>
          </w:rPr>
          <m:t>=</m:t>
        </m:r>
        <m:r>
          <w:rPr>
            <w:rFonts w:ascii="Cambria Math" w:eastAsia="Times New Roman" w:hAnsi="Cambria Math" w:cs="Times New Roman"/>
            <w:color w:val="000000" w:themeColor="text1"/>
            <w:szCs w:val="24"/>
          </w:rPr>
          <m:t>X</m:t>
        </m:r>
        <m:d>
          <m:dPr>
            <m:ctrlPr>
              <w:rPr>
                <w:rFonts w:ascii="Cambria Math" w:eastAsia="Times New Roman" w:hAnsi="Cambria Math" w:cs="Times New Roman"/>
                <w:i/>
                <w:color w:val="000000" w:themeColor="text1"/>
                <w:szCs w:val="24"/>
              </w:rPr>
            </m:ctrlPr>
          </m:dPr>
          <m:e>
            <m:r>
              <w:rPr>
                <w:rFonts w:ascii="Cambria Math" w:eastAsia="Times New Roman" w:hAnsi="Cambria Math" w:cs="Times New Roman"/>
                <w:color w:val="000000" w:themeColor="text1"/>
                <w:szCs w:val="24"/>
              </w:rPr>
              <m:t>t</m:t>
            </m:r>
          </m:e>
        </m:d>
        <m:r>
          <w:rPr>
            <w:rFonts w:ascii="Cambria Math" w:eastAsia="Times New Roman" w:hAnsi="Cambria Math" w:cs="Times New Roman"/>
            <w:color w:val="000000" w:themeColor="text1"/>
            <w:szCs w:val="24"/>
          </w:rPr>
          <m:t>-</m:t>
        </m:r>
        <m:acc>
          <m:accPr>
            <m:ctrlPr>
              <w:rPr>
                <w:rFonts w:ascii="Cambria Math" w:hAnsi="Cambria Math"/>
                <w:i/>
                <w:szCs w:val="24"/>
              </w:rPr>
            </m:ctrlPr>
          </m:accPr>
          <m:e>
            <m:r>
              <w:rPr>
                <w:rFonts w:ascii="Cambria Math" w:hAnsi="Cambria Math"/>
                <w:szCs w:val="24"/>
              </w:rPr>
              <m:t>X</m:t>
            </m:r>
          </m:e>
        </m:acc>
        <m:d>
          <m:dPr>
            <m:ctrlPr>
              <w:rPr>
                <w:rFonts w:ascii="Cambria Math" w:hAnsi="Cambria Math"/>
                <w:i/>
                <w:szCs w:val="24"/>
              </w:rPr>
            </m:ctrlPr>
          </m:dPr>
          <m:e>
            <m:r>
              <w:rPr>
                <w:rFonts w:ascii="Cambria Math" w:hAnsi="Cambria Math"/>
                <w:szCs w:val="24"/>
              </w:rPr>
              <m:t>t</m:t>
            </m:r>
          </m:e>
        </m:d>
      </m:oMath>
      <w:r w:rsidR="00871413">
        <w:rPr>
          <w:rFonts w:eastAsia="Times New Roman" w:cs="Times New Roman"/>
          <w:szCs w:val="24"/>
        </w:rPr>
        <w:t xml:space="preserve">, and hence </w:t>
      </w:r>
      <m:oMath>
        <m:sSub>
          <m:sSubPr>
            <m:ctrlPr>
              <w:rPr>
                <w:rFonts w:ascii="Cambria Math" w:eastAsia="Times New Roman" w:hAnsi="Cambria Math" w:cs="Times New Roman"/>
                <w:i/>
                <w:color w:val="000000" w:themeColor="text1"/>
                <w:szCs w:val="24"/>
              </w:rPr>
            </m:ctrlPr>
          </m:sSubPr>
          <m:e>
            <m:acc>
              <m:accPr>
                <m:chr m:val="̇"/>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e>
          <m:sub>
            <m:r>
              <w:rPr>
                <w:rFonts w:ascii="Cambria Math" w:eastAsia="Times New Roman" w:hAnsi="Cambria Math" w:cs="Times New Roman"/>
                <w:color w:val="000000" w:themeColor="text1"/>
                <w:szCs w:val="24"/>
              </w:rPr>
              <m:t>e</m:t>
            </m:r>
          </m:sub>
        </m:sSub>
        <m:r>
          <w:rPr>
            <w:rFonts w:ascii="Cambria Math" w:eastAsia="Times New Roman" w:hAnsi="Cambria Math" w:cs="Times New Roman"/>
            <w:color w:val="000000" w:themeColor="text1"/>
            <w:szCs w:val="24"/>
          </w:rPr>
          <m:t>(t)</m:t>
        </m:r>
        <m:r>
          <w:rPr>
            <w:rFonts w:ascii="Cambria Math" w:eastAsia="Times New Roman" w:hAnsi="Cambria Math" w:cs="Times New Roman"/>
            <w:color w:val="000000" w:themeColor="text1"/>
            <w:szCs w:val="24"/>
          </w:rPr>
          <m:t>=</m:t>
        </m:r>
        <m:acc>
          <m:accPr>
            <m:chr m:val="̇"/>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d>
          <m:dPr>
            <m:ctrlPr>
              <w:rPr>
                <w:rFonts w:ascii="Cambria Math" w:eastAsia="Times New Roman" w:hAnsi="Cambria Math" w:cs="Times New Roman"/>
                <w:i/>
                <w:color w:val="000000" w:themeColor="text1"/>
                <w:szCs w:val="24"/>
              </w:rPr>
            </m:ctrlPr>
          </m:dPr>
          <m:e>
            <m:r>
              <w:rPr>
                <w:rFonts w:ascii="Cambria Math" w:eastAsia="Times New Roman" w:hAnsi="Cambria Math" w:cs="Times New Roman"/>
                <w:color w:val="000000" w:themeColor="text1"/>
                <w:szCs w:val="24"/>
              </w:rPr>
              <m:t>t</m:t>
            </m:r>
          </m:e>
        </m:d>
        <m:r>
          <w:rPr>
            <w:rFonts w:ascii="Cambria Math" w:eastAsia="Times New Roman" w:hAnsi="Cambria Math" w:cs="Times New Roman"/>
            <w:color w:val="000000" w:themeColor="text1"/>
            <w:szCs w:val="24"/>
          </w:rPr>
          <m:t>-</m:t>
        </m:r>
        <m:acc>
          <m:accPr>
            <m:ctrlPr>
              <w:rPr>
                <w:rFonts w:ascii="Cambria Math" w:hAnsi="Cambria Math"/>
                <w:i/>
                <w:szCs w:val="24"/>
              </w:rPr>
            </m:ctrlPr>
          </m:accPr>
          <m:e>
            <m:acc>
              <m:accPr>
                <m:chr m:val="̇"/>
                <m:ctrlPr>
                  <w:rPr>
                    <w:rFonts w:ascii="Cambria Math" w:hAnsi="Cambria Math"/>
                    <w:i/>
                    <w:szCs w:val="24"/>
                  </w:rPr>
                </m:ctrlPr>
              </m:accPr>
              <m:e>
                <m:r>
                  <w:rPr>
                    <w:rFonts w:ascii="Cambria Math" w:hAnsi="Cambria Math"/>
                    <w:szCs w:val="24"/>
                  </w:rPr>
                  <m:t>X</m:t>
                </m:r>
              </m:e>
            </m:acc>
          </m:e>
        </m:acc>
        <m:d>
          <m:dPr>
            <m:ctrlPr>
              <w:rPr>
                <w:rFonts w:ascii="Cambria Math" w:hAnsi="Cambria Math"/>
                <w:i/>
                <w:szCs w:val="24"/>
              </w:rPr>
            </m:ctrlPr>
          </m:dPr>
          <m:e>
            <m:r>
              <w:rPr>
                <w:rFonts w:ascii="Cambria Math" w:hAnsi="Cambria Math"/>
                <w:szCs w:val="24"/>
              </w:rPr>
              <m:t>t</m:t>
            </m:r>
          </m:e>
        </m:d>
      </m:oMath>
      <w:r w:rsidR="00871413">
        <w:rPr>
          <w:rFonts w:eastAsia="Times New Roman" w:cs="Times New Roman"/>
          <w:szCs w:val="24"/>
        </w:rPr>
        <w:t xml:space="preserve">, </w:t>
      </w:r>
      <w:r w:rsidR="009B3B10">
        <w:rPr>
          <w:rFonts w:eastAsia="Times New Roman" w:cs="Times New Roman"/>
          <w:szCs w:val="24"/>
        </w:rPr>
        <w:t xml:space="preserve">we can obtain through simple manipulations that </w:t>
      </w:r>
      <m:oMath>
        <m:sSub>
          <m:sSubPr>
            <m:ctrlPr>
              <w:rPr>
                <w:rFonts w:ascii="Cambria Math" w:eastAsia="Times New Roman" w:hAnsi="Cambria Math" w:cs="Times New Roman"/>
                <w:i/>
                <w:color w:val="000000" w:themeColor="text1"/>
                <w:szCs w:val="24"/>
              </w:rPr>
            </m:ctrlPr>
          </m:sSubPr>
          <m:e>
            <m:acc>
              <m:accPr>
                <m:chr m:val="̇"/>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e>
          <m:sub>
            <m:r>
              <w:rPr>
                <w:rFonts w:ascii="Cambria Math" w:eastAsia="Times New Roman" w:hAnsi="Cambria Math" w:cs="Times New Roman"/>
                <w:color w:val="000000" w:themeColor="text1"/>
                <w:szCs w:val="24"/>
              </w:rPr>
              <m:t>e</m:t>
            </m:r>
          </m:sub>
        </m:sSub>
        <m:d>
          <m:dPr>
            <m:ctrlPr>
              <w:rPr>
                <w:rFonts w:ascii="Cambria Math" w:eastAsia="Times New Roman" w:hAnsi="Cambria Math" w:cs="Times New Roman"/>
                <w:i/>
                <w:color w:val="000000" w:themeColor="text1"/>
                <w:szCs w:val="24"/>
              </w:rPr>
            </m:ctrlPr>
          </m:dPr>
          <m:e>
            <m:r>
              <w:rPr>
                <w:rFonts w:ascii="Cambria Math" w:eastAsia="Times New Roman" w:hAnsi="Cambria Math" w:cs="Times New Roman"/>
                <w:color w:val="000000" w:themeColor="text1"/>
                <w:szCs w:val="24"/>
              </w:rPr>
              <m:t>t</m:t>
            </m:r>
          </m:e>
        </m:d>
        <m:r>
          <w:rPr>
            <w:rFonts w:ascii="Cambria Math" w:eastAsia="Times New Roman" w:hAnsi="Cambria Math" w:cs="Times New Roman"/>
            <w:color w:val="000000" w:themeColor="text1"/>
            <w:szCs w:val="24"/>
          </w:rPr>
          <m:t>=</m:t>
        </m:r>
        <m:d>
          <m:dPr>
            <m:ctrlPr>
              <w:rPr>
                <w:rFonts w:ascii="Cambria Math" w:eastAsia="Times New Roman" w:hAnsi="Cambria Math" w:cs="Times New Roman"/>
                <w:i/>
                <w:color w:val="000000" w:themeColor="text1"/>
                <w:szCs w:val="24"/>
              </w:rPr>
            </m:ctrlPr>
          </m:dPr>
          <m:e>
            <m:r>
              <w:rPr>
                <w:rFonts w:ascii="Cambria Math" w:eastAsia="Times New Roman" w:hAnsi="Cambria Math" w:cs="Times New Roman"/>
                <w:color w:val="000000" w:themeColor="text1"/>
                <w:szCs w:val="24"/>
              </w:rPr>
              <m:t>A-LC</m:t>
            </m:r>
          </m:e>
        </m:d>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X</m:t>
            </m:r>
          </m:e>
          <m:sub>
            <m:r>
              <w:rPr>
                <w:rFonts w:ascii="Cambria Math" w:eastAsia="Times New Roman" w:hAnsi="Cambria Math" w:cs="Times New Roman"/>
                <w:color w:val="000000" w:themeColor="text1"/>
                <w:szCs w:val="24"/>
              </w:rPr>
              <m:t>e</m:t>
            </m:r>
          </m:sub>
        </m:sSub>
        <m:d>
          <m:dPr>
            <m:ctrlPr>
              <w:rPr>
                <w:rFonts w:ascii="Cambria Math" w:eastAsia="Times New Roman" w:hAnsi="Cambria Math" w:cs="Times New Roman"/>
                <w:i/>
                <w:color w:val="000000" w:themeColor="text1"/>
                <w:szCs w:val="24"/>
              </w:rPr>
            </m:ctrlPr>
          </m:dPr>
          <m:e>
            <m:r>
              <w:rPr>
                <w:rFonts w:ascii="Cambria Math" w:eastAsia="Times New Roman" w:hAnsi="Cambria Math" w:cs="Times New Roman"/>
                <w:color w:val="000000" w:themeColor="text1"/>
                <w:szCs w:val="24"/>
              </w:rPr>
              <m:t>t</m:t>
            </m:r>
          </m:e>
        </m:d>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B</m:t>
            </m:r>
          </m:e>
          <m:sub>
            <m:r>
              <w:rPr>
                <w:rFonts w:ascii="Cambria Math" w:eastAsia="Times New Roman" w:hAnsi="Cambria Math" w:cs="Times New Roman"/>
                <w:color w:val="000000" w:themeColor="text1"/>
                <w:szCs w:val="24"/>
              </w:rPr>
              <m:t>D</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u</m:t>
            </m:r>
          </m:e>
          <m:sub>
            <m:r>
              <w:rPr>
                <w:rFonts w:ascii="Cambria Math" w:eastAsia="Times New Roman" w:hAnsi="Cambria Math" w:cs="Times New Roman"/>
                <w:color w:val="000000" w:themeColor="text1"/>
                <w:szCs w:val="24"/>
              </w:rPr>
              <m:t>d</m:t>
            </m:r>
          </m:sub>
        </m:sSub>
        <m:r>
          <w:rPr>
            <w:rFonts w:ascii="Cambria Math" w:eastAsia="Times New Roman" w:hAnsi="Cambria Math" w:cs="Times New Roman"/>
            <w:color w:val="000000" w:themeColor="text1"/>
            <w:szCs w:val="24"/>
          </w:rPr>
          <m:t>(t)</m:t>
        </m:r>
      </m:oMath>
      <w:r w:rsidR="009A3E2D">
        <w:rPr>
          <w:rFonts w:eastAsia="Times New Roman" w:cs="Times New Roman"/>
          <w:color w:val="000000" w:themeColor="text1"/>
          <w:szCs w:val="24"/>
        </w:rPr>
        <w:t>, assuming that D=0</w:t>
      </w:r>
      <w:r w:rsidR="009B3B10">
        <w:rPr>
          <w:rFonts w:eastAsia="Times New Roman" w:cs="Times New Roman"/>
          <w:szCs w:val="24"/>
        </w:rPr>
        <w:t>.</w:t>
      </w:r>
      <w:r>
        <w:rPr>
          <w:rFonts w:eastAsia="Times New Roman" w:cs="Times New Roman"/>
          <w:color w:val="000000" w:themeColor="text1"/>
          <w:szCs w:val="24"/>
        </w:rPr>
        <w:t xml:space="preserve"> </w:t>
      </w:r>
      <w:r w:rsidR="00E735A6">
        <w:rPr>
          <w:rFonts w:eastAsia="Times New Roman" w:cs="Times New Roman"/>
          <w:color w:val="000000" w:themeColor="text1"/>
          <w:szCs w:val="24"/>
        </w:rPr>
        <w:t xml:space="preserve">Note for simplicity we will </w:t>
      </w:r>
      <w:r w:rsidR="00C90F0D">
        <w:rPr>
          <w:rFonts w:eastAsia="Times New Roman" w:cs="Times New Roman"/>
          <w:color w:val="000000" w:themeColor="text1"/>
          <w:szCs w:val="24"/>
        </w:rPr>
        <w:t>drop the (t), but remember</w:t>
      </w:r>
      <w:r w:rsidR="00E746E5">
        <w:rPr>
          <w:rFonts w:eastAsia="Times New Roman" w:cs="Times New Roman"/>
          <w:color w:val="000000" w:themeColor="text1"/>
          <w:szCs w:val="24"/>
        </w:rPr>
        <w:t xml:space="preserve"> </w:t>
      </w:r>
      <w:r w:rsidR="002C2C49">
        <w:rPr>
          <w:rFonts w:eastAsia="Times New Roman" w:cs="Times New Roman"/>
          <w:color w:val="000000" w:themeColor="text1"/>
          <w:szCs w:val="24"/>
        </w:rPr>
        <w:t>some</w:t>
      </w:r>
      <w:r w:rsidR="00E746E5">
        <w:rPr>
          <w:rFonts w:eastAsia="Times New Roman" w:cs="Times New Roman"/>
          <w:color w:val="000000" w:themeColor="text1"/>
          <w:szCs w:val="24"/>
        </w:rPr>
        <w:t xml:space="preserve"> of these</w:t>
      </w:r>
      <w:r w:rsidR="00C90F0D">
        <w:rPr>
          <w:rFonts w:eastAsia="Times New Roman" w:cs="Times New Roman"/>
          <w:color w:val="000000" w:themeColor="text1"/>
          <w:szCs w:val="24"/>
        </w:rPr>
        <w:t xml:space="preserve"> variables </w:t>
      </w:r>
      <w:r w:rsidR="0045588A">
        <w:rPr>
          <w:rFonts w:eastAsia="Times New Roman" w:cs="Times New Roman"/>
          <w:color w:val="000000" w:themeColor="text1"/>
          <w:szCs w:val="24"/>
        </w:rPr>
        <w:t xml:space="preserve">are </w:t>
      </w:r>
      <w:r w:rsidR="00C90F0D">
        <w:rPr>
          <w:rFonts w:eastAsia="Times New Roman" w:cs="Times New Roman"/>
          <w:color w:val="000000" w:themeColor="text1"/>
          <w:szCs w:val="24"/>
        </w:rPr>
        <w:t>functions of</w:t>
      </w:r>
      <w:r w:rsidR="001B187B">
        <w:rPr>
          <w:rFonts w:eastAsia="Times New Roman" w:cs="Times New Roman"/>
          <w:color w:val="000000" w:themeColor="text1"/>
          <w:szCs w:val="24"/>
        </w:rPr>
        <w:t xml:space="preserve"> </w:t>
      </w:r>
      <w:r w:rsidR="00C90F0D">
        <w:rPr>
          <w:rFonts w:eastAsia="Times New Roman" w:cs="Times New Roman"/>
          <w:color w:val="000000" w:themeColor="text1"/>
          <w:szCs w:val="24"/>
        </w:rPr>
        <w:t xml:space="preserve">time. </w:t>
      </w:r>
      <w:r w:rsidR="00A8767A">
        <w:rPr>
          <w:rFonts w:eastAsia="Times New Roman" w:cs="Times New Roman"/>
          <w:color w:val="000000" w:themeColor="text1"/>
          <w:szCs w:val="24"/>
        </w:rPr>
        <w:t xml:space="preserve">We can convert back from </w:t>
      </w:r>
      <m:oMath>
        <m:sSub>
          <m:sSubPr>
            <m:ctrlPr>
              <w:rPr>
                <w:rFonts w:ascii="Cambria Math" w:eastAsia="Times New Roman" w:hAnsi="Cambria Math" w:cs="Times New Roman"/>
                <w:i/>
                <w:color w:val="000000" w:themeColor="text1"/>
                <w:szCs w:val="24"/>
              </w:rPr>
            </m:ctrlPr>
          </m:sSubPr>
          <m:e>
            <m:acc>
              <m:accPr>
                <m:chr m:val="̇"/>
                <m:ctrlPr>
                  <w:rPr>
                    <w:rFonts w:ascii="Cambria Math" w:eastAsia="Times New Roman" w:hAnsi="Cambria Math" w:cs="Times New Roman"/>
                    <w:i/>
                    <w:color w:val="000000" w:themeColor="text1"/>
                    <w:szCs w:val="24"/>
                  </w:rPr>
                </m:ctrlPr>
              </m:accPr>
              <m:e>
                <m:r>
                  <w:rPr>
                    <w:rFonts w:ascii="Cambria Math" w:eastAsia="Times New Roman" w:hAnsi="Cambria Math" w:cs="Times New Roman"/>
                    <w:color w:val="000000" w:themeColor="text1"/>
                    <w:szCs w:val="24"/>
                  </w:rPr>
                  <m:t>X</m:t>
                </m:r>
              </m:e>
            </m:acc>
          </m:e>
          <m:sub>
            <m:r>
              <w:rPr>
                <w:rFonts w:ascii="Cambria Math" w:eastAsia="Times New Roman" w:hAnsi="Cambria Math" w:cs="Times New Roman"/>
                <w:color w:val="000000" w:themeColor="text1"/>
                <w:szCs w:val="24"/>
              </w:rPr>
              <m:t>e</m:t>
            </m:r>
          </m:sub>
        </m:sSub>
      </m:oMath>
      <w:r w:rsidR="00A8767A">
        <w:rPr>
          <w:rFonts w:eastAsia="Times New Roman" w:cs="Times New Roman"/>
          <w:color w:val="000000" w:themeColor="text1"/>
          <w:szCs w:val="24"/>
        </w:rPr>
        <w:t xml:space="preserve"> to </w:t>
      </w:r>
      <m:oMath>
        <m:acc>
          <m:accPr>
            <m:ctrlPr>
              <w:rPr>
                <w:rFonts w:ascii="Cambria Math" w:hAnsi="Cambria Math"/>
                <w:i/>
                <w:szCs w:val="24"/>
              </w:rPr>
            </m:ctrlPr>
          </m:accPr>
          <m:e>
            <m:acc>
              <m:accPr>
                <m:chr m:val="̇"/>
                <m:ctrlPr>
                  <w:rPr>
                    <w:rFonts w:ascii="Cambria Math" w:hAnsi="Cambria Math"/>
                    <w:i/>
                    <w:szCs w:val="24"/>
                  </w:rPr>
                </m:ctrlPr>
              </m:accPr>
              <m:e>
                <m:r>
                  <w:rPr>
                    <w:rFonts w:ascii="Cambria Math" w:hAnsi="Cambria Math"/>
                    <w:szCs w:val="24"/>
                  </w:rPr>
                  <m:t>X</m:t>
                </m:r>
              </m:e>
            </m:acc>
          </m:e>
        </m:acc>
      </m:oMath>
      <w:r w:rsidR="00A8767A">
        <w:rPr>
          <w:rFonts w:eastAsia="Times New Roman" w:cs="Times New Roman"/>
          <w:szCs w:val="24"/>
        </w:rPr>
        <w:t xml:space="preserve"> and from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X</m:t>
            </m:r>
          </m:e>
          <m:sub>
            <m:r>
              <w:rPr>
                <w:rFonts w:ascii="Cambria Math" w:eastAsia="Times New Roman" w:hAnsi="Cambria Math" w:cs="Times New Roman"/>
                <w:color w:val="000000" w:themeColor="text1"/>
                <w:szCs w:val="24"/>
              </w:rPr>
              <m:t>e</m:t>
            </m:r>
          </m:sub>
        </m:sSub>
      </m:oMath>
      <w:r w:rsidR="00F9129C">
        <w:rPr>
          <w:rFonts w:eastAsia="Times New Roman" w:cs="Times New Roman"/>
          <w:szCs w:val="24"/>
        </w:rPr>
        <w:t xml:space="preserve"> </w:t>
      </w:r>
      <w:r w:rsidR="00A8767A">
        <w:rPr>
          <w:rFonts w:eastAsia="Times New Roman" w:cs="Times New Roman"/>
          <w:szCs w:val="24"/>
        </w:rPr>
        <w:t xml:space="preserve">to </w:t>
      </w:r>
      <m:oMath>
        <m:acc>
          <m:accPr>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A8767A">
        <w:rPr>
          <w:rFonts w:eastAsia="Times New Roman" w:cs="Times New Roman"/>
          <w:szCs w:val="24"/>
        </w:rPr>
        <w:t xml:space="preserve">, </w:t>
      </w:r>
      <w:r w:rsidR="001B187B">
        <w:rPr>
          <w:rFonts w:eastAsia="Times New Roman" w:cs="Times New Roman"/>
          <w:szCs w:val="24"/>
        </w:rPr>
        <w:t xml:space="preserve">substitute in </w:t>
      </w:r>
      <m:oMath>
        <m:r>
          <w:rPr>
            <w:rFonts w:ascii="Cambria Math" w:hAnsi="Cambria Math" w:cs="Times New Roman"/>
            <w:szCs w:val="24"/>
          </w:rPr>
          <m:t>u=-K</m:t>
        </m:r>
        <m:acc>
          <m:accPr>
            <m:ctrlPr>
              <w:rPr>
                <w:rFonts w:ascii="Cambria Math" w:hAnsi="Cambria Math" w:cs="Times New Roman"/>
                <w:i/>
                <w:szCs w:val="24"/>
              </w:rPr>
            </m:ctrlPr>
          </m:accPr>
          <m:e>
            <m:r>
              <w:rPr>
                <w:rFonts w:ascii="Cambria Math" w:hAnsi="Cambria Math" w:cs="Times New Roman"/>
                <w:szCs w:val="24"/>
              </w:rPr>
              <m:t>X</m:t>
            </m:r>
          </m:e>
        </m:acc>
      </m:oMath>
      <w:r w:rsidR="00CD372A">
        <w:rPr>
          <w:rFonts w:eastAsia="Times New Roman" w:cs="Times New Roman"/>
          <w:szCs w:val="24"/>
        </w:rPr>
        <w:t xml:space="preserve"> for Full State Feedback</w:t>
      </w:r>
      <w:r w:rsidR="00202B58">
        <w:rPr>
          <w:rFonts w:eastAsia="Times New Roman" w:cs="Times New Roman"/>
          <w:szCs w:val="24"/>
        </w:rPr>
        <w:t xml:space="preserve"> using the estimated state</w:t>
      </w:r>
      <w:r w:rsidR="00CD372A">
        <w:rPr>
          <w:rFonts w:eastAsia="Times New Roman" w:cs="Times New Roman"/>
          <w:szCs w:val="24"/>
        </w:rPr>
        <w:t xml:space="preserve">, </w:t>
      </w:r>
      <w:r w:rsidR="00A8767A">
        <w:rPr>
          <w:rFonts w:eastAsia="Times New Roman" w:cs="Times New Roman"/>
          <w:szCs w:val="24"/>
        </w:rPr>
        <w:t xml:space="preserve">and stack the state </w:t>
      </w:r>
      <w:r w:rsidR="008549F0">
        <w:rPr>
          <w:rFonts w:eastAsia="Times New Roman" w:cs="Times New Roman"/>
          <w:szCs w:val="24"/>
        </w:rPr>
        <w:t>equations so we have one long 12</w:t>
      </w:r>
      <w:r w:rsidR="00F9129C">
        <w:rPr>
          <w:rFonts w:eastAsia="Times New Roman" w:cs="Times New Roman"/>
          <w:szCs w:val="24"/>
        </w:rPr>
        <w:t>x1 state vector, and a “combined</w:t>
      </w:r>
      <w:r w:rsidR="00202B58">
        <w:rPr>
          <w:rFonts w:eastAsia="Times New Roman" w:cs="Times New Roman"/>
          <w:szCs w:val="24"/>
        </w:rPr>
        <w:t xml:space="preserve"> A” </w:t>
      </w:r>
      <w:r w:rsidR="00F9129C">
        <w:rPr>
          <w:rFonts w:eastAsia="Times New Roman" w:cs="Times New Roman"/>
          <w:szCs w:val="24"/>
        </w:rPr>
        <w:t xml:space="preserve">and </w:t>
      </w:r>
      <w:r w:rsidR="00202B58">
        <w:rPr>
          <w:rFonts w:eastAsia="Times New Roman" w:cs="Times New Roman"/>
          <w:szCs w:val="24"/>
        </w:rPr>
        <w:t xml:space="preserve">“combined </w:t>
      </w:r>
      <w:r w:rsidR="00F9129C">
        <w:rPr>
          <w:rFonts w:eastAsia="Times New Roman" w:cs="Times New Roman"/>
          <w:szCs w:val="24"/>
        </w:rPr>
        <w:t>B</w:t>
      </w:r>
      <w:r w:rsidR="00202B58">
        <w:rPr>
          <w:rFonts w:eastAsia="Times New Roman" w:cs="Times New Roman"/>
          <w:szCs w:val="24"/>
        </w:rPr>
        <w:t>”</w:t>
      </w:r>
      <w:r w:rsidR="00F9129C">
        <w:rPr>
          <w:rFonts w:eastAsia="Times New Roman" w:cs="Times New Roman"/>
          <w:szCs w:val="24"/>
        </w:rPr>
        <w:t xml:space="preserve"> matrix, such that:</w:t>
      </w:r>
    </w:p>
    <w:p w14:paraId="55BABA80" w14:textId="4DFE36B0" w:rsidR="60325648" w:rsidRPr="00A01B72" w:rsidRDefault="00110038">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acc>
                      <m:accPr>
                        <m:chr m:val="̇"/>
                        <m:ctrlPr>
                          <w:rPr>
                            <w:rFonts w:ascii="Cambria Math" w:hAnsi="Cambria Math"/>
                            <w:i/>
                            <w:szCs w:val="24"/>
                          </w:rPr>
                        </m:ctrlPr>
                      </m:accPr>
                      <m:e>
                        <m:r>
                          <w:rPr>
                            <w:rFonts w:ascii="Cambria Math" w:hAnsi="Cambria Math"/>
                            <w:szCs w:val="24"/>
                          </w:rPr>
                          <m:t>X</m:t>
                        </m:r>
                      </m:e>
                    </m:acc>
                  </m:e>
                </m:mr>
                <m:mr>
                  <m:e>
                    <m:acc>
                      <m:accPr>
                        <m:chr m:val="̇"/>
                        <m:ctrlPr>
                          <w:rPr>
                            <w:rFonts w:ascii="Cambria Math" w:hAnsi="Cambria Math"/>
                            <w:i/>
                            <w:szCs w:val="24"/>
                          </w:rPr>
                        </m:ctrlPr>
                      </m:accPr>
                      <m:e>
                        <m:acc>
                          <m:accPr>
                            <m:ctrlPr>
                              <w:rPr>
                                <w:rFonts w:ascii="Cambria Math" w:hAnsi="Cambria Math"/>
                                <w:i/>
                                <w:szCs w:val="24"/>
                              </w:rPr>
                            </m:ctrlPr>
                          </m:accPr>
                          <m:e>
                            <m:r>
                              <w:rPr>
                                <w:rFonts w:ascii="Cambria Math" w:hAnsi="Cambria Math"/>
                                <w:szCs w:val="24"/>
                              </w:rPr>
                              <m:t>X</m:t>
                            </m:r>
                          </m:e>
                        </m:acc>
                      </m:e>
                    </m:acc>
                  </m:e>
                </m:mr>
              </m:m>
            </m:e>
          </m:d>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A</m:t>
                    </m:r>
                  </m:e>
                  <m:e>
                    <m:r>
                      <w:rPr>
                        <w:rFonts w:ascii="Cambria Math" w:hAnsi="Cambria Math"/>
                        <w:szCs w:val="24"/>
                      </w:rPr>
                      <m:t>-BK</m:t>
                    </m:r>
                  </m:e>
                </m:mr>
                <m:mr>
                  <m:e>
                    <m:r>
                      <w:rPr>
                        <w:rFonts w:ascii="Cambria Math" w:hAnsi="Cambria Math"/>
                        <w:szCs w:val="24"/>
                      </w:rPr>
                      <m:t>LC</m:t>
                    </m:r>
                  </m:e>
                  <m:e>
                    <m:r>
                      <w:rPr>
                        <w:rFonts w:ascii="Cambria Math" w:hAnsi="Cambria Math"/>
                        <w:szCs w:val="24"/>
                      </w:rPr>
                      <m:t>A-BK-LC</m:t>
                    </m:r>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acc>
                      <m:accPr>
                        <m:ctrlPr>
                          <w:rPr>
                            <w:rFonts w:ascii="Cambria Math" w:hAnsi="Cambria Math"/>
                            <w:i/>
                            <w:szCs w:val="24"/>
                          </w:rPr>
                        </m:ctrlPr>
                      </m:accPr>
                      <m:e>
                        <m:r>
                          <w:rPr>
                            <w:rFonts w:ascii="Cambria Math" w:hAnsi="Cambria Math"/>
                            <w:szCs w:val="24"/>
                          </w:rPr>
                          <m:t>X</m:t>
                        </m:r>
                      </m:e>
                    </m:acc>
                  </m:e>
                </m:mr>
              </m:m>
            </m:e>
          </m:d>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D</m:t>
                        </m:r>
                      </m:sub>
                    </m:sSub>
                  </m:e>
                </m:mr>
                <m:mr>
                  <m:e>
                    <m:r>
                      <w:rPr>
                        <w:rFonts w:ascii="Cambria Math" w:hAnsi="Cambria Math"/>
                        <w:szCs w:val="24"/>
                      </w:rPr>
                      <m:t>0</m:t>
                    </m:r>
                  </m:e>
                </m:mr>
              </m:m>
            </m:e>
          </m:d>
          <m:sSub>
            <m:sSubPr>
              <m:ctrlPr>
                <w:rPr>
                  <w:rFonts w:ascii="Cambria Math" w:hAnsi="Cambria Math"/>
                  <w:i/>
                  <w:szCs w:val="24"/>
                </w:rPr>
              </m:ctrlPr>
            </m:sSubPr>
            <m:e>
              <m:r>
                <w:rPr>
                  <w:rFonts w:ascii="Cambria Math" w:hAnsi="Cambria Math"/>
                  <w:szCs w:val="24"/>
                </w:rPr>
                <m:t>u</m:t>
              </m:r>
            </m:e>
            <m:sub>
              <m:r>
                <w:rPr>
                  <w:rFonts w:ascii="Cambria Math" w:hAnsi="Cambria Math"/>
                  <w:szCs w:val="24"/>
                </w:rPr>
                <m:t>D</m:t>
              </m:r>
            </m:sub>
          </m:sSub>
          <m:r>
            <m:rPr>
              <m:sty m:val="p"/>
            </m:rPr>
            <w:br/>
          </m:r>
        </m:oMath>
      </m:oMathPara>
    </w:p>
    <w:p w14:paraId="4391E9EB" w14:textId="4A27B05F" w:rsidR="00A01B72" w:rsidRDefault="00A01B72">
      <w:pPr>
        <w:rPr>
          <w:rFonts w:cs="Times New Roman"/>
          <w:szCs w:val="24"/>
        </w:rPr>
      </w:pPr>
      <w:r>
        <w:rPr>
          <w:rFonts w:cs="Times New Roman"/>
          <w:szCs w:val="24"/>
        </w:rPr>
        <w:t>This is the standard form the Luenber</w:t>
      </w:r>
      <w:r w:rsidR="002C2C49">
        <w:rPr>
          <w:rFonts w:cs="Times New Roman"/>
          <w:szCs w:val="24"/>
        </w:rPr>
        <w:t>g</w:t>
      </w:r>
      <w:r>
        <w:rPr>
          <w:rFonts w:cs="Times New Roman"/>
          <w:szCs w:val="24"/>
        </w:rPr>
        <w:t>er Observer</w:t>
      </w:r>
      <w:r w:rsidR="00B558E6">
        <w:rPr>
          <w:rFonts w:cs="Times New Roman"/>
          <w:szCs w:val="24"/>
        </w:rPr>
        <w:t>,</w:t>
      </w:r>
      <w:r>
        <w:rPr>
          <w:rFonts w:cs="Times New Roman"/>
          <w:szCs w:val="24"/>
        </w:rPr>
        <w:t xml:space="preserve"> with </w:t>
      </w:r>
      <w:r w:rsidR="00D95B73">
        <w:rPr>
          <w:rFonts w:cs="Times New Roman"/>
          <w:szCs w:val="24"/>
        </w:rPr>
        <w:t>Full State Feedback</w:t>
      </w:r>
      <w:r w:rsidR="006754FD">
        <w:rPr>
          <w:rFonts w:cs="Times New Roman"/>
          <w:szCs w:val="24"/>
        </w:rPr>
        <w:t xml:space="preserve"> where the control input </w:t>
      </w:r>
      <m:oMath>
        <m:r>
          <w:rPr>
            <w:rFonts w:ascii="Cambria Math" w:hAnsi="Cambria Math" w:cs="Times New Roman"/>
            <w:szCs w:val="24"/>
          </w:rPr>
          <m:t>u=-KX</m:t>
        </m:r>
      </m:oMath>
      <w:r w:rsidR="00D95B73">
        <w:rPr>
          <w:rFonts w:cs="Times New Roman"/>
          <w:szCs w:val="24"/>
        </w:rPr>
        <w:t xml:space="preserve">. We can </w:t>
      </w:r>
      <w:r w:rsidR="00077913">
        <w:rPr>
          <w:rFonts w:cs="Times New Roman"/>
          <w:szCs w:val="24"/>
        </w:rPr>
        <w:t>redo all of these steps with a</w:t>
      </w:r>
      <w:r w:rsidR="00D95B73">
        <w:rPr>
          <w:rFonts w:cs="Times New Roman"/>
          <w:szCs w:val="24"/>
        </w:rPr>
        <w:t xml:space="preserve"> unit step input</w:t>
      </w:r>
      <w:r w:rsidR="00077913">
        <w:rPr>
          <w:rFonts w:cs="Times New Roman"/>
          <w:szCs w:val="24"/>
        </w:rPr>
        <w:t xml:space="preserve"> instead</w:t>
      </w:r>
      <w:r w:rsidR="00B558E6">
        <w:rPr>
          <w:rFonts w:cs="Times New Roman"/>
          <w:szCs w:val="24"/>
        </w:rPr>
        <w:t xml:space="preserve">, </w:t>
      </w:r>
      <m:oMath>
        <m:r>
          <w:rPr>
            <w:rFonts w:ascii="Cambria Math" w:hAnsi="Cambria Math" w:cs="Times New Roman"/>
            <w:szCs w:val="24"/>
          </w:rPr>
          <m:t>u=1</m:t>
        </m:r>
      </m:oMath>
      <w:r w:rsidR="003A6885">
        <w:rPr>
          <w:rFonts w:eastAsiaTheme="minorEastAsia" w:cs="Times New Roman"/>
          <w:szCs w:val="24"/>
        </w:rPr>
        <w:t xml:space="preserve">, </w:t>
      </w:r>
      <w:r w:rsidR="001F0B96">
        <w:rPr>
          <w:rFonts w:eastAsiaTheme="minorEastAsia" w:cs="Times New Roman"/>
          <w:szCs w:val="24"/>
        </w:rPr>
        <w:t xml:space="preserve">and assume there is no noise for now, </w:t>
      </w:r>
      <w:r w:rsidR="00077913">
        <w:rPr>
          <w:rFonts w:eastAsiaTheme="minorEastAsia" w:cs="Times New Roman"/>
          <w:szCs w:val="24"/>
        </w:rPr>
        <w:t>to obtain:</w:t>
      </w:r>
    </w:p>
    <w:p w14:paraId="38F37BCD" w14:textId="6FA61662" w:rsidR="00D95B73" w:rsidRPr="00A01B72" w:rsidRDefault="00E83305">
      <w:pPr>
        <w:rPr>
          <w:rFonts w:cs="Times New Roman"/>
          <w:szCs w:val="24"/>
        </w:rP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acc>
                      <m:accPr>
                        <m:chr m:val="̇"/>
                        <m:ctrlPr>
                          <w:rPr>
                            <w:rFonts w:ascii="Cambria Math" w:hAnsi="Cambria Math"/>
                            <w:i/>
                            <w:szCs w:val="24"/>
                          </w:rPr>
                        </m:ctrlPr>
                      </m:accPr>
                      <m:e>
                        <m:r>
                          <w:rPr>
                            <w:rFonts w:ascii="Cambria Math" w:hAnsi="Cambria Math"/>
                            <w:szCs w:val="24"/>
                          </w:rPr>
                          <m:t>X</m:t>
                        </m:r>
                      </m:e>
                    </m:acc>
                  </m:e>
                </m:mr>
                <m:mr>
                  <m:e>
                    <m:acc>
                      <m:accPr>
                        <m:chr m:val="̇"/>
                        <m:ctrlPr>
                          <w:rPr>
                            <w:rFonts w:ascii="Cambria Math" w:hAnsi="Cambria Math"/>
                            <w:i/>
                            <w:szCs w:val="24"/>
                          </w:rPr>
                        </m:ctrlPr>
                      </m:accPr>
                      <m:e>
                        <m:acc>
                          <m:accPr>
                            <m:ctrlPr>
                              <w:rPr>
                                <w:rFonts w:ascii="Cambria Math" w:hAnsi="Cambria Math"/>
                                <w:i/>
                                <w:szCs w:val="24"/>
                              </w:rPr>
                            </m:ctrlPr>
                          </m:accPr>
                          <m:e>
                            <m:r>
                              <w:rPr>
                                <w:rFonts w:ascii="Cambria Math" w:hAnsi="Cambria Math"/>
                                <w:szCs w:val="24"/>
                              </w:rPr>
                              <m:t>X</m:t>
                            </m:r>
                          </m:e>
                        </m:acc>
                      </m:e>
                    </m:acc>
                  </m:e>
                </m:mr>
              </m:m>
            </m:e>
          </m:d>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A</m:t>
                    </m:r>
                  </m:e>
                  <m:e>
                    <m:r>
                      <w:rPr>
                        <w:rFonts w:ascii="Cambria Math" w:hAnsi="Cambria Math"/>
                        <w:szCs w:val="24"/>
                      </w:rPr>
                      <m:t>0</m:t>
                    </m:r>
                  </m:e>
                </m:mr>
                <m:mr>
                  <m:e>
                    <m:r>
                      <w:rPr>
                        <w:rFonts w:ascii="Cambria Math" w:hAnsi="Cambria Math"/>
                        <w:szCs w:val="24"/>
                      </w:rPr>
                      <m:t>LC</m:t>
                    </m:r>
                  </m:e>
                  <m:e>
                    <m:r>
                      <w:rPr>
                        <w:rFonts w:ascii="Cambria Math" w:hAnsi="Cambria Math"/>
                        <w:szCs w:val="24"/>
                      </w:rPr>
                      <m:t>A-LC</m:t>
                    </m:r>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acc>
                      <m:accPr>
                        <m:ctrlPr>
                          <w:rPr>
                            <w:rFonts w:ascii="Cambria Math" w:hAnsi="Cambria Math"/>
                            <w:i/>
                            <w:szCs w:val="24"/>
                          </w:rPr>
                        </m:ctrlPr>
                      </m:accPr>
                      <m:e>
                        <m:r>
                          <w:rPr>
                            <w:rFonts w:ascii="Cambria Math" w:hAnsi="Cambria Math"/>
                            <w:szCs w:val="24"/>
                          </w:rPr>
                          <m:t>X</m:t>
                        </m:r>
                      </m:e>
                    </m:acc>
                  </m:e>
                </m:mr>
              </m:m>
            </m:e>
          </m:d>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B</m:t>
                    </m:r>
                  </m:e>
                </m:mr>
                <m:mr>
                  <m:e>
                    <m:r>
                      <w:rPr>
                        <w:rFonts w:ascii="Cambria Math" w:hAnsi="Cambria Math"/>
                        <w:szCs w:val="24"/>
                      </w:rPr>
                      <m:t>B</m:t>
                    </m:r>
                  </m:e>
                </m:mr>
              </m:m>
            </m:e>
          </m:d>
          <m:r>
            <w:rPr>
              <w:rFonts w:ascii="Cambria Math" w:hAnsi="Cambria Math"/>
              <w:szCs w:val="24"/>
            </w:rPr>
            <m:t>1</m:t>
          </m:r>
        </m:oMath>
      </m:oMathPara>
    </w:p>
    <w:p w14:paraId="3B53D124" w14:textId="2C27396A" w:rsidR="001966FD" w:rsidRPr="001966FD" w:rsidRDefault="001966FD">
      <w:pPr>
        <w:rPr>
          <w:rFonts w:eastAsiaTheme="minorEastAsia" w:cs="Times New Roman"/>
          <w:szCs w:val="24"/>
        </w:rPr>
      </w:pPr>
      <w:r>
        <w:rPr>
          <w:rFonts w:eastAsiaTheme="minorEastAsia" w:cs="Times New Roman"/>
          <w:szCs w:val="24"/>
        </w:rPr>
        <w:t xml:space="preserve">and similarly for the </w:t>
      </w:r>
      <w:r w:rsidR="00862705">
        <w:rPr>
          <w:rFonts w:eastAsiaTheme="minorEastAsia" w:cs="Times New Roman"/>
          <w:szCs w:val="24"/>
        </w:rPr>
        <w:t xml:space="preserve">same </w:t>
      </w:r>
      <w:r>
        <w:rPr>
          <w:rFonts w:eastAsiaTheme="minorEastAsia" w:cs="Times New Roman"/>
          <w:szCs w:val="24"/>
        </w:rPr>
        <w:t xml:space="preserve">linearized </w:t>
      </w:r>
      <w:r w:rsidR="00862705">
        <w:rPr>
          <w:rFonts w:eastAsiaTheme="minorEastAsia" w:cs="Times New Roman"/>
          <w:szCs w:val="24"/>
        </w:rPr>
        <w:t xml:space="preserve">state estimation, but against the fully </w:t>
      </w:r>
      <w:r>
        <w:rPr>
          <w:rFonts w:eastAsiaTheme="minorEastAsia" w:cs="Times New Roman"/>
          <w:szCs w:val="24"/>
        </w:rPr>
        <w:t>nonlinear system,</w:t>
      </w:r>
    </w:p>
    <w:p w14:paraId="0E8601D3" w14:textId="7279F1A4" w:rsidR="001966FD" w:rsidRPr="00A01B72" w:rsidRDefault="001966FD">
      <w:pPr>
        <w:rPr>
          <w:rFonts w:cs="Times New Roman"/>
          <w:szCs w:val="24"/>
        </w:rP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acc>
                      <m:accPr>
                        <m:chr m:val="̇"/>
                        <m:ctrlPr>
                          <w:rPr>
                            <w:rFonts w:ascii="Cambria Math" w:hAnsi="Cambria Math"/>
                            <w:i/>
                            <w:szCs w:val="24"/>
                          </w:rPr>
                        </m:ctrlPr>
                      </m:accPr>
                      <m:e>
                        <m:r>
                          <w:rPr>
                            <w:rFonts w:ascii="Cambria Math" w:hAnsi="Cambria Math"/>
                            <w:szCs w:val="24"/>
                          </w:rPr>
                          <m:t>X</m:t>
                        </m:r>
                      </m:e>
                    </m:acc>
                  </m:e>
                </m:mr>
                <m:mr>
                  <m:e>
                    <m:acc>
                      <m:accPr>
                        <m:chr m:val="̇"/>
                        <m:ctrlPr>
                          <w:rPr>
                            <w:rFonts w:ascii="Cambria Math" w:hAnsi="Cambria Math"/>
                            <w:i/>
                            <w:szCs w:val="24"/>
                          </w:rPr>
                        </m:ctrlPr>
                      </m:accPr>
                      <m:e>
                        <m:acc>
                          <m:accPr>
                            <m:ctrlPr>
                              <w:rPr>
                                <w:rFonts w:ascii="Cambria Math" w:hAnsi="Cambria Math"/>
                                <w:i/>
                                <w:szCs w:val="24"/>
                              </w:rPr>
                            </m:ctrlPr>
                          </m:accPr>
                          <m:e>
                            <m:r>
                              <w:rPr>
                                <w:rFonts w:ascii="Cambria Math" w:hAnsi="Cambria Math"/>
                                <w:szCs w:val="24"/>
                              </w:rPr>
                              <m:t>X</m:t>
                            </m:r>
                          </m:e>
                        </m:acc>
                      </m:e>
                    </m:acc>
                  </m:e>
                </m:mr>
              </m:m>
            </m:e>
          </m:d>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nonlinear</m:t>
                        </m:r>
                      </m:sub>
                    </m:sSub>
                  </m:e>
                  <m:e>
                    <m:r>
                      <w:rPr>
                        <w:rFonts w:ascii="Cambria Math" w:hAnsi="Cambria Math"/>
                        <w:szCs w:val="24"/>
                      </w:rPr>
                      <m:t>0</m:t>
                    </m:r>
                  </m:e>
                </m:mr>
                <m:mr>
                  <m:e>
                    <m:r>
                      <w:rPr>
                        <w:rFonts w:ascii="Cambria Math" w:hAnsi="Cambria Math"/>
                        <w:szCs w:val="24"/>
                      </w:rPr>
                      <m:t>LC</m:t>
                    </m:r>
                  </m:e>
                  <m:e>
                    <m:r>
                      <w:rPr>
                        <w:rFonts w:ascii="Cambria Math" w:hAnsi="Cambria Math"/>
                        <w:szCs w:val="24"/>
                      </w:rPr>
                      <m:t>A-LC</m:t>
                    </m:r>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acc>
                      <m:accPr>
                        <m:ctrlPr>
                          <w:rPr>
                            <w:rFonts w:ascii="Cambria Math" w:hAnsi="Cambria Math"/>
                            <w:i/>
                            <w:szCs w:val="24"/>
                          </w:rPr>
                        </m:ctrlPr>
                      </m:accPr>
                      <m:e>
                        <m:r>
                          <w:rPr>
                            <w:rFonts w:ascii="Cambria Math" w:hAnsi="Cambria Math"/>
                            <w:szCs w:val="24"/>
                          </w:rPr>
                          <m:t>X</m:t>
                        </m:r>
                      </m:e>
                    </m:acc>
                  </m:e>
                </m:mr>
              </m:m>
            </m:e>
          </m:d>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nonlinear</m:t>
                        </m:r>
                      </m:sub>
                    </m:sSub>
                  </m:e>
                </m:mr>
                <m:mr>
                  <m:e>
                    <m:r>
                      <w:rPr>
                        <w:rFonts w:ascii="Cambria Math" w:hAnsi="Cambria Math"/>
                        <w:szCs w:val="24"/>
                      </w:rPr>
                      <m:t>B</m:t>
                    </m:r>
                  </m:e>
                </m:mr>
              </m:m>
            </m:e>
          </m:d>
          <m:r>
            <w:rPr>
              <w:rFonts w:ascii="Cambria Math" w:hAnsi="Cambria Math"/>
              <w:szCs w:val="24"/>
            </w:rPr>
            <m:t>1</m:t>
          </m:r>
        </m:oMath>
      </m:oMathPara>
    </w:p>
    <w:p w14:paraId="2A2924D6" w14:textId="4B81CADD" w:rsidR="60325648" w:rsidRDefault="001F0B96">
      <w:pPr>
        <w:rPr>
          <w:rFonts w:eastAsia="Times New Roman" w:cs="Times New Roman"/>
          <w:color w:val="000000" w:themeColor="text1"/>
          <w:szCs w:val="24"/>
        </w:rPr>
      </w:pPr>
      <w:r>
        <w:rPr>
          <w:rFonts w:eastAsia="Times New Roman" w:cs="Times New Roman"/>
          <w:color w:val="000000" w:themeColor="text1"/>
          <w:szCs w:val="24"/>
        </w:rPr>
        <w:t>Th</w:t>
      </w:r>
      <w:r w:rsidR="004411A8">
        <w:rPr>
          <w:rFonts w:eastAsia="Times New Roman" w:cs="Times New Roman"/>
          <w:color w:val="000000" w:themeColor="text1"/>
          <w:szCs w:val="24"/>
        </w:rPr>
        <w:t>ese</w:t>
      </w:r>
      <w:r>
        <w:rPr>
          <w:rFonts w:eastAsia="Times New Roman" w:cs="Times New Roman"/>
          <w:color w:val="000000" w:themeColor="text1"/>
          <w:szCs w:val="24"/>
        </w:rPr>
        <w:t xml:space="preserve"> </w:t>
      </w:r>
      <w:r w:rsidR="004411A8">
        <w:rPr>
          <w:rFonts w:eastAsia="Times New Roman" w:cs="Times New Roman"/>
          <w:color w:val="000000" w:themeColor="text1"/>
          <w:szCs w:val="24"/>
        </w:rPr>
        <w:t>are</w:t>
      </w:r>
      <w:r>
        <w:rPr>
          <w:rFonts w:eastAsia="Times New Roman" w:cs="Times New Roman"/>
          <w:color w:val="000000" w:themeColor="text1"/>
          <w:szCs w:val="24"/>
        </w:rPr>
        <w:t xml:space="preserve"> the Luenberger Observer</w:t>
      </w:r>
      <w:r w:rsidR="004411A8">
        <w:rPr>
          <w:rFonts w:eastAsia="Times New Roman" w:cs="Times New Roman"/>
          <w:color w:val="000000" w:themeColor="text1"/>
          <w:szCs w:val="24"/>
        </w:rPr>
        <w:t>s</w:t>
      </w:r>
      <w:r>
        <w:rPr>
          <w:rFonts w:eastAsia="Times New Roman" w:cs="Times New Roman"/>
          <w:color w:val="000000" w:themeColor="text1"/>
          <w:szCs w:val="24"/>
        </w:rPr>
        <w:t xml:space="preserve"> with unit step input</w:t>
      </w:r>
      <w:r w:rsidR="004411A8">
        <w:rPr>
          <w:rFonts w:eastAsia="Times New Roman" w:cs="Times New Roman"/>
          <w:color w:val="000000" w:themeColor="text1"/>
          <w:szCs w:val="24"/>
        </w:rPr>
        <w:t xml:space="preserve"> for linear and nonlinear system</w:t>
      </w:r>
      <w:r>
        <w:rPr>
          <w:rFonts w:eastAsia="Times New Roman" w:cs="Times New Roman"/>
          <w:color w:val="000000" w:themeColor="text1"/>
          <w:szCs w:val="24"/>
        </w:rPr>
        <w:t xml:space="preserve">, </w:t>
      </w:r>
      <w:r w:rsidR="001966FD">
        <w:rPr>
          <w:rFonts w:eastAsia="Times New Roman" w:cs="Times New Roman"/>
          <w:color w:val="000000" w:themeColor="text1"/>
          <w:szCs w:val="24"/>
        </w:rPr>
        <w:t>where L and C depend on which output vector is selected</w:t>
      </w:r>
      <w:r>
        <w:rPr>
          <w:rFonts w:eastAsia="Times New Roman" w:cs="Times New Roman"/>
          <w:color w:val="000000" w:themeColor="text1"/>
          <w:szCs w:val="24"/>
        </w:rPr>
        <w:t xml:space="preserve">. </w:t>
      </w:r>
      <w:r w:rsidR="2448B56B" w:rsidRPr="2448B56B">
        <w:rPr>
          <w:rFonts w:eastAsia="Times New Roman" w:cs="Times New Roman"/>
          <w:color w:val="000000" w:themeColor="text1"/>
          <w:szCs w:val="24"/>
        </w:rPr>
        <w:t>To solve for</w:t>
      </w:r>
      <w:r w:rsidR="00A262C6">
        <w:rPr>
          <w:rFonts w:eastAsia="Times New Roman" w:cs="Times New Roman"/>
          <w:color w:val="000000" w:themeColor="text1"/>
          <w:szCs w:val="24"/>
        </w:rPr>
        <w:t xml:space="preserve"> the best</w:t>
      </w:r>
      <w:r w:rsidR="2448B56B" w:rsidRPr="2448B56B">
        <w:rPr>
          <w:rFonts w:eastAsia="Times New Roman" w:cs="Times New Roman"/>
          <w:color w:val="000000" w:themeColor="text1"/>
          <w:szCs w:val="24"/>
        </w:rPr>
        <w:t xml:space="preserve"> </w:t>
      </w:r>
      <w:r w:rsidR="2448B56B" w:rsidRPr="2448B56B">
        <w:rPr>
          <w:rFonts w:eastAsia="Times New Roman" w:cs="Times New Roman"/>
          <w:i/>
          <w:iCs/>
          <w:color w:val="000000" w:themeColor="text1"/>
          <w:szCs w:val="24"/>
        </w:rPr>
        <w:t>L</w:t>
      </w:r>
      <w:r w:rsidR="2448B56B" w:rsidRPr="2448B56B">
        <w:rPr>
          <w:rFonts w:eastAsia="Times New Roman" w:cs="Times New Roman"/>
          <w:color w:val="000000" w:themeColor="text1"/>
          <w:szCs w:val="24"/>
        </w:rPr>
        <w:t xml:space="preserve"> for each output vector, we implement the Kalman-Bucy method</w:t>
      </w:r>
      <w:r w:rsidR="004411A8">
        <w:rPr>
          <w:rFonts w:eastAsia="Times New Roman" w:cs="Times New Roman"/>
          <w:color w:val="000000" w:themeColor="text1"/>
          <w:szCs w:val="24"/>
        </w:rPr>
        <w:t>, which uses the</w:t>
      </w:r>
      <w:r w:rsidR="00046A0A">
        <w:rPr>
          <w:rFonts w:eastAsia="Times New Roman" w:cs="Times New Roman"/>
          <w:color w:val="000000" w:themeColor="text1"/>
          <w:szCs w:val="24"/>
        </w:rPr>
        <w:t xml:space="preserve"> same</w:t>
      </w:r>
      <w:r w:rsidR="004411A8">
        <w:rPr>
          <w:rFonts w:eastAsia="Times New Roman" w:cs="Times New Roman"/>
          <w:color w:val="000000" w:themeColor="text1"/>
          <w:szCs w:val="24"/>
        </w:rPr>
        <w:t xml:space="preserve"> LQR mathematical framework </w:t>
      </w:r>
      <w:r w:rsidR="00046A0A">
        <w:rPr>
          <w:rFonts w:eastAsia="Times New Roman" w:cs="Times New Roman"/>
          <w:color w:val="000000" w:themeColor="text1"/>
          <w:szCs w:val="24"/>
        </w:rPr>
        <w:t>of</w:t>
      </w:r>
      <w:r w:rsidR="004411A8">
        <w:rPr>
          <w:rFonts w:eastAsia="Times New Roman" w:cs="Times New Roman"/>
          <w:color w:val="000000" w:themeColor="text1"/>
          <w:szCs w:val="24"/>
        </w:rPr>
        <w:t xml:space="preserve"> solving </w:t>
      </w:r>
      <w:r w:rsidR="008A29C3">
        <w:rPr>
          <w:rFonts w:eastAsia="Times New Roman" w:cs="Times New Roman"/>
          <w:color w:val="000000" w:themeColor="text1"/>
          <w:szCs w:val="24"/>
        </w:rPr>
        <w:t xml:space="preserve">the Algebraic Ricatti equation, but using </w:t>
      </w:r>
      <m:oMath>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A</m:t>
            </m:r>
          </m:e>
          <m:sup>
            <m:r>
              <w:rPr>
                <w:rFonts w:ascii="Cambria Math" w:eastAsia="Times New Roman" w:hAnsi="Cambria Math" w:cs="Times New Roman"/>
                <w:color w:val="000000" w:themeColor="text1"/>
                <w:szCs w:val="24"/>
              </w:rPr>
              <m:t>'</m:t>
            </m:r>
          </m:sup>
        </m:sSup>
        <m:r>
          <w:rPr>
            <w:rFonts w:ascii="Cambria Math" w:eastAsia="Times New Roman" w:hAnsi="Cambria Math" w:cs="Times New Roman"/>
            <w:color w:val="000000" w:themeColor="text1"/>
            <w:szCs w:val="24"/>
          </w:rPr>
          <m:t>, C'</m:t>
        </m:r>
      </m:oMath>
      <w:r w:rsidR="008A29C3">
        <w:rPr>
          <w:rFonts w:eastAsia="Times New Roman" w:cs="Times New Roman"/>
          <w:color w:val="000000" w:themeColor="text1"/>
          <w:szCs w:val="24"/>
        </w:rPr>
        <w:t xml:space="preserve"> in place of </w:t>
      </w:r>
      <w:r w:rsidR="00005709">
        <w:rPr>
          <w:rFonts w:eastAsia="Times New Roman" w:cs="Times New Roman"/>
          <w:color w:val="000000" w:themeColor="text1"/>
          <w:szCs w:val="24"/>
        </w:rPr>
        <w:t xml:space="preserve">the usual </w:t>
      </w:r>
      <m:oMath>
        <m:r>
          <w:rPr>
            <w:rFonts w:ascii="Cambria Math" w:eastAsia="Times New Roman" w:hAnsi="Cambria Math" w:cs="Times New Roman"/>
            <w:color w:val="000000" w:themeColor="text1"/>
            <w:szCs w:val="24"/>
          </w:rPr>
          <m:t>A,B</m:t>
        </m:r>
      </m:oMath>
      <w:r w:rsidR="006910C1">
        <w:rPr>
          <w:rFonts w:eastAsia="Times New Roman" w:cs="Times New Roman"/>
          <w:color w:val="000000" w:themeColor="text1"/>
          <w:szCs w:val="24"/>
        </w:rPr>
        <w:t xml:space="preserve"> and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D</m:t>
            </m:r>
          </m:sub>
        </m:sSub>
        <m:r>
          <w:rPr>
            <w:rFonts w:ascii="Cambria Math" w:eastAsia="Times New Roman" w:hAnsi="Cambria Math" w:cs="Times New Roman"/>
            <w:color w:val="000000" w:themeColor="text1"/>
            <w:szCs w:val="24"/>
          </w:rPr>
          <m:t xml:space="preserve"> </m:t>
        </m:r>
      </m:oMath>
      <w:r w:rsidR="00005709">
        <w:rPr>
          <w:rFonts w:eastAsia="Times New Roman" w:cs="Times New Roman"/>
          <w:color w:val="000000" w:themeColor="text1"/>
          <w:szCs w:val="24"/>
        </w:rPr>
        <w:t xml:space="preserve">and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V</m:t>
            </m:r>
          </m:sub>
        </m:sSub>
        <m:r>
          <w:rPr>
            <w:rFonts w:ascii="Cambria Math" w:eastAsia="Times New Roman" w:hAnsi="Cambria Math" w:cs="Times New Roman"/>
            <w:color w:val="000000" w:themeColor="text1"/>
            <w:szCs w:val="24"/>
          </w:rPr>
          <m:t xml:space="preserve"> </m:t>
        </m:r>
      </m:oMath>
      <w:r w:rsidR="00BF726E">
        <w:rPr>
          <w:rFonts w:eastAsia="Times New Roman" w:cs="Times New Roman"/>
          <w:color w:val="000000" w:themeColor="text1"/>
          <w:szCs w:val="24"/>
        </w:rPr>
        <w:t xml:space="preserve">in place of the usual Q and R. Note that as we will see soon,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D</m:t>
            </m:r>
          </m:sub>
        </m:sSub>
      </m:oMath>
      <w:r w:rsidR="00BF726E">
        <w:rPr>
          <w:rFonts w:eastAsia="Times New Roman" w:cs="Times New Roman"/>
          <w:color w:val="000000" w:themeColor="text1"/>
          <w:szCs w:val="24"/>
        </w:rPr>
        <w:t xml:space="preserve"> and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V</m:t>
            </m:r>
          </m:sub>
        </m:sSub>
      </m:oMath>
      <w:r w:rsidR="00BF726E">
        <w:rPr>
          <w:rFonts w:eastAsia="Times New Roman" w:cs="Times New Roman"/>
          <w:color w:val="000000" w:themeColor="text1"/>
          <w:szCs w:val="24"/>
        </w:rPr>
        <w:t xml:space="preserve"> have meanings </w:t>
      </w:r>
      <w:r w:rsidR="00340AF3">
        <w:rPr>
          <w:rFonts w:eastAsia="Times New Roman" w:cs="Times New Roman"/>
          <w:color w:val="000000" w:themeColor="text1"/>
          <w:szCs w:val="24"/>
        </w:rPr>
        <w:t xml:space="preserve">concerning noise, but for now </w:t>
      </w:r>
      <w:r w:rsidR="00FD2AFE">
        <w:rPr>
          <w:rFonts w:eastAsia="Times New Roman" w:cs="Times New Roman"/>
          <w:color w:val="000000" w:themeColor="text1"/>
          <w:szCs w:val="24"/>
        </w:rPr>
        <w:t xml:space="preserve">since we have no noise </w:t>
      </w:r>
      <w:r w:rsidR="00340AF3">
        <w:rPr>
          <w:rFonts w:eastAsia="Times New Roman" w:cs="Times New Roman"/>
          <w:color w:val="000000" w:themeColor="text1"/>
          <w:szCs w:val="24"/>
        </w:rPr>
        <w:t>they mer</w:t>
      </w:r>
      <w:r w:rsidR="00FD2AFE">
        <w:rPr>
          <w:rFonts w:eastAsia="Times New Roman" w:cs="Times New Roman"/>
          <w:color w:val="000000" w:themeColor="text1"/>
          <w:szCs w:val="24"/>
        </w:rPr>
        <w:t xml:space="preserve">ely are tunable parameters to help us find the “best” or most optimal L such that the eigenvalues of </w:t>
      </w:r>
      <m:oMath>
        <m:r>
          <w:rPr>
            <w:rFonts w:ascii="Cambria Math" w:eastAsia="Times New Roman" w:hAnsi="Cambria Math" w:cs="Times New Roman"/>
            <w:color w:val="000000" w:themeColor="text1"/>
            <w:szCs w:val="24"/>
          </w:rPr>
          <m:t>(</m:t>
        </m:r>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A</m:t>
            </m:r>
          </m:e>
          <m:sup>
            <m:r>
              <w:rPr>
                <w:rFonts w:ascii="Cambria Math" w:eastAsia="Times New Roman" w:hAnsi="Cambria Math" w:cs="Times New Roman"/>
                <w:color w:val="000000" w:themeColor="text1"/>
                <w:szCs w:val="24"/>
              </w:rPr>
              <m:t>'</m:t>
            </m:r>
          </m:sup>
        </m:sSup>
        <m:r>
          <w:rPr>
            <w:rFonts w:ascii="Cambria Math" w:eastAsia="Times New Roman" w:hAnsi="Cambria Math" w:cs="Times New Roman"/>
            <w:color w:val="000000" w:themeColor="text1"/>
            <w:szCs w:val="24"/>
          </w:rPr>
          <m:t>-</m:t>
        </m:r>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C</m:t>
            </m:r>
          </m:e>
          <m:sup>
            <m:r>
              <w:rPr>
                <w:rFonts w:ascii="Cambria Math" w:eastAsia="Times New Roman" w:hAnsi="Cambria Math" w:cs="Times New Roman"/>
                <w:color w:val="000000" w:themeColor="text1"/>
                <w:szCs w:val="24"/>
              </w:rPr>
              <m:t>'</m:t>
            </m:r>
          </m:sup>
        </m:sSup>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L</m:t>
            </m:r>
          </m:e>
          <m:sup>
            <m:r>
              <w:rPr>
                <w:rFonts w:ascii="Cambria Math" w:eastAsia="Times New Roman" w:hAnsi="Cambria Math" w:cs="Times New Roman"/>
                <w:color w:val="000000" w:themeColor="text1"/>
                <w:szCs w:val="24"/>
              </w:rPr>
              <m:t>'</m:t>
            </m:r>
          </m:sup>
        </m:sSup>
        <m:r>
          <w:rPr>
            <w:rFonts w:ascii="Cambria Math" w:eastAsia="Times New Roman" w:hAnsi="Cambria Math" w:cs="Times New Roman"/>
            <w:color w:val="000000" w:themeColor="text1"/>
            <w:szCs w:val="24"/>
          </w:rPr>
          <m:t>)</m:t>
        </m:r>
      </m:oMath>
      <w:r w:rsidR="00D154DD">
        <w:rPr>
          <w:rFonts w:eastAsia="Times New Roman" w:cs="Times New Roman"/>
          <w:color w:val="000000" w:themeColor="text1"/>
          <w:szCs w:val="24"/>
        </w:rPr>
        <w:t xml:space="preserve"> are placed </w:t>
      </w:r>
      <w:r w:rsidR="001D6ED7">
        <w:rPr>
          <w:rFonts w:eastAsia="Times New Roman" w:cs="Times New Roman"/>
          <w:color w:val="000000" w:themeColor="text1"/>
          <w:szCs w:val="24"/>
        </w:rPr>
        <w:t xml:space="preserve">in a good </w:t>
      </w:r>
      <w:r w:rsidR="001D6ED7">
        <w:rPr>
          <w:rFonts w:eastAsia="Times New Roman" w:cs="Times New Roman"/>
          <w:color w:val="000000" w:themeColor="text1"/>
          <w:szCs w:val="24"/>
        </w:rPr>
        <w:lastRenderedPageBreak/>
        <w:t xml:space="preserve">place. Note that it was found that simply trying to place the eigenvalues </w:t>
      </w:r>
      <w:r w:rsidR="006A5E0B">
        <w:rPr>
          <w:rFonts w:eastAsia="Times New Roman" w:cs="Times New Roman"/>
          <w:color w:val="000000" w:themeColor="text1"/>
          <w:szCs w:val="24"/>
        </w:rPr>
        <w:t>at an arbitrary very negative position</w:t>
      </w:r>
      <w:r w:rsidR="001D6ED7">
        <w:rPr>
          <w:rFonts w:eastAsia="Times New Roman" w:cs="Times New Roman"/>
          <w:color w:val="000000" w:themeColor="text1"/>
          <w:szCs w:val="24"/>
        </w:rPr>
        <w:t xml:space="preserve"> did not </w:t>
      </w:r>
      <w:r w:rsidR="006A5E0B">
        <w:rPr>
          <w:rFonts w:eastAsia="Times New Roman" w:cs="Times New Roman"/>
          <w:color w:val="000000" w:themeColor="text1"/>
          <w:szCs w:val="24"/>
        </w:rPr>
        <w:t xml:space="preserve">result in good </w:t>
      </w:r>
      <w:r w:rsidR="00D20B68">
        <w:rPr>
          <w:rFonts w:eastAsia="Times New Roman" w:cs="Times New Roman"/>
          <w:color w:val="000000" w:themeColor="text1"/>
          <w:szCs w:val="24"/>
        </w:rPr>
        <w:t>estimation performance</w:t>
      </w:r>
      <w:r w:rsidR="006A5E0B">
        <w:rPr>
          <w:rFonts w:eastAsia="Times New Roman" w:cs="Times New Roman"/>
          <w:color w:val="000000" w:themeColor="text1"/>
          <w:szCs w:val="24"/>
        </w:rPr>
        <w:t>, so assuming a small amount of noise</w:t>
      </w:r>
      <w:r w:rsidR="00D20B68">
        <w:rPr>
          <w:rFonts w:eastAsia="Times New Roman" w:cs="Times New Roman"/>
          <w:color w:val="000000" w:themeColor="text1"/>
          <w:szCs w:val="24"/>
        </w:rPr>
        <w:t xml:space="preserve"> and</w:t>
      </w:r>
      <w:r w:rsidR="006A5E0B">
        <w:rPr>
          <w:rFonts w:eastAsia="Times New Roman" w:cs="Times New Roman"/>
          <w:color w:val="000000" w:themeColor="text1"/>
          <w:szCs w:val="24"/>
        </w:rPr>
        <w:t xml:space="preserve"> then placing at the optimal</w:t>
      </w:r>
      <w:r w:rsidR="00D20B68">
        <w:rPr>
          <w:rFonts w:eastAsia="Times New Roman" w:cs="Times New Roman"/>
          <w:color w:val="000000" w:themeColor="text1"/>
          <w:szCs w:val="24"/>
        </w:rPr>
        <w:t xml:space="preserve"> eigenvalues (even while there is no noise) is a good idea.</w:t>
      </w:r>
    </w:p>
    <w:p w14:paraId="71E55927" w14:textId="77777777" w:rsidR="00833FD1" w:rsidRDefault="00833FD1">
      <w:pPr>
        <w:rPr>
          <w:rFonts w:eastAsia="Times New Roman" w:cs="Times New Roman"/>
          <w:color w:val="000000" w:themeColor="text1"/>
          <w:szCs w:val="24"/>
        </w:rPr>
      </w:pPr>
    </w:p>
    <w:p w14:paraId="64DC7B0C" w14:textId="30C8B1F4" w:rsidR="00833FD1" w:rsidRDefault="00833FD1" w:rsidP="00833FD1">
      <w:pPr>
        <w:ind w:firstLine="720"/>
      </w:pPr>
      <w:r w:rsidRPr="2448B56B">
        <w:rPr>
          <w:rFonts w:eastAsia="Times New Roman" w:cs="Times New Roman"/>
          <w:color w:val="000000" w:themeColor="text1"/>
          <w:szCs w:val="24"/>
        </w:rPr>
        <w:t>Then we can find the optimal</w:t>
      </w:r>
      <w:r w:rsidR="0004503D">
        <w:rPr>
          <w:rFonts w:eastAsia="Times New Roman" w:cs="Times New Roman"/>
          <w:color w:val="000000" w:themeColor="text1"/>
          <w:szCs w:val="24"/>
        </w:rPr>
        <w:t xml:space="preserve"> </w:t>
      </w:r>
      <m:oMath>
        <m:r>
          <w:rPr>
            <w:rFonts w:ascii="Cambria Math" w:eastAsia="Times New Roman" w:hAnsi="Cambria Math" w:cs="Times New Roman"/>
            <w:color w:val="000000" w:themeColor="text1"/>
            <w:szCs w:val="24"/>
          </w:rPr>
          <m:t>L=</m:t>
        </m:r>
        <m:r>
          <w:rPr>
            <w:rFonts w:ascii="Cambria Math" w:eastAsia="Times New Roman" w:hAnsi="Cambria Math" w:cs="Times New Roman"/>
            <w:color w:val="000000" w:themeColor="text1"/>
            <w:szCs w:val="24"/>
          </w:rPr>
          <m:t>P</m:t>
        </m:r>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C</m:t>
            </m:r>
          </m:e>
          <m:sup>
            <m:r>
              <w:rPr>
                <w:rFonts w:ascii="Cambria Math" w:eastAsia="Times New Roman" w:hAnsi="Cambria Math" w:cs="Times New Roman"/>
                <w:color w:val="000000" w:themeColor="text1"/>
                <w:szCs w:val="24"/>
              </w:rPr>
              <m:t>T</m:t>
            </m:r>
          </m:sup>
        </m:sSup>
        <m:sSup>
          <m:sSupPr>
            <m:ctrlPr>
              <w:rPr>
                <w:rFonts w:ascii="Cambria Math" w:eastAsia="Times New Roman" w:hAnsi="Cambria Math" w:cs="Times New Roman"/>
                <w:i/>
                <w:color w:val="000000" w:themeColor="text1"/>
                <w:szCs w:val="24"/>
              </w:rPr>
            </m:ctrlPr>
          </m:sSupPr>
          <m:e>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V</m:t>
                </m:r>
              </m:sub>
            </m:sSub>
          </m:e>
          <m:sup>
            <m:r>
              <w:rPr>
                <w:rFonts w:ascii="Cambria Math" w:eastAsia="Times New Roman" w:hAnsi="Cambria Math" w:cs="Times New Roman"/>
                <w:color w:val="000000" w:themeColor="text1"/>
                <w:szCs w:val="24"/>
              </w:rPr>
              <m:t>-1</m:t>
            </m:r>
          </m:sup>
        </m:sSup>
      </m:oMath>
      <w:r w:rsidR="004604F9">
        <w:rPr>
          <w:rFonts w:eastAsia="Times New Roman" w:cs="Times New Roman"/>
          <w:color w:val="000000" w:themeColor="text1"/>
          <w:szCs w:val="24"/>
        </w:rPr>
        <w:t xml:space="preserve">, </w:t>
      </w:r>
      <w:r w:rsidRPr="2448B56B">
        <w:rPr>
          <w:rFonts w:eastAsia="Times New Roman" w:cs="Times New Roman"/>
          <w:color w:val="000000" w:themeColor="text1"/>
          <w:szCs w:val="24"/>
        </w:rPr>
        <w:t xml:space="preserve">where </w:t>
      </w:r>
      <w:r w:rsidRPr="2448B56B">
        <w:rPr>
          <w:rFonts w:eastAsia="Times New Roman" w:cs="Times New Roman"/>
          <w:i/>
          <w:iCs/>
          <w:color w:val="000000" w:themeColor="text1"/>
          <w:szCs w:val="24"/>
        </w:rPr>
        <w:t xml:space="preserve">P </w:t>
      </w:r>
      <w:r w:rsidRPr="2448B56B">
        <w:rPr>
          <w:rFonts w:eastAsia="Times New Roman" w:cs="Times New Roman"/>
          <w:color w:val="000000" w:themeColor="text1"/>
          <w:szCs w:val="24"/>
        </w:rPr>
        <w:t xml:space="preserve">is the solution to </w:t>
      </w:r>
      <m:oMath>
        <m:r>
          <w:rPr>
            <w:rFonts w:ascii="Cambria Math" w:eastAsia="Times New Roman" w:hAnsi="Cambria Math" w:cs="Times New Roman"/>
            <w:color w:val="000000" w:themeColor="text1"/>
            <w:szCs w:val="24"/>
          </w:rPr>
          <m:t>AP+P</m:t>
        </m:r>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A</m:t>
            </m:r>
          </m:e>
          <m:sup>
            <m:r>
              <w:rPr>
                <w:rFonts w:ascii="Cambria Math" w:eastAsia="Times New Roman" w:hAnsi="Cambria Math" w:cs="Times New Roman"/>
                <w:color w:val="000000" w:themeColor="text1"/>
                <w:szCs w:val="24"/>
              </w:rPr>
              <m:t>T</m:t>
            </m:r>
          </m:sup>
        </m:sSup>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B</m:t>
            </m:r>
          </m:e>
          <m:sub>
            <m:r>
              <w:rPr>
                <w:rFonts w:ascii="Cambria Math" w:eastAsia="Times New Roman" w:hAnsi="Cambria Math" w:cs="Times New Roman"/>
                <w:color w:val="000000" w:themeColor="text1"/>
                <w:szCs w:val="24"/>
              </w:rPr>
              <m:t>D</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D</m:t>
            </m:r>
          </m:sub>
        </m:sSub>
        <m:sSubSup>
          <m:sSubSupPr>
            <m:ctrlPr>
              <w:rPr>
                <w:rFonts w:ascii="Cambria Math" w:eastAsia="Times New Roman" w:hAnsi="Cambria Math" w:cs="Times New Roman"/>
                <w:i/>
                <w:color w:val="000000" w:themeColor="text1"/>
                <w:szCs w:val="24"/>
              </w:rPr>
            </m:ctrlPr>
          </m:sSubSupPr>
          <m:e>
            <m:r>
              <w:rPr>
                <w:rFonts w:ascii="Cambria Math" w:eastAsia="Times New Roman" w:hAnsi="Cambria Math" w:cs="Times New Roman"/>
                <w:color w:val="000000" w:themeColor="text1"/>
                <w:szCs w:val="24"/>
              </w:rPr>
              <m:t>B</m:t>
            </m:r>
          </m:e>
          <m:sub>
            <m:r>
              <w:rPr>
                <w:rFonts w:ascii="Cambria Math" w:eastAsia="Times New Roman" w:hAnsi="Cambria Math" w:cs="Times New Roman"/>
                <w:color w:val="000000" w:themeColor="text1"/>
                <w:szCs w:val="24"/>
              </w:rPr>
              <m:t>D</m:t>
            </m:r>
          </m:sub>
          <m:sup>
            <m:r>
              <w:rPr>
                <w:rFonts w:ascii="Cambria Math" w:eastAsia="Times New Roman" w:hAnsi="Cambria Math" w:cs="Times New Roman"/>
                <w:color w:val="000000" w:themeColor="text1"/>
                <w:szCs w:val="24"/>
              </w:rPr>
              <m:t>T</m:t>
            </m:r>
          </m:sup>
        </m:sSubSup>
        <m:r>
          <w:rPr>
            <w:rFonts w:ascii="Cambria Math" w:eastAsia="Times New Roman" w:hAnsi="Cambria Math" w:cs="Times New Roman"/>
            <w:color w:val="000000" w:themeColor="text1"/>
            <w:szCs w:val="24"/>
          </w:rPr>
          <m:t>-P</m:t>
        </m:r>
        <m:sSup>
          <m:sSupPr>
            <m:ctrlPr>
              <w:rPr>
                <w:rFonts w:ascii="Cambria Math" w:eastAsia="Times New Roman" w:hAnsi="Cambria Math" w:cs="Times New Roman"/>
                <w:i/>
                <w:color w:val="000000" w:themeColor="text1"/>
                <w:szCs w:val="24"/>
              </w:rPr>
            </m:ctrlPr>
          </m:sSupPr>
          <m:e>
            <m:r>
              <w:rPr>
                <w:rFonts w:ascii="Cambria Math" w:eastAsia="Times New Roman" w:hAnsi="Cambria Math" w:cs="Times New Roman"/>
                <w:color w:val="000000" w:themeColor="text1"/>
                <w:szCs w:val="24"/>
              </w:rPr>
              <m:t>C</m:t>
            </m:r>
          </m:e>
          <m:sup>
            <m:r>
              <w:rPr>
                <w:rFonts w:ascii="Cambria Math" w:eastAsia="Times New Roman" w:hAnsi="Cambria Math" w:cs="Times New Roman"/>
                <w:color w:val="000000" w:themeColor="text1"/>
                <w:szCs w:val="24"/>
              </w:rPr>
              <m:t>T</m:t>
            </m:r>
          </m:sup>
        </m:sSup>
        <m:sSubSup>
          <m:sSubSupPr>
            <m:ctrlPr>
              <w:rPr>
                <w:rFonts w:ascii="Cambria Math" w:eastAsia="Times New Roman" w:hAnsi="Cambria Math" w:cs="Times New Roman"/>
                <w:color w:val="000000" w:themeColor="text1"/>
                <w:szCs w:val="24"/>
              </w:rPr>
            </m:ctrlPr>
          </m:sSubSupPr>
          <m:e>
            <m:r>
              <m:rPr>
                <m:sty m:val="p"/>
              </m:rPr>
              <w:rPr>
                <w:rFonts w:ascii="Cambria Math" w:eastAsia="Times New Roman" w:hAnsi="Cambria Math" w:cs="Times New Roman"/>
                <w:color w:val="000000" w:themeColor="text1"/>
                <w:szCs w:val="24"/>
              </w:rPr>
              <m:t>Σ</m:t>
            </m:r>
          </m:e>
          <m:sub>
            <m:r>
              <w:rPr>
                <w:rFonts w:ascii="Cambria Math" w:eastAsia="Times New Roman" w:hAnsi="Cambria Math" w:cs="Times New Roman"/>
                <w:color w:val="000000" w:themeColor="text1"/>
                <w:szCs w:val="24"/>
              </w:rPr>
              <m:t>V</m:t>
            </m:r>
          </m:sub>
          <m:sup>
            <m:r>
              <w:rPr>
                <w:rFonts w:ascii="Cambria Math" w:eastAsia="Times New Roman" w:hAnsi="Cambria Math" w:cs="Times New Roman"/>
                <w:color w:val="000000" w:themeColor="text1"/>
                <w:szCs w:val="24"/>
              </w:rPr>
              <m:t>-1</m:t>
            </m:r>
          </m:sup>
        </m:sSubSup>
        <m:r>
          <m:rPr>
            <m:sty m:val="p"/>
          </m:rPr>
          <w:rPr>
            <w:rFonts w:ascii="Cambria Math" w:eastAsia="Times New Roman" w:hAnsi="Cambria Math" w:cs="Times New Roman"/>
            <w:color w:val="000000" w:themeColor="text1"/>
            <w:szCs w:val="24"/>
            <w:vertAlign w:val="subscript"/>
          </w:rPr>
          <m:t>CP=0</m:t>
        </m:r>
      </m:oMath>
      <w:r w:rsidRPr="2448B56B">
        <w:rPr>
          <w:rFonts w:eastAsia="Times New Roman" w:cs="Times New Roman"/>
          <w:color w:val="000000" w:themeColor="text1"/>
          <w:szCs w:val="24"/>
        </w:rPr>
        <w:t xml:space="preserve">. </w:t>
      </w:r>
      <w:r w:rsidR="007465BF">
        <w:rPr>
          <w:rFonts w:eastAsia="Times New Roman" w:cs="Times New Roman"/>
          <w:color w:val="000000" w:themeColor="text1"/>
          <w:szCs w:val="24"/>
        </w:rPr>
        <w:t>As we have covered the solving of the Algebraic Ricatti Equation previously, we will now augment</w:t>
      </w:r>
      <w:r w:rsidRPr="2448B56B">
        <w:rPr>
          <w:rFonts w:eastAsia="Times New Roman" w:cs="Times New Roman"/>
          <w:color w:val="000000" w:themeColor="text1"/>
          <w:szCs w:val="24"/>
        </w:rPr>
        <w:t xml:space="preserve"> MATLAB’s </w:t>
      </w:r>
      <w:proofErr w:type="spellStart"/>
      <w:r w:rsidRPr="2448B56B">
        <w:rPr>
          <w:rFonts w:eastAsia="Times New Roman" w:cs="Times New Roman"/>
          <w:i/>
          <w:iCs/>
          <w:color w:val="000000" w:themeColor="text1"/>
          <w:szCs w:val="24"/>
        </w:rPr>
        <w:t>lqr</w:t>
      </w:r>
      <w:proofErr w:type="spellEnd"/>
      <w:r w:rsidRPr="2448B56B">
        <w:rPr>
          <w:rFonts w:eastAsia="Times New Roman" w:cs="Times New Roman"/>
          <w:i/>
          <w:iCs/>
          <w:color w:val="000000" w:themeColor="text1"/>
          <w:szCs w:val="24"/>
        </w:rPr>
        <w:t xml:space="preserve"> </w:t>
      </w:r>
      <w:r w:rsidRPr="2448B56B">
        <w:rPr>
          <w:rFonts w:eastAsia="Times New Roman" w:cs="Times New Roman"/>
          <w:color w:val="000000" w:themeColor="text1"/>
          <w:szCs w:val="24"/>
        </w:rPr>
        <w:t>function</w:t>
      </w:r>
      <w:r w:rsidR="007465BF">
        <w:rPr>
          <w:rFonts w:eastAsia="Times New Roman" w:cs="Times New Roman"/>
          <w:color w:val="000000" w:themeColor="text1"/>
          <w:szCs w:val="24"/>
        </w:rPr>
        <w:t xml:space="preserve"> to</w:t>
      </w:r>
      <w:r w:rsidRPr="2448B56B">
        <w:rPr>
          <w:rFonts w:eastAsia="Times New Roman" w:cs="Times New Roman"/>
          <w:color w:val="000000" w:themeColor="text1"/>
          <w:szCs w:val="24"/>
        </w:rPr>
        <w:t xml:space="preserve"> solve </w:t>
      </w:r>
      <w:r w:rsidR="007465BF">
        <w:rPr>
          <w:rFonts w:eastAsia="Times New Roman" w:cs="Times New Roman"/>
          <w:color w:val="000000" w:themeColor="text1"/>
          <w:szCs w:val="24"/>
        </w:rPr>
        <w:t xml:space="preserve">the Ricatti equation </w:t>
      </w:r>
      <w:r w:rsidRPr="2448B56B">
        <w:rPr>
          <w:rFonts w:eastAsia="Times New Roman" w:cs="Times New Roman"/>
          <w:color w:val="000000" w:themeColor="text1"/>
          <w:szCs w:val="24"/>
        </w:rPr>
        <w:t xml:space="preserve">for </w:t>
      </w:r>
      <w:r w:rsidR="007465BF">
        <w:rPr>
          <w:rFonts w:eastAsia="Times New Roman" w:cs="Times New Roman"/>
          <w:color w:val="000000" w:themeColor="text1"/>
          <w:szCs w:val="24"/>
        </w:rPr>
        <w:t xml:space="preserve">our </w:t>
      </w:r>
      <w:r w:rsidRPr="2448B56B">
        <w:rPr>
          <w:rFonts w:eastAsia="Times New Roman" w:cs="Times New Roman"/>
          <w:color w:val="000000" w:themeColor="text1"/>
          <w:szCs w:val="24"/>
        </w:rPr>
        <w:t xml:space="preserve">optimal </w:t>
      </w:r>
      <w:r w:rsidRPr="2448B56B">
        <w:rPr>
          <w:rFonts w:eastAsia="Times New Roman" w:cs="Times New Roman"/>
          <w:i/>
          <w:iCs/>
          <w:color w:val="000000" w:themeColor="text1"/>
          <w:szCs w:val="24"/>
        </w:rPr>
        <w:t>L</w:t>
      </w:r>
      <w:r w:rsidR="009533AB">
        <w:rPr>
          <w:rFonts w:eastAsia="Times New Roman" w:cs="Times New Roman"/>
          <w:color w:val="000000" w:themeColor="text1"/>
          <w:szCs w:val="24"/>
        </w:rPr>
        <w:t>:</w:t>
      </w:r>
    </w:p>
    <w:p w14:paraId="0FB2DA09" w14:textId="77777777" w:rsidR="00131C46" w:rsidRDefault="00192EBE">
      <w:pPr>
        <w:rPr>
          <w:rFonts w:eastAsia="Times New Roman" w:cs="Times New Roman"/>
          <w:color w:val="000000" w:themeColor="text1"/>
          <w:szCs w:val="24"/>
        </w:rPr>
      </w:pPr>
      <w:r w:rsidRPr="00192EBE">
        <w:drawing>
          <wp:inline distT="0" distB="0" distL="0" distR="0" wp14:anchorId="22C0CC92" wp14:editId="520D7E9D">
            <wp:extent cx="6226602" cy="1026458"/>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8616" cy="1033384"/>
                    </a:xfrm>
                    <a:prstGeom prst="rect">
                      <a:avLst/>
                    </a:prstGeom>
                  </pic:spPr>
                </pic:pic>
              </a:graphicData>
            </a:graphic>
          </wp:inline>
        </w:drawing>
      </w:r>
      <w:r w:rsidR="60325648">
        <w:br/>
      </w:r>
    </w:p>
    <w:p w14:paraId="21CE3FFC" w14:textId="2665F89A" w:rsidR="60325648" w:rsidRDefault="00131C46">
      <w:r w:rsidRPr="2448B56B">
        <w:rPr>
          <w:rFonts w:eastAsia="Times New Roman" w:cs="Times New Roman"/>
          <w:color w:val="000000" w:themeColor="text1"/>
          <w:szCs w:val="24"/>
        </w:rPr>
        <w:t xml:space="preserve">The resulting simulations of the Luenberger observer applied to </w:t>
      </w:r>
      <w:r w:rsidR="00803CF6">
        <w:rPr>
          <w:rFonts w:eastAsia="Times New Roman" w:cs="Times New Roman"/>
          <w:color w:val="000000" w:themeColor="text1"/>
          <w:szCs w:val="24"/>
        </w:rPr>
        <w:t xml:space="preserve">the </w:t>
      </w:r>
      <w:r w:rsidRPr="2448B56B">
        <w:rPr>
          <w:rFonts w:eastAsia="Times New Roman" w:cs="Times New Roman"/>
          <w:color w:val="000000" w:themeColor="text1"/>
          <w:szCs w:val="24"/>
        </w:rPr>
        <w:t xml:space="preserve">linear </w:t>
      </w:r>
      <w:r w:rsidR="00803CF6">
        <w:rPr>
          <w:rFonts w:eastAsia="Times New Roman" w:cs="Times New Roman"/>
          <w:color w:val="000000" w:themeColor="text1"/>
          <w:szCs w:val="24"/>
        </w:rPr>
        <w:t>system with 0 initial conditions</w:t>
      </w:r>
      <w:r w:rsidR="0039034B">
        <w:rPr>
          <w:rFonts w:eastAsia="Times New Roman" w:cs="Times New Roman"/>
          <w:color w:val="000000" w:themeColor="text1"/>
          <w:szCs w:val="24"/>
        </w:rPr>
        <w:t>, for each output vector, are shown below.</w:t>
      </w:r>
    </w:p>
    <w:p w14:paraId="1DF416A8" w14:textId="77777777" w:rsidR="005D4149" w:rsidRDefault="00D721DA" w:rsidP="005D4149">
      <w:pPr>
        <w:keepNext/>
      </w:pPr>
      <w:r>
        <w:rPr>
          <w:noProof/>
        </w:rPr>
        <w:drawing>
          <wp:inline distT="0" distB="0" distL="0" distR="0" wp14:anchorId="28546CE5" wp14:editId="71891D8C">
            <wp:extent cx="5815322" cy="32911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srcRect l="10745" t="5780" r="8237" b="7397"/>
                    <a:stretch/>
                  </pic:blipFill>
                  <pic:spPr bwMode="auto">
                    <a:xfrm>
                      <a:off x="0" y="0"/>
                      <a:ext cx="5828550" cy="3298600"/>
                    </a:xfrm>
                    <a:prstGeom prst="rect">
                      <a:avLst/>
                    </a:prstGeom>
                    <a:ln>
                      <a:noFill/>
                    </a:ln>
                    <a:extLst>
                      <a:ext uri="{53640926-AAD7-44D8-BBD7-CCE9431645EC}">
                        <a14:shadowObscured xmlns:a14="http://schemas.microsoft.com/office/drawing/2010/main"/>
                      </a:ext>
                    </a:extLst>
                  </pic:spPr>
                </pic:pic>
              </a:graphicData>
            </a:graphic>
          </wp:inline>
        </w:drawing>
      </w:r>
    </w:p>
    <w:p w14:paraId="4F767CD3" w14:textId="0D31D65A" w:rsidR="60325648" w:rsidRDefault="005D4149" w:rsidP="005D4149">
      <w:pPr>
        <w:pStyle w:val="Caption"/>
      </w:pPr>
      <w:r>
        <w:t xml:space="preserve">Figure </w:t>
      </w:r>
      <w:fldSimple w:instr=" SEQ Figure \* ARABIC ">
        <w:r w:rsidR="006178BD">
          <w:rPr>
            <w:noProof/>
          </w:rPr>
          <w:t>1</w:t>
        </w:r>
      </w:fldSimple>
      <w:r>
        <w:t xml:space="preserve">: </w:t>
      </w:r>
      <w:r w:rsidR="009B24DF">
        <w:t xml:space="preserve">Output vector </w:t>
      </w:r>
      <w:r>
        <w:t>x only, 0 initial conditions, unit step input.</w:t>
      </w:r>
    </w:p>
    <w:p w14:paraId="7718F243" w14:textId="77777777" w:rsidR="009B24DF" w:rsidRDefault="009B24DF" w:rsidP="009B24DF">
      <w:pPr>
        <w:keepNext/>
      </w:pPr>
      <w:r>
        <w:rPr>
          <w:noProof/>
        </w:rPr>
        <w:lastRenderedPageBreak/>
        <w:drawing>
          <wp:inline distT="0" distB="0" distL="0" distR="0" wp14:anchorId="7EAE5086" wp14:editId="78DD6D7C">
            <wp:extent cx="5786463" cy="326571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srcRect l="10317" t="5202" r="8105" b="7617"/>
                    <a:stretch/>
                  </pic:blipFill>
                  <pic:spPr bwMode="auto">
                    <a:xfrm>
                      <a:off x="0" y="0"/>
                      <a:ext cx="5795620" cy="3270882"/>
                    </a:xfrm>
                    <a:prstGeom prst="rect">
                      <a:avLst/>
                    </a:prstGeom>
                    <a:ln>
                      <a:noFill/>
                    </a:ln>
                    <a:extLst>
                      <a:ext uri="{53640926-AAD7-44D8-BBD7-CCE9431645EC}">
                        <a14:shadowObscured xmlns:a14="http://schemas.microsoft.com/office/drawing/2010/main"/>
                      </a:ext>
                    </a:extLst>
                  </pic:spPr>
                </pic:pic>
              </a:graphicData>
            </a:graphic>
          </wp:inline>
        </w:drawing>
      </w:r>
    </w:p>
    <w:p w14:paraId="1312E0D7" w14:textId="627195E8" w:rsidR="009B24DF" w:rsidRDefault="009B24DF" w:rsidP="009B24DF">
      <w:pPr>
        <w:pStyle w:val="Caption"/>
      </w:pPr>
      <w:r>
        <w:t xml:space="preserve">Figure </w:t>
      </w:r>
      <w:fldSimple w:instr=" SEQ Figure \* ARABIC ">
        <w:r w:rsidR="006178BD">
          <w:rPr>
            <w:noProof/>
          </w:rPr>
          <w:t>2</w:t>
        </w:r>
      </w:fldSimple>
      <w:r>
        <w:t xml:space="preserve">: Output vector </w:t>
      </w:r>
      <w:r w:rsidRPr="00430248">
        <w:t>(x(t), θ2(t))</w:t>
      </w:r>
      <w:r>
        <w:t>, 0 initial conditions, unit step input.</w:t>
      </w:r>
    </w:p>
    <w:p w14:paraId="2D174E4D" w14:textId="77777777" w:rsidR="009B24DF" w:rsidRDefault="009B24DF" w:rsidP="009B24DF">
      <w:pPr>
        <w:keepNext/>
      </w:pPr>
      <w:r>
        <w:rPr>
          <w:noProof/>
        </w:rPr>
        <w:drawing>
          <wp:inline distT="0" distB="0" distL="0" distR="0" wp14:anchorId="6D9E4E83" wp14:editId="1C2F76D4">
            <wp:extent cx="5866851" cy="3331029"/>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srcRect l="10439" t="5549" r="8474" b="7272"/>
                    <a:stretch/>
                  </pic:blipFill>
                  <pic:spPr bwMode="auto">
                    <a:xfrm>
                      <a:off x="0" y="0"/>
                      <a:ext cx="5874293" cy="3335255"/>
                    </a:xfrm>
                    <a:prstGeom prst="rect">
                      <a:avLst/>
                    </a:prstGeom>
                    <a:ln>
                      <a:noFill/>
                    </a:ln>
                    <a:extLst>
                      <a:ext uri="{53640926-AAD7-44D8-BBD7-CCE9431645EC}">
                        <a14:shadowObscured xmlns:a14="http://schemas.microsoft.com/office/drawing/2010/main"/>
                      </a:ext>
                    </a:extLst>
                  </pic:spPr>
                </pic:pic>
              </a:graphicData>
            </a:graphic>
          </wp:inline>
        </w:drawing>
      </w:r>
    </w:p>
    <w:p w14:paraId="7223B371" w14:textId="04E5C6B6" w:rsidR="009B24DF" w:rsidRDefault="009B24DF" w:rsidP="009B24DF">
      <w:pPr>
        <w:pStyle w:val="Caption"/>
      </w:pPr>
      <w:r>
        <w:t xml:space="preserve">Figure </w:t>
      </w:r>
      <w:fldSimple w:instr=" SEQ Figure \* ARABIC ">
        <w:r w:rsidR="006178BD">
          <w:rPr>
            <w:noProof/>
          </w:rPr>
          <w:t>3</w:t>
        </w:r>
      </w:fldSimple>
      <w:r>
        <w:t xml:space="preserve">: Output vector </w:t>
      </w:r>
      <w:r w:rsidRPr="00F87D27">
        <w:t>(x(t), θ1(t), θ2(t))</w:t>
      </w:r>
      <w:r>
        <w:rPr>
          <w:noProof/>
        </w:rPr>
        <w:t>, 0 initial conditions, unit step input.</w:t>
      </w:r>
    </w:p>
    <w:p w14:paraId="6515D7E1" w14:textId="7B7710B9" w:rsidR="60325648" w:rsidRDefault="60325648">
      <w:r>
        <w:br/>
      </w:r>
    </w:p>
    <w:p w14:paraId="16EF2BD6" w14:textId="5BC8FDE7" w:rsidR="009B24DF" w:rsidRDefault="009B24DF">
      <w:pPr>
        <w:rPr>
          <w:rFonts w:eastAsia="Times New Roman" w:cs="Times New Roman"/>
          <w:color w:val="000000" w:themeColor="text1"/>
          <w:szCs w:val="24"/>
        </w:rPr>
      </w:pPr>
      <w:r>
        <w:rPr>
          <w:rFonts w:eastAsia="Times New Roman" w:cs="Times New Roman"/>
          <w:color w:val="000000" w:themeColor="text1"/>
          <w:szCs w:val="24"/>
        </w:rPr>
        <w:t xml:space="preserve">We also obtained </w:t>
      </w:r>
      <w:r w:rsidR="009707DF">
        <w:rPr>
          <w:rFonts w:eastAsia="Times New Roman" w:cs="Times New Roman"/>
          <w:color w:val="000000" w:themeColor="text1"/>
          <w:szCs w:val="24"/>
        </w:rPr>
        <w:t>good</w:t>
      </w:r>
      <w:r>
        <w:rPr>
          <w:rFonts w:eastAsia="Times New Roman" w:cs="Times New Roman"/>
          <w:color w:val="000000" w:themeColor="text1"/>
          <w:szCs w:val="24"/>
        </w:rPr>
        <w:t xml:space="preserve"> results for the nonlinear system</w:t>
      </w:r>
      <w:r w:rsidR="009707DF">
        <w:rPr>
          <w:rFonts w:eastAsia="Times New Roman" w:cs="Times New Roman"/>
          <w:color w:val="000000" w:themeColor="text1"/>
          <w:szCs w:val="24"/>
        </w:rPr>
        <w:t>:</w:t>
      </w:r>
    </w:p>
    <w:p w14:paraId="76E960E0" w14:textId="77777777" w:rsidR="009707DF" w:rsidRDefault="009707DF" w:rsidP="009707DF">
      <w:pPr>
        <w:keepNext/>
      </w:pPr>
      <w:r>
        <w:rPr>
          <w:rFonts w:eastAsia="Times New Roman" w:cs="Times New Roman"/>
          <w:noProof/>
          <w:color w:val="000000" w:themeColor="text1"/>
          <w:szCs w:val="24"/>
        </w:rPr>
        <w:lastRenderedPageBreak/>
        <w:drawing>
          <wp:inline distT="0" distB="0" distL="0" distR="0" wp14:anchorId="63F17E02" wp14:editId="66ED82AB">
            <wp:extent cx="5943599" cy="33963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srcRect l="9890" t="4162" r="8053" b="7049"/>
                    <a:stretch/>
                  </pic:blipFill>
                  <pic:spPr bwMode="auto">
                    <a:xfrm>
                      <a:off x="0" y="0"/>
                      <a:ext cx="5952231" cy="3401276"/>
                    </a:xfrm>
                    <a:prstGeom prst="rect">
                      <a:avLst/>
                    </a:prstGeom>
                    <a:ln>
                      <a:noFill/>
                    </a:ln>
                    <a:extLst>
                      <a:ext uri="{53640926-AAD7-44D8-BBD7-CCE9431645EC}">
                        <a14:shadowObscured xmlns:a14="http://schemas.microsoft.com/office/drawing/2010/main"/>
                      </a:ext>
                    </a:extLst>
                  </pic:spPr>
                </pic:pic>
              </a:graphicData>
            </a:graphic>
          </wp:inline>
        </w:drawing>
      </w:r>
    </w:p>
    <w:p w14:paraId="6B575BCA" w14:textId="2D2755DB" w:rsidR="009707DF" w:rsidRPr="009B24DF" w:rsidRDefault="009707DF" w:rsidP="009707DF">
      <w:pPr>
        <w:pStyle w:val="Caption"/>
        <w:rPr>
          <w:rFonts w:eastAsia="Times New Roman" w:cs="Times New Roman"/>
          <w:color w:val="000000" w:themeColor="text1"/>
          <w:szCs w:val="24"/>
        </w:rPr>
      </w:pPr>
      <w:r>
        <w:t xml:space="preserve">Figure </w:t>
      </w:r>
      <w:fldSimple w:instr=" SEQ Figure \* ARABIC ">
        <w:r w:rsidR="006178BD">
          <w:rPr>
            <w:noProof/>
          </w:rPr>
          <w:t>4</w:t>
        </w:r>
      </w:fldSimple>
      <w:r>
        <w:t xml:space="preserve">: Nonlinear system, output vector </w:t>
      </w:r>
      <w:r>
        <w:t>x only</w:t>
      </w:r>
      <w:r>
        <w:t xml:space="preserve">, </w:t>
      </w:r>
      <w:r w:rsidR="00C44720">
        <w:t>0 initial conditions, unit step input.</w:t>
      </w:r>
    </w:p>
    <w:p w14:paraId="4CC9083D" w14:textId="77777777" w:rsidR="00C44720" w:rsidRDefault="00C44720" w:rsidP="00C44720">
      <w:pPr>
        <w:keepNext/>
      </w:pPr>
      <w:r>
        <w:rPr>
          <w:noProof/>
        </w:rPr>
        <w:drawing>
          <wp:inline distT="0" distB="0" distL="0" distR="0" wp14:anchorId="647A3379" wp14:editId="7E23528A">
            <wp:extent cx="5842705" cy="33274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srcRect l="10624" t="4972" r="8113" b="7394"/>
                    <a:stretch/>
                  </pic:blipFill>
                  <pic:spPr bwMode="auto">
                    <a:xfrm>
                      <a:off x="0" y="0"/>
                      <a:ext cx="5851617" cy="3332475"/>
                    </a:xfrm>
                    <a:prstGeom prst="rect">
                      <a:avLst/>
                    </a:prstGeom>
                    <a:ln>
                      <a:noFill/>
                    </a:ln>
                    <a:extLst>
                      <a:ext uri="{53640926-AAD7-44D8-BBD7-CCE9431645EC}">
                        <a14:shadowObscured xmlns:a14="http://schemas.microsoft.com/office/drawing/2010/main"/>
                      </a:ext>
                    </a:extLst>
                  </pic:spPr>
                </pic:pic>
              </a:graphicData>
            </a:graphic>
          </wp:inline>
        </w:drawing>
      </w:r>
    </w:p>
    <w:p w14:paraId="574DF043" w14:textId="772C224F" w:rsidR="00C44720" w:rsidRDefault="00C44720" w:rsidP="00C44720">
      <w:pPr>
        <w:pStyle w:val="Caption"/>
      </w:pPr>
      <w:r>
        <w:t xml:space="preserve">Figure </w:t>
      </w:r>
      <w:fldSimple w:instr=" SEQ Figure \* ARABIC ">
        <w:r w:rsidR="006178BD">
          <w:rPr>
            <w:noProof/>
          </w:rPr>
          <w:t>5</w:t>
        </w:r>
      </w:fldSimple>
      <w:r>
        <w:t>: Nonlinear system, o</w:t>
      </w:r>
      <w:r>
        <w:t xml:space="preserve">utput vector </w:t>
      </w:r>
      <w:r w:rsidRPr="00430248">
        <w:t>(x(t), θ2(t))</w:t>
      </w:r>
      <w:r>
        <w:t>, 0 initial conditions, unit step input.</w:t>
      </w:r>
    </w:p>
    <w:p w14:paraId="4B34FB86" w14:textId="77777777" w:rsidR="00C44720" w:rsidRDefault="00C44720" w:rsidP="00C44720">
      <w:pPr>
        <w:keepNext/>
      </w:pPr>
      <w:r>
        <w:rPr>
          <w:noProof/>
        </w:rPr>
        <w:lastRenderedPageBreak/>
        <w:drawing>
          <wp:inline distT="0" distB="0" distL="0" distR="0" wp14:anchorId="627F45D7" wp14:editId="78C782AE">
            <wp:extent cx="6097611" cy="345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srcRect l="10439" t="5087" r="7866" b="7275"/>
                    <a:stretch/>
                  </pic:blipFill>
                  <pic:spPr bwMode="auto">
                    <a:xfrm>
                      <a:off x="0" y="0"/>
                      <a:ext cx="6103738" cy="3457871"/>
                    </a:xfrm>
                    <a:prstGeom prst="rect">
                      <a:avLst/>
                    </a:prstGeom>
                    <a:ln>
                      <a:noFill/>
                    </a:ln>
                    <a:extLst>
                      <a:ext uri="{53640926-AAD7-44D8-BBD7-CCE9431645EC}">
                        <a14:shadowObscured xmlns:a14="http://schemas.microsoft.com/office/drawing/2010/main"/>
                      </a:ext>
                    </a:extLst>
                  </pic:spPr>
                </pic:pic>
              </a:graphicData>
            </a:graphic>
          </wp:inline>
        </w:drawing>
      </w:r>
    </w:p>
    <w:p w14:paraId="4AA218B9" w14:textId="6D2CDF9A" w:rsidR="00C44720" w:rsidRDefault="00C44720" w:rsidP="00C44720">
      <w:pPr>
        <w:pStyle w:val="Caption"/>
      </w:pPr>
      <w:r>
        <w:t xml:space="preserve">Figure </w:t>
      </w:r>
      <w:fldSimple w:instr=" SEQ Figure \* ARABIC ">
        <w:r w:rsidR="006178BD">
          <w:rPr>
            <w:noProof/>
          </w:rPr>
          <w:t>6</w:t>
        </w:r>
      </w:fldSimple>
      <w:r>
        <w:t>: Nonlinear system, o</w:t>
      </w:r>
      <w:r w:rsidRPr="00FB203E">
        <w:t>utput vector (x(t), θ1(t), θ2(t)), 0 initial conditions, unit step input.</w:t>
      </w:r>
    </w:p>
    <w:p w14:paraId="10DDC152" w14:textId="6ACF26F8" w:rsidR="60325648" w:rsidRDefault="60325648">
      <w:r>
        <w:br/>
      </w:r>
      <w:r w:rsidR="006178BD">
        <w:t>Finally let’s take a look at the nonlinear system with nonzero initial conditions:</w:t>
      </w:r>
    </w:p>
    <w:p w14:paraId="1FD5FFFB" w14:textId="77777777" w:rsidR="006178BD" w:rsidRDefault="006178BD" w:rsidP="006178BD">
      <w:pPr>
        <w:keepNext/>
      </w:pPr>
      <w:r>
        <w:rPr>
          <w:noProof/>
        </w:rPr>
        <w:drawing>
          <wp:inline distT="0" distB="0" distL="0" distR="0" wp14:anchorId="53309A84" wp14:editId="6AD9ED4A">
            <wp:extent cx="5852886" cy="330894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srcRect l="10439" t="5202" r="8356" b="7864"/>
                    <a:stretch/>
                  </pic:blipFill>
                  <pic:spPr bwMode="auto">
                    <a:xfrm>
                      <a:off x="0" y="0"/>
                      <a:ext cx="5858993" cy="3312396"/>
                    </a:xfrm>
                    <a:prstGeom prst="rect">
                      <a:avLst/>
                    </a:prstGeom>
                    <a:ln>
                      <a:noFill/>
                    </a:ln>
                    <a:extLst>
                      <a:ext uri="{53640926-AAD7-44D8-BBD7-CCE9431645EC}">
                        <a14:shadowObscured xmlns:a14="http://schemas.microsoft.com/office/drawing/2010/main"/>
                      </a:ext>
                    </a:extLst>
                  </pic:spPr>
                </pic:pic>
              </a:graphicData>
            </a:graphic>
          </wp:inline>
        </w:drawing>
      </w:r>
    </w:p>
    <w:p w14:paraId="1085F84C" w14:textId="255338A0" w:rsidR="006178BD" w:rsidRDefault="006178BD" w:rsidP="006178BD">
      <w:pPr>
        <w:pStyle w:val="Caption"/>
      </w:pPr>
      <w:r>
        <w:t xml:space="preserve">Figure </w:t>
      </w:r>
      <w:fldSimple w:instr=" SEQ Figure \* ARABIC ">
        <w:r>
          <w:rPr>
            <w:noProof/>
          </w:rPr>
          <w:t>7</w:t>
        </w:r>
      </w:fldSimple>
      <w:r>
        <w:t>: More challenging: Nonlinear system,</w:t>
      </w:r>
      <w:r w:rsidRPr="006178BD">
        <w:t xml:space="preserve"> </w:t>
      </w:r>
      <w:r>
        <w:t>o</w:t>
      </w:r>
      <w:r>
        <w:t xml:space="preserve">utput vector x only, </w:t>
      </w:r>
      <w:proofErr w:type="gramStart"/>
      <w:r>
        <w:t>15 degree</w:t>
      </w:r>
      <w:proofErr w:type="gramEnd"/>
      <w:r>
        <w:t xml:space="preserve"> initial conditions</w:t>
      </w:r>
      <w:r>
        <w:t xml:space="preserve"> on both pendulums</w:t>
      </w:r>
      <w:r>
        <w:t>, unit step input.</w:t>
      </w:r>
    </w:p>
    <w:p w14:paraId="14D6F22A" w14:textId="1228FAED" w:rsidR="60325648" w:rsidRDefault="006178BD">
      <w:r>
        <w:rPr>
          <w:rFonts w:eastAsia="Times New Roman" w:cs="Times New Roman"/>
          <w:color w:val="000000" w:themeColor="text1"/>
          <w:szCs w:val="24"/>
        </w:rPr>
        <w:lastRenderedPageBreak/>
        <w:t>We see that even with the nonlinear system and 15 degrees initial condition, and measuring only the cart position, the state estimator still performs quite well.</w:t>
      </w:r>
      <w:r w:rsidR="60325648">
        <w:br/>
      </w:r>
    </w:p>
    <w:p w14:paraId="497C13F7" w14:textId="73F83AB5" w:rsidR="60325648" w:rsidRDefault="2448B56B" w:rsidP="004E2483">
      <w:pPr>
        <w:pStyle w:val="Heading1"/>
        <w:rPr>
          <w:rFonts w:eastAsiaTheme="minorEastAsia"/>
        </w:rPr>
      </w:pPr>
      <w:r w:rsidRPr="2448B56B">
        <w:rPr>
          <w:rFonts w:eastAsia="Times New Roman"/>
        </w:rPr>
        <w:t xml:space="preserve">Use the LQG Method and apply resulting Output Feedback Controller to </w:t>
      </w:r>
      <w:r w:rsidR="00986975">
        <w:rPr>
          <w:rFonts w:eastAsia="Times New Roman"/>
        </w:rPr>
        <w:t>O</w:t>
      </w:r>
      <w:r w:rsidRPr="2448B56B">
        <w:rPr>
          <w:rFonts w:eastAsia="Times New Roman"/>
        </w:rPr>
        <w:t>riginal Non-Linear System</w:t>
      </w:r>
    </w:p>
    <w:p w14:paraId="33C7176F" w14:textId="14F13542" w:rsidR="60325648" w:rsidRDefault="60325648"/>
    <w:p w14:paraId="2146D2B7" w14:textId="42BFCCA7" w:rsidR="60325648" w:rsidRDefault="2448B56B" w:rsidP="00986975">
      <w:pPr>
        <w:ind w:firstLine="432"/>
      </w:pPr>
      <w:r w:rsidRPr="2448B56B">
        <w:rPr>
          <w:rFonts w:eastAsia="Times New Roman" w:cs="Times New Roman"/>
          <w:color w:val="000000" w:themeColor="text1"/>
          <w:szCs w:val="24"/>
        </w:rPr>
        <w:t xml:space="preserve">In this last part of the project, we are tasked to design an output feedback controller using the LQG method for the “smallest” output vector, which we chose to be </w:t>
      </w:r>
      <w:r w:rsidRPr="2448B56B">
        <w:rPr>
          <w:rFonts w:eastAsia="Times New Roman" w:cs="Times New Roman"/>
          <w:i/>
          <w:iCs/>
          <w:color w:val="000000" w:themeColor="text1"/>
          <w:szCs w:val="24"/>
        </w:rPr>
        <w:t>x(t)</w:t>
      </w:r>
      <w:r w:rsidRPr="2448B56B">
        <w:rPr>
          <w:rFonts w:eastAsia="Times New Roman" w:cs="Times New Roman"/>
          <w:color w:val="000000" w:themeColor="text1"/>
          <w:szCs w:val="24"/>
        </w:rPr>
        <w:t xml:space="preserve">. The LQG method basically consists of combining results from LQR controller and Kalman-Bucy filter. These gains will be applied to the original non-linear system and its performance will be illustrated in simulation. This simulation will differ from part </w:t>
      </w:r>
      <w:r w:rsidRPr="2448B56B">
        <w:rPr>
          <w:rFonts w:eastAsia="Times New Roman" w:cs="Times New Roman"/>
          <w:b/>
          <w:bCs/>
          <w:color w:val="000000" w:themeColor="text1"/>
          <w:szCs w:val="24"/>
        </w:rPr>
        <w:t>F</w:t>
      </w:r>
      <w:r w:rsidRPr="2448B56B">
        <w:rPr>
          <w:rFonts w:eastAsia="Times New Roman" w:cs="Times New Roman"/>
          <w:color w:val="000000" w:themeColor="text1"/>
          <w:szCs w:val="24"/>
        </w:rPr>
        <w:t xml:space="preserve"> because now we are assuming some noise injected into the system, and its response will not be to a unit step input, but rather full state feedback with LQR selected gains.</w:t>
      </w:r>
    </w:p>
    <w:p w14:paraId="6F42C847" w14:textId="77777777" w:rsidR="00131C46" w:rsidRDefault="00131C46" w:rsidP="00131C46"/>
    <w:p w14:paraId="532F88B2" w14:textId="77777777" w:rsidR="00131C46" w:rsidRDefault="00131C46" w:rsidP="00131C46"/>
    <w:p w14:paraId="35E01F1F" w14:textId="77777777" w:rsidR="00131C46" w:rsidRDefault="00131C46" w:rsidP="00131C46"/>
    <w:p w14:paraId="0DB7F31B" w14:textId="69D9C9B2" w:rsidR="00131C46" w:rsidRDefault="00131C46" w:rsidP="00131C46">
      <w:r>
        <w:t>floating:</w:t>
      </w:r>
      <w:r w:rsidR="60325648">
        <w:br/>
      </w:r>
      <w:r w:rsidRPr="2448B56B">
        <w:rPr>
          <w:rFonts w:eastAsia="Times New Roman" w:cs="Times New Roman"/>
          <w:i/>
          <w:iCs/>
          <w:color w:val="000000" w:themeColor="text1"/>
          <w:szCs w:val="24"/>
        </w:rPr>
        <w:t>U</w:t>
      </w:r>
      <w:r w:rsidRPr="2448B56B">
        <w:rPr>
          <w:rFonts w:eastAsia="Times New Roman" w:cs="Times New Roman"/>
          <w:i/>
          <w:iCs/>
          <w:color w:val="000000" w:themeColor="text1"/>
          <w:szCs w:val="24"/>
          <w:vertAlign w:val="subscript"/>
        </w:rPr>
        <w:t>D</w:t>
      </w:r>
      <w:r w:rsidRPr="2448B56B">
        <w:rPr>
          <w:rFonts w:eastAsia="Times New Roman" w:cs="Times New Roman"/>
          <w:i/>
          <w:iCs/>
          <w:color w:val="000000" w:themeColor="text1"/>
          <w:szCs w:val="24"/>
        </w:rPr>
        <w:t xml:space="preserve">(t) </w:t>
      </w:r>
      <w:r w:rsidRPr="2448B56B">
        <w:rPr>
          <w:rFonts w:eastAsia="Times New Roman" w:cs="Times New Roman"/>
          <w:color w:val="000000" w:themeColor="text1"/>
          <w:szCs w:val="24"/>
        </w:rPr>
        <w:t xml:space="preserve">and </w:t>
      </w:r>
      <w:r w:rsidRPr="2448B56B">
        <w:rPr>
          <w:rFonts w:eastAsia="Times New Roman" w:cs="Times New Roman"/>
          <w:i/>
          <w:iCs/>
          <w:color w:val="000000" w:themeColor="text1"/>
          <w:szCs w:val="24"/>
        </w:rPr>
        <w:t>V(t)</w:t>
      </w:r>
      <w:r w:rsidRPr="2448B56B">
        <w:rPr>
          <w:rFonts w:eastAsia="Times New Roman" w:cs="Times New Roman"/>
          <w:color w:val="000000" w:themeColor="text1"/>
          <w:szCs w:val="24"/>
        </w:rPr>
        <w:t xml:space="preserve"> are the process noise and measurement noise, respectively. Here, </w:t>
      </w:r>
      <w:r w:rsidRPr="2448B56B">
        <w:rPr>
          <w:rFonts w:eastAsia="Times New Roman" w:cs="Times New Roman"/>
          <w:i/>
          <w:iCs/>
          <w:color w:val="000000" w:themeColor="text1"/>
          <w:szCs w:val="24"/>
        </w:rPr>
        <w:t>U</w:t>
      </w:r>
      <w:r w:rsidRPr="2448B56B">
        <w:rPr>
          <w:rFonts w:eastAsia="Times New Roman" w:cs="Times New Roman"/>
          <w:i/>
          <w:iCs/>
          <w:color w:val="000000" w:themeColor="text1"/>
          <w:szCs w:val="24"/>
          <w:vertAlign w:val="subscript"/>
        </w:rPr>
        <w:t>D</w:t>
      </w:r>
      <w:r w:rsidRPr="2448B56B">
        <w:rPr>
          <w:rFonts w:eastAsia="Times New Roman" w:cs="Times New Roman"/>
          <w:i/>
          <w:iCs/>
          <w:color w:val="000000" w:themeColor="text1"/>
          <w:szCs w:val="24"/>
        </w:rPr>
        <w:t xml:space="preserve">(t) </w:t>
      </w:r>
      <w:r w:rsidRPr="2448B56B">
        <w:rPr>
          <w:rFonts w:eastAsia="Times New Roman" w:cs="Times New Roman"/>
          <w:color w:val="000000" w:themeColor="text1"/>
          <w:szCs w:val="24"/>
        </w:rPr>
        <w:t xml:space="preserve">and </w:t>
      </w:r>
      <w:r w:rsidRPr="2448B56B">
        <w:rPr>
          <w:rFonts w:eastAsia="Times New Roman" w:cs="Times New Roman"/>
          <w:i/>
          <w:iCs/>
          <w:color w:val="000000" w:themeColor="text1"/>
          <w:szCs w:val="24"/>
        </w:rPr>
        <w:t xml:space="preserve">V(t) </w:t>
      </w:r>
      <w:r w:rsidRPr="2448B56B">
        <w:rPr>
          <w:rFonts w:eastAsia="Times New Roman" w:cs="Times New Roman"/>
          <w:color w:val="000000" w:themeColor="text1"/>
          <w:szCs w:val="24"/>
        </w:rPr>
        <w:t>are independent zero mean white Gaussian processes with covariances 𝛴</w:t>
      </w:r>
      <w:r w:rsidRPr="2448B56B">
        <w:rPr>
          <w:rFonts w:eastAsia="Times New Roman" w:cs="Times New Roman"/>
          <w:color w:val="000000" w:themeColor="text1"/>
          <w:szCs w:val="24"/>
          <w:vertAlign w:val="subscript"/>
        </w:rPr>
        <w:t>D</w:t>
      </w:r>
      <w:r w:rsidRPr="2448B56B">
        <w:rPr>
          <w:rFonts w:eastAsia="Times New Roman" w:cs="Times New Roman"/>
          <w:color w:val="000000" w:themeColor="text1"/>
          <w:szCs w:val="24"/>
        </w:rPr>
        <w:t xml:space="preserve"> and 𝛴</w:t>
      </w:r>
      <w:r w:rsidRPr="2448B56B">
        <w:rPr>
          <w:rFonts w:eastAsia="Times New Roman" w:cs="Times New Roman"/>
          <w:color w:val="000000" w:themeColor="text1"/>
          <w:szCs w:val="24"/>
          <w:vertAlign w:val="subscript"/>
        </w:rPr>
        <w:t>V</w:t>
      </w:r>
      <w:r w:rsidRPr="2448B56B">
        <w:rPr>
          <w:rFonts w:eastAsia="Times New Roman" w:cs="Times New Roman"/>
          <w:color w:val="000000" w:themeColor="text1"/>
          <w:szCs w:val="24"/>
        </w:rPr>
        <w:t xml:space="preserve">, respectively. </w:t>
      </w:r>
    </w:p>
    <w:p w14:paraId="4C823371" w14:textId="64F60250" w:rsidR="60325648" w:rsidRDefault="60325648" w:rsidP="60325648"/>
    <w:sectPr w:rsidR="60325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E22F64"/>
    <w:multiLevelType w:val="multilevel"/>
    <w:tmpl w:val="5D449332"/>
    <w:lvl w:ilvl="0">
      <w:start w:val="1"/>
      <w:numFmt w:val="upperLetter"/>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7002C25"/>
    <w:multiLevelType w:val="hybridMultilevel"/>
    <w:tmpl w:val="6D34BEB4"/>
    <w:lvl w:ilvl="0" w:tplc="814A867A">
      <w:start w:val="1"/>
      <w:numFmt w:val="upperLetter"/>
      <w:lvlText w:val="%1."/>
      <w:lvlJc w:val="left"/>
      <w:pPr>
        <w:ind w:left="720" w:hanging="360"/>
      </w:pPr>
    </w:lvl>
    <w:lvl w:ilvl="1" w:tplc="90324264">
      <w:start w:val="1"/>
      <w:numFmt w:val="lowerLetter"/>
      <w:lvlText w:val="%2."/>
      <w:lvlJc w:val="left"/>
      <w:pPr>
        <w:ind w:left="1440" w:hanging="360"/>
      </w:pPr>
    </w:lvl>
    <w:lvl w:ilvl="2" w:tplc="5E9CEC46">
      <w:start w:val="1"/>
      <w:numFmt w:val="lowerRoman"/>
      <w:lvlText w:val="%3."/>
      <w:lvlJc w:val="right"/>
      <w:pPr>
        <w:ind w:left="2160" w:hanging="180"/>
      </w:pPr>
    </w:lvl>
    <w:lvl w:ilvl="3" w:tplc="D7322D92">
      <w:start w:val="1"/>
      <w:numFmt w:val="decimal"/>
      <w:lvlText w:val="%4."/>
      <w:lvlJc w:val="left"/>
      <w:pPr>
        <w:ind w:left="2880" w:hanging="360"/>
      </w:pPr>
    </w:lvl>
    <w:lvl w:ilvl="4" w:tplc="B40A6DD4">
      <w:start w:val="1"/>
      <w:numFmt w:val="lowerLetter"/>
      <w:lvlText w:val="%5."/>
      <w:lvlJc w:val="left"/>
      <w:pPr>
        <w:ind w:left="3600" w:hanging="360"/>
      </w:pPr>
    </w:lvl>
    <w:lvl w:ilvl="5" w:tplc="E82C9B0E">
      <w:start w:val="1"/>
      <w:numFmt w:val="lowerRoman"/>
      <w:lvlText w:val="%6."/>
      <w:lvlJc w:val="right"/>
      <w:pPr>
        <w:ind w:left="4320" w:hanging="180"/>
      </w:pPr>
    </w:lvl>
    <w:lvl w:ilvl="6" w:tplc="08ACF040">
      <w:start w:val="1"/>
      <w:numFmt w:val="decimal"/>
      <w:lvlText w:val="%7."/>
      <w:lvlJc w:val="left"/>
      <w:pPr>
        <w:ind w:left="5040" w:hanging="360"/>
      </w:pPr>
    </w:lvl>
    <w:lvl w:ilvl="7" w:tplc="730C23EC">
      <w:start w:val="1"/>
      <w:numFmt w:val="lowerLetter"/>
      <w:lvlText w:val="%8."/>
      <w:lvlJc w:val="left"/>
      <w:pPr>
        <w:ind w:left="5760" w:hanging="360"/>
      </w:pPr>
    </w:lvl>
    <w:lvl w:ilvl="8" w:tplc="81341E70">
      <w:start w:val="1"/>
      <w:numFmt w:val="lowerRoman"/>
      <w:lvlText w:val="%9."/>
      <w:lvlJc w:val="right"/>
      <w:pPr>
        <w:ind w:left="6480" w:hanging="180"/>
      </w:pPr>
    </w:lvl>
  </w:abstractNum>
  <w:abstractNum w:abstractNumId="2" w15:restartNumberingAfterBreak="0">
    <w:nsid w:val="4F176C90"/>
    <w:multiLevelType w:val="hybridMultilevel"/>
    <w:tmpl w:val="3BC41C62"/>
    <w:lvl w:ilvl="0" w:tplc="39E8D132">
      <w:start w:val="1"/>
      <w:numFmt w:val="upperLetter"/>
      <w:lvlText w:val="%1."/>
      <w:lvlJc w:val="left"/>
      <w:pPr>
        <w:ind w:left="720" w:hanging="360"/>
      </w:pPr>
    </w:lvl>
    <w:lvl w:ilvl="1" w:tplc="27ECE358">
      <w:start w:val="1"/>
      <w:numFmt w:val="lowerLetter"/>
      <w:lvlText w:val="%2."/>
      <w:lvlJc w:val="left"/>
      <w:pPr>
        <w:ind w:left="1440" w:hanging="360"/>
      </w:pPr>
    </w:lvl>
    <w:lvl w:ilvl="2" w:tplc="36280EAE">
      <w:start w:val="1"/>
      <w:numFmt w:val="lowerRoman"/>
      <w:lvlText w:val="%3."/>
      <w:lvlJc w:val="right"/>
      <w:pPr>
        <w:ind w:left="2160" w:hanging="180"/>
      </w:pPr>
    </w:lvl>
    <w:lvl w:ilvl="3" w:tplc="67F0DEC4">
      <w:start w:val="1"/>
      <w:numFmt w:val="decimal"/>
      <w:lvlText w:val="%4."/>
      <w:lvlJc w:val="left"/>
      <w:pPr>
        <w:ind w:left="2880" w:hanging="360"/>
      </w:pPr>
    </w:lvl>
    <w:lvl w:ilvl="4" w:tplc="BA28046E">
      <w:start w:val="1"/>
      <w:numFmt w:val="lowerLetter"/>
      <w:lvlText w:val="%5."/>
      <w:lvlJc w:val="left"/>
      <w:pPr>
        <w:ind w:left="3600" w:hanging="360"/>
      </w:pPr>
    </w:lvl>
    <w:lvl w:ilvl="5" w:tplc="2EA2701A">
      <w:start w:val="1"/>
      <w:numFmt w:val="lowerRoman"/>
      <w:lvlText w:val="%6."/>
      <w:lvlJc w:val="right"/>
      <w:pPr>
        <w:ind w:left="4320" w:hanging="180"/>
      </w:pPr>
    </w:lvl>
    <w:lvl w:ilvl="6" w:tplc="EDB6FA62">
      <w:start w:val="1"/>
      <w:numFmt w:val="decimal"/>
      <w:lvlText w:val="%7."/>
      <w:lvlJc w:val="left"/>
      <w:pPr>
        <w:ind w:left="5040" w:hanging="360"/>
      </w:pPr>
    </w:lvl>
    <w:lvl w:ilvl="7" w:tplc="2F58A9AE">
      <w:start w:val="1"/>
      <w:numFmt w:val="lowerLetter"/>
      <w:lvlText w:val="%8."/>
      <w:lvlJc w:val="left"/>
      <w:pPr>
        <w:ind w:left="5760" w:hanging="360"/>
      </w:pPr>
    </w:lvl>
    <w:lvl w:ilvl="8" w:tplc="04CC6472">
      <w:start w:val="1"/>
      <w:numFmt w:val="lowerRoman"/>
      <w:lvlText w:val="%9."/>
      <w:lvlJc w:val="right"/>
      <w:pPr>
        <w:ind w:left="6480" w:hanging="180"/>
      </w:pPr>
    </w:lvl>
  </w:abstractNum>
  <w:abstractNum w:abstractNumId="3" w15:restartNumberingAfterBreak="0">
    <w:nsid w:val="7F4E334C"/>
    <w:multiLevelType w:val="hybridMultilevel"/>
    <w:tmpl w:val="6924E42C"/>
    <w:lvl w:ilvl="0" w:tplc="F49478C4">
      <w:start w:val="1"/>
      <w:numFmt w:val="upperLetter"/>
      <w:lvlText w:val="%1."/>
      <w:lvlJc w:val="left"/>
      <w:pPr>
        <w:ind w:left="720" w:hanging="360"/>
      </w:pPr>
    </w:lvl>
    <w:lvl w:ilvl="1" w:tplc="69D217EE">
      <w:start w:val="1"/>
      <w:numFmt w:val="lowerLetter"/>
      <w:lvlText w:val="%2."/>
      <w:lvlJc w:val="left"/>
      <w:pPr>
        <w:ind w:left="1440" w:hanging="360"/>
      </w:pPr>
    </w:lvl>
    <w:lvl w:ilvl="2" w:tplc="8924A04A">
      <w:start w:val="1"/>
      <w:numFmt w:val="lowerRoman"/>
      <w:lvlText w:val="%3."/>
      <w:lvlJc w:val="right"/>
      <w:pPr>
        <w:ind w:left="2160" w:hanging="180"/>
      </w:pPr>
    </w:lvl>
    <w:lvl w:ilvl="3" w:tplc="CFB88220">
      <w:start w:val="1"/>
      <w:numFmt w:val="decimal"/>
      <w:lvlText w:val="%4."/>
      <w:lvlJc w:val="left"/>
      <w:pPr>
        <w:ind w:left="2880" w:hanging="360"/>
      </w:pPr>
    </w:lvl>
    <w:lvl w:ilvl="4" w:tplc="AC28E954">
      <w:start w:val="1"/>
      <w:numFmt w:val="lowerLetter"/>
      <w:lvlText w:val="%5."/>
      <w:lvlJc w:val="left"/>
      <w:pPr>
        <w:ind w:left="3600" w:hanging="360"/>
      </w:pPr>
    </w:lvl>
    <w:lvl w:ilvl="5" w:tplc="D47C2C6A">
      <w:start w:val="1"/>
      <w:numFmt w:val="lowerRoman"/>
      <w:lvlText w:val="%6."/>
      <w:lvlJc w:val="right"/>
      <w:pPr>
        <w:ind w:left="4320" w:hanging="180"/>
      </w:pPr>
    </w:lvl>
    <w:lvl w:ilvl="6" w:tplc="3E5E0B20">
      <w:start w:val="1"/>
      <w:numFmt w:val="decimal"/>
      <w:lvlText w:val="%7."/>
      <w:lvlJc w:val="left"/>
      <w:pPr>
        <w:ind w:left="5040" w:hanging="360"/>
      </w:pPr>
    </w:lvl>
    <w:lvl w:ilvl="7" w:tplc="281E4EB4">
      <w:start w:val="1"/>
      <w:numFmt w:val="lowerLetter"/>
      <w:lvlText w:val="%8."/>
      <w:lvlJc w:val="left"/>
      <w:pPr>
        <w:ind w:left="5760" w:hanging="360"/>
      </w:pPr>
    </w:lvl>
    <w:lvl w:ilvl="8" w:tplc="DB8045E4">
      <w:start w:val="1"/>
      <w:numFmt w:val="lowerRoman"/>
      <w:lvlText w:val="%9."/>
      <w:lvlJc w:val="right"/>
      <w:pPr>
        <w:ind w:left="6480" w:hanging="180"/>
      </w:pPr>
    </w:lvl>
  </w:abstractNum>
  <w:abstractNum w:abstractNumId="4" w15:restartNumberingAfterBreak="0">
    <w:nsid w:val="7FD311BD"/>
    <w:multiLevelType w:val="hybridMultilevel"/>
    <w:tmpl w:val="74AC5852"/>
    <w:lvl w:ilvl="0" w:tplc="D4044018">
      <w:start w:val="1"/>
      <w:numFmt w:val="upperLetter"/>
      <w:lvlText w:val="%1."/>
      <w:lvlJc w:val="left"/>
      <w:pPr>
        <w:ind w:left="720" w:hanging="360"/>
      </w:pPr>
    </w:lvl>
    <w:lvl w:ilvl="1" w:tplc="33FC9F3E">
      <w:start w:val="1"/>
      <w:numFmt w:val="lowerLetter"/>
      <w:lvlText w:val="%2."/>
      <w:lvlJc w:val="left"/>
      <w:pPr>
        <w:ind w:left="1440" w:hanging="360"/>
      </w:pPr>
    </w:lvl>
    <w:lvl w:ilvl="2" w:tplc="AC548C7E">
      <w:start w:val="1"/>
      <w:numFmt w:val="lowerRoman"/>
      <w:lvlText w:val="%3."/>
      <w:lvlJc w:val="right"/>
      <w:pPr>
        <w:ind w:left="2160" w:hanging="180"/>
      </w:pPr>
    </w:lvl>
    <w:lvl w:ilvl="3" w:tplc="442CBA68">
      <w:start w:val="1"/>
      <w:numFmt w:val="decimal"/>
      <w:lvlText w:val="%4."/>
      <w:lvlJc w:val="left"/>
      <w:pPr>
        <w:ind w:left="2880" w:hanging="360"/>
      </w:pPr>
    </w:lvl>
    <w:lvl w:ilvl="4" w:tplc="AFA8520A">
      <w:start w:val="1"/>
      <w:numFmt w:val="lowerLetter"/>
      <w:lvlText w:val="%5."/>
      <w:lvlJc w:val="left"/>
      <w:pPr>
        <w:ind w:left="3600" w:hanging="360"/>
      </w:pPr>
    </w:lvl>
    <w:lvl w:ilvl="5" w:tplc="BD481BE6">
      <w:start w:val="1"/>
      <w:numFmt w:val="lowerRoman"/>
      <w:lvlText w:val="%6."/>
      <w:lvlJc w:val="right"/>
      <w:pPr>
        <w:ind w:left="4320" w:hanging="180"/>
      </w:pPr>
    </w:lvl>
    <w:lvl w:ilvl="6" w:tplc="ADF87C2E">
      <w:start w:val="1"/>
      <w:numFmt w:val="decimal"/>
      <w:lvlText w:val="%7."/>
      <w:lvlJc w:val="left"/>
      <w:pPr>
        <w:ind w:left="5040" w:hanging="360"/>
      </w:pPr>
    </w:lvl>
    <w:lvl w:ilvl="7" w:tplc="902EB270">
      <w:start w:val="1"/>
      <w:numFmt w:val="lowerLetter"/>
      <w:lvlText w:val="%8."/>
      <w:lvlJc w:val="left"/>
      <w:pPr>
        <w:ind w:left="5760" w:hanging="360"/>
      </w:pPr>
    </w:lvl>
    <w:lvl w:ilvl="8" w:tplc="F5B6D040">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7DD1F0"/>
    <w:rsid w:val="0000127D"/>
    <w:rsid w:val="00005709"/>
    <w:rsid w:val="000074FA"/>
    <w:rsid w:val="0002551C"/>
    <w:rsid w:val="000271B4"/>
    <w:rsid w:val="000302FC"/>
    <w:rsid w:val="00032393"/>
    <w:rsid w:val="00033F91"/>
    <w:rsid w:val="000400CE"/>
    <w:rsid w:val="00040281"/>
    <w:rsid w:val="0004503D"/>
    <w:rsid w:val="00046A0A"/>
    <w:rsid w:val="00047F1F"/>
    <w:rsid w:val="00052A15"/>
    <w:rsid w:val="00063E55"/>
    <w:rsid w:val="00066344"/>
    <w:rsid w:val="00077913"/>
    <w:rsid w:val="0008219D"/>
    <w:rsid w:val="00094A03"/>
    <w:rsid w:val="000953B3"/>
    <w:rsid w:val="00097D35"/>
    <w:rsid w:val="000A20C3"/>
    <w:rsid w:val="000A2660"/>
    <w:rsid w:val="000A3A73"/>
    <w:rsid w:val="000B02E0"/>
    <w:rsid w:val="000C5402"/>
    <w:rsid w:val="000F2945"/>
    <w:rsid w:val="001074E0"/>
    <w:rsid w:val="00110038"/>
    <w:rsid w:val="00124E23"/>
    <w:rsid w:val="00131C46"/>
    <w:rsid w:val="001369E7"/>
    <w:rsid w:val="001551BB"/>
    <w:rsid w:val="00156724"/>
    <w:rsid w:val="00162B0A"/>
    <w:rsid w:val="00172DFF"/>
    <w:rsid w:val="001845FD"/>
    <w:rsid w:val="0018531B"/>
    <w:rsid w:val="00192EBE"/>
    <w:rsid w:val="00195031"/>
    <w:rsid w:val="001966FD"/>
    <w:rsid w:val="001B06C4"/>
    <w:rsid w:val="001B187B"/>
    <w:rsid w:val="001B1AF8"/>
    <w:rsid w:val="001B5E4B"/>
    <w:rsid w:val="001D6ED7"/>
    <w:rsid w:val="001E28A1"/>
    <w:rsid w:val="001E71A9"/>
    <w:rsid w:val="001F0B96"/>
    <w:rsid w:val="002011E5"/>
    <w:rsid w:val="00202B58"/>
    <w:rsid w:val="00211552"/>
    <w:rsid w:val="002118F0"/>
    <w:rsid w:val="00224041"/>
    <w:rsid w:val="00227635"/>
    <w:rsid w:val="00230194"/>
    <w:rsid w:val="002333A8"/>
    <w:rsid w:val="0026014B"/>
    <w:rsid w:val="002813F3"/>
    <w:rsid w:val="0029654E"/>
    <w:rsid w:val="002973E8"/>
    <w:rsid w:val="002A5146"/>
    <w:rsid w:val="002B099A"/>
    <w:rsid w:val="002C2C49"/>
    <w:rsid w:val="002C7392"/>
    <w:rsid w:val="002D72DE"/>
    <w:rsid w:val="002E3727"/>
    <w:rsid w:val="002E5808"/>
    <w:rsid w:val="002E59F6"/>
    <w:rsid w:val="003177D9"/>
    <w:rsid w:val="0032323C"/>
    <w:rsid w:val="00340AF3"/>
    <w:rsid w:val="00354451"/>
    <w:rsid w:val="00364A9D"/>
    <w:rsid w:val="00381300"/>
    <w:rsid w:val="00381A1E"/>
    <w:rsid w:val="00386447"/>
    <w:rsid w:val="00386D57"/>
    <w:rsid w:val="0039034B"/>
    <w:rsid w:val="003904DD"/>
    <w:rsid w:val="0039155C"/>
    <w:rsid w:val="00397ECD"/>
    <w:rsid w:val="003A6885"/>
    <w:rsid w:val="003B511B"/>
    <w:rsid w:val="003B702F"/>
    <w:rsid w:val="003C79D7"/>
    <w:rsid w:val="003E371F"/>
    <w:rsid w:val="0040365E"/>
    <w:rsid w:val="00411644"/>
    <w:rsid w:val="00415756"/>
    <w:rsid w:val="00426B36"/>
    <w:rsid w:val="00435076"/>
    <w:rsid w:val="004411A8"/>
    <w:rsid w:val="00450F84"/>
    <w:rsid w:val="00451756"/>
    <w:rsid w:val="0045588A"/>
    <w:rsid w:val="004604F9"/>
    <w:rsid w:val="0046160C"/>
    <w:rsid w:val="00486299"/>
    <w:rsid w:val="00490B68"/>
    <w:rsid w:val="0049338A"/>
    <w:rsid w:val="004A0F0F"/>
    <w:rsid w:val="004B1BE4"/>
    <w:rsid w:val="004B4DB8"/>
    <w:rsid w:val="004B614B"/>
    <w:rsid w:val="004C29F8"/>
    <w:rsid w:val="004E2483"/>
    <w:rsid w:val="004F2ACC"/>
    <w:rsid w:val="005027FE"/>
    <w:rsid w:val="00505C7B"/>
    <w:rsid w:val="00516ED6"/>
    <w:rsid w:val="00521B46"/>
    <w:rsid w:val="0052545B"/>
    <w:rsid w:val="00525526"/>
    <w:rsid w:val="0052787C"/>
    <w:rsid w:val="00545692"/>
    <w:rsid w:val="005470DB"/>
    <w:rsid w:val="0055079D"/>
    <w:rsid w:val="00553107"/>
    <w:rsid w:val="005574B2"/>
    <w:rsid w:val="00563BC3"/>
    <w:rsid w:val="00566F22"/>
    <w:rsid w:val="005746D5"/>
    <w:rsid w:val="005762AC"/>
    <w:rsid w:val="00586846"/>
    <w:rsid w:val="00587A8D"/>
    <w:rsid w:val="00590246"/>
    <w:rsid w:val="005B3308"/>
    <w:rsid w:val="005B6D11"/>
    <w:rsid w:val="005C1F3A"/>
    <w:rsid w:val="005C5B0B"/>
    <w:rsid w:val="005D4149"/>
    <w:rsid w:val="005F02ED"/>
    <w:rsid w:val="006076A5"/>
    <w:rsid w:val="006178BD"/>
    <w:rsid w:val="00630BE6"/>
    <w:rsid w:val="00637A78"/>
    <w:rsid w:val="00647752"/>
    <w:rsid w:val="0065536E"/>
    <w:rsid w:val="0066721A"/>
    <w:rsid w:val="00672156"/>
    <w:rsid w:val="00672DCF"/>
    <w:rsid w:val="00672FD4"/>
    <w:rsid w:val="006754FD"/>
    <w:rsid w:val="00684B81"/>
    <w:rsid w:val="006910C1"/>
    <w:rsid w:val="006A28CF"/>
    <w:rsid w:val="006A495C"/>
    <w:rsid w:val="006A5E0B"/>
    <w:rsid w:val="006C5905"/>
    <w:rsid w:val="006D57E0"/>
    <w:rsid w:val="006D7EDF"/>
    <w:rsid w:val="006E5C07"/>
    <w:rsid w:val="006F4D68"/>
    <w:rsid w:val="007047CC"/>
    <w:rsid w:val="00716E8D"/>
    <w:rsid w:val="00744AF4"/>
    <w:rsid w:val="007456A7"/>
    <w:rsid w:val="007465BF"/>
    <w:rsid w:val="00755661"/>
    <w:rsid w:val="007665E1"/>
    <w:rsid w:val="007774D3"/>
    <w:rsid w:val="007D4BD4"/>
    <w:rsid w:val="007F1541"/>
    <w:rsid w:val="007F4E9B"/>
    <w:rsid w:val="00803CF6"/>
    <w:rsid w:val="00814B65"/>
    <w:rsid w:val="00826018"/>
    <w:rsid w:val="00833FD1"/>
    <w:rsid w:val="008358E3"/>
    <w:rsid w:val="008426B5"/>
    <w:rsid w:val="008508AF"/>
    <w:rsid w:val="00850D1B"/>
    <w:rsid w:val="00853D3E"/>
    <w:rsid w:val="008549F0"/>
    <w:rsid w:val="00862705"/>
    <w:rsid w:val="00862F59"/>
    <w:rsid w:val="0086544A"/>
    <w:rsid w:val="00871413"/>
    <w:rsid w:val="008A29C3"/>
    <w:rsid w:val="008D7152"/>
    <w:rsid w:val="008D74F5"/>
    <w:rsid w:val="008E009D"/>
    <w:rsid w:val="008E6FEE"/>
    <w:rsid w:val="008F3E5C"/>
    <w:rsid w:val="00902485"/>
    <w:rsid w:val="00906A8F"/>
    <w:rsid w:val="00907B33"/>
    <w:rsid w:val="009141FA"/>
    <w:rsid w:val="0093344D"/>
    <w:rsid w:val="0093515F"/>
    <w:rsid w:val="009367F2"/>
    <w:rsid w:val="00944E4E"/>
    <w:rsid w:val="009533AB"/>
    <w:rsid w:val="00955440"/>
    <w:rsid w:val="009607C4"/>
    <w:rsid w:val="0096350E"/>
    <w:rsid w:val="009679A1"/>
    <w:rsid w:val="009707DF"/>
    <w:rsid w:val="00971198"/>
    <w:rsid w:val="0097150C"/>
    <w:rsid w:val="009717AA"/>
    <w:rsid w:val="00972646"/>
    <w:rsid w:val="009776C7"/>
    <w:rsid w:val="00986975"/>
    <w:rsid w:val="00995F5C"/>
    <w:rsid w:val="009A3E2D"/>
    <w:rsid w:val="009A7DF8"/>
    <w:rsid w:val="009B24DF"/>
    <w:rsid w:val="009B3B10"/>
    <w:rsid w:val="009C3048"/>
    <w:rsid w:val="009F6456"/>
    <w:rsid w:val="00A01B72"/>
    <w:rsid w:val="00A05198"/>
    <w:rsid w:val="00A104AF"/>
    <w:rsid w:val="00A133AC"/>
    <w:rsid w:val="00A26196"/>
    <w:rsid w:val="00A262C6"/>
    <w:rsid w:val="00A421E6"/>
    <w:rsid w:val="00A44E1C"/>
    <w:rsid w:val="00A45D0E"/>
    <w:rsid w:val="00A47ABE"/>
    <w:rsid w:val="00A56B96"/>
    <w:rsid w:val="00A62580"/>
    <w:rsid w:val="00A721A7"/>
    <w:rsid w:val="00A76211"/>
    <w:rsid w:val="00A8422C"/>
    <w:rsid w:val="00A850E5"/>
    <w:rsid w:val="00A8767A"/>
    <w:rsid w:val="00A87732"/>
    <w:rsid w:val="00AA2259"/>
    <w:rsid w:val="00AC600C"/>
    <w:rsid w:val="00AD10B6"/>
    <w:rsid w:val="00AF6010"/>
    <w:rsid w:val="00AF6E7D"/>
    <w:rsid w:val="00B07630"/>
    <w:rsid w:val="00B120FA"/>
    <w:rsid w:val="00B558E6"/>
    <w:rsid w:val="00B86618"/>
    <w:rsid w:val="00B95C6E"/>
    <w:rsid w:val="00B971F1"/>
    <w:rsid w:val="00BA29D6"/>
    <w:rsid w:val="00BB5DDE"/>
    <w:rsid w:val="00BC0602"/>
    <w:rsid w:val="00BF62F2"/>
    <w:rsid w:val="00BF726E"/>
    <w:rsid w:val="00C26563"/>
    <w:rsid w:val="00C30627"/>
    <w:rsid w:val="00C3083D"/>
    <w:rsid w:val="00C318A8"/>
    <w:rsid w:val="00C31AF6"/>
    <w:rsid w:val="00C363E3"/>
    <w:rsid w:val="00C434B0"/>
    <w:rsid w:val="00C44720"/>
    <w:rsid w:val="00C7234C"/>
    <w:rsid w:val="00C76AAE"/>
    <w:rsid w:val="00C81BFB"/>
    <w:rsid w:val="00C87F29"/>
    <w:rsid w:val="00C90F0D"/>
    <w:rsid w:val="00CA104C"/>
    <w:rsid w:val="00CC3C2C"/>
    <w:rsid w:val="00CC6CA4"/>
    <w:rsid w:val="00CC79EB"/>
    <w:rsid w:val="00CD372A"/>
    <w:rsid w:val="00CD5251"/>
    <w:rsid w:val="00CD537C"/>
    <w:rsid w:val="00CF16CC"/>
    <w:rsid w:val="00CF1E84"/>
    <w:rsid w:val="00CF354A"/>
    <w:rsid w:val="00CF5AEC"/>
    <w:rsid w:val="00D02291"/>
    <w:rsid w:val="00D04968"/>
    <w:rsid w:val="00D131E5"/>
    <w:rsid w:val="00D154DD"/>
    <w:rsid w:val="00D162AD"/>
    <w:rsid w:val="00D20B68"/>
    <w:rsid w:val="00D26B19"/>
    <w:rsid w:val="00D36CE6"/>
    <w:rsid w:val="00D3766D"/>
    <w:rsid w:val="00D44242"/>
    <w:rsid w:val="00D536A1"/>
    <w:rsid w:val="00D64758"/>
    <w:rsid w:val="00D6515C"/>
    <w:rsid w:val="00D679DC"/>
    <w:rsid w:val="00D721DA"/>
    <w:rsid w:val="00D753D5"/>
    <w:rsid w:val="00D95B73"/>
    <w:rsid w:val="00DA3491"/>
    <w:rsid w:val="00DB30E4"/>
    <w:rsid w:val="00DE64D8"/>
    <w:rsid w:val="00DF03A7"/>
    <w:rsid w:val="00E02A98"/>
    <w:rsid w:val="00E135F6"/>
    <w:rsid w:val="00E3703C"/>
    <w:rsid w:val="00E4023D"/>
    <w:rsid w:val="00E413D4"/>
    <w:rsid w:val="00E4204A"/>
    <w:rsid w:val="00E57A20"/>
    <w:rsid w:val="00E60A61"/>
    <w:rsid w:val="00E735A6"/>
    <w:rsid w:val="00E746E5"/>
    <w:rsid w:val="00E77DB4"/>
    <w:rsid w:val="00E8003F"/>
    <w:rsid w:val="00E83305"/>
    <w:rsid w:val="00E83E90"/>
    <w:rsid w:val="00E93CD5"/>
    <w:rsid w:val="00EA09E9"/>
    <w:rsid w:val="00EB3537"/>
    <w:rsid w:val="00EC2709"/>
    <w:rsid w:val="00ED64DB"/>
    <w:rsid w:val="00F256EB"/>
    <w:rsid w:val="00F26E79"/>
    <w:rsid w:val="00F33973"/>
    <w:rsid w:val="00F351E6"/>
    <w:rsid w:val="00F42AE5"/>
    <w:rsid w:val="00F55B5F"/>
    <w:rsid w:val="00F7037E"/>
    <w:rsid w:val="00F72A74"/>
    <w:rsid w:val="00F83CB7"/>
    <w:rsid w:val="00F90613"/>
    <w:rsid w:val="00F90D24"/>
    <w:rsid w:val="00F9129C"/>
    <w:rsid w:val="00F95F44"/>
    <w:rsid w:val="00F97C6E"/>
    <w:rsid w:val="00FA09CE"/>
    <w:rsid w:val="00FB53AC"/>
    <w:rsid w:val="00FC55C4"/>
    <w:rsid w:val="00FD1D96"/>
    <w:rsid w:val="00FD2AFE"/>
    <w:rsid w:val="00FE67B9"/>
    <w:rsid w:val="04F9F232"/>
    <w:rsid w:val="11EBE5B8"/>
    <w:rsid w:val="16275554"/>
    <w:rsid w:val="16DDA93C"/>
    <w:rsid w:val="20829344"/>
    <w:rsid w:val="2448B56B"/>
    <w:rsid w:val="2A7DD1F0"/>
    <w:rsid w:val="307C02DC"/>
    <w:rsid w:val="3469ECEE"/>
    <w:rsid w:val="3DE077B3"/>
    <w:rsid w:val="3F0F19FB"/>
    <w:rsid w:val="43CF19A5"/>
    <w:rsid w:val="4758C8E0"/>
    <w:rsid w:val="4B6DF990"/>
    <w:rsid w:val="4F3549AC"/>
    <w:rsid w:val="504137E2"/>
    <w:rsid w:val="5C05863A"/>
    <w:rsid w:val="5D0FAF03"/>
    <w:rsid w:val="5F8F3575"/>
    <w:rsid w:val="60325648"/>
    <w:rsid w:val="6367C068"/>
    <w:rsid w:val="63A46625"/>
    <w:rsid w:val="70B4AC0C"/>
    <w:rsid w:val="719E19FC"/>
    <w:rsid w:val="76D60DF7"/>
    <w:rsid w:val="7BB5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7DD1F0"/>
  <w14:defaultImageDpi w14:val="32767"/>
  <w15:chartTrackingRefBased/>
  <w15:docId w15:val="{441E72EE-82CF-4904-A23C-2CE24134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B72"/>
    <w:rPr>
      <w:rFonts w:ascii="Times New Roman" w:hAnsi="Times New Roman"/>
      <w:sz w:val="24"/>
    </w:rPr>
  </w:style>
  <w:style w:type="paragraph" w:styleId="Heading1">
    <w:name w:val="heading 1"/>
    <w:basedOn w:val="Normal"/>
    <w:next w:val="Normal"/>
    <w:link w:val="Heading1Char"/>
    <w:uiPriority w:val="9"/>
    <w:qFormat/>
    <w:rsid w:val="004E2483"/>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semiHidden/>
    <w:unhideWhenUsed/>
    <w:qFormat/>
    <w:rsid w:val="004E248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2483"/>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E248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248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248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E248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E248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248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4E2483"/>
    <w:rPr>
      <w:rFonts w:ascii="Times New Roman" w:eastAsiaTheme="majorEastAsia" w:hAnsi="Times New Roman" w:cstheme="majorBidi"/>
      <w:color w:val="2F5496" w:themeColor="accent1" w:themeShade="BF"/>
      <w:sz w:val="24"/>
      <w:szCs w:val="32"/>
    </w:rPr>
  </w:style>
  <w:style w:type="character" w:customStyle="1" w:styleId="Heading2Char">
    <w:name w:val="Heading 2 Char"/>
    <w:basedOn w:val="DefaultParagraphFont"/>
    <w:link w:val="Heading2"/>
    <w:uiPriority w:val="9"/>
    <w:semiHidden/>
    <w:rsid w:val="004E24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E24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E24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E248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24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E24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E24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2483"/>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30BE6"/>
    <w:rPr>
      <w:color w:val="808080"/>
    </w:rPr>
  </w:style>
  <w:style w:type="paragraph" w:styleId="Caption">
    <w:name w:val="caption"/>
    <w:basedOn w:val="Normal"/>
    <w:next w:val="Normal"/>
    <w:uiPriority w:val="35"/>
    <w:unhideWhenUsed/>
    <w:qFormat/>
    <w:rsid w:val="005D41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1350</Words>
  <Characters>11858</Characters>
  <Application>Microsoft Office Word</Application>
  <DocSecurity>0</DocSecurity>
  <Lines>136</Lines>
  <Paragraphs>97</Paragraphs>
  <ScaleCrop>false</ScaleCrop>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 Tang</dc:creator>
  <cp:keywords/>
  <dc:description/>
  <cp:lastModifiedBy>Mack Tang</cp:lastModifiedBy>
  <cp:revision>2</cp:revision>
  <dcterms:created xsi:type="dcterms:W3CDTF">2020-12-22T23:42:00Z</dcterms:created>
  <dcterms:modified xsi:type="dcterms:W3CDTF">2020-12-22T23:42:00Z</dcterms:modified>
</cp:coreProperties>
</file>