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/>
        <w:outlineLvl w:val="9"/>
        <w:rPr>
          <w:sz w:val="28"/>
          <w:szCs w:val="28"/>
        </w:rPr>
      </w:pPr>
      <w:bookmarkStart w:id="0" w:name="_Toc360266541"/>
      <w:r>
        <w:rPr>
          <w:rFonts w:hint="eastAsia"/>
          <w:sz w:val="28"/>
          <w:szCs w:val="28"/>
        </w:rPr>
        <w:t>用户需求调研表</w:t>
      </w:r>
      <w:bookmarkEnd w:id="0"/>
    </w:p>
    <w:tbl>
      <w:tblPr>
        <w:tblStyle w:val="4"/>
        <w:tblW w:w="9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7354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第一轮S1S2教质部调研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7354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310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2019/5/15-2019/5/20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7354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S1，S2 教质办公室，寝室1188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7354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达磊，曾长玉主任，教官，班主任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73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1：起草、制定班主任工作职责及部门管理体系。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（学生成绩进度，</w:t>
            </w:r>
            <w:r>
              <w:rPr>
                <w:rFonts w:hint="eastAsia"/>
                <w:color w:val="0000FF"/>
                <w:lang w:val="en-US" w:eastAsia="zh-CN"/>
              </w:rPr>
              <w:t>监督做好每天一读，课间巡班，内务整理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①：为了达到一个目的跟效果，预期值。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（满意度要好，学生成绩要好，让学生懂得感恩，做人，思想层次的教育）</w:t>
            </w:r>
          </w:p>
          <w:p>
            <w:pPr>
              <w:ind w:left="1260" w:hanging="1260" w:hangingChars="6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预期值：每个学生能够顺利毕业，对学校满意，对老师，对学校懂得感恩。</w:t>
            </w:r>
          </w:p>
          <w:p>
            <w:pPr>
              <w:ind w:left="1260" w:hanging="1260" w:hangingChars="6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（</w:t>
            </w:r>
            <w:r>
              <w:rPr>
                <w:rFonts w:hint="eastAsia"/>
                <w:color w:val="FFC000"/>
                <w:lang w:val="en-US" w:eastAsia="zh-CN"/>
              </w:rPr>
              <w:t>满意度每个月都要做的一次，学生成绩比如说s1考试都要交笔试班主任都要打配合，每一节质素课都要做好</w:t>
            </w:r>
            <w:r>
              <w:rPr>
                <w:rFonts w:hint="eastAsia"/>
                <w:color w:val="0000FF"/>
                <w:lang w:val="en-US" w:eastAsia="zh-CN"/>
              </w:rPr>
              <w:t>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②：班主任管理好学生日常行为规范----每天都要做的。（</w:t>
            </w:r>
            <w:r>
              <w:rPr>
                <w:rFonts w:hint="eastAsia"/>
                <w:color w:val="FFC000"/>
                <w:lang w:val="en-US" w:eastAsia="zh-CN"/>
              </w:rPr>
              <w:t>班主任每天都要做的</w:t>
            </w:r>
            <w:r>
              <w:rPr>
                <w:rFonts w:hint="eastAsia"/>
                <w:color w:val="0000FF"/>
                <w:lang w:val="en-US" w:eastAsia="zh-CN"/>
              </w:rPr>
              <w:t>）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1：</w:t>
            </w:r>
            <w:r>
              <w:rPr>
                <w:rFonts w:hint="default"/>
                <w:color w:val="0000FF"/>
                <w:lang w:val="en-US" w:eastAsia="zh-CN"/>
              </w:rPr>
              <w:t>“</w:t>
            </w:r>
            <w:r>
              <w:rPr>
                <w:rFonts w:hint="eastAsia"/>
                <w:color w:val="0000FF"/>
                <w:lang w:val="en-US" w:eastAsia="zh-CN"/>
              </w:rPr>
              <w:t>六常规</w:t>
            </w:r>
            <w:r>
              <w:rPr>
                <w:rFonts w:hint="default"/>
                <w:color w:val="0000FF"/>
                <w:lang w:val="en-US" w:eastAsia="zh-CN"/>
              </w:rPr>
              <w:t>”</w:t>
            </w:r>
          </w:p>
          <w:p>
            <w:pPr>
              <w:numPr>
                <w:ilvl w:val="0"/>
                <w:numId w:val="2"/>
              </w:numPr>
              <w:ind w:left="1575" w:leftChars="0" w:firstLine="0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了组长，组长收齐后交给技术总监，再统一提交给技术老师查看！技术老师再将作业完成情况反馈给班主任和班上学生知悉。</w:t>
            </w:r>
          </w:p>
          <w:p>
            <w:pPr>
              <w:ind w:left="1050" w:leftChars="400" w:hanging="210" w:hangingChars="1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4&gt;单词：选出好英语课代表，监督做好每天一读，一周一默。错误的单词需要汇总以及罚写！---s1的每日一读（五分钟）</w:t>
            </w:r>
          </w:p>
          <w:p>
            <w:pPr>
              <w:ind w:left="1050" w:leftChars="400" w:hanging="210" w:hangingChars="1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5&gt;课堂：课间巡班一次，每次下课前五分钟去班上巡班，因为临近下课前学生的状态会比较放松和懒散。---课前课后都要巡查</w:t>
            </w:r>
          </w:p>
          <w:p>
            <w:pPr>
              <w:ind w:left="1050" w:leftChars="400" w:hanging="210" w:hangingChars="1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6&gt;内务整理：每天会检查两到三次，上午，中午，晚上！教官或者护校队的成员检查！内务标准教官会在新生寝室人数到达6个以上时教他们如何整理规范！----每天上午班主任都要去检查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2：协同教学部确保学员顺利完成S1、S2阶段所有学习课程。（</w:t>
            </w:r>
            <w:r>
              <w:rPr>
                <w:rFonts w:hint="eastAsia"/>
                <w:color w:val="FFC000"/>
                <w:lang w:val="en-US" w:eastAsia="zh-CN"/>
              </w:rPr>
              <w:t>每天都要做的事情，学生出现情绪问题，及时做好反弹工作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/>
                <w:color w:val="0000FF"/>
                <w:lang w:val="en-US" w:eastAsia="zh-CN"/>
              </w:rPr>
              <w:t>学生的上课情况及学习情况，跟进掉队学生，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学生为什么掉队，</w:t>
            </w:r>
            <w:r>
              <w:rPr>
                <w:rFonts w:hint="eastAsia"/>
                <w:color w:val="0000FF"/>
                <w:lang w:val="en-US" w:eastAsia="zh-CN"/>
              </w:rPr>
              <w:t>问题的处理情况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①：每天跟教学老师即时跟进班级学生的上课情况，学习情况。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②：跟进掉队学生。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了解学生为什么掉队。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学习方面原因：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原因1：因为自己找不到学习的方式，自己很想学。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自身原因：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原因1：男女朋友情绪低落。</w:t>
            </w:r>
          </w:p>
          <w:p>
            <w:pPr>
              <w:ind w:firstLine="840" w:firstLineChars="400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原因2：家庭问题。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lang w:val="en-US" w:eastAsia="zh-CN"/>
              </w:rPr>
              <w:t>进行问题的处理。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学习方面原因：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原因1处理：班主任可以请教学老师的协助，或者与班上的学习委员，班长，技术总监等学习成绩优异的同学进行交流，让他们帮助一些成绩较差的同学。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自身原因：</w:t>
            </w:r>
          </w:p>
          <w:p>
            <w:pPr>
              <w:ind w:left="2100" w:leftChars="200" w:hanging="1680" w:hangingChars="8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原因1处理：通过进行谈话交流，从心灵去治愈。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3：负责制定班级管理要求和标准。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①：根据学校的管理要求和标准来制定班级的管理要求和标准。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4：负责编写部门各岗位说明书、工作流程计划书及优化。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"班主任标准化 - 硅谷版.doc"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班主任标准化 - 硅谷版.doc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5：正确传达院校领导的指示文件。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color w:val="0000FF"/>
                <w:lang w:val="en-US" w:eastAsia="zh-CN"/>
              </w:rPr>
              <w:t>①：校领导指示文件下达，通知班主任做好对应的工作。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6：向人事部提出招聘。不限时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①：班主任由于离职，转其他的部门，导致人数量减少。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发布招聘信息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筛选简历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统计简历信息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预约面试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⑥：告知人事主任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进行面试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⑦：通知用人部门主任复试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⑧：面试结束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⑨：复试结果跟踪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7：班级学生日常工作管理。（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①：进入教学区必须着装整齐、校服或白衬衣。 </w:t>
            </w:r>
            <w:r>
              <w:rPr>
                <w:rFonts w:hint="eastAsia"/>
                <w:color w:val="FFC000"/>
                <w:lang w:val="en-US" w:eastAsia="zh-CN"/>
              </w:rPr>
              <w:t>---6月到10月主抓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/>
                <w:color w:val="0000FF"/>
                <w:lang w:val="en-US" w:eastAsia="zh-CN"/>
              </w:rPr>
              <w:t>禁止穿吊带背心，超短裤（裙）拖鞋来教学区。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在教学区以及寝室内禁止吸烟，嚼槟榔。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lang w:val="en-US" w:eastAsia="zh-CN"/>
              </w:rPr>
              <w:t>在教室禁止吃麻辣、方便面等带有气味的食物。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上课时间必须统一交手机。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</w:t>
            </w:r>
            <w:r>
              <w:rPr>
                <w:rFonts w:hint="eastAsia"/>
                <w:color w:val="0000FF"/>
                <w:lang w:val="en-US" w:eastAsia="zh-CN"/>
              </w:rPr>
              <w:t>下课必须关空调、关灯、关投影仪、摆好椅子、教室卫生打扫干</w:t>
            </w:r>
          </w:p>
          <w:p>
            <w:pPr>
              <w:ind w:firstLine="420" w:firstLineChars="2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净。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default"/>
                <w:color w:val="FFC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8：规范和督查寝室内务。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①：制定寝室内务标准，督促他们是否检查到位。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9：管理护校队。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①：教官前期宣传。(</w:t>
            </w: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下达到各个班级宣传招人，有意向可优先考虑</w:t>
            </w:r>
            <w:r>
              <w:rPr>
                <w:rFonts w:hint="eastAsia"/>
                <w:color w:val="0000FF"/>
                <w:lang w:val="en-US" w:eastAsia="zh-CN"/>
              </w:rPr>
              <w:t>)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②：学生报名。（</w:t>
            </w: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身体素质强，有上进心，廖教官进行面试</w:t>
            </w:r>
            <w:r>
              <w:rPr>
                <w:rFonts w:hint="eastAsia"/>
                <w:color w:val="0000FF"/>
                <w:lang w:val="en-US" w:eastAsia="zh-CN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教官筛选。（</w:t>
            </w:r>
            <w:r>
              <w:rPr>
                <w:rFonts w:hint="eastAsia" w:ascii="宋体" w:hAnsi="宋体" w:eastAsia="宋体" w:cs="宋体"/>
                <w:color w:val="FFC000" w:themeColor="accent4"/>
                <w:sz w:val="21"/>
                <w:szCs w:val="21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唐校和廖教官进行面试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④：培训军事化技能。（</w:t>
            </w:r>
            <w:r>
              <w:rPr>
                <w:rFonts w:hint="eastAsia" w:ascii="宋体" w:hAnsi="宋体" w:eastAsia="宋体" w:cs="宋体"/>
                <w:color w:val="FFC000" w:themeColor="accent4"/>
                <w:sz w:val="21"/>
                <w:szCs w:val="21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一个月两次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维护校园安全，检查安全隐患，进行制止。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10：解决寝室突发事件和冲突。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①：在寝室内：</w:t>
            </w:r>
          </w:p>
          <w:p>
            <w:pPr>
              <w:ind w:firstLine="630" w:firstLineChars="3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事件1：由教官去解决矛盾。记过。</w:t>
            </w:r>
          </w:p>
          <w:p>
            <w:pPr>
              <w:ind w:firstLine="630" w:firstLineChars="3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事件2：如果教官解决不了，提交给班主任/主任处理。警告。</w:t>
            </w:r>
          </w:p>
          <w:p>
            <w:pPr>
              <w:ind w:left="1470" w:leftChars="300" w:hanging="840" w:hanging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事件3：如果主任处理不了，提交唐校，通知家长。情节恶劣的给予开除处理。</w:t>
            </w: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11：寝室管理。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①：内务管理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步骤1：通知班主任告知学生遵守寝室规则。</w:t>
            </w:r>
          </w:p>
          <w:p>
            <w:pPr>
              <w:ind w:firstLine="42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步骤2：班主任进行实施。</w:t>
            </w:r>
            <w:r>
              <w:rPr>
                <w:rFonts w:hint="eastAsia"/>
                <w:color w:val="FFC000"/>
                <w:lang w:val="en-US" w:eastAsia="zh-CN"/>
              </w:rPr>
              <w:t>每天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②：财产管理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步骤1：通知班主任告知学生在寝室保护好自己财产安全。</w:t>
            </w:r>
          </w:p>
          <w:p>
            <w:pPr>
              <w:ind w:firstLine="42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步骤2：班主任进行实施。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12：课间督查抽烟。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①：学生会/护校队进行教学楼公共设施内违规吸烟管理。</w:t>
            </w:r>
            <w:r>
              <w:rPr>
                <w:rFonts w:hint="eastAsia"/>
                <w:color w:val="FFC000"/>
                <w:lang w:val="en-US" w:eastAsia="zh-CN"/>
              </w:rPr>
              <w:t>下课时间去厕所检查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②：记录违规学生的姓名，班级。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根据《五项检查》进行对班主任的扣分处理。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13：开展军事化课程。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①：教务处安排。</w:t>
            </w:r>
            <w:r>
              <w:rPr>
                <w:rFonts w:hint="eastAsia"/>
                <w:color w:val="FFC000"/>
                <w:lang w:val="en-US" w:eastAsia="zh-CN"/>
              </w:rPr>
              <w:t>半个月一节</w:t>
            </w:r>
          </w:p>
          <w:p>
            <w:pPr>
              <w:rPr>
                <w:rFonts w:hint="default"/>
                <w:color w:val="FFC000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②：教官进行实施，针对新生班，教学生内务，军事化技能。</w:t>
            </w:r>
            <w:r>
              <w:rPr>
                <w:rFonts w:hint="eastAsia"/>
                <w:color w:val="FFC000"/>
                <w:lang w:val="en-US" w:eastAsia="zh-CN"/>
              </w:rPr>
              <w:t>春招班一次，夏招班一次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14：召开军事化知识讲座。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①：收到校领导的通知。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②：主持人：教官。时间：根据通知安排时间。地址：报告厅。参与人：校领导，学生。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15：班级交接。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①：由于班主任的离职，转部门，或者是S3升学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②：移交资料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1：班级学生档案袋。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2：身份证复印件正反面。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3：学生蓝底电子档照片（压缩打包，照片命名（班级+名字））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4：班级考勤表（电子档和纸质各一份）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5：学员情况性格、学习分析表（电子档）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6：学生专科和本科的学历情况（本科需分批次交代清楚）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7：学生S1、S2各科目的考试成绩（电子档）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8：班级班委、小组安排情况（电子档）</w:t>
            </w:r>
          </w:p>
          <w:p>
            <w:pPr>
              <w:ind w:left="840" w:hanging="840" w:hanging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9：押金结算退费表（电子档）{从财务拿到一个宿舍维修表，根据维修情况进行一个押金的核算}</w:t>
            </w:r>
          </w:p>
          <w:p>
            <w:pPr>
              <w:ind w:left="1260" w:hanging="1260" w:hangingChars="6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10：班级情况说明以及异动学员情况（班级整体介绍、是否        有异动学员）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11：学费缴费情况表（重点未交齐的/电子档）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12：学员以及家长联系表（最新/电子档）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13：班级保险表、每日进班表（电子档）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16：班主任管理。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主要遵守《班主任标准化》,以及《五项检查》。即时处理学生情况，即时向主任反应。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提交家长联系表，访问记录表，班会记录。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人员管理：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1：观察班主任的日常表现情况，上班积极性，上班的状态。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如果发现员工的状态不佳进行即时的处理，了解员工是否存在离职的趋势，即时的向人事部提出招聘需求。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工作：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1：考核各项工作是否正常完成，完成的效果如何。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2：在工作过程中遇到问题，主任要即时处理。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17：审核大型活动方案。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①：由主任，副主任，以及其他的教员等提出方案。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②：审核方案，细节到位，责任划分，避免出现活动的漏洞。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申请金费用，校方签字。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财务申请费用。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18：学历报考。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①：收到学校学历部的安排。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②：下达任务到各个班主任手上。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督促班主任老师完成学校安排的各项表单完善，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即时反馈过程中间不能报学历的学生，以及个别情况的学生个别处理，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督促班主任老师开完号子，即时跟进学历办通知，信息，发送到班主任手里。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督促大家即时完成，有时效性。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组织学生考试。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做好考试复习。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让学生缴费。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④：收取学生的身份证。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提交给学历部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color w:val="FFC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19：编写s1、s2职素课件。</w:t>
            </w:r>
            <w:r>
              <w:rPr>
                <w:rFonts w:hint="eastAsia"/>
                <w:color w:val="FFC000"/>
                <w:lang w:val="en-US" w:eastAsia="zh-CN"/>
              </w:rPr>
              <w:t>一个月两次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bookmarkStart w:id="1" w:name="OLE_LINK1"/>
            <w:r>
              <w:rPr>
                <w:rFonts w:hint="eastAsia"/>
                <w:color w:val="0000FF"/>
                <w:lang w:val="en-US" w:eastAsia="zh-CN"/>
              </w:rPr>
              <w:t>不定时的组织对班主任的培训</w:t>
            </w:r>
            <w:bookmarkEnd w:id="1"/>
            <w:r>
              <w:rPr>
                <w:rFonts w:hint="eastAsia"/>
                <w:color w:val="0000FF"/>
                <w:lang w:val="en-US" w:eastAsia="zh-CN"/>
              </w:rPr>
              <w:t>，在过程中发现课件的不足，一起组织修改。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通过日常的文章阅读，网上资源。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根据当下的社会环境，进行改革。（贷款等......）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①：检查课件是否落伍，是否有价值。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②：进行修改，以及补善。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编写PPT。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④：主任审核。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20：优化s1、s2职素课件。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同上一样。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21：S1升学。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①：主任：</w:t>
            </w:r>
          </w:p>
          <w:p>
            <w:pPr>
              <w:ind w:firstLine="840" w:firstLineChars="4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1&gt;行制定升学计划表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②：班主任：</w:t>
            </w:r>
          </w:p>
          <w:p>
            <w:pPr>
              <w:numPr>
                <w:ilvl w:val="0"/>
                <w:numId w:val="3"/>
              </w:numPr>
              <w:ind w:firstLine="840" w:firstLineChars="4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提前一个月的时间，告诉学生进行升学的缴费问题。</w:t>
            </w:r>
          </w:p>
          <w:p>
            <w:pPr>
              <w:numPr>
                <w:ilvl w:val="0"/>
                <w:numId w:val="3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以短信/电话的方式联系家长，通知家长方面什么时候升     学，缴费。</w:t>
            </w:r>
          </w:p>
          <w:p>
            <w:pPr>
              <w:numPr>
                <w:ilvl w:val="0"/>
                <w:numId w:val="3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带领学生到财务室进行缴费。</w:t>
            </w:r>
          </w:p>
          <w:p>
            <w:pPr>
              <w:numPr>
                <w:ilvl w:val="0"/>
                <w:numId w:val="3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提交考核表给主任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3：升学意向</w:t>
            </w:r>
          </w:p>
          <w:p>
            <w:pPr>
              <w:numPr>
                <w:ilvl w:val="0"/>
                <w:numId w:val="4"/>
              </w:numPr>
              <w:ind w:left="315" w:leftChars="0" w:firstLine="0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告诉学生有哪些方向</w:t>
            </w:r>
          </w:p>
          <w:p>
            <w:pPr>
              <w:numPr>
                <w:ilvl w:val="0"/>
                <w:numId w:val="4"/>
              </w:numPr>
              <w:ind w:left="315" w:leftChars="0" w:firstLine="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让学生自己选择方向</w:t>
            </w:r>
          </w:p>
          <w:p>
            <w:pPr>
              <w:numPr>
                <w:ilvl w:val="0"/>
                <w:numId w:val="4"/>
              </w:numPr>
              <w:ind w:left="315" w:leftChars="0" w:firstLine="0" w:firstLineChars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不管哪个方向都要有足够的人数才能开班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22：S2升学：</w:t>
            </w:r>
            <w:r>
              <w:rPr>
                <w:rFonts w:hint="eastAsia"/>
                <w:color w:val="0000FF"/>
                <w:lang w:val="en-US" w:eastAsia="zh-CN"/>
              </w:rPr>
              <w:t>同上流程，多了一个班级交接模块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23：学生会管理。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教质部主任：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①：督促学生会的招新。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②：监督学生会。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负责人：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①：招新：1：半年一年招新1-2次。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2：通过海报宣传，原学生会成员在班上招人。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3：将表单给班主任进行填写。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4：初选。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5：复选。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6：试用期。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7：转正或者淘汰。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②：负责：学生活动，社团等。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配合教质部工作：根据《五项检查》来实行检查</w:t>
            </w:r>
          </w:p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④：反馈：反馈给主任，以及负责人</w:t>
            </w:r>
            <w:r>
              <w:rPr>
                <w:rFonts w:hint="eastAsia"/>
                <w:color w:val="0000FF"/>
              </w:rPr>
              <w:t>工作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FFC000"/>
                <w:lang w:val="en-US" w:eastAsia="zh-CN"/>
              </w:rPr>
              <w:t>学生的情绪，学生的动态，学生的费用</w:t>
            </w:r>
            <w:r>
              <w:rPr>
                <w:rFonts w:hint="eastAsia"/>
                <w:color w:val="0000FF"/>
                <w:lang w:eastAsia="zh-CN"/>
              </w:rPr>
              <w:t>）。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24：各部门交流。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①：咨询部。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学员情况的沟通，协助班主任展开相关工作</w:t>
            </w:r>
            <w:r>
              <w:rPr>
                <w:rFonts w:hint="eastAsia"/>
                <w:color w:val="0000FF"/>
                <w:lang w:eastAsia="zh-CN"/>
              </w:rPr>
              <w:t>。（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学生有一些不稳定情况，然后去跟咨询部交流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②：市场部：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学员情况的沟通，协助班主任展开相关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财务部：</w:t>
            </w:r>
          </w:p>
          <w:p>
            <w:pPr>
              <w:ind w:left="1260" w:hanging="1260" w:hangingChars="600"/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了解学生升学缴费情况以及督促班主任做好欠费学员的催费工作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④：学历部：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督促和协助班主任完成所有学生专科和本科的学历工作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FFC000"/>
                <w:lang w:val="en-US" w:eastAsia="zh-CN"/>
              </w:rPr>
              <w:t>一般是开班后一个月跟学生提本科事情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人事部：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提需求，处理好员工有关人事相关工作</w:t>
            </w:r>
            <w:r>
              <w:rPr>
                <w:rFonts w:hint="eastAsia"/>
                <w:color w:val="0000FF"/>
                <w:lang w:eastAsia="zh-CN"/>
              </w:rPr>
              <w:t>。（</w:t>
            </w:r>
            <w:r>
              <w:rPr>
                <w:rFonts w:hint="eastAsia"/>
                <w:color w:val="FFC000"/>
                <w:lang w:val="en-US" w:eastAsia="zh-CN"/>
              </w:rPr>
              <w:t>部门需要，班主任人手不够是可提需求到人事部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⑥：网络部：</w:t>
            </w:r>
          </w:p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活动宣传，负责通知相关班主任开展相关工作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  <w:r>
              <w:rPr>
                <w:rFonts w:hint="eastAsia"/>
                <w:color w:val="FFC000"/>
                <w:lang w:eastAsia="zh-CN"/>
              </w:rPr>
              <w:t>（</w:t>
            </w:r>
            <w:r>
              <w:rPr>
                <w:rFonts w:hint="eastAsia"/>
                <w:color w:val="FFC000"/>
                <w:lang w:val="en-US" w:eastAsia="zh-CN"/>
              </w:rPr>
              <w:t>班级活动，升学活动，班上的一些开学典礼，升学典礼就邀请网络部做一些文章</w:t>
            </w:r>
            <w:r>
              <w:rPr>
                <w:rFonts w:hint="eastAsia"/>
                <w:color w:val="FFC000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⑦：后勤部：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1&gt;</w:t>
            </w:r>
            <w:r>
              <w:rPr>
                <w:rFonts w:hint="eastAsia"/>
                <w:color w:val="0000FF"/>
              </w:rPr>
              <w:t>及时解决寝室、教室所有的后勤问题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⑧：校办：1&gt;</w:t>
            </w:r>
            <w:r>
              <w:rPr>
                <w:rFonts w:hint="eastAsia"/>
                <w:color w:val="0000FF"/>
              </w:rPr>
              <w:t>反馈本部门重要工作事项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ind w:firstLine="1050" w:firstLine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2&gt;</w:t>
            </w:r>
            <w:r>
              <w:rPr>
                <w:rFonts w:hint="eastAsia"/>
                <w:color w:val="0000FF"/>
              </w:rPr>
              <w:t>针对班级现状提出合理性建议及解决方案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25：班级合并/拆分。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①：收到升学之后进行分方向通知。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②：提前通知班主任发布分表表格，督促学生填写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/>
                <w:color w:val="0000FF"/>
                <w:lang w:val="en-US" w:eastAsia="zh-CN"/>
              </w:rPr>
              <w:t>：统计班级学生的方向选择。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根据班级学生分的比列决定班的合并与拆分。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：进行交接工作。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26：评比优秀寝室。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①：每月或者每个季度根据《五项检查》进行评比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②：颁布优秀寝室长证书。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27：班主任出勤。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①：8:20上班——5：30下班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②：晚上值班老师二个，6：30--11：00。</w:t>
            </w:r>
          </w:p>
          <w:p>
            <w:pPr>
              <w:spacing w:line="240" w:lineRule="auto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 w:ascii="Calibri" w:hAnsi="Calibri" w:cs="Calibri"/>
                <w:color w:val="0000FF"/>
                <w:sz w:val="18"/>
                <w:szCs w:val="18"/>
                <w:lang w:val="en-US" w:eastAsia="zh-CN"/>
              </w:rPr>
              <w:t>③</w:t>
            </w:r>
            <w:r>
              <w:rPr>
                <w:rFonts w:hint="eastAsia"/>
                <w:color w:val="0000FF"/>
                <w:lang w:val="en-US" w:eastAsia="zh-CN"/>
              </w:rPr>
              <w:t>：情况特殊周末值班：8：30--5：30。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7354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3101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BD8A2"/>
    <w:multiLevelType w:val="singleLevel"/>
    <w:tmpl w:val="93FBD8A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341079B3"/>
    <w:multiLevelType w:val="multilevel"/>
    <w:tmpl w:val="341079B3"/>
    <w:lvl w:ilvl="0" w:tentative="0">
      <w:start w:val="1"/>
      <w:numFmt w:val="decimal"/>
      <w:lvlText w:val="6.3.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2A8042"/>
    <w:multiLevelType w:val="singleLevel"/>
    <w:tmpl w:val="592A8042"/>
    <w:lvl w:ilvl="0" w:tentative="0">
      <w:start w:val="1"/>
      <w:numFmt w:val="decimal"/>
      <w:suff w:val="space"/>
      <w:lvlText w:val="%1&gt;"/>
      <w:lvlJc w:val="left"/>
      <w:pPr>
        <w:ind w:left="1575" w:leftChars="0" w:firstLine="0" w:firstLineChars="0"/>
      </w:pPr>
    </w:lvl>
  </w:abstractNum>
  <w:abstractNum w:abstractNumId="3">
    <w:nsid w:val="7870A96C"/>
    <w:multiLevelType w:val="singleLevel"/>
    <w:tmpl w:val="7870A96C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74A"/>
    <w:rsid w:val="01814C3F"/>
    <w:rsid w:val="030326B2"/>
    <w:rsid w:val="030917BB"/>
    <w:rsid w:val="031F1184"/>
    <w:rsid w:val="04001C68"/>
    <w:rsid w:val="047C3461"/>
    <w:rsid w:val="054E5BF0"/>
    <w:rsid w:val="05694C23"/>
    <w:rsid w:val="05955538"/>
    <w:rsid w:val="07C52DF3"/>
    <w:rsid w:val="0884441D"/>
    <w:rsid w:val="097275CE"/>
    <w:rsid w:val="09AB1D1F"/>
    <w:rsid w:val="0A98499F"/>
    <w:rsid w:val="0ABA69FC"/>
    <w:rsid w:val="0B53361F"/>
    <w:rsid w:val="0BB441DC"/>
    <w:rsid w:val="0E0D3941"/>
    <w:rsid w:val="0E3841D6"/>
    <w:rsid w:val="0E74244F"/>
    <w:rsid w:val="0EE66B8F"/>
    <w:rsid w:val="0F311C6D"/>
    <w:rsid w:val="0F962CAB"/>
    <w:rsid w:val="0FDC2A06"/>
    <w:rsid w:val="105E1CB9"/>
    <w:rsid w:val="10A85860"/>
    <w:rsid w:val="10A91455"/>
    <w:rsid w:val="10E56769"/>
    <w:rsid w:val="112E696C"/>
    <w:rsid w:val="11866FC7"/>
    <w:rsid w:val="124A0305"/>
    <w:rsid w:val="128A0768"/>
    <w:rsid w:val="12FD2A99"/>
    <w:rsid w:val="13AC2D0B"/>
    <w:rsid w:val="13DA387A"/>
    <w:rsid w:val="144D46B7"/>
    <w:rsid w:val="159E113A"/>
    <w:rsid w:val="15A37011"/>
    <w:rsid w:val="16931194"/>
    <w:rsid w:val="16DC537C"/>
    <w:rsid w:val="16F67A68"/>
    <w:rsid w:val="173B7B4A"/>
    <w:rsid w:val="17B82205"/>
    <w:rsid w:val="184F3B1D"/>
    <w:rsid w:val="192E3B43"/>
    <w:rsid w:val="19606C10"/>
    <w:rsid w:val="19766AB2"/>
    <w:rsid w:val="197A6AA0"/>
    <w:rsid w:val="19EC2F9E"/>
    <w:rsid w:val="19EF44BB"/>
    <w:rsid w:val="1A140D11"/>
    <w:rsid w:val="1C1B08C8"/>
    <w:rsid w:val="1C4448E2"/>
    <w:rsid w:val="1CE228F3"/>
    <w:rsid w:val="1CED6973"/>
    <w:rsid w:val="1D1D099C"/>
    <w:rsid w:val="1DF476F5"/>
    <w:rsid w:val="1E4838E3"/>
    <w:rsid w:val="1EAD41C1"/>
    <w:rsid w:val="1F4809A2"/>
    <w:rsid w:val="201215DC"/>
    <w:rsid w:val="202560F5"/>
    <w:rsid w:val="2029166E"/>
    <w:rsid w:val="20B67891"/>
    <w:rsid w:val="21053697"/>
    <w:rsid w:val="22196770"/>
    <w:rsid w:val="22933A42"/>
    <w:rsid w:val="2325799B"/>
    <w:rsid w:val="2487203D"/>
    <w:rsid w:val="255647F8"/>
    <w:rsid w:val="259E6B24"/>
    <w:rsid w:val="25AA318C"/>
    <w:rsid w:val="26545E30"/>
    <w:rsid w:val="265E631C"/>
    <w:rsid w:val="266641FF"/>
    <w:rsid w:val="269C5AA7"/>
    <w:rsid w:val="27345944"/>
    <w:rsid w:val="27631E3D"/>
    <w:rsid w:val="27E9636A"/>
    <w:rsid w:val="2863529A"/>
    <w:rsid w:val="2933262F"/>
    <w:rsid w:val="293E79C2"/>
    <w:rsid w:val="29771650"/>
    <w:rsid w:val="298643BA"/>
    <w:rsid w:val="29D2701D"/>
    <w:rsid w:val="29D57765"/>
    <w:rsid w:val="2A0805E0"/>
    <w:rsid w:val="2AB942D3"/>
    <w:rsid w:val="2AF46A1A"/>
    <w:rsid w:val="2B5E68AE"/>
    <w:rsid w:val="2B9A267E"/>
    <w:rsid w:val="2BB3203C"/>
    <w:rsid w:val="2C051DC7"/>
    <w:rsid w:val="2C6A3CAC"/>
    <w:rsid w:val="2C853C39"/>
    <w:rsid w:val="2C88729A"/>
    <w:rsid w:val="2D805EEF"/>
    <w:rsid w:val="2DBD04FF"/>
    <w:rsid w:val="2E4C3395"/>
    <w:rsid w:val="2EAB120A"/>
    <w:rsid w:val="304F4AF4"/>
    <w:rsid w:val="3118050F"/>
    <w:rsid w:val="322F4358"/>
    <w:rsid w:val="32B47ABB"/>
    <w:rsid w:val="3316389A"/>
    <w:rsid w:val="3332115C"/>
    <w:rsid w:val="3332189D"/>
    <w:rsid w:val="3363787B"/>
    <w:rsid w:val="33AD271C"/>
    <w:rsid w:val="34F267E7"/>
    <w:rsid w:val="3527763A"/>
    <w:rsid w:val="35CC77A2"/>
    <w:rsid w:val="36CC1245"/>
    <w:rsid w:val="374B498B"/>
    <w:rsid w:val="3789080D"/>
    <w:rsid w:val="378F30BF"/>
    <w:rsid w:val="38322A6A"/>
    <w:rsid w:val="38A776D8"/>
    <w:rsid w:val="39616596"/>
    <w:rsid w:val="3A462E86"/>
    <w:rsid w:val="3A81729A"/>
    <w:rsid w:val="3AE5334C"/>
    <w:rsid w:val="3AE73F9C"/>
    <w:rsid w:val="3C49152F"/>
    <w:rsid w:val="3DDF392F"/>
    <w:rsid w:val="3F8B3787"/>
    <w:rsid w:val="408A31FC"/>
    <w:rsid w:val="40C309D1"/>
    <w:rsid w:val="40E323A7"/>
    <w:rsid w:val="424347A2"/>
    <w:rsid w:val="425557B6"/>
    <w:rsid w:val="43065AA2"/>
    <w:rsid w:val="445511FE"/>
    <w:rsid w:val="44AC2F55"/>
    <w:rsid w:val="450A2977"/>
    <w:rsid w:val="454619DD"/>
    <w:rsid w:val="45D55145"/>
    <w:rsid w:val="46C56B88"/>
    <w:rsid w:val="476D1115"/>
    <w:rsid w:val="48DC791D"/>
    <w:rsid w:val="48DD53F8"/>
    <w:rsid w:val="4920111C"/>
    <w:rsid w:val="49F13073"/>
    <w:rsid w:val="4A7305DA"/>
    <w:rsid w:val="4A8F4F55"/>
    <w:rsid w:val="4C332FCC"/>
    <w:rsid w:val="4C936BC3"/>
    <w:rsid w:val="4CE21DE0"/>
    <w:rsid w:val="4DEE29C3"/>
    <w:rsid w:val="4E5C4988"/>
    <w:rsid w:val="4E5E6811"/>
    <w:rsid w:val="4E6316B9"/>
    <w:rsid w:val="4ED07660"/>
    <w:rsid w:val="516D4FC0"/>
    <w:rsid w:val="51B70558"/>
    <w:rsid w:val="538453E4"/>
    <w:rsid w:val="53B75297"/>
    <w:rsid w:val="53D35962"/>
    <w:rsid w:val="53D863C4"/>
    <w:rsid w:val="54466DD1"/>
    <w:rsid w:val="547F3FAF"/>
    <w:rsid w:val="54F16BDD"/>
    <w:rsid w:val="55FF1043"/>
    <w:rsid w:val="56320BCD"/>
    <w:rsid w:val="568E102F"/>
    <w:rsid w:val="56AA3D8B"/>
    <w:rsid w:val="57777E14"/>
    <w:rsid w:val="580070E4"/>
    <w:rsid w:val="584F3233"/>
    <w:rsid w:val="586259E1"/>
    <w:rsid w:val="587A06A9"/>
    <w:rsid w:val="58F13575"/>
    <w:rsid w:val="595275A0"/>
    <w:rsid w:val="59614BCF"/>
    <w:rsid w:val="59950814"/>
    <w:rsid w:val="599A09E6"/>
    <w:rsid w:val="5A160352"/>
    <w:rsid w:val="5A3A705D"/>
    <w:rsid w:val="5AAE436A"/>
    <w:rsid w:val="5AEB0EEB"/>
    <w:rsid w:val="5BAC01F3"/>
    <w:rsid w:val="5BE75B80"/>
    <w:rsid w:val="5BEC7D29"/>
    <w:rsid w:val="5C3769BE"/>
    <w:rsid w:val="5CBF2B97"/>
    <w:rsid w:val="5CCB2D2E"/>
    <w:rsid w:val="5CF7554A"/>
    <w:rsid w:val="5D405998"/>
    <w:rsid w:val="5DE30327"/>
    <w:rsid w:val="5E1D428B"/>
    <w:rsid w:val="5E1E7578"/>
    <w:rsid w:val="5E6E72BF"/>
    <w:rsid w:val="5EE347B2"/>
    <w:rsid w:val="5F4617EC"/>
    <w:rsid w:val="5F547C6C"/>
    <w:rsid w:val="5FAB29FD"/>
    <w:rsid w:val="6206671A"/>
    <w:rsid w:val="6229140E"/>
    <w:rsid w:val="622B5635"/>
    <w:rsid w:val="622E29D0"/>
    <w:rsid w:val="62463356"/>
    <w:rsid w:val="625C64C1"/>
    <w:rsid w:val="633C4F7D"/>
    <w:rsid w:val="63D73683"/>
    <w:rsid w:val="644235F9"/>
    <w:rsid w:val="65132726"/>
    <w:rsid w:val="663E227B"/>
    <w:rsid w:val="67305A0A"/>
    <w:rsid w:val="67D93941"/>
    <w:rsid w:val="69322579"/>
    <w:rsid w:val="697A19F3"/>
    <w:rsid w:val="69E90DBC"/>
    <w:rsid w:val="69FF699D"/>
    <w:rsid w:val="6A185B35"/>
    <w:rsid w:val="6A436A5A"/>
    <w:rsid w:val="6A763C07"/>
    <w:rsid w:val="6A9357CC"/>
    <w:rsid w:val="6AAE4F6D"/>
    <w:rsid w:val="6B0A49D3"/>
    <w:rsid w:val="6B14545F"/>
    <w:rsid w:val="6B14611B"/>
    <w:rsid w:val="6BC66B67"/>
    <w:rsid w:val="6BEE067B"/>
    <w:rsid w:val="6C561312"/>
    <w:rsid w:val="6C6035E6"/>
    <w:rsid w:val="6C714073"/>
    <w:rsid w:val="6CFA3B88"/>
    <w:rsid w:val="6D23552F"/>
    <w:rsid w:val="6D410203"/>
    <w:rsid w:val="6DD72A49"/>
    <w:rsid w:val="6E96366C"/>
    <w:rsid w:val="6ED10DDC"/>
    <w:rsid w:val="6EF02A8E"/>
    <w:rsid w:val="6F99288C"/>
    <w:rsid w:val="6FC91289"/>
    <w:rsid w:val="70D33E0F"/>
    <w:rsid w:val="70D85FE2"/>
    <w:rsid w:val="713B7EC0"/>
    <w:rsid w:val="71F2286C"/>
    <w:rsid w:val="71F55064"/>
    <w:rsid w:val="7263258A"/>
    <w:rsid w:val="727E2679"/>
    <w:rsid w:val="72B03416"/>
    <w:rsid w:val="733418FA"/>
    <w:rsid w:val="735B7E8F"/>
    <w:rsid w:val="74144AB3"/>
    <w:rsid w:val="742A7D2F"/>
    <w:rsid w:val="742B4286"/>
    <w:rsid w:val="749F6587"/>
    <w:rsid w:val="74DA73F7"/>
    <w:rsid w:val="76407258"/>
    <w:rsid w:val="76FC50A7"/>
    <w:rsid w:val="777E6D9F"/>
    <w:rsid w:val="78117544"/>
    <w:rsid w:val="782401D8"/>
    <w:rsid w:val="78647348"/>
    <w:rsid w:val="78945A68"/>
    <w:rsid w:val="79675714"/>
    <w:rsid w:val="7A073C91"/>
    <w:rsid w:val="7A5343A5"/>
    <w:rsid w:val="7AC140D6"/>
    <w:rsid w:val="7AD04187"/>
    <w:rsid w:val="7AD566C1"/>
    <w:rsid w:val="7AF03C5C"/>
    <w:rsid w:val="7B3E6B2F"/>
    <w:rsid w:val="7B86690F"/>
    <w:rsid w:val="7BC3521E"/>
    <w:rsid w:val="7C3878FB"/>
    <w:rsid w:val="7D7C4707"/>
    <w:rsid w:val="7F6D5569"/>
    <w:rsid w:val="7FC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soleil</cp:lastModifiedBy>
  <dcterms:modified xsi:type="dcterms:W3CDTF">2019-06-12T09:35:10Z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