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B83" w:rsidRDefault="00122F6C">
      <w:pPr>
        <w:rPr>
          <w:lang w:val="vi-VN"/>
        </w:rPr>
      </w:pPr>
      <w:r>
        <w:rPr>
          <w:lang w:val="vi-VN"/>
        </w:rPr>
        <w:t>KÍNH NGỮ: TÔN KÍNH NGỮ, KHIÊM NHƯỜNG NGỮ, LỊCH SỰ</w:t>
      </w:r>
    </w:p>
    <w:p w:rsidR="00122F6C" w:rsidRDefault="00122F6C">
      <w:pPr>
        <w:rPr>
          <w:lang w:val="vi-VN"/>
        </w:rPr>
      </w:pPr>
    </w:p>
    <w:p w:rsidR="00122F6C" w:rsidRDefault="00122F6C">
      <w:pPr>
        <w:rPr>
          <w:lang w:val="vi-VN"/>
        </w:rPr>
      </w:pPr>
      <w:r>
        <w:rPr>
          <w:lang w:val="vi-VN"/>
        </w:rPr>
        <w:t xml:space="preserve">KHIÊM NHƯỜNG NGỮ: </w:t>
      </w:r>
    </w:p>
    <w:p w:rsidR="00122F6C" w:rsidRDefault="00122F6C">
      <w:pPr>
        <w:rPr>
          <w:rFonts w:hint="eastAsia"/>
          <w:lang w:val="vi-VN"/>
        </w:rPr>
      </w:pPr>
    </w:p>
    <w:p w:rsidR="00122F6C" w:rsidRDefault="00122F6C" w:rsidP="00122F6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>
        <w:rPr>
          <w:rFonts w:hint="eastAsia"/>
          <w:b/>
          <w:bCs/>
          <w:sz w:val="28"/>
          <w:szCs w:val="28"/>
          <w:lang w:val="vi-VN"/>
        </w:rPr>
        <w:t xml:space="preserve">　　</w:t>
      </w:r>
      <w:r w:rsidRPr="00122F6C">
        <w:rPr>
          <w:rFonts w:hint="eastAsia"/>
          <w:b/>
          <w:bCs/>
          <w:color w:val="FF0000"/>
          <w:sz w:val="32"/>
          <w:szCs w:val="32"/>
          <w:lang w:val="vi-VN"/>
        </w:rPr>
        <w:t>お</w:t>
      </w:r>
      <w:r w:rsidRPr="00122F6C">
        <w:rPr>
          <w:rFonts w:hint="eastAsia"/>
          <w:b/>
          <w:bCs/>
          <w:sz w:val="28"/>
          <w:szCs w:val="28"/>
          <w:lang w:val="vi-VN"/>
        </w:rPr>
        <w:t>＋（</w:t>
      </w:r>
      <w:r w:rsidRPr="00122F6C">
        <w:rPr>
          <w:rFonts w:hint="eastAsia"/>
          <w:b/>
          <w:bCs/>
          <w:sz w:val="28"/>
          <w:szCs w:val="28"/>
          <w:lang w:val="vi-VN"/>
        </w:rPr>
        <w:t>v</w:t>
      </w:r>
      <w:r w:rsidRPr="00122F6C">
        <w:rPr>
          <w:rFonts w:hint="eastAsia"/>
          <w:b/>
          <w:bCs/>
          <w:sz w:val="28"/>
          <w:szCs w:val="28"/>
          <w:lang w:val="vi-VN"/>
        </w:rPr>
        <w:t>１、２</w:t>
      </w:r>
      <w:r>
        <w:rPr>
          <w:rFonts w:hint="eastAsia"/>
          <w:b/>
          <w:bCs/>
          <w:sz w:val="28"/>
          <w:szCs w:val="28"/>
          <w:lang w:val="vi-VN"/>
        </w:rPr>
        <w:t>）</w:t>
      </w:r>
      <w:r w:rsidRPr="00122F6C">
        <w:rPr>
          <w:rFonts w:hint="eastAsia"/>
          <w:b/>
          <w:bCs/>
          <w:strike/>
          <w:sz w:val="28"/>
          <w:szCs w:val="28"/>
          <w:highlight w:val="yellow"/>
          <w:lang w:val="vi-VN"/>
        </w:rPr>
        <w:t>ます</w:t>
      </w:r>
      <w:r w:rsidRPr="00122F6C">
        <w:rPr>
          <w:rFonts w:hint="eastAsia"/>
          <w:b/>
          <w:bCs/>
          <w:sz w:val="28"/>
          <w:szCs w:val="28"/>
          <w:lang w:val="vi-VN"/>
        </w:rPr>
        <w:t>＋します。</w:t>
      </w:r>
      <w:r>
        <w:rPr>
          <w:b/>
          <w:bCs/>
          <w:sz w:val="28"/>
          <w:szCs w:val="28"/>
          <w:lang w:val="vi-VN"/>
        </w:rPr>
        <w:t>Không áp dụng động từ 1 âm tiết.</w:t>
      </w:r>
    </w:p>
    <w:p w:rsidR="00122F6C" w:rsidRPr="00122F6C" w:rsidRDefault="00122F6C" w:rsidP="00122F6C">
      <w:pPr>
        <w:pStyle w:val="ListParagraph"/>
        <w:ind w:left="360"/>
        <w:rPr>
          <w:rFonts w:hint="eastAsia"/>
          <w:b/>
          <w:bCs/>
          <w:color w:val="FF0000"/>
          <w:sz w:val="28"/>
          <w:szCs w:val="28"/>
          <w:lang w:val="vi-VN"/>
        </w:rPr>
      </w:pPr>
      <w:r>
        <w:rPr>
          <w:rFonts w:hint="eastAsia"/>
          <w:b/>
          <w:bCs/>
          <w:sz w:val="28"/>
          <w:szCs w:val="28"/>
          <w:lang w:val="vi-VN"/>
        </w:rPr>
        <w:t xml:space="preserve">手伝います＞＞　</w:t>
      </w:r>
      <w:r w:rsidRPr="00122F6C">
        <w:rPr>
          <w:rFonts w:hint="eastAsia"/>
          <w:b/>
          <w:bCs/>
          <w:color w:val="FF0000"/>
          <w:sz w:val="28"/>
          <w:szCs w:val="28"/>
          <w:lang w:val="vi-VN"/>
        </w:rPr>
        <w:t>お手伝いします</w:t>
      </w:r>
    </w:p>
    <w:p w:rsidR="00122F6C" w:rsidRPr="00122F6C" w:rsidRDefault="00122F6C" w:rsidP="00122F6C">
      <w:pPr>
        <w:pStyle w:val="ListParagraph"/>
        <w:ind w:left="360"/>
        <w:rPr>
          <w:b/>
          <w:bCs/>
          <w:sz w:val="28"/>
          <w:szCs w:val="28"/>
          <w:lang w:val="vi-VN"/>
        </w:rPr>
      </w:pPr>
    </w:p>
    <w:p w:rsidR="00122F6C" w:rsidRDefault="00122F6C" w:rsidP="00122F6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rFonts w:hint="eastAsia"/>
          <w:lang w:val="vi-VN"/>
        </w:rPr>
        <w:t xml:space="preserve">　　</w:t>
      </w:r>
      <w:r w:rsidRPr="00122F6C">
        <w:rPr>
          <w:rFonts w:hint="eastAsia"/>
          <w:color w:val="FF0000"/>
          <w:sz w:val="40"/>
          <w:szCs w:val="40"/>
          <w:lang w:val="vi-VN"/>
        </w:rPr>
        <w:t xml:space="preserve">　</w:t>
      </w:r>
      <w:r w:rsidRPr="00122F6C">
        <w:rPr>
          <w:rFonts w:hint="eastAsia"/>
          <w:b/>
          <w:bCs/>
          <w:color w:val="FF0000"/>
          <w:sz w:val="40"/>
          <w:szCs w:val="40"/>
          <w:lang w:val="vi-VN"/>
        </w:rPr>
        <w:t>ご</w:t>
      </w:r>
      <w:r w:rsidRPr="00122F6C">
        <w:rPr>
          <w:rFonts w:hint="eastAsia"/>
          <w:b/>
          <w:bCs/>
          <w:sz w:val="32"/>
          <w:szCs w:val="32"/>
          <w:lang w:val="vi-VN"/>
        </w:rPr>
        <w:t xml:space="preserve">　＋</w:t>
      </w:r>
      <w:r w:rsidRPr="00122F6C">
        <w:rPr>
          <w:rFonts w:hint="eastAsia"/>
          <w:b/>
          <w:bCs/>
          <w:sz w:val="32"/>
          <w:szCs w:val="32"/>
          <w:lang w:val="vi-VN"/>
        </w:rPr>
        <w:t>N</w:t>
      </w:r>
      <w:r w:rsidRPr="00122F6C">
        <w:rPr>
          <w:b/>
          <w:bCs/>
          <w:sz w:val="32"/>
          <w:szCs w:val="32"/>
          <w:lang w:val="vi-VN"/>
        </w:rPr>
        <w:t xml:space="preserve"> </w:t>
      </w:r>
      <w:r w:rsidRPr="00122F6C">
        <w:rPr>
          <w:rFonts w:hint="eastAsia"/>
          <w:b/>
          <w:bCs/>
          <w:sz w:val="32"/>
          <w:szCs w:val="32"/>
          <w:lang w:val="vi-VN"/>
        </w:rPr>
        <w:t>＋します</w:t>
      </w:r>
      <w:r>
        <w:rPr>
          <w:rFonts w:hint="eastAsia"/>
          <w:b/>
          <w:bCs/>
          <w:sz w:val="32"/>
          <w:szCs w:val="32"/>
          <w:lang w:val="vi-VN"/>
        </w:rPr>
        <w:t xml:space="preserve">　（いたします）</w:t>
      </w:r>
    </w:p>
    <w:p w:rsidR="00122F6C" w:rsidRPr="00122F6C" w:rsidRDefault="00122F6C" w:rsidP="00122F6C">
      <w:pPr>
        <w:pStyle w:val="ListParagraph"/>
        <w:ind w:left="360"/>
        <w:rPr>
          <w:sz w:val="32"/>
          <w:szCs w:val="32"/>
          <w:lang w:val="vi-VN"/>
        </w:rPr>
      </w:pPr>
      <w:r w:rsidRPr="00122F6C">
        <w:rPr>
          <w:rFonts w:hint="eastAsia"/>
          <w:sz w:val="32"/>
          <w:szCs w:val="32"/>
          <w:lang w:val="vi-VN"/>
        </w:rPr>
        <w:t>案内、紹介、連絡、説明。。。</w:t>
      </w:r>
    </w:p>
    <w:p w:rsidR="00122F6C" w:rsidRPr="00122F6C" w:rsidRDefault="00122F6C" w:rsidP="00122F6C">
      <w:pPr>
        <w:pStyle w:val="ListParagraph"/>
        <w:ind w:left="360"/>
        <w:rPr>
          <w:sz w:val="32"/>
          <w:szCs w:val="32"/>
          <w:lang w:val="vi-VN"/>
        </w:rPr>
      </w:pPr>
      <w:r w:rsidRPr="00122F6C">
        <w:rPr>
          <w:rFonts w:hint="eastAsia"/>
          <w:sz w:val="32"/>
          <w:szCs w:val="32"/>
          <w:lang w:val="vi-VN"/>
        </w:rPr>
        <w:t>ご紹介します</w:t>
      </w:r>
    </w:p>
    <w:p w:rsidR="00122F6C" w:rsidRDefault="00122F6C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</w:p>
    <w:p w:rsidR="00122F6C" w:rsidRDefault="00122F6C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Lưu ý:  </w:t>
      </w:r>
      <w:r>
        <w:rPr>
          <w:b/>
          <w:bCs/>
          <w:sz w:val="32"/>
          <w:szCs w:val="32"/>
          <w:lang w:val="vi-VN"/>
        </w:rPr>
        <w:tab/>
      </w:r>
      <w:r w:rsidRPr="00982C32">
        <w:rPr>
          <w:rFonts w:hint="eastAsia"/>
          <w:b/>
          <w:bCs/>
          <w:color w:val="FF0000"/>
          <w:sz w:val="32"/>
          <w:szCs w:val="32"/>
          <w:lang w:val="vi-VN"/>
        </w:rPr>
        <w:t>お</w:t>
      </w:r>
      <w:r>
        <w:rPr>
          <w:rFonts w:hint="eastAsia"/>
          <w:b/>
          <w:bCs/>
          <w:sz w:val="32"/>
          <w:szCs w:val="32"/>
          <w:lang w:val="vi-VN"/>
        </w:rPr>
        <w:t>電話します</w:t>
      </w:r>
    </w:p>
    <w:p w:rsidR="00122F6C" w:rsidRDefault="00122F6C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 w:rsidRPr="00982C32">
        <w:rPr>
          <w:rFonts w:hint="eastAsia"/>
          <w:b/>
          <w:bCs/>
          <w:color w:val="FF0000"/>
          <w:sz w:val="32"/>
          <w:szCs w:val="32"/>
          <w:lang w:val="vi-VN"/>
        </w:rPr>
        <w:t>お</w:t>
      </w:r>
      <w:r>
        <w:rPr>
          <w:rFonts w:hint="eastAsia"/>
          <w:b/>
          <w:bCs/>
          <w:sz w:val="32"/>
          <w:szCs w:val="32"/>
          <w:lang w:val="vi-VN"/>
        </w:rPr>
        <w:t>予約します</w:t>
      </w:r>
    </w:p>
    <w:p w:rsidR="00122F6C" w:rsidRDefault="00122F6C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 w:rsidRPr="00982C32">
        <w:rPr>
          <w:rFonts w:hint="eastAsia"/>
          <w:b/>
          <w:bCs/>
          <w:color w:val="FF0000"/>
          <w:sz w:val="32"/>
          <w:szCs w:val="32"/>
          <w:lang w:val="vi-VN"/>
        </w:rPr>
        <w:t>お</w:t>
      </w:r>
      <w:r>
        <w:rPr>
          <w:rFonts w:hint="eastAsia"/>
          <w:b/>
          <w:bCs/>
          <w:sz w:val="32"/>
          <w:szCs w:val="32"/>
          <w:lang w:val="vi-VN"/>
        </w:rPr>
        <w:t>掃除します</w:t>
      </w:r>
    </w:p>
    <w:p w:rsidR="00122F6C" w:rsidRDefault="00122F6C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 w:rsidRPr="00982C32">
        <w:rPr>
          <w:rFonts w:hint="eastAsia"/>
          <w:b/>
          <w:bCs/>
          <w:color w:val="FF0000"/>
          <w:sz w:val="32"/>
          <w:szCs w:val="32"/>
          <w:lang w:val="vi-VN"/>
        </w:rPr>
        <w:t>お</w:t>
      </w:r>
      <w:r>
        <w:rPr>
          <w:rFonts w:hint="eastAsia"/>
          <w:b/>
          <w:bCs/>
          <w:sz w:val="32"/>
          <w:szCs w:val="32"/>
          <w:lang w:val="vi-VN"/>
        </w:rPr>
        <w:t>洗濯します</w:t>
      </w:r>
    </w:p>
    <w:p w:rsidR="00982C32" w:rsidRDefault="00982C32" w:rsidP="00122F6C">
      <w:pPr>
        <w:pStyle w:val="ListParagraph"/>
        <w:ind w:left="360"/>
        <w:rPr>
          <w:b/>
          <w:bCs/>
          <w:sz w:val="32"/>
          <w:szCs w:val="32"/>
          <w:lang w:val="vi-VN"/>
        </w:rPr>
      </w:pPr>
    </w:p>
    <w:p w:rsidR="00982C32" w:rsidRDefault="00982C32" w:rsidP="00122F6C">
      <w:pPr>
        <w:pStyle w:val="ListParagraph"/>
        <w:ind w:left="360"/>
        <w:rPr>
          <w:sz w:val="32"/>
          <w:szCs w:val="32"/>
          <w:lang w:val="vi-VN"/>
        </w:rPr>
      </w:pPr>
      <w:r w:rsidRPr="00982C32">
        <w:rPr>
          <w:sz w:val="32"/>
          <w:szCs w:val="32"/>
          <w:lang w:val="vi-VN"/>
        </w:rPr>
        <w:t>Ngày mai, tôi trở về quê.</w:t>
      </w:r>
      <w:r>
        <w:rPr>
          <w:sz w:val="32"/>
          <w:szCs w:val="32"/>
          <w:lang w:val="vi-VN"/>
        </w:rPr>
        <w:t xml:space="preserve"> </w:t>
      </w:r>
    </w:p>
    <w:p w:rsidR="00982C32" w:rsidRDefault="00982C32" w:rsidP="00122F6C">
      <w:pPr>
        <w:pStyle w:val="ListParagraph"/>
        <w:ind w:left="360"/>
        <w:rPr>
          <w:sz w:val="32"/>
          <w:szCs w:val="32"/>
          <w:lang w:val="vi-VN"/>
        </w:rPr>
      </w:pPr>
      <w:r>
        <w:rPr>
          <w:rFonts w:hint="eastAsia"/>
          <w:sz w:val="32"/>
          <w:szCs w:val="32"/>
          <w:lang w:val="vi-VN"/>
        </w:rPr>
        <w:t>あした、田舎へ　帰ります</w:t>
      </w:r>
    </w:p>
    <w:p w:rsidR="00982C32" w:rsidRDefault="00982C32" w:rsidP="00122F6C">
      <w:pPr>
        <w:pStyle w:val="ListParagraph"/>
        <w:ind w:left="360"/>
        <w:rPr>
          <w:strike/>
          <w:color w:val="FF0000"/>
          <w:sz w:val="32"/>
          <w:szCs w:val="32"/>
          <w:lang w:val="vi-VN"/>
        </w:rPr>
      </w:pPr>
      <w:r w:rsidRPr="00982C32">
        <w:rPr>
          <w:rFonts w:hint="eastAsia"/>
          <w:strike/>
          <w:color w:val="FF0000"/>
          <w:sz w:val="32"/>
          <w:szCs w:val="32"/>
          <w:lang w:val="vi-VN"/>
        </w:rPr>
        <w:t>明日、田舎へ　お帰りします</w:t>
      </w:r>
    </w:p>
    <w:p w:rsidR="00982C32" w:rsidRDefault="00982C32" w:rsidP="00122F6C">
      <w:pPr>
        <w:pStyle w:val="ListParagraph"/>
        <w:ind w:left="360"/>
        <w:rPr>
          <w:color w:val="FF0000"/>
          <w:sz w:val="32"/>
          <w:szCs w:val="32"/>
          <w:lang w:val="vi-VN"/>
        </w:rPr>
      </w:pPr>
    </w:p>
    <w:p w:rsidR="005229DC" w:rsidRPr="005229DC" w:rsidRDefault="005229DC" w:rsidP="005229D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vi-VN"/>
        </w:rPr>
      </w:pPr>
      <w:r w:rsidRPr="005229DC">
        <w:rPr>
          <w:rFonts w:hint="eastAsia"/>
          <w:color w:val="000000" w:themeColor="text1"/>
          <w:sz w:val="32"/>
          <w:szCs w:val="32"/>
          <w:lang w:val="vi-VN"/>
        </w:rPr>
        <w:t>手伝います。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  <w:r>
        <w:rPr>
          <w:rFonts w:hint="eastAsia"/>
          <w:color w:val="FF0000"/>
          <w:sz w:val="32"/>
          <w:szCs w:val="32"/>
          <w:lang w:val="vi-VN"/>
        </w:rPr>
        <w:t>お手伝いします。</w:t>
      </w:r>
    </w:p>
    <w:p w:rsidR="005229DC" w:rsidRPr="005229DC" w:rsidRDefault="005229DC" w:rsidP="005229DC">
      <w:pPr>
        <w:pStyle w:val="ListParagraph"/>
        <w:rPr>
          <w:color w:val="000000" w:themeColor="text1"/>
          <w:sz w:val="32"/>
          <w:szCs w:val="32"/>
          <w:lang w:val="vi-VN"/>
        </w:rPr>
      </w:pPr>
      <w:r w:rsidRPr="005229DC">
        <w:rPr>
          <w:rFonts w:hint="eastAsia"/>
          <w:color w:val="000000" w:themeColor="text1"/>
          <w:sz w:val="32"/>
          <w:szCs w:val="32"/>
          <w:lang w:val="vi-VN"/>
        </w:rPr>
        <w:t>２．撮ります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  <w:r>
        <w:rPr>
          <w:rFonts w:hint="eastAsia"/>
          <w:color w:val="FF0000"/>
          <w:sz w:val="32"/>
          <w:szCs w:val="32"/>
          <w:lang w:val="vi-VN"/>
        </w:rPr>
        <w:t>お撮りしましょうか。</w:t>
      </w:r>
    </w:p>
    <w:p w:rsidR="005229DC" w:rsidRPr="005229DC" w:rsidRDefault="005229DC" w:rsidP="005229DC">
      <w:pPr>
        <w:pStyle w:val="ListParagraph"/>
        <w:rPr>
          <w:color w:val="000000" w:themeColor="text1"/>
          <w:sz w:val="32"/>
          <w:szCs w:val="32"/>
          <w:lang w:val="vi-VN"/>
        </w:rPr>
      </w:pPr>
      <w:r w:rsidRPr="005229DC">
        <w:rPr>
          <w:rFonts w:hint="eastAsia"/>
          <w:color w:val="000000" w:themeColor="text1"/>
          <w:sz w:val="32"/>
          <w:szCs w:val="32"/>
          <w:lang w:val="vi-VN"/>
        </w:rPr>
        <w:t>３</w:t>
      </w:r>
      <w:r>
        <w:rPr>
          <w:rFonts w:hint="eastAsia"/>
          <w:color w:val="FF0000"/>
          <w:sz w:val="32"/>
          <w:szCs w:val="32"/>
          <w:lang w:val="vi-VN"/>
        </w:rPr>
        <w:t>．</w:t>
      </w:r>
      <w:r w:rsidRPr="005229DC">
        <w:rPr>
          <w:rFonts w:hint="eastAsia"/>
          <w:color w:val="000000" w:themeColor="text1"/>
          <w:sz w:val="32"/>
          <w:szCs w:val="32"/>
          <w:lang w:val="vi-VN"/>
        </w:rPr>
        <w:t>貸します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  <w:r>
        <w:rPr>
          <w:rFonts w:hint="eastAsia"/>
          <w:color w:val="FF0000"/>
          <w:sz w:val="32"/>
          <w:szCs w:val="32"/>
          <w:lang w:val="vi-VN"/>
        </w:rPr>
        <w:t>お貸ししましょうか。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  <w:r>
        <w:rPr>
          <w:rFonts w:hint="eastAsia"/>
          <w:color w:val="FF0000"/>
          <w:sz w:val="32"/>
          <w:szCs w:val="32"/>
          <w:lang w:val="vi-VN"/>
        </w:rPr>
        <w:t>４．明日、ご連絡します。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  <w:r>
        <w:rPr>
          <w:rFonts w:hint="eastAsia"/>
          <w:color w:val="FF0000"/>
          <w:sz w:val="32"/>
          <w:szCs w:val="32"/>
          <w:lang w:val="vi-VN"/>
        </w:rPr>
        <w:t>５．ご紹介します。</w:t>
      </w: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p w:rsidR="005229DC" w:rsidRDefault="005229DC" w:rsidP="005229DC">
      <w:pPr>
        <w:pStyle w:val="ListParagraph"/>
        <w:rPr>
          <w:color w:val="FF0000"/>
          <w:sz w:val="32"/>
          <w:szCs w:val="32"/>
          <w:lang w:val="vi-VN"/>
        </w:rPr>
      </w:pPr>
    </w:p>
    <w:tbl>
      <w:tblPr>
        <w:tblW w:w="1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5800"/>
      </w:tblGrid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LỊCH SỰ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（丁寧）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KHIÊM NHƯỜNG NGỮ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（謙譲）</w:t>
            </w:r>
          </w:p>
        </w:tc>
      </w:tr>
      <w:tr w:rsidR="005229DC" w:rsidRPr="005229DC" w:rsidTr="005229DC">
        <w:trPr>
          <w:trHeight w:val="1040"/>
        </w:trPr>
        <w:tc>
          <w:tcPr>
            <w:tcW w:w="5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行きます（行く）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来ます（来る）</w:t>
            </w:r>
          </w:p>
        </w:tc>
        <w:tc>
          <w:tcPr>
            <w:tcW w:w="5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まいります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（まいる）</w:t>
            </w:r>
          </w:p>
        </w:tc>
      </w:tr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います（いる）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おります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（おる）</w:t>
            </w:r>
          </w:p>
        </w:tc>
      </w:tr>
      <w:tr w:rsidR="005229DC" w:rsidRPr="005229DC" w:rsidTr="005229DC">
        <w:trPr>
          <w:trHeight w:val="432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～ています（～ている）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～ております（～ておる）</w:t>
            </w:r>
          </w:p>
        </w:tc>
      </w:tr>
      <w:tr w:rsidR="005229DC" w:rsidRPr="005229DC" w:rsidTr="005229DC">
        <w:trPr>
          <w:trHeight w:val="432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食べます（食べる）</w:t>
            </w:r>
          </w:p>
        </w:tc>
        <w:tc>
          <w:tcPr>
            <w:tcW w:w="58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いただきます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（いただく）</w:t>
            </w:r>
          </w:p>
        </w:tc>
      </w:tr>
      <w:tr w:rsidR="005229DC" w:rsidRPr="005229DC" w:rsidTr="005229DC">
        <w:trPr>
          <w:trHeight w:val="432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飲みます（飲む）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</w:p>
        </w:tc>
      </w:tr>
      <w:tr w:rsidR="005229DC" w:rsidRPr="005229DC" w:rsidTr="005229DC">
        <w:trPr>
          <w:trHeight w:val="432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もらいます（もらう）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</w:p>
        </w:tc>
      </w:tr>
      <w:tr w:rsidR="005229DC" w:rsidRPr="005229DC" w:rsidTr="005229DC">
        <w:trPr>
          <w:trHeight w:val="432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～てもらいます（～てもらう）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～ていただきます（～ていただく）</w:t>
            </w:r>
          </w:p>
        </w:tc>
      </w:tr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言います（言う）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もうします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（もうす）</w:t>
            </w:r>
          </w:p>
        </w:tc>
      </w:tr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します（する）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bookmarkStart w:id="0" w:name="_GoBack"/>
            <w:r w:rsidRPr="005229DC">
              <w:rPr>
                <w:color w:val="000000" w:themeColor="text1"/>
                <w:sz w:val="32"/>
                <w:szCs w:val="32"/>
              </w:rPr>
              <w:t>いたします</w:t>
            </w:r>
          </w:p>
          <w:bookmarkEnd w:id="0"/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（いたす）</w:t>
            </w:r>
          </w:p>
        </w:tc>
      </w:tr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見ます（見る）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はいけんします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（はいけんする）</w:t>
            </w:r>
          </w:p>
        </w:tc>
      </w:tr>
      <w:tr w:rsidR="005229DC" w:rsidRPr="005229DC" w:rsidTr="005229DC">
        <w:trPr>
          <w:trHeight w:val="863"/>
        </w:trPr>
        <w:tc>
          <w:tcPr>
            <w:tcW w:w="5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知っています（知っている）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b/>
                <w:bCs/>
                <w:color w:val="000000" w:themeColor="text1"/>
                <w:sz w:val="32"/>
                <w:szCs w:val="32"/>
              </w:rPr>
              <w:t>（知りません）</w:t>
            </w:r>
          </w:p>
        </w:tc>
        <w:tc>
          <w:tcPr>
            <w:tcW w:w="5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存じております（存じておる）</w:t>
            </w:r>
          </w:p>
          <w:p w:rsidR="005229DC" w:rsidRPr="005229DC" w:rsidRDefault="005229DC" w:rsidP="005229DC">
            <w:pPr>
              <w:pStyle w:val="ListParagraph"/>
              <w:rPr>
                <w:color w:val="000000" w:themeColor="text1"/>
                <w:sz w:val="32"/>
                <w:szCs w:val="32"/>
              </w:rPr>
            </w:pPr>
            <w:r w:rsidRPr="005229DC">
              <w:rPr>
                <w:color w:val="000000" w:themeColor="text1"/>
                <w:sz w:val="32"/>
                <w:szCs w:val="32"/>
              </w:rPr>
              <w:t>（存じません）</w:t>
            </w:r>
          </w:p>
        </w:tc>
      </w:tr>
    </w:tbl>
    <w:p w:rsidR="005229DC" w:rsidRDefault="005229DC" w:rsidP="005229DC">
      <w:pPr>
        <w:pStyle w:val="ListParagraph"/>
        <w:rPr>
          <w:rFonts w:hint="eastAsia"/>
          <w:color w:val="FF0000"/>
          <w:sz w:val="32"/>
          <w:szCs w:val="32"/>
          <w:lang w:val="vi-VN"/>
        </w:rPr>
      </w:pPr>
    </w:p>
    <w:p w:rsidR="005229DC" w:rsidRPr="00982C32" w:rsidRDefault="005229DC" w:rsidP="00122F6C">
      <w:pPr>
        <w:pStyle w:val="ListParagraph"/>
        <w:ind w:left="360"/>
        <w:rPr>
          <w:rFonts w:hint="eastAsia"/>
          <w:color w:val="FF0000"/>
          <w:sz w:val="32"/>
          <w:szCs w:val="32"/>
          <w:lang w:val="vi-VN"/>
        </w:rPr>
      </w:pPr>
    </w:p>
    <w:p w:rsidR="00122F6C" w:rsidRPr="00122F6C" w:rsidRDefault="00122F6C">
      <w:pPr>
        <w:rPr>
          <w:b/>
          <w:bCs/>
          <w:sz w:val="32"/>
          <w:szCs w:val="32"/>
          <w:lang w:val="vi-VN"/>
        </w:rPr>
      </w:pPr>
    </w:p>
    <w:sectPr w:rsidR="00122F6C" w:rsidRPr="00122F6C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1304"/>
    <w:multiLevelType w:val="multilevel"/>
    <w:tmpl w:val="59F450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67541A"/>
    <w:multiLevelType w:val="hybridMultilevel"/>
    <w:tmpl w:val="4A04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6C"/>
    <w:rsid w:val="00122330"/>
    <w:rsid w:val="00122F6C"/>
    <w:rsid w:val="00184BC4"/>
    <w:rsid w:val="005229DC"/>
    <w:rsid w:val="00982C32"/>
    <w:rsid w:val="009917C7"/>
    <w:rsid w:val="00A640AC"/>
    <w:rsid w:val="00B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8642F"/>
  <w15:chartTrackingRefBased/>
  <w15:docId w15:val="{7B906876-8ED8-CA46-A3B1-81844A4A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2021-08-06T04:05:00Z</dcterms:created>
  <dcterms:modified xsi:type="dcterms:W3CDTF">2021-08-06T04:40:00Z</dcterms:modified>
</cp:coreProperties>
</file>