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4EC0" w14:textId="77777777" w:rsidR="00744A25" w:rsidRDefault="0092416C">
      <w:pPr>
        <w:spacing w:after="60"/>
        <w:jc w:val="center"/>
      </w:pPr>
      <w:r>
        <w:rPr>
          <w:b/>
          <w:bCs/>
          <w:color w:val="1A1A2E"/>
          <w:sz w:val="28"/>
          <w:szCs w:val="28"/>
        </w:rPr>
        <w:t>ROBOT SYSTEM CO., LTD.</w:t>
      </w:r>
    </w:p>
    <w:p w14:paraId="486DFD9B" w14:textId="77777777" w:rsidR="00744A25" w:rsidRDefault="0092416C">
      <w:pPr>
        <w:spacing w:after="60"/>
        <w:jc w:val="center"/>
      </w:pPr>
      <w:r>
        <w:rPr>
          <w:b/>
          <w:bCs/>
          <w:color w:val="1A1A2E"/>
          <w:sz w:val="24"/>
          <w:szCs w:val="24"/>
        </w:rPr>
        <w:t>แผนการชำระเงิน — โครงการ Donaldson (FEAST ABA &amp; ECM)</w:t>
      </w:r>
    </w:p>
    <w:p w14:paraId="3EA705B1" w14:textId="77777777" w:rsidR="00744A25" w:rsidRDefault="0092416C">
      <w:pPr>
        <w:spacing w:after="200"/>
        <w:jc w:val="center"/>
      </w:pPr>
      <w:r>
        <w:rPr>
          <w:color w:val="777777"/>
          <w:sz w:val="18"/>
          <w:szCs w:val="18"/>
        </w:rPr>
        <w:t>Payment Schedule Summary  |  Supplier: Wuxi Yashitle Machinery Co., Ltd.  |  วันที่: 23/06/2026</w:t>
      </w:r>
    </w:p>
    <w:p w14:paraId="28921DBC" w14:textId="77777777" w:rsidR="00744A25" w:rsidRDefault="0092416C">
      <w:pPr>
        <w:spacing w:before="200" w:after="100"/>
      </w:pPr>
      <w:r>
        <w:rPr>
          <w:b/>
          <w:bCs/>
          <w:color w:val="1565C0"/>
          <w:sz w:val="26"/>
          <w:szCs w:val="26"/>
        </w:rPr>
        <w:t>PO69-732 — FEAST ABA P05-5463</w:t>
      </w:r>
    </w:p>
    <w:p w14:paraId="088B8540" w14:textId="77777777" w:rsidR="00744A25" w:rsidRDefault="0092416C">
      <w:pPr>
        <w:spacing w:before="40" w:after="80"/>
      </w:pPr>
      <w:r>
        <w:rPr>
          <w:color w:val="555555"/>
          <w:sz w:val="18"/>
          <w:szCs w:val="18"/>
        </w:rPr>
        <w:t>Ref: JR-26-06-066 / PR69-487 / DONALDSON ABA   |   Net Amount: USD 409,965.00   |   Required Date: 10/09/2026</w:t>
      </w:r>
    </w:p>
    <w:p w14:paraId="6B839475" w14:textId="77777777" w:rsidR="00744A25" w:rsidRDefault="00744A25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2674"/>
        <w:gridCol w:w="1580"/>
        <w:gridCol w:w="641"/>
        <w:gridCol w:w="1448"/>
        <w:gridCol w:w="1595"/>
      </w:tblGrid>
      <w:tr w:rsidR="00EE38BA" w14:paraId="5DF975D9" w14:textId="77777777">
        <w:trPr>
          <w:tblHeader/>
        </w:trPr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57F3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งวด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ED6D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เงื่อนไข / Milestone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5B05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กำหนดการ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A25D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9192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ยอดชำระ (USD)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41F7" w14:textId="77777777" w:rsidR="00EE38BA" w:rsidRPr="00EE38BA" w:rsidRDefault="00EE38BA" w:rsidP="00EE38BA">
            <w:pPr>
              <w:jc w:val="center"/>
              <w:rPr>
                <w:b/>
                <w:color w:val="FFFFFF"/>
                <w:sz w:val="18"/>
              </w:rPr>
            </w:pPr>
            <w:r w:rsidRPr="00EE38BA">
              <w:rPr>
                <w:b/>
                <w:bCs/>
                <w:color w:val="FFFFFF"/>
                <w:sz w:val="18"/>
                <w:szCs w:val="18"/>
              </w:rPr>
              <w:t>ประมาณการ (THB)</w:t>
            </w:r>
          </w:p>
        </w:tc>
      </w:tr>
      <w:tr w:rsidR="00EE38BA" w14:paraId="41AB0B6E" w14:textId="77777777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ECDC" w14:textId="77777777" w:rsidR="00EE38BA" w:rsidRDefault="00EE38BA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8464" w14:textId="77777777" w:rsidR="00EE38BA" w:rsidRDefault="00EE38BA">
            <w:r>
              <w:rPr>
                <w:color w:val="000000"/>
              </w:rPr>
              <w:t>50% Advance Payment — หลังได้รับ PO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F3AE" w14:textId="77777777" w:rsidR="00EE38BA" w:rsidRPr="00D40E3F" w:rsidRDefault="00EE38BA">
            <w:pPr>
              <w:rPr>
                <w:rFonts w:cstheme="minorBidi"/>
                <w:cs/>
              </w:rPr>
            </w:pPr>
            <w:r>
              <w:rPr>
                <w:rFonts w:cstheme="minorBidi" w:hint="cs"/>
                <w:cs/>
              </w:rPr>
              <w:t>ประมาณต้นเดือน กค.</w:t>
            </w:r>
            <w:r>
              <w:rPr>
                <w:rFonts w:cstheme="minorBidi"/>
              </w:rPr>
              <w:t xml:space="preserve"> 69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1DB8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50%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0EF0" w14:textId="77777777" w:rsidR="00EE38BA" w:rsidRDefault="00EE38BA">
            <w:pPr>
              <w:jc w:val="right"/>
            </w:pPr>
            <w:r>
              <w:rPr>
                <w:color w:val="000000"/>
              </w:rPr>
              <w:t>204,982.50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C0AA" w14:textId="77777777" w:rsidR="00EE38BA" w:rsidRDefault="00EE38BA">
            <w:pPr>
              <w:jc w:val="right"/>
            </w:pPr>
            <w:r>
              <w:rPr>
                <w:color w:val="000000"/>
              </w:rPr>
              <w:t>6,866,913.75</w:t>
            </w:r>
          </w:p>
        </w:tc>
      </w:tr>
      <w:tr w:rsidR="00EE38BA" w14:paraId="5FD85F56" w14:textId="77777777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5459" w14:textId="77777777" w:rsidR="00EE38BA" w:rsidRDefault="00EE38BA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CEEB" w14:textId="77777777" w:rsidR="00EE38BA" w:rsidRDefault="00EE38BA">
            <w:r>
              <w:rPr>
                <w:color w:val="000000"/>
              </w:rPr>
              <w:t>20% หลัง Wuxi FAT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FF7D" w14:textId="77777777" w:rsidR="00EE38BA" w:rsidRDefault="00EE38BA">
            <w:r>
              <w:rPr>
                <w:color w:val="444444"/>
                <w:sz w:val="18"/>
                <w:szCs w:val="18"/>
              </w:rPr>
              <w:t>FAT: Sep.10 / 10 ก.ย. 2569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2A63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20%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F8D9" w14:textId="77777777" w:rsidR="00EE38BA" w:rsidRDefault="00EE38BA">
            <w:pPr>
              <w:jc w:val="right"/>
            </w:pPr>
            <w:r>
              <w:rPr>
                <w:color w:val="000000"/>
              </w:rPr>
              <w:t>81,993.00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715A" w14:textId="77777777" w:rsidR="00EE38BA" w:rsidRDefault="00EE38BA">
            <w:pPr>
              <w:jc w:val="right"/>
            </w:pPr>
            <w:r>
              <w:rPr>
                <w:color w:val="000000"/>
              </w:rPr>
              <w:t>2,746,765.50</w:t>
            </w:r>
          </w:p>
        </w:tc>
      </w:tr>
      <w:tr w:rsidR="00EE38BA" w14:paraId="49A15625" w14:textId="77777777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57B0" w14:textId="77777777" w:rsidR="00EE38BA" w:rsidRDefault="00EE38BA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AE91" w14:textId="77777777" w:rsidR="00EE38BA" w:rsidRDefault="00EE38BA">
            <w:r>
              <w:rPr>
                <w:color w:val="000000"/>
              </w:rPr>
              <w:t>20% หลัง DTL SAT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A9ED" w14:textId="77777777" w:rsidR="00EE38BA" w:rsidRDefault="00EE38BA">
            <w:r>
              <w:rPr>
                <w:color w:val="444444"/>
                <w:sz w:val="18"/>
                <w:szCs w:val="18"/>
              </w:rPr>
              <w:t>SAT: Oct.26 / 26 ต.ค. 2569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93E3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20%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1414" w14:textId="77777777" w:rsidR="00EE38BA" w:rsidRDefault="00EE38BA">
            <w:pPr>
              <w:jc w:val="right"/>
            </w:pPr>
            <w:r>
              <w:rPr>
                <w:color w:val="000000"/>
              </w:rPr>
              <w:t>81,993.00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165A" w14:textId="77777777" w:rsidR="00EE38BA" w:rsidRDefault="00EE38BA">
            <w:pPr>
              <w:jc w:val="right"/>
            </w:pPr>
            <w:r>
              <w:rPr>
                <w:color w:val="000000"/>
              </w:rPr>
              <w:t>2,746,765.50</w:t>
            </w:r>
          </w:p>
        </w:tc>
      </w:tr>
      <w:tr w:rsidR="00EE38BA" w14:paraId="2E1DC992" w14:textId="77777777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AAB3" w14:textId="77777777" w:rsidR="00EE38BA" w:rsidRDefault="00EE38BA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6606" w14:textId="77777777" w:rsidR="00EE38BA" w:rsidRDefault="00EE38BA">
            <w:r>
              <w:rPr>
                <w:color w:val="000000"/>
              </w:rPr>
              <w:t>10% หลัง OEE Acceptance (ภายใน 3 เดือน)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DB95" w14:textId="77777777" w:rsidR="00EE38BA" w:rsidRDefault="00EE38BA">
            <w:r>
              <w:rPr>
                <w:color w:val="444444"/>
                <w:sz w:val="18"/>
                <w:szCs w:val="18"/>
              </w:rPr>
              <w:t>ประมาณ ม.ค.–ก.พ. 2570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B015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10%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DE02" w14:textId="77777777" w:rsidR="00EE38BA" w:rsidRDefault="00EE38BA">
            <w:pPr>
              <w:jc w:val="right"/>
            </w:pPr>
            <w:r>
              <w:rPr>
                <w:color w:val="000000"/>
              </w:rPr>
              <w:t>40,996.50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DE67" w14:textId="77777777" w:rsidR="00EE38BA" w:rsidRDefault="00EE38BA">
            <w:pPr>
              <w:jc w:val="right"/>
            </w:pPr>
            <w:r>
              <w:rPr>
                <w:color w:val="000000"/>
              </w:rPr>
              <w:t>1,373,382.75</w:t>
            </w:r>
          </w:p>
        </w:tc>
      </w:tr>
      <w:tr w:rsidR="00EE38BA" w14:paraId="43B20369" w14:textId="77777777">
        <w:tc>
          <w:tcPr>
            <w:tcW w:w="55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A9B4" w14:textId="77777777" w:rsidR="00EE38BA" w:rsidRDefault="00EE38BA">
            <w:pPr>
              <w:jc w:val="right"/>
            </w:pPr>
            <w:r>
              <w:rPr>
                <w:b/>
                <w:bCs/>
              </w:rPr>
              <w:t>รวม PO69-732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D29B2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409,965.00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5A31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13,733,827.50</w:t>
            </w:r>
          </w:p>
        </w:tc>
      </w:tr>
    </w:tbl>
    <w:p w14:paraId="12B9FF22" w14:textId="77777777" w:rsidR="00744A25" w:rsidRDefault="00744A25"/>
    <w:p w14:paraId="047D7606" w14:textId="77777777" w:rsidR="00744A25" w:rsidRDefault="00744A25"/>
    <w:p w14:paraId="5C258045" w14:textId="77777777" w:rsidR="00744A25" w:rsidRDefault="0092416C">
      <w:pPr>
        <w:spacing w:before="200" w:after="100"/>
      </w:pPr>
      <w:r>
        <w:rPr>
          <w:b/>
          <w:bCs/>
          <w:color w:val="2E7D32"/>
          <w:sz w:val="26"/>
          <w:szCs w:val="26"/>
        </w:rPr>
        <w:t>PO69-733 — FEAST ECM P63-2349</w:t>
      </w:r>
    </w:p>
    <w:p w14:paraId="25B6CAD5" w14:textId="77777777" w:rsidR="00744A25" w:rsidRDefault="0092416C">
      <w:pPr>
        <w:spacing w:before="40" w:after="80"/>
      </w:pPr>
      <w:r>
        <w:rPr>
          <w:color w:val="555555"/>
          <w:sz w:val="18"/>
          <w:szCs w:val="18"/>
        </w:rPr>
        <w:t>Ref: JR-26-06-067 / PR69-488 / DONALDSON ECM   |   Net Amount: USD 520,144.00   |   Required Date: 11/10/2026</w:t>
      </w:r>
    </w:p>
    <w:p w14:paraId="70901934" w14:textId="77777777" w:rsidR="00744A25" w:rsidRDefault="00744A25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2674"/>
        <w:gridCol w:w="1580"/>
        <w:gridCol w:w="641"/>
        <w:gridCol w:w="1448"/>
        <w:gridCol w:w="1595"/>
      </w:tblGrid>
      <w:tr w:rsidR="00EE38BA" w14:paraId="11F742F5" w14:textId="77777777">
        <w:trPr>
          <w:tblHeader/>
        </w:trPr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E0E7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งวด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F9DB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เงื่อนไข / Milestone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E475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กำหนดการ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2231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6DEE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ยอดชำระ (USD)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2787" w14:textId="77777777" w:rsidR="00EE38BA" w:rsidRPr="00EE38BA" w:rsidRDefault="00EE38BA" w:rsidP="00EE38BA">
            <w:pPr>
              <w:jc w:val="center"/>
              <w:rPr>
                <w:b/>
                <w:color w:val="FFFFFF"/>
                <w:sz w:val="18"/>
              </w:rPr>
            </w:pPr>
            <w:r w:rsidRPr="00EE38BA">
              <w:rPr>
                <w:b/>
                <w:bCs/>
                <w:color w:val="FFFFFF"/>
                <w:sz w:val="18"/>
                <w:szCs w:val="18"/>
              </w:rPr>
              <w:t>ประมาณการ (THB)</w:t>
            </w:r>
          </w:p>
        </w:tc>
      </w:tr>
      <w:tr w:rsidR="00EE38BA" w14:paraId="4874BABD" w14:textId="77777777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6D78" w14:textId="77777777" w:rsidR="00EE38BA" w:rsidRDefault="00EE38BA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84D6" w14:textId="77777777" w:rsidR="00EE38BA" w:rsidRDefault="00EE38BA">
            <w:r>
              <w:rPr>
                <w:color w:val="000000"/>
              </w:rPr>
              <w:t>50% Advance Payment — หลังได้รับ PO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E354" w14:textId="77777777" w:rsidR="00EE38BA" w:rsidRDefault="00EE38BA">
            <w:r>
              <w:rPr>
                <w:rFonts w:cstheme="minorBidi" w:hint="cs"/>
                <w:cs/>
              </w:rPr>
              <w:t xml:space="preserve">ประมาณต้นเดือน กค. </w:t>
            </w:r>
            <w:r>
              <w:rPr>
                <w:rFonts w:cstheme="minorBidi"/>
              </w:rPr>
              <w:t>69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E255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50%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C864" w14:textId="77777777" w:rsidR="00EE38BA" w:rsidRDefault="00EE38BA">
            <w:pPr>
              <w:jc w:val="right"/>
            </w:pPr>
            <w:r>
              <w:rPr>
                <w:color w:val="000000"/>
              </w:rPr>
              <w:t>260,072.00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ABB9" w14:textId="77777777" w:rsidR="00EE38BA" w:rsidRDefault="00EE38BA">
            <w:pPr>
              <w:jc w:val="right"/>
            </w:pPr>
            <w:r>
              <w:rPr>
                <w:color w:val="000000"/>
              </w:rPr>
              <w:t>8,712,412.00</w:t>
            </w:r>
          </w:p>
        </w:tc>
      </w:tr>
      <w:tr w:rsidR="00EE38BA" w14:paraId="438ED779" w14:textId="77777777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B908" w14:textId="77777777" w:rsidR="00EE38BA" w:rsidRDefault="00EE38BA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2F9C" w14:textId="77777777" w:rsidR="00EE38BA" w:rsidRDefault="00EE38BA">
            <w:r>
              <w:rPr>
                <w:color w:val="000000"/>
              </w:rPr>
              <w:t>20% หลัง Wuxi FAT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6D5B" w14:textId="77777777" w:rsidR="00EE38BA" w:rsidRDefault="00EE38BA">
            <w:r>
              <w:rPr>
                <w:color w:val="444444"/>
                <w:sz w:val="18"/>
                <w:szCs w:val="18"/>
              </w:rPr>
              <w:t>FAT: Oct.11 / 11 ต.ค. 2569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154D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20%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EB44" w14:textId="77777777" w:rsidR="00EE38BA" w:rsidRDefault="00EE38BA">
            <w:pPr>
              <w:jc w:val="right"/>
            </w:pPr>
            <w:r>
              <w:rPr>
                <w:color w:val="000000"/>
              </w:rPr>
              <w:t>104,028.80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3D55" w14:textId="77777777" w:rsidR="00EE38BA" w:rsidRDefault="00EE38BA">
            <w:pPr>
              <w:jc w:val="right"/>
            </w:pPr>
            <w:r>
              <w:rPr>
                <w:color w:val="000000"/>
              </w:rPr>
              <w:t>3,484,964.80</w:t>
            </w:r>
          </w:p>
        </w:tc>
      </w:tr>
      <w:tr w:rsidR="00EE38BA" w14:paraId="5220FF48" w14:textId="77777777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1585" w14:textId="77777777" w:rsidR="00EE38BA" w:rsidRDefault="00EE38BA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83FA" w14:textId="77777777" w:rsidR="00EE38BA" w:rsidRDefault="00EE38BA">
            <w:r>
              <w:rPr>
                <w:color w:val="000000"/>
              </w:rPr>
              <w:t>20% หลัง DTL SAT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06E8" w14:textId="77777777" w:rsidR="00EE38BA" w:rsidRDefault="00EE38BA">
            <w:r>
              <w:rPr>
                <w:color w:val="444444"/>
                <w:sz w:val="18"/>
                <w:szCs w:val="18"/>
              </w:rPr>
              <w:t>SAT: Nov.26 / 26 พ.ย. 2569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BA22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20%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B1F8" w14:textId="77777777" w:rsidR="00EE38BA" w:rsidRDefault="00EE38BA">
            <w:pPr>
              <w:jc w:val="right"/>
            </w:pPr>
            <w:r>
              <w:rPr>
                <w:color w:val="000000"/>
              </w:rPr>
              <w:t>104,028.80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6E9B" w14:textId="77777777" w:rsidR="00EE38BA" w:rsidRDefault="00EE38BA">
            <w:pPr>
              <w:jc w:val="right"/>
            </w:pPr>
            <w:r>
              <w:rPr>
                <w:color w:val="000000"/>
              </w:rPr>
              <w:t>3,484,964.80</w:t>
            </w:r>
          </w:p>
        </w:tc>
      </w:tr>
      <w:tr w:rsidR="00EE38BA" w14:paraId="6DE6CAAC" w14:textId="77777777"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583A" w14:textId="77777777" w:rsidR="00EE38BA" w:rsidRDefault="00EE38BA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9891" w14:textId="77777777" w:rsidR="00EE38BA" w:rsidRDefault="00EE38BA">
            <w:r>
              <w:rPr>
                <w:color w:val="000000"/>
              </w:rPr>
              <w:t>10% หลัง OEE Acceptance (ภายใน 3 เดือน)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B0F2" w14:textId="77777777" w:rsidR="00EE38BA" w:rsidRDefault="00EE38BA">
            <w:r>
              <w:rPr>
                <w:color w:val="444444"/>
                <w:sz w:val="18"/>
                <w:szCs w:val="18"/>
              </w:rPr>
              <w:t>ประมาณ ก.พ.–มี.ค. 2570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E538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10%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5CC0" w14:textId="77777777" w:rsidR="00EE38BA" w:rsidRDefault="00EE38BA">
            <w:pPr>
              <w:jc w:val="right"/>
            </w:pPr>
            <w:r>
              <w:rPr>
                <w:color w:val="000000"/>
              </w:rPr>
              <w:t>52,014.40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0F8F" w14:textId="77777777" w:rsidR="00EE38BA" w:rsidRDefault="00EE38BA">
            <w:pPr>
              <w:jc w:val="right"/>
            </w:pPr>
            <w:r>
              <w:rPr>
                <w:color w:val="000000"/>
              </w:rPr>
              <w:t>1,742,482.40</w:t>
            </w:r>
          </w:p>
        </w:tc>
      </w:tr>
      <w:tr w:rsidR="00EE38BA" w14:paraId="36D9419F" w14:textId="77777777">
        <w:tc>
          <w:tcPr>
            <w:tcW w:w="55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0DA3" w14:textId="77777777" w:rsidR="00EE38BA" w:rsidRDefault="00EE38BA">
            <w:pPr>
              <w:jc w:val="right"/>
            </w:pPr>
            <w:r>
              <w:rPr>
                <w:b/>
                <w:bCs/>
              </w:rPr>
              <w:t>รวม PO69-733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0873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520,144.00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DC45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17,424,824.00</w:t>
            </w:r>
          </w:p>
        </w:tc>
      </w:tr>
    </w:tbl>
    <w:p w14:paraId="13DEB4B2" w14:textId="77777777" w:rsidR="00744A25" w:rsidRDefault="00744A25"/>
    <w:p w14:paraId="260C7DBE" w14:textId="77777777" w:rsidR="00B56872" w:rsidRDefault="00B56872">
      <w:pPr>
        <w:spacing w:before="200" w:after="100"/>
        <w:rPr>
          <w:b/>
          <w:bCs/>
          <w:color w:val="37474F"/>
          <w:sz w:val="26"/>
          <w:szCs w:val="26"/>
        </w:rPr>
      </w:pPr>
    </w:p>
    <w:p w14:paraId="719FD690" w14:textId="77777777" w:rsidR="00B56872" w:rsidRDefault="00B56872">
      <w:pPr>
        <w:spacing w:before="200" w:after="100"/>
        <w:rPr>
          <w:b/>
          <w:bCs/>
          <w:color w:val="37474F"/>
          <w:sz w:val="26"/>
          <w:szCs w:val="26"/>
        </w:rPr>
      </w:pPr>
    </w:p>
    <w:p w14:paraId="7B2DD7CC" w14:textId="77777777" w:rsidR="00B56872" w:rsidRDefault="00B56872">
      <w:pPr>
        <w:spacing w:before="200" w:after="100"/>
        <w:rPr>
          <w:b/>
          <w:bCs/>
          <w:color w:val="37474F"/>
          <w:sz w:val="26"/>
          <w:szCs w:val="26"/>
        </w:rPr>
      </w:pPr>
    </w:p>
    <w:p w14:paraId="6AF834DF" w14:textId="77777777" w:rsidR="00B56872" w:rsidRDefault="00B56872">
      <w:pPr>
        <w:spacing w:before="200" w:after="100"/>
        <w:rPr>
          <w:b/>
          <w:bCs/>
          <w:color w:val="37474F"/>
          <w:sz w:val="26"/>
          <w:szCs w:val="26"/>
        </w:rPr>
      </w:pPr>
    </w:p>
    <w:p w14:paraId="6391FFE6" w14:textId="77777777" w:rsidR="00B56872" w:rsidRDefault="00B56872">
      <w:pPr>
        <w:spacing w:before="200" w:after="100"/>
        <w:rPr>
          <w:b/>
          <w:bCs/>
          <w:color w:val="37474F"/>
          <w:sz w:val="26"/>
          <w:szCs w:val="26"/>
        </w:rPr>
      </w:pPr>
    </w:p>
    <w:p w14:paraId="21652A7E" w14:textId="4F113E5B" w:rsidR="00744A25" w:rsidRDefault="0092416C">
      <w:pPr>
        <w:spacing w:before="200" w:after="100"/>
      </w:pPr>
      <w:r>
        <w:rPr>
          <w:b/>
          <w:bCs/>
          <w:color w:val="37474F"/>
          <w:sz w:val="26"/>
          <w:szCs w:val="26"/>
        </w:rPr>
        <w:lastRenderedPageBreak/>
        <w:t>สรุปรวมทั้งหมด — รวม 2 PO (สำหรับแจ้งธนาคาร KBank จองอัตราแลกเปลี่ยน)</w:t>
      </w:r>
    </w:p>
    <w:p w14:paraId="411BF4EC" w14:textId="77777777" w:rsidR="00744A25" w:rsidRDefault="00744A25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984"/>
        <w:gridCol w:w="641"/>
        <w:gridCol w:w="2002"/>
        <w:gridCol w:w="1647"/>
      </w:tblGrid>
      <w:tr w:rsidR="00EE38BA" w14:paraId="4DBD15E5" w14:textId="77777777">
        <w:trPr>
          <w:tblHeader/>
        </w:trPr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A64A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งวด / Milestone</w:t>
            </w:r>
          </w:p>
        </w:tc>
        <w:tc>
          <w:tcPr>
            <w:tcW w:w="2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23BF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กำหนดการ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3F70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2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787E" w14:textId="77777777" w:rsidR="00EE38BA" w:rsidRDefault="00EE38B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ยอดรวม 2 PO (USD)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3438" w14:textId="77777777" w:rsidR="00EE38BA" w:rsidRPr="00EE38BA" w:rsidRDefault="00EE38BA" w:rsidP="00EE38BA">
            <w:pPr>
              <w:jc w:val="center"/>
              <w:rPr>
                <w:b/>
                <w:color w:val="FFFFFF"/>
                <w:sz w:val="18"/>
              </w:rPr>
            </w:pPr>
            <w:r w:rsidRPr="00EE38BA">
              <w:rPr>
                <w:b/>
                <w:bCs/>
                <w:color w:val="FFFFFF"/>
                <w:sz w:val="18"/>
                <w:szCs w:val="18"/>
              </w:rPr>
              <w:t>ประมาณการ (THB)</w:t>
            </w:r>
          </w:p>
        </w:tc>
      </w:tr>
      <w:tr w:rsidR="00EE38BA" w14:paraId="4C317581" w14:textId="77777777"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CBF4" w14:textId="77777777" w:rsidR="00EE38BA" w:rsidRDefault="00EE38BA">
            <w:r>
              <w:rPr>
                <w:b/>
                <w:bCs/>
                <w:color w:val="000000"/>
              </w:rPr>
              <w:t>งวด 1 — Advance 50%</w:t>
            </w:r>
          </w:p>
        </w:tc>
        <w:tc>
          <w:tcPr>
            <w:tcW w:w="2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40B5" w14:textId="77777777" w:rsidR="00EE38BA" w:rsidRDefault="00EE38BA">
            <w:r>
              <w:rPr>
                <w:color w:val="444444"/>
                <w:sz w:val="18"/>
                <w:szCs w:val="18"/>
              </w:rPr>
              <w:t>ชำระทันที (Jun 2026)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3D43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50%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278E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465,054.50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41DD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15,579,325.75</w:t>
            </w:r>
          </w:p>
        </w:tc>
      </w:tr>
      <w:tr w:rsidR="00EE38BA" w14:paraId="7B3FD730" w14:textId="77777777"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B4E0" w14:textId="77777777" w:rsidR="00EE38BA" w:rsidRDefault="00EE38BA">
            <w:r>
              <w:rPr>
                <w:b/>
                <w:bCs/>
                <w:color w:val="000000"/>
              </w:rPr>
              <w:t>งวด 2 — Wuxi FAT 20%</w:t>
            </w:r>
          </w:p>
        </w:tc>
        <w:tc>
          <w:tcPr>
            <w:tcW w:w="2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B523" w14:textId="77777777" w:rsidR="00EE38BA" w:rsidRDefault="00EE38BA">
            <w:r>
              <w:rPr>
                <w:color w:val="444444"/>
                <w:sz w:val="18"/>
                <w:szCs w:val="18"/>
              </w:rPr>
              <w:t>ABA: Sep 10 / ECM: Sep-Oct 11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EFA9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20%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E81C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186,021.80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391C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6,231,730.30</w:t>
            </w:r>
          </w:p>
        </w:tc>
      </w:tr>
      <w:tr w:rsidR="00EE38BA" w14:paraId="4B739988" w14:textId="77777777"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3B8E" w14:textId="77777777" w:rsidR="00EE38BA" w:rsidRDefault="00EE38BA">
            <w:r>
              <w:rPr>
                <w:b/>
                <w:bCs/>
                <w:color w:val="000000"/>
              </w:rPr>
              <w:t>งวด 3 — DTL SAT 20%</w:t>
            </w:r>
          </w:p>
        </w:tc>
        <w:tc>
          <w:tcPr>
            <w:tcW w:w="2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9ED0" w14:textId="77777777" w:rsidR="00EE38BA" w:rsidRDefault="00EE38BA">
            <w:r>
              <w:rPr>
                <w:color w:val="444444"/>
                <w:sz w:val="18"/>
                <w:szCs w:val="18"/>
              </w:rPr>
              <w:t>ABA: Oct 26 / ECM: Nov 26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5E71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20%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D676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186,021.80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5CA8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6,231,730.30</w:t>
            </w:r>
          </w:p>
        </w:tc>
      </w:tr>
      <w:tr w:rsidR="00EE38BA" w14:paraId="178302A2" w14:textId="77777777"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E407" w14:textId="77777777" w:rsidR="00EE38BA" w:rsidRDefault="00EE38BA">
            <w:r>
              <w:rPr>
                <w:b/>
                <w:bCs/>
                <w:color w:val="000000"/>
              </w:rPr>
              <w:t>งวด 4 — OEE 10%</w:t>
            </w:r>
          </w:p>
        </w:tc>
        <w:tc>
          <w:tcPr>
            <w:tcW w:w="2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B06B" w14:textId="77777777" w:rsidR="00EE38BA" w:rsidRDefault="00EE38BA">
            <w:r>
              <w:rPr>
                <w:color w:val="444444"/>
                <w:sz w:val="18"/>
                <w:szCs w:val="18"/>
              </w:rPr>
              <w:t>ภายใน 3 เดือนหลัง OEE</w:t>
            </w:r>
          </w:p>
        </w:tc>
        <w:tc>
          <w:tcPr>
            <w:tcW w:w="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C47A" w14:textId="77777777" w:rsidR="00EE38BA" w:rsidRDefault="00EE38BA">
            <w:pPr>
              <w:jc w:val="center"/>
            </w:pPr>
            <w:r>
              <w:rPr>
                <w:b/>
                <w:bCs/>
                <w:color w:val="000000"/>
              </w:rPr>
              <w:t>10%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3A5C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93,010.90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C48C" w14:textId="77777777" w:rsidR="00EE38BA" w:rsidRDefault="00EE38BA">
            <w:pPr>
              <w:jc w:val="right"/>
            </w:pPr>
            <w:r>
              <w:rPr>
                <w:b/>
                <w:bCs/>
                <w:color w:val="000000"/>
              </w:rPr>
              <w:t>3,115,865.15</w:t>
            </w:r>
          </w:p>
        </w:tc>
      </w:tr>
      <w:tr w:rsidR="00EE38BA" w14:paraId="29CA48F3" w14:textId="77777777">
        <w:tc>
          <w:tcPr>
            <w:tcW w:w="48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8B72D" w14:textId="77777777" w:rsidR="00EE38BA" w:rsidRDefault="00EE38BA">
            <w:pPr>
              <w:jc w:val="right"/>
            </w:pPr>
            <w:r>
              <w:rPr>
                <w:b/>
                <w:bCs/>
                <w:color w:val="C62828"/>
                <w:sz w:val="22"/>
                <w:szCs w:val="22"/>
              </w:rPr>
              <w:t>ยอดรวมทั้งหมด (ABA + ECM)</w:t>
            </w:r>
          </w:p>
        </w:tc>
        <w:tc>
          <w:tcPr>
            <w:tcW w:w="2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80746" w14:textId="77777777" w:rsidR="00EE38BA" w:rsidRDefault="00EE38BA">
            <w:pPr>
              <w:jc w:val="right"/>
            </w:pPr>
            <w:r>
              <w:rPr>
                <w:b/>
                <w:bCs/>
                <w:color w:val="C62828"/>
                <w:sz w:val="22"/>
                <w:szCs w:val="22"/>
              </w:rPr>
              <w:t>930,109.00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BDEAC" w14:textId="77777777" w:rsidR="00EE38BA" w:rsidRDefault="00EE38BA">
            <w:pPr>
              <w:jc w:val="right"/>
            </w:pPr>
            <w:r>
              <w:rPr>
                <w:b/>
                <w:bCs/>
                <w:color w:val="C62828"/>
                <w:sz w:val="22"/>
                <w:szCs w:val="22"/>
              </w:rPr>
              <w:t>31,158,651.50</w:t>
            </w:r>
          </w:p>
        </w:tc>
      </w:tr>
    </w:tbl>
    <w:p w14:paraId="4C0490A4" w14:textId="77777777" w:rsidR="00744A25" w:rsidRDefault="00744A25"/>
    <w:p w14:paraId="662DB147" w14:textId="77777777" w:rsidR="00744A25" w:rsidRDefault="00744A25"/>
    <w:p w14:paraId="268DDF1F" w14:textId="77777777" w:rsidR="00744A25" w:rsidRDefault="00744A25"/>
    <w:p w14:paraId="594B5EB0" w14:textId="77777777" w:rsidR="00EE38BA" w:rsidRPr="00EE38BA" w:rsidRDefault="00EE38BA" w:rsidP="00EE38BA">
      <w:pPr>
        <w:rPr>
          <w:sz w:val="18"/>
          <w:cs/>
        </w:rPr>
      </w:pPr>
      <w:r w:rsidRPr="00EE38BA">
        <w:rPr>
          <w:rFonts w:ascii="Browallia New" w:hAnsi="Browallia New" w:cs="Browallia New" w:hint="cs"/>
          <w:sz w:val="18"/>
          <w:cs/>
        </w:rPr>
        <w:t>หมายเหตุ</w:t>
      </w:r>
      <w:r w:rsidRPr="00EE38BA">
        <w:rPr>
          <w:sz w:val="18"/>
          <w:cs/>
        </w:rPr>
        <w:t xml:space="preserve">: </w:t>
      </w:r>
      <w:r w:rsidRPr="00EE38BA">
        <w:rPr>
          <w:rFonts w:ascii="Browallia New" w:hAnsi="Browallia New" w:cs="Browallia New" w:hint="cs"/>
          <w:sz w:val="18"/>
          <w:cs/>
        </w:rPr>
        <w:t>ยอดเงินบาทเป็นการประมาณการที่อัตราแลกเปลี่ยน</w:t>
      </w:r>
      <w:r w:rsidRPr="00EE38BA">
        <w:rPr>
          <w:sz w:val="18"/>
          <w:cs/>
        </w:rPr>
        <w:t xml:space="preserve"> </w:t>
      </w:r>
      <w:r w:rsidRPr="00EE38BA">
        <w:rPr>
          <w:sz w:val="18"/>
        </w:rPr>
        <w:t>33.50 THB/USD (</w:t>
      </w:r>
      <w:r w:rsidRPr="00EE38BA">
        <w:rPr>
          <w:rFonts w:ascii="Browallia New" w:hAnsi="Browallia New" w:cs="Browallia New" w:hint="cs"/>
          <w:sz w:val="18"/>
          <w:cs/>
        </w:rPr>
        <w:t>เผื่อความผันผวน</w:t>
      </w:r>
      <w:r w:rsidRPr="00EE38BA">
        <w:rPr>
          <w:sz w:val="18"/>
          <w:cs/>
        </w:rPr>
        <w:t xml:space="preserve">) — </w:t>
      </w:r>
      <w:r w:rsidRPr="00EE38BA">
        <w:rPr>
          <w:rFonts w:ascii="Browallia New" w:hAnsi="Browallia New" w:cs="Browallia New" w:hint="cs"/>
          <w:sz w:val="18"/>
          <w:cs/>
        </w:rPr>
        <w:t>ยอดชำระจริงขึ้นอยู่กับอัตราที่จองกับธนาคาร</w:t>
      </w:r>
      <w:r w:rsidRPr="00EE38BA">
        <w:rPr>
          <w:sz w:val="18"/>
          <w:cs/>
        </w:rPr>
        <w:t xml:space="preserve"> </w:t>
      </w:r>
      <w:r w:rsidRPr="00EE38BA">
        <w:rPr>
          <w:rFonts w:ascii="Browallia New" w:hAnsi="Browallia New" w:cs="Browallia New" w:hint="cs"/>
          <w:sz w:val="18"/>
          <w:cs/>
        </w:rPr>
        <w:t>ณ</w:t>
      </w:r>
      <w:r w:rsidRPr="00EE38BA">
        <w:rPr>
          <w:sz w:val="18"/>
          <w:cs/>
        </w:rPr>
        <w:t xml:space="preserve"> </w:t>
      </w:r>
      <w:r w:rsidRPr="00EE38BA">
        <w:rPr>
          <w:rFonts w:ascii="Browallia New" w:hAnsi="Browallia New" w:cs="Browallia New" w:hint="cs"/>
          <w:sz w:val="18"/>
          <w:cs/>
        </w:rPr>
        <w:t>วันชำระ</w:t>
      </w:r>
    </w:p>
    <w:p w14:paraId="2BB57417" w14:textId="09248693" w:rsidR="00744A25" w:rsidRDefault="0092416C">
      <w:pPr>
        <w:spacing w:before="300"/>
        <w:jc w:val="right"/>
      </w:pPr>
      <w:r>
        <w:rPr>
          <w:i/>
          <w:iCs/>
          <w:color w:val="888888"/>
          <w:sz w:val="18"/>
          <w:szCs w:val="18"/>
        </w:rPr>
        <w:t>จัดทำโดย: ฝ่ายจัดซื้อ / Robot System Co., Ltd.    วันที่: 23 มิถุนายน 2569</w:t>
      </w:r>
    </w:p>
    <w:sectPr w:rsidR="00744A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EF0E" w14:textId="77777777" w:rsidR="00F5561B" w:rsidRDefault="00F5561B" w:rsidP="001F3AE7">
      <w:r>
        <w:separator/>
      </w:r>
    </w:p>
  </w:endnote>
  <w:endnote w:type="continuationSeparator" w:id="0">
    <w:p w14:paraId="0DC0BD98" w14:textId="77777777" w:rsidR="00F5561B" w:rsidRDefault="00F5561B" w:rsidP="001F3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0ABF" w14:textId="77777777" w:rsidR="00EE38BA" w:rsidRDefault="00EE38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A8BFB" w14:textId="77777777" w:rsidR="00EE38BA" w:rsidRDefault="00EE38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19A6B" w14:textId="77777777" w:rsidR="00EE38BA" w:rsidRDefault="00EE38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1DDE9" w14:textId="77777777" w:rsidR="00F5561B" w:rsidRDefault="00F5561B" w:rsidP="001F3AE7">
      <w:r>
        <w:separator/>
      </w:r>
    </w:p>
  </w:footnote>
  <w:footnote w:type="continuationSeparator" w:id="0">
    <w:p w14:paraId="00F83B8B" w14:textId="77777777" w:rsidR="00F5561B" w:rsidRDefault="00F5561B" w:rsidP="001F3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57B1B" w14:textId="77777777" w:rsidR="00EE38BA" w:rsidRDefault="00EE38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90EF" w14:textId="77777777" w:rsidR="00EE38BA" w:rsidRDefault="00EE38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1AB1E" w14:textId="77777777" w:rsidR="00EE38BA" w:rsidRDefault="00EE38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60C5"/>
    <w:multiLevelType w:val="hybridMultilevel"/>
    <w:tmpl w:val="004EF1EA"/>
    <w:lvl w:ilvl="0" w:tplc="3DCE6424">
      <w:start w:val="1"/>
      <w:numFmt w:val="bullet"/>
      <w:lvlText w:val="●"/>
      <w:lvlJc w:val="left"/>
      <w:pPr>
        <w:ind w:left="720" w:hanging="360"/>
      </w:pPr>
    </w:lvl>
    <w:lvl w:ilvl="1" w:tplc="4AC60BC8">
      <w:start w:val="1"/>
      <w:numFmt w:val="bullet"/>
      <w:lvlText w:val="○"/>
      <w:lvlJc w:val="left"/>
      <w:pPr>
        <w:ind w:left="1440" w:hanging="360"/>
      </w:pPr>
    </w:lvl>
    <w:lvl w:ilvl="2" w:tplc="58504722">
      <w:start w:val="1"/>
      <w:numFmt w:val="bullet"/>
      <w:lvlText w:val="■"/>
      <w:lvlJc w:val="left"/>
      <w:pPr>
        <w:ind w:left="2160" w:hanging="360"/>
      </w:pPr>
    </w:lvl>
    <w:lvl w:ilvl="3" w:tplc="353CBBD4">
      <w:start w:val="1"/>
      <w:numFmt w:val="bullet"/>
      <w:lvlText w:val="●"/>
      <w:lvlJc w:val="left"/>
      <w:pPr>
        <w:ind w:left="2880" w:hanging="360"/>
      </w:pPr>
    </w:lvl>
    <w:lvl w:ilvl="4" w:tplc="370E62C8">
      <w:start w:val="1"/>
      <w:numFmt w:val="bullet"/>
      <w:lvlText w:val="○"/>
      <w:lvlJc w:val="left"/>
      <w:pPr>
        <w:ind w:left="3600" w:hanging="360"/>
      </w:pPr>
    </w:lvl>
    <w:lvl w:ilvl="5" w:tplc="08A4C448">
      <w:start w:val="1"/>
      <w:numFmt w:val="bullet"/>
      <w:lvlText w:val="■"/>
      <w:lvlJc w:val="left"/>
      <w:pPr>
        <w:ind w:left="4320" w:hanging="360"/>
      </w:pPr>
    </w:lvl>
    <w:lvl w:ilvl="6" w:tplc="75E66B5C">
      <w:start w:val="1"/>
      <w:numFmt w:val="bullet"/>
      <w:lvlText w:val="●"/>
      <w:lvlJc w:val="left"/>
      <w:pPr>
        <w:ind w:left="5040" w:hanging="360"/>
      </w:pPr>
    </w:lvl>
    <w:lvl w:ilvl="7" w:tplc="42FE5CB0">
      <w:start w:val="1"/>
      <w:numFmt w:val="bullet"/>
      <w:lvlText w:val="●"/>
      <w:lvlJc w:val="left"/>
      <w:pPr>
        <w:ind w:left="5760" w:hanging="360"/>
      </w:pPr>
    </w:lvl>
    <w:lvl w:ilvl="8" w:tplc="65DAE77A">
      <w:start w:val="1"/>
      <w:numFmt w:val="bullet"/>
      <w:lvlText w:val="●"/>
      <w:lvlJc w:val="left"/>
      <w:pPr>
        <w:ind w:left="6480" w:hanging="360"/>
      </w:pPr>
    </w:lvl>
  </w:abstractNum>
  <w:num w:numId="1" w16cid:durableId="1306659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A25"/>
    <w:rsid w:val="0001430D"/>
    <w:rsid w:val="001A7DD4"/>
    <w:rsid w:val="001F3AE7"/>
    <w:rsid w:val="00226124"/>
    <w:rsid w:val="0040467E"/>
    <w:rsid w:val="00557F55"/>
    <w:rsid w:val="00634238"/>
    <w:rsid w:val="006A0581"/>
    <w:rsid w:val="00744A25"/>
    <w:rsid w:val="0092416C"/>
    <w:rsid w:val="009C114C"/>
    <w:rsid w:val="00B56872"/>
    <w:rsid w:val="00CB013D"/>
    <w:rsid w:val="00CC2754"/>
    <w:rsid w:val="00D3359B"/>
    <w:rsid w:val="00D40E3F"/>
    <w:rsid w:val="00EE38BA"/>
    <w:rsid w:val="00F5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69AA"/>
  <w15:docId w15:val="{4619B922-8A06-4C8A-B6D8-FBA4C3AA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3AE7"/>
    <w:pPr>
      <w:tabs>
        <w:tab w:val="center" w:pos="4680"/>
        <w:tab w:val="right" w:pos="9360"/>
      </w:tabs>
    </w:pPr>
    <w:rPr>
      <w:rFonts w:cs="Cordi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F3AE7"/>
    <w:rPr>
      <w:rFonts w:cs="Cordi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1F3AE7"/>
    <w:pPr>
      <w:tabs>
        <w:tab w:val="center" w:pos="4680"/>
        <w:tab w:val="right" w:pos="9360"/>
      </w:tabs>
    </w:pPr>
    <w:rPr>
      <w:rFonts w:cs="Cordi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F3AE7"/>
    <w:rPr>
      <w:rFonts w:cs="Cordi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A9939F-7144-4443-A2E0-9977846E9C21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0688e25-4b30-4565-b0b4-b47c43c3782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Weeraya Banluesap</cp:lastModifiedBy>
  <cp:revision>9</cp:revision>
  <cp:lastPrinted>2026-08-13T06:05:00Z</cp:lastPrinted>
  <dcterms:created xsi:type="dcterms:W3CDTF">2026-06-23T06:25:00Z</dcterms:created>
  <dcterms:modified xsi:type="dcterms:W3CDTF">2026-08-13T07:07:00Z</dcterms:modified>
</cp:coreProperties>
</file>