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68EE" w14:textId="77777777" w:rsidR="00C91D23" w:rsidRPr="001C06FC" w:rsidRDefault="00C91D23" w:rsidP="00F77B8A">
      <w:pPr>
        <w:pStyle w:val="1"/>
      </w:pPr>
      <w:r w:rsidRPr="001C06FC">
        <w:rPr>
          <w:rFonts w:hint="cs"/>
          <w:cs/>
        </w:rPr>
        <w:t>บ</w:t>
      </w:r>
      <w:r>
        <w:rPr>
          <w:rFonts w:hint="cs"/>
          <w:cs/>
        </w:rPr>
        <w:t>ทที่ 5</w:t>
      </w:r>
      <w:r w:rsidR="00F77B8A">
        <w:rPr>
          <w:cs/>
        </w:rPr>
        <w:br/>
      </w:r>
      <w:r w:rsidR="00F77B8A">
        <w:rPr>
          <w:cs/>
        </w:rPr>
        <w:br/>
      </w:r>
      <w:r w:rsidRPr="00706203">
        <w:rPr>
          <w:cs/>
        </w:rPr>
        <w:t>สรุปผลโครงงานและข้อเสนอแนะ</w:t>
      </w:r>
    </w:p>
    <w:p w14:paraId="148450E0" w14:textId="77777777" w:rsidR="00C91D23" w:rsidRDefault="00C91D23" w:rsidP="00C91D23">
      <w:pPr>
        <w:spacing w:line="240" w:lineRule="auto"/>
      </w:pPr>
    </w:p>
    <w:p w14:paraId="7B94A06E" w14:textId="77777777" w:rsidR="00A74D47" w:rsidRDefault="00C91D23" w:rsidP="00A74D47">
      <w:pPr>
        <w:pStyle w:val="Artical"/>
      </w:pPr>
      <w:r w:rsidRPr="001C06FC">
        <w:rPr>
          <w:cs/>
        </w:rPr>
        <w:t>ใน</w:t>
      </w:r>
      <w:r w:rsidR="00A74D47" w:rsidRPr="00A74D47">
        <w:rPr>
          <w:cs/>
        </w:rPr>
        <w:t>การดำเนินโครงงานครั้งนี้ ผู้จัดทำได้พัฒนาแบบจำลองการจำแนกสถานการณ์ความเสี่ยงน้ำล้นและน้ำแห้ง ที่มีประสิทธิภาพสถิติในระดับที่น่าพึงพอใจ และได้เชื่อมต่อแบบจำลองดังกล่าวเข้ากับโครงสร้างฐานข้อมูลเชิงสัมพันธ์และเว็บ</w:t>
      </w:r>
      <w:proofErr w:type="spellStart"/>
      <w:r w:rsidR="00A74D47">
        <w:rPr>
          <w:rFonts w:hint="cs"/>
          <w:cs/>
        </w:rPr>
        <w:t>แดช</w:t>
      </w:r>
      <w:proofErr w:type="spellEnd"/>
      <w:r w:rsidR="00A74D47">
        <w:rPr>
          <w:rFonts w:hint="cs"/>
          <w:cs/>
        </w:rPr>
        <w:t>บอร์ด</w:t>
      </w:r>
      <w:r w:rsidR="00A74D47" w:rsidRPr="00A74D47">
        <w:rPr>
          <w:cs/>
        </w:rPr>
        <w:t xml:space="preserve"> ในการทำพยากรณ์เพื่อสนับสนุนความมั่นคงเชิงอุทกวิทยาและการบริหารจัดการน้ำ</w:t>
      </w:r>
      <w:r w:rsidR="00A74D47">
        <w:rPr>
          <w:rFonts w:hint="cs"/>
          <w:cs/>
        </w:rPr>
        <w:t xml:space="preserve"> </w:t>
      </w:r>
      <w:r w:rsidR="00A74D47" w:rsidRPr="00A74D47">
        <w:rPr>
          <w:cs/>
        </w:rPr>
        <w:t>ผู้จัดทำทำการสรุปผลการดำเนินงานทั้งหมด โดย</w:t>
      </w:r>
      <w:r w:rsidR="00A74D47">
        <w:rPr>
          <w:rFonts w:hint="cs"/>
          <w:cs/>
        </w:rPr>
        <w:t>มีหัวข้อ ดังนี้</w:t>
      </w:r>
      <w:r w:rsidR="00A74D47" w:rsidRPr="00A74D47">
        <w:rPr>
          <w:cs/>
        </w:rPr>
        <w:t xml:space="preserve"> </w:t>
      </w:r>
    </w:p>
    <w:p w14:paraId="31B9F422" w14:textId="2D822850" w:rsidR="00A74D47" w:rsidRDefault="003F2C7D" w:rsidP="00A74D47">
      <w:pPr>
        <w:pStyle w:val="Artical"/>
      </w:pPr>
      <w:r>
        <w:t>5.</w:t>
      </w:r>
      <w:r w:rsidR="00A74D47">
        <w:rPr>
          <w:rFonts w:hint="cs"/>
          <w:cs/>
        </w:rPr>
        <w:t xml:space="preserve">1 </w:t>
      </w:r>
      <w:r w:rsidR="00A74D47" w:rsidRPr="00A74D47">
        <w:rPr>
          <w:cs/>
        </w:rPr>
        <w:t xml:space="preserve">สรุปผลการดำเนินงานโครงงาน </w:t>
      </w:r>
    </w:p>
    <w:p w14:paraId="3A9E9C81" w14:textId="6653E75A" w:rsidR="00A74D47" w:rsidRDefault="003F2C7D" w:rsidP="00A74D47">
      <w:pPr>
        <w:pStyle w:val="Artical"/>
      </w:pPr>
      <w:r>
        <w:t>5.2</w:t>
      </w:r>
      <w:r w:rsidR="00A74D47">
        <w:rPr>
          <w:rFonts w:hint="cs"/>
          <w:cs/>
        </w:rPr>
        <w:t xml:space="preserve"> </w:t>
      </w:r>
      <w:r w:rsidR="00A74D47" w:rsidRPr="00A74D47">
        <w:rPr>
          <w:cs/>
        </w:rPr>
        <w:t xml:space="preserve">ข้อจำกัดของโครงงาน </w:t>
      </w:r>
    </w:p>
    <w:p w14:paraId="534389A9" w14:textId="61C4DC27" w:rsidR="00C91D23" w:rsidRDefault="003F2C7D" w:rsidP="00A74D47">
      <w:pPr>
        <w:pStyle w:val="Artical"/>
      </w:pPr>
      <w:r>
        <w:t>5.3</w:t>
      </w:r>
      <w:r w:rsidR="00A74D47">
        <w:rPr>
          <w:rFonts w:hint="cs"/>
          <w:cs/>
        </w:rPr>
        <w:t xml:space="preserve"> </w:t>
      </w:r>
      <w:r w:rsidR="00A74D47" w:rsidRPr="00A74D47">
        <w:rPr>
          <w:cs/>
        </w:rPr>
        <w:t>ข้อเสนอแนะ</w:t>
      </w:r>
    </w:p>
    <w:p w14:paraId="4786C266" w14:textId="77777777" w:rsidR="00A74D47" w:rsidRPr="001C06FC" w:rsidRDefault="00A74D47" w:rsidP="00A74D47">
      <w:pPr>
        <w:pStyle w:val="Artical"/>
      </w:pPr>
    </w:p>
    <w:p w14:paraId="6104FD79" w14:textId="16B73751" w:rsidR="00C91D23" w:rsidRDefault="00C91D23" w:rsidP="002C3952">
      <w:pPr>
        <w:pStyle w:val="2"/>
      </w:pPr>
      <w:r>
        <w:rPr>
          <w:rFonts w:hint="cs"/>
          <w:cs/>
        </w:rPr>
        <w:t>5</w:t>
      </w:r>
      <w:r w:rsidRPr="001C06FC">
        <w:t>.1</w:t>
      </w:r>
      <w:r>
        <w:rPr>
          <w:cs/>
        </w:rPr>
        <w:tab/>
      </w:r>
      <w:r w:rsidRPr="00706203">
        <w:rPr>
          <w:cs/>
        </w:rPr>
        <w:t>สรุปผลโครงงาน</w:t>
      </w:r>
    </w:p>
    <w:p w14:paraId="2D931596" w14:textId="55D4B7C0" w:rsidR="00C91D23" w:rsidRDefault="00417A7C" w:rsidP="00417A7C">
      <w:pPr>
        <w:tabs>
          <w:tab w:val="left" w:pos="540"/>
        </w:tabs>
        <w:spacing w:line="240" w:lineRule="auto"/>
        <w:ind w:firstLine="567"/>
      </w:pPr>
      <w:r w:rsidRPr="00417A7C">
        <w:rPr>
          <w:cs/>
        </w:rPr>
        <w:t>ผล</w:t>
      </w:r>
      <w:r>
        <w:rPr>
          <w:rFonts w:hint="cs"/>
          <w:cs/>
        </w:rPr>
        <w:t>ลัพธ์</w:t>
      </w:r>
      <w:r w:rsidRPr="00417A7C">
        <w:rPr>
          <w:cs/>
        </w:rPr>
        <w:t>ตามวัตถุประสงค์ของการพัฒนาโครงงานสามารถสรุปรายละเอียดจำแนกตาม กระบวนการหลักออกเป็น 2 ส่วนสำคัญ ได้แก่ ส่วนการวิเคราะห์สร้างแบบจำลองการเรียนรู้ของเครื่อง และส่วนการพัฒนาเว็บ</w:t>
      </w:r>
      <w:proofErr w:type="spellStart"/>
      <w:r w:rsidRPr="00417A7C">
        <w:rPr>
          <w:cs/>
        </w:rPr>
        <w:t>แดช</w:t>
      </w:r>
      <w:proofErr w:type="spellEnd"/>
      <w:r w:rsidRPr="00417A7C">
        <w:rPr>
          <w:cs/>
        </w:rPr>
        <w:t>บอร์ดต้นแบบเพื่อแสดงผลและสนับสนุนการตัดสินใจ ดังนี้</w:t>
      </w:r>
    </w:p>
    <w:p w14:paraId="1E9C08CC" w14:textId="4A4A0AD3" w:rsidR="00417A7C" w:rsidRDefault="00417A7C" w:rsidP="00417A7C">
      <w:pPr>
        <w:pStyle w:val="3"/>
      </w:pPr>
      <w:r>
        <w:rPr>
          <w:rFonts w:hint="cs"/>
          <w:cs/>
        </w:rPr>
        <w:t xml:space="preserve">5.1.1 </w:t>
      </w:r>
      <w:r>
        <w:rPr>
          <w:cs/>
        </w:rPr>
        <w:tab/>
      </w:r>
      <w:r w:rsidRPr="00417A7C">
        <w:rPr>
          <w:cs/>
        </w:rPr>
        <w:t>สรุปผลการพัฒนาแบบจำลองการพยากรณ์ความเสี่ยง</w:t>
      </w:r>
    </w:p>
    <w:p w14:paraId="325A7B85" w14:textId="583EBB87" w:rsidR="00417A7C" w:rsidRDefault="00417A7C" w:rsidP="00417A7C">
      <w:pPr>
        <w:ind w:firstLine="1276"/>
      </w:pPr>
      <w:r w:rsidRPr="00417A7C">
        <w:rPr>
          <w:cs/>
        </w:rPr>
        <w:t>ในการศึกษาเปรียบเทียบประสิทธิภาพของอัลกอริทึมการเรียนรู้ของเครื่อง (</w:t>
      </w:r>
      <w:r w:rsidRPr="00417A7C">
        <w:t xml:space="preserve">Machine Learning) </w:t>
      </w:r>
      <w:r w:rsidRPr="00417A7C">
        <w:rPr>
          <w:cs/>
        </w:rPr>
        <w:t>จำนวน 3 รูปแบบ ได้แก่ เรนดอม</w:t>
      </w:r>
      <w:proofErr w:type="spellStart"/>
      <w:r w:rsidRPr="00417A7C">
        <w:rPr>
          <w:cs/>
        </w:rPr>
        <w:t>ฟอเร</w:t>
      </w:r>
      <w:proofErr w:type="spellEnd"/>
      <w:r w:rsidRPr="00417A7C">
        <w:rPr>
          <w:cs/>
        </w:rPr>
        <w:t>สต์ (</w:t>
      </w:r>
      <w:r w:rsidRPr="00417A7C">
        <w:t xml:space="preserve">Random Forest) </w:t>
      </w:r>
      <w:r w:rsidRPr="00417A7C">
        <w:rPr>
          <w:cs/>
        </w:rPr>
        <w:t>ต้นไม้ตัดสินใจ (</w:t>
      </w:r>
      <w:r w:rsidRPr="00417A7C">
        <w:t>J</w:t>
      </w:r>
      <w:r w:rsidRPr="00417A7C">
        <w:rPr>
          <w:cs/>
        </w:rPr>
        <w:t>48) และการถดถอย</w:t>
      </w:r>
      <w:proofErr w:type="spellStart"/>
      <w:r w:rsidRPr="00417A7C">
        <w:rPr>
          <w:cs/>
        </w:rPr>
        <w:t>โล</w:t>
      </w:r>
      <w:proofErr w:type="spellEnd"/>
      <w:r w:rsidRPr="00417A7C">
        <w:rPr>
          <w:cs/>
        </w:rPr>
        <w:t>จิสติก (</w:t>
      </w:r>
      <w:r w:rsidRPr="00417A7C">
        <w:t xml:space="preserve">Logistic Regression) </w:t>
      </w:r>
      <w:r w:rsidRPr="00417A7C">
        <w:rPr>
          <w:cs/>
        </w:rPr>
        <w:t>ภายใต้ชุดข้อมูลสถานการณ์น้ำรายวันย้อนหลังระยะเวลา 2 ปี (พ.ศ. 2567–2568) ของอ่างเก็บน้ำขนาดใหญ่ 35 แห่งทั่วประเทศ ซึ่งรวบรวมข้อมูลดิบได้ประมาณ 25</w:t>
      </w:r>
      <w:r w:rsidRPr="00417A7C">
        <w:t>,</w:t>
      </w:r>
      <w:r w:rsidRPr="00417A7C">
        <w:rPr>
          <w:cs/>
        </w:rPr>
        <w:t>000 รายการ โดยใช้กระบวนการคัดเลือกแอ</w:t>
      </w:r>
      <w:proofErr w:type="spellStart"/>
      <w:r w:rsidRPr="00417A7C">
        <w:rPr>
          <w:cs/>
        </w:rPr>
        <w:t>ตท</w:t>
      </w:r>
      <w:proofErr w:type="spellEnd"/>
      <w:r w:rsidRPr="00417A7C">
        <w:rPr>
          <w:cs/>
        </w:rPr>
        <w:t>ริบิว</w:t>
      </w:r>
      <w:proofErr w:type="spellStart"/>
      <w:r w:rsidRPr="00417A7C">
        <w:rPr>
          <w:cs/>
        </w:rPr>
        <w:t>ต์</w:t>
      </w:r>
      <w:proofErr w:type="spellEnd"/>
      <w:r w:rsidRPr="00417A7C">
        <w:rPr>
          <w:cs/>
        </w:rPr>
        <w:t>ด้วยเทคนิคอินฟอร์เมชันเกน (</w:t>
      </w:r>
      <w:r w:rsidRPr="00417A7C">
        <w:t xml:space="preserve">Information Gain) </w:t>
      </w:r>
      <w:r w:rsidRPr="00417A7C">
        <w:rPr>
          <w:cs/>
        </w:rPr>
        <w:t>ในการกรองและจัดอันดับความสำคัญของตัวแปรนำเข้า ได้แก่ %</w:t>
      </w:r>
      <w:r w:rsidRPr="00417A7C">
        <w:t xml:space="preserve">Capacity, Volume, Month, Outflow </w:t>
      </w:r>
      <w:r w:rsidRPr="00417A7C">
        <w:rPr>
          <w:cs/>
        </w:rPr>
        <w:t xml:space="preserve">และ </w:t>
      </w:r>
      <w:r w:rsidRPr="00417A7C">
        <w:t xml:space="preserve">Inflow </w:t>
      </w:r>
      <w:r w:rsidRPr="00417A7C">
        <w:rPr>
          <w:cs/>
        </w:rPr>
        <w:t xml:space="preserve">ซึ่งตัวแปร </w:t>
      </w:r>
      <w:r w:rsidRPr="00417A7C">
        <w:t xml:space="preserve">Month </w:t>
      </w:r>
      <w:r w:rsidRPr="00417A7C">
        <w:rPr>
          <w:cs/>
        </w:rPr>
        <w:t>ได้รับการสร้างขึ้นจากการแปลงวันที่ (</w:t>
      </w:r>
      <w:r w:rsidRPr="00417A7C">
        <w:t xml:space="preserve">Date) </w:t>
      </w:r>
      <w:r w:rsidRPr="00417A7C">
        <w:rPr>
          <w:cs/>
        </w:rPr>
        <w:t xml:space="preserve">เพื่อเป็นตัวแทนของความผันแปรเชิงฤดูกาลในประเทศไทย จากนั้นทำการทดสอบประเมินโมเดลผ่านเกณฑ์ </w:t>
      </w:r>
      <w:r w:rsidRPr="00417A7C">
        <w:t xml:space="preserve">Percentage Split </w:t>
      </w:r>
      <w:r w:rsidRPr="00417A7C">
        <w:rPr>
          <w:cs/>
        </w:rPr>
        <w:t>สัดส่วน 80:20 ผลการดำเนินงานสรุปได้ว่า แบบจำลองแรนดอม</w:t>
      </w:r>
      <w:proofErr w:type="spellStart"/>
      <w:r w:rsidRPr="00417A7C">
        <w:rPr>
          <w:cs/>
        </w:rPr>
        <w:t>ฟอเร</w:t>
      </w:r>
      <w:proofErr w:type="spellEnd"/>
      <w:r w:rsidRPr="00417A7C">
        <w:rPr>
          <w:cs/>
        </w:rPr>
        <w:t>สต์ (</w:t>
      </w:r>
      <w:r w:rsidRPr="00417A7C">
        <w:t xml:space="preserve">Random Forest) </w:t>
      </w:r>
      <w:r w:rsidRPr="00417A7C">
        <w:rPr>
          <w:cs/>
        </w:rPr>
        <w:t xml:space="preserve">เป็นแบบจำลองหลักที่มีประสิทธิภาพสูงสุดในทุกตัวชี้วัดในทั้งสองช่วงเวลากรอบการพยากรณ์ล่วงหน้า โดยในการพยากรณ์ล่วงหน้าระยะสั้น 7 วัน ให้ค่าความถูกต้อง </w:t>
      </w:r>
      <w:r w:rsidRPr="00417A7C">
        <w:rPr>
          <w:cs/>
        </w:rPr>
        <w:lastRenderedPageBreak/>
        <w:t>(</w:t>
      </w:r>
      <w:r w:rsidRPr="00417A7C">
        <w:t xml:space="preserve">Accuracy) </w:t>
      </w:r>
      <w:r w:rsidRPr="00417A7C">
        <w:rPr>
          <w:cs/>
        </w:rPr>
        <w:t>สูงสุดร้อยละ 95.08 ค่าสัมประสิทธิ์</w:t>
      </w:r>
      <w:proofErr w:type="spellStart"/>
      <w:r w:rsidRPr="00417A7C">
        <w:rPr>
          <w:cs/>
        </w:rPr>
        <w:t>คัป</w:t>
      </w:r>
      <w:proofErr w:type="spellEnd"/>
      <w:r w:rsidRPr="00417A7C">
        <w:rPr>
          <w:cs/>
        </w:rPr>
        <w:t>ปา (</w:t>
      </w:r>
      <w:r w:rsidRPr="00417A7C">
        <w:t xml:space="preserve">Kappa) </w:t>
      </w:r>
      <w:r w:rsidRPr="00417A7C">
        <w:rPr>
          <w:cs/>
        </w:rPr>
        <w:t>อยู่ในระดับความสอดคล้องสูงมากที่ 0.9062 ค่าความแม่นยำ (</w:t>
      </w:r>
      <w:r w:rsidRPr="00417A7C">
        <w:t xml:space="preserve">Precision) </w:t>
      </w:r>
      <w:r w:rsidRPr="00417A7C">
        <w:rPr>
          <w:cs/>
        </w:rPr>
        <w:t>0.951 ค่าความครอบคลุม (</w:t>
      </w:r>
      <w:r w:rsidRPr="00417A7C">
        <w:t xml:space="preserve">Recall) </w:t>
      </w:r>
      <w:r w:rsidRPr="00417A7C">
        <w:rPr>
          <w:cs/>
        </w:rPr>
        <w:t>0.951 และค่าเอฟวัน (</w:t>
      </w:r>
      <w:r w:rsidRPr="00417A7C">
        <w:t>F</w:t>
      </w:r>
      <w:r w:rsidRPr="00417A7C">
        <w:rPr>
          <w:cs/>
        </w:rPr>
        <w:t>1-</w:t>
      </w:r>
      <w:r w:rsidRPr="00417A7C">
        <w:t xml:space="preserve">score) </w:t>
      </w:r>
      <w:r w:rsidRPr="00417A7C">
        <w:rPr>
          <w:cs/>
        </w:rPr>
        <w:t>0.951 ในขณะที่การพยากรณ์ล่วงหน้าระยะยาว 30 วัน แม้ว่าจะมีความแปรปรวนสะสมทางเวลาที่ทำให้อัตราความถูกต้องลดลง แต่แบบจำลองแรนดอม</w:t>
      </w:r>
      <w:proofErr w:type="spellStart"/>
      <w:r w:rsidRPr="00417A7C">
        <w:rPr>
          <w:cs/>
        </w:rPr>
        <w:t>ฟอเร</w:t>
      </w:r>
      <w:proofErr w:type="spellEnd"/>
      <w:r w:rsidRPr="00417A7C">
        <w:rPr>
          <w:cs/>
        </w:rPr>
        <w:t>สต์ ยังคงให้ผลลัพธ์ที่ดีที่สุดเมื่อเทียบกับอัลกอริทึมอื่น โดยมีค่าความถูกต้องร้อยละ 84.28 ค่าสัมประสิทธิ์</w:t>
      </w:r>
      <w:proofErr w:type="spellStart"/>
      <w:r w:rsidRPr="00417A7C">
        <w:rPr>
          <w:cs/>
        </w:rPr>
        <w:t>คัป</w:t>
      </w:r>
      <w:proofErr w:type="spellEnd"/>
      <w:r w:rsidRPr="00417A7C">
        <w:rPr>
          <w:cs/>
        </w:rPr>
        <w:t>ปา 0.6913 ค่าความแม่นยำ 0.842 ค่าความครอบคลุม 0.843 และค่าเอฟวัน 0.841 ด้วยเหตุนี้ ผู้จัดทำจึงคัดเลือกโมเดลแรนดอม</w:t>
      </w:r>
      <w:proofErr w:type="spellStart"/>
      <w:r w:rsidRPr="00417A7C">
        <w:rPr>
          <w:cs/>
        </w:rPr>
        <w:t>ฟอเร</w:t>
      </w:r>
      <w:proofErr w:type="spellEnd"/>
      <w:r w:rsidRPr="00417A7C">
        <w:rPr>
          <w:cs/>
        </w:rPr>
        <w:t>สต์เป็นโมเดลหลัก และบันทึกโมเดลในรูปแบบไฟล์ .</w:t>
      </w:r>
      <w:r w:rsidRPr="00417A7C">
        <w:t xml:space="preserve">model </w:t>
      </w:r>
      <w:r w:rsidRPr="00417A7C">
        <w:rPr>
          <w:cs/>
        </w:rPr>
        <w:t>เพื่อใช้พยากรณ์ใน</w:t>
      </w:r>
      <w:r>
        <w:rPr>
          <w:rFonts w:hint="cs"/>
          <w:cs/>
        </w:rPr>
        <w:t>เว็บ</w:t>
      </w:r>
      <w:r w:rsidRPr="00417A7C">
        <w:rPr>
          <w:cs/>
        </w:rPr>
        <w:t>แอปพลิเคชันจริง</w:t>
      </w:r>
    </w:p>
    <w:p w14:paraId="6C311F9C" w14:textId="4ED0D56D" w:rsidR="00417A7C" w:rsidRDefault="00417A7C" w:rsidP="00417A7C">
      <w:pPr>
        <w:pStyle w:val="3"/>
      </w:pPr>
      <w:r>
        <w:rPr>
          <w:rFonts w:hint="cs"/>
          <w:cs/>
        </w:rPr>
        <w:t>5.1.2</w:t>
      </w:r>
      <w:r>
        <w:rPr>
          <w:cs/>
        </w:rPr>
        <w:tab/>
      </w:r>
      <w:r w:rsidRPr="00417A7C">
        <w:rPr>
          <w:cs/>
        </w:rPr>
        <w:t>สรุปผลการพัฒนาเว็บแอปพลิเคชัน</w:t>
      </w:r>
      <w:proofErr w:type="spellStart"/>
      <w:r w:rsidRPr="00417A7C">
        <w:rPr>
          <w:cs/>
        </w:rPr>
        <w:t>แดช</w:t>
      </w:r>
      <w:proofErr w:type="spellEnd"/>
      <w:r w:rsidRPr="00417A7C">
        <w:rPr>
          <w:cs/>
        </w:rPr>
        <w:t>บอร์ดต้นแบบ</w:t>
      </w:r>
    </w:p>
    <w:p w14:paraId="024E4797" w14:textId="7F830F5D" w:rsidR="00417A7C" w:rsidRDefault="00417A7C" w:rsidP="00417A7C">
      <w:pPr>
        <w:ind w:firstLine="1276"/>
      </w:pPr>
      <w:r w:rsidRPr="00417A7C">
        <w:rPr>
          <w:cs/>
        </w:rPr>
        <w:t>ส่วนการพัฒนาแอปพลิเคชัน</w:t>
      </w:r>
      <w:proofErr w:type="spellStart"/>
      <w:r w:rsidRPr="00417A7C">
        <w:rPr>
          <w:cs/>
        </w:rPr>
        <w:t>แดช</w:t>
      </w:r>
      <w:proofErr w:type="spellEnd"/>
      <w:r w:rsidRPr="00417A7C">
        <w:rPr>
          <w:cs/>
        </w:rPr>
        <w:t>บอร์ดต้นแบบได้รับการพัฒนาเป็นโปรแกรมประยุกต์บนเว็บ (</w:t>
      </w:r>
      <w:r w:rsidRPr="00417A7C">
        <w:t xml:space="preserve">Web Application) </w:t>
      </w:r>
      <w:r w:rsidRPr="00417A7C">
        <w:rPr>
          <w:cs/>
        </w:rPr>
        <w:t xml:space="preserve">ด้วยภาษา </w:t>
      </w:r>
      <w:r w:rsidRPr="00417A7C">
        <w:t xml:space="preserve">Python </w:t>
      </w:r>
      <w:r w:rsidRPr="00417A7C">
        <w:rPr>
          <w:cs/>
        </w:rPr>
        <w:t>และเฟรม</w:t>
      </w:r>
      <w:proofErr w:type="spellStart"/>
      <w:r w:rsidRPr="00417A7C">
        <w:rPr>
          <w:cs/>
        </w:rPr>
        <w:t>เวิร์ก</w:t>
      </w:r>
      <w:proofErr w:type="spellEnd"/>
      <w:r w:rsidRPr="00417A7C">
        <w:rPr>
          <w:cs/>
        </w:rPr>
        <w:t xml:space="preserve"> </w:t>
      </w:r>
      <w:proofErr w:type="spellStart"/>
      <w:r w:rsidRPr="00417A7C">
        <w:t>Streamlit</w:t>
      </w:r>
      <w:proofErr w:type="spellEnd"/>
      <w:r w:rsidRPr="00417A7C">
        <w:t xml:space="preserve"> </w:t>
      </w:r>
      <w:r w:rsidRPr="00417A7C">
        <w:rPr>
          <w:cs/>
        </w:rPr>
        <w:t xml:space="preserve">ร่วมกับการเชื่อมโยงระบบฐานข้อมูลเชิงสัมพันธ์ </w:t>
      </w:r>
      <w:r w:rsidRPr="00417A7C">
        <w:t xml:space="preserve">MySQL </w:t>
      </w:r>
      <w:r w:rsidRPr="00417A7C">
        <w:rPr>
          <w:cs/>
        </w:rPr>
        <w:t xml:space="preserve">และไลบรารี </w:t>
      </w:r>
      <w:r w:rsidRPr="00417A7C">
        <w:t xml:space="preserve">Python-WEKA-Wrapper </w:t>
      </w:r>
      <w:r w:rsidRPr="00417A7C">
        <w:rPr>
          <w:cs/>
        </w:rPr>
        <w:t>ทำให้ระบบสามารถเรียกใช้และรันโมเดล .</w:t>
      </w:r>
      <w:r w:rsidRPr="00417A7C">
        <w:t xml:space="preserve">model </w:t>
      </w:r>
      <w:r w:rsidRPr="00417A7C">
        <w:rPr>
          <w:cs/>
        </w:rPr>
        <w:t xml:space="preserve">ของโปรแกรม </w:t>
      </w:r>
      <w:r w:rsidRPr="00417A7C">
        <w:t xml:space="preserve">WEKA </w:t>
      </w:r>
      <w:r w:rsidRPr="00417A7C">
        <w:rPr>
          <w:cs/>
        </w:rPr>
        <w:t xml:space="preserve">เพื่อประมวลผลการจำแนกสถานการณ์ความเสี่ยง จากข้อมูลปัจจัยนำเข้าล่าสุดในฐานข้อมูลได้อย่างถูกต้อง </w:t>
      </w:r>
      <w:proofErr w:type="spellStart"/>
      <w:r w:rsidRPr="00417A7C">
        <w:rPr>
          <w:cs/>
        </w:rPr>
        <w:t>แดช</w:t>
      </w:r>
      <w:proofErr w:type="spellEnd"/>
      <w:r w:rsidRPr="00417A7C">
        <w:rPr>
          <w:cs/>
        </w:rPr>
        <w:t xml:space="preserve">บอร์ดแบ่งออกเป็น 2 มุมมองหลักเพื่อการตอบรับสิทธิ์ที่แตกต่างกัน ได้แก่ </w:t>
      </w:r>
    </w:p>
    <w:p w14:paraId="319DB1BA" w14:textId="5ADDB83D" w:rsidR="00EE370D" w:rsidRDefault="00417A7C" w:rsidP="00417A7C">
      <w:pPr>
        <w:pStyle w:val="4"/>
      </w:pPr>
      <w:r w:rsidRPr="00417A7C">
        <w:rPr>
          <w:cs/>
        </w:rPr>
        <w:t>1)</w:t>
      </w:r>
      <w:r w:rsidR="00EE370D">
        <w:rPr>
          <w:rFonts w:hint="cs"/>
          <w:cs/>
        </w:rPr>
        <w:t xml:space="preserve"> </w:t>
      </w:r>
      <w:r w:rsidRPr="00417A7C">
        <w:rPr>
          <w:cs/>
        </w:rPr>
        <w:t>มุมมองประชาชนทั่วไป</w:t>
      </w:r>
    </w:p>
    <w:p w14:paraId="4E252210" w14:textId="21DEA9A1" w:rsidR="00417A7C" w:rsidRDefault="00417A7C" w:rsidP="00EE370D">
      <w:pPr>
        <w:pStyle w:val="Artical"/>
        <w:ind w:firstLine="1276"/>
      </w:pPr>
      <w:r w:rsidRPr="00417A7C">
        <w:rPr>
          <w:cs/>
        </w:rPr>
        <w:t>เน้นการแสดงผลระดับความเสี่ยงปัจจุบันด้วยกล่องสีขนาดใหญ่โดยใช้หลักเกณฑ์รหัสสีสัญญาณเตือนภัย สีเขียวสำหรับระดับปกติ สีแดงสำหรับเสี่ยงน้ำล้น และสีส้มหรือสีเหลืองสำหรับเสี่ยงน้ำแห้ง เพื่ออำนวยความสะดวกในการอ่านแบบตรงไปตรงมา และแสดงข้อความคาดการณ์ระดับความเสี่ยงล่วงหน้า 7 วัน และ 30 วันล่วงหน้า</w:t>
      </w:r>
    </w:p>
    <w:p w14:paraId="032A172A" w14:textId="77777777" w:rsidR="00EE370D" w:rsidRDefault="00417A7C" w:rsidP="00417A7C">
      <w:pPr>
        <w:pStyle w:val="4"/>
      </w:pPr>
      <w:r w:rsidRPr="00417A7C">
        <w:rPr>
          <w:cs/>
        </w:rPr>
        <w:t>2) มุมมองสำหรับเจ้าหน้าที่ปฏิบัติงาน</w:t>
      </w:r>
    </w:p>
    <w:p w14:paraId="42491D1D" w14:textId="01D473AA" w:rsidR="00417A7C" w:rsidRDefault="00417A7C" w:rsidP="00EE370D">
      <w:pPr>
        <w:pStyle w:val="Artical"/>
        <w:ind w:firstLine="1276"/>
      </w:pPr>
      <w:r w:rsidRPr="00417A7C">
        <w:rPr>
          <w:cs/>
        </w:rPr>
        <w:t>มีการจำกัดสิทธิ์ความปลอดภัยผ่านการลงชื่อเข้าใช้งาน (</w:t>
      </w:r>
      <w:r w:rsidRPr="00417A7C">
        <w:t xml:space="preserve">Login) </w:t>
      </w:r>
      <w:r w:rsidRPr="00417A7C">
        <w:rPr>
          <w:cs/>
        </w:rPr>
        <w:t>โดยแสดงผลข้อมูลสมดุลน้ำจริงเชิงลึกทางชลประทาน (%</w:t>
      </w:r>
      <w:r w:rsidRPr="00417A7C">
        <w:t xml:space="preserve">Capacity, Inflow, Outflow) </w:t>
      </w:r>
      <w:r w:rsidRPr="00417A7C">
        <w:rPr>
          <w:cs/>
        </w:rPr>
        <w:t>แสดงแผนภูมิเส้นแนวโน้มความจุย้อนหลังเปรียบเทียบกับเกณฑ์ความเสี่ยงร้อยละ 30 และร้อยละ 80 และมีสรุปแผนการจัดการน้ำสนับสนุนการตัดสินใจในรูปแบบข้อความเพื่อแนะนำการบริหารจัดการระบายน้ำ</w:t>
      </w:r>
    </w:p>
    <w:p w14:paraId="6E3F51D6" w14:textId="77777777" w:rsidR="00EE370D" w:rsidRDefault="00EE370D" w:rsidP="00EE370D">
      <w:pPr>
        <w:pStyle w:val="3"/>
      </w:pPr>
      <w:r>
        <w:rPr>
          <w:rFonts w:hint="cs"/>
          <w:cs/>
        </w:rPr>
        <w:t>5.1.3</w:t>
      </w:r>
      <w:r>
        <w:rPr>
          <w:cs/>
        </w:rPr>
        <w:tab/>
        <w:t>การอภิปรายผลการดำเนินงานร่วมกับงานวิจัยที่เกี่ยวข้อง</w:t>
      </w:r>
    </w:p>
    <w:p w14:paraId="0E337535" w14:textId="39E069CE" w:rsidR="00EE370D" w:rsidRDefault="00EE370D" w:rsidP="00EE370D">
      <w:pPr>
        <w:pStyle w:val="3"/>
        <w:ind w:firstLine="1276"/>
      </w:pPr>
      <w:r>
        <w:rPr>
          <w:cs/>
        </w:rPr>
        <w:t>ผลการดำเนินงานของโครงงานนี้ได้รับ</w:t>
      </w:r>
      <w:r>
        <w:rPr>
          <w:rFonts w:hint="cs"/>
          <w:cs/>
        </w:rPr>
        <w:t>ผล</w:t>
      </w:r>
      <w:r>
        <w:rPr>
          <w:cs/>
        </w:rPr>
        <w:t>เชิงตัวเลขทางสถิติที่สนับสนุนแนวคิดเชิงอุทกวิทยา มีความสอดคล้อง</w:t>
      </w:r>
      <w:r>
        <w:rPr>
          <w:rFonts w:hint="cs"/>
          <w:cs/>
        </w:rPr>
        <w:t>และ</w:t>
      </w:r>
      <w:r>
        <w:rPr>
          <w:cs/>
        </w:rPr>
        <w:t>สามารถอภิปรายผลร่วมกับ</w:t>
      </w:r>
      <w:r>
        <w:rPr>
          <w:rFonts w:hint="cs"/>
          <w:cs/>
        </w:rPr>
        <w:t>งาน</w:t>
      </w:r>
      <w:r>
        <w:rPr>
          <w:cs/>
        </w:rPr>
        <w:t>วิจัยที่เกี่ยวข้องได้ดังนี้</w:t>
      </w:r>
    </w:p>
    <w:p w14:paraId="20F0391D" w14:textId="40A020F4" w:rsidR="00EE370D" w:rsidRDefault="00EE370D" w:rsidP="00EE370D">
      <w:pPr>
        <w:pStyle w:val="4"/>
      </w:pPr>
      <w:r>
        <w:rPr>
          <w:rFonts w:hint="cs"/>
          <w:cs/>
        </w:rPr>
        <w:lastRenderedPageBreak/>
        <w:t>5.1.3.</w:t>
      </w:r>
      <w:r>
        <w:rPr>
          <w:cs/>
        </w:rPr>
        <w:t>1</w:t>
      </w:r>
      <w:r>
        <w:rPr>
          <w:cs/>
        </w:rPr>
        <w:tab/>
        <w:t>ประสิทธิภาพของโมเดลตระกูลกลุ่มต้นไม้ตัดสินใจและการเรียนรู้แบบรวมกลุ่ม (</w:t>
      </w:r>
      <w:r>
        <w:t xml:space="preserve">Ensemble Learning) </w:t>
      </w:r>
    </w:p>
    <w:p w14:paraId="67242C79" w14:textId="34CA0A05" w:rsidR="00EE370D" w:rsidRDefault="00EE370D" w:rsidP="00EE370D">
      <w:pPr>
        <w:pStyle w:val="Artical"/>
        <w:ind w:firstLine="2127"/>
      </w:pPr>
      <w:r>
        <w:rPr>
          <w:cs/>
        </w:rPr>
        <w:t>การที่แบบจำลองแรนดอม</w:t>
      </w:r>
      <w:proofErr w:type="spellStart"/>
      <w:r>
        <w:rPr>
          <w:cs/>
        </w:rPr>
        <w:t>ฟอเร</w:t>
      </w:r>
      <w:proofErr w:type="spellEnd"/>
      <w:r>
        <w:rPr>
          <w:cs/>
        </w:rPr>
        <w:t>สต์ (</w:t>
      </w:r>
      <w:r>
        <w:t xml:space="preserve">Random Forest) </w:t>
      </w:r>
      <w:r>
        <w:rPr>
          <w:cs/>
        </w:rPr>
        <w:t>และต้นไม้ตัดสินใจ (</w:t>
      </w:r>
      <w:r>
        <w:t>J</w:t>
      </w:r>
      <w:r>
        <w:rPr>
          <w:cs/>
        </w:rPr>
        <w:t>48) ให้ประสิทธิภาพความถูกต้องสูงกว่าโมเดลการถดถอย</w:t>
      </w:r>
      <w:proofErr w:type="spellStart"/>
      <w:r>
        <w:rPr>
          <w:cs/>
        </w:rPr>
        <w:t>โล</w:t>
      </w:r>
      <w:proofErr w:type="spellEnd"/>
      <w:r>
        <w:rPr>
          <w:cs/>
        </w:rPr>
        <w:t xml:space="preserve">จิสติก ในการพยากรณ์ความเสี่ยงน้ำทั้งสองกรอบเวลา สอดคล้องอย่างสมบูรณ์กับงานวิจัยของ </w:t>
      </w:r>
      <w:r>
        <w:t>Fuad Ahmad Musleh (</w:t>
      </w:r>
      <w:r>
        <w:rPr>
          <w:cs/>
        </w:rPr>
        <w:t xml:space="preserve">2024) ที่ศึกษาวิจัยเปรียบเทียบประสิทธิภาพของแบบจำลองการเรียนรู้ของเครื่องผ่านโปรแกรม </w:t>
      </w:r>
      <w:r>
        <w:t xml:space="preserve">WEKA </w:t>
      </w:r>
      <w:r>
        <w:rPr>
          <w:cs/>
        </w:rPr>
        <w:t xml:space="preserve">เพื่อจำแนกสถานการณ์ข้อมูลน้ำ และพบว่า อัลกอริทึม </w:t>
      </w:r>
      <w:r>
        <w:t xml:space="preserve">Random Forest </w:t>
      </w:r>
      <w:r>
        <w:rPr>
          <w:cs/>
        </w:rPr>
        <w:t xml:space="preserve">และ </w:t>
      </w:r>
      <w:r>
        <w:t>J</w:t>
      </w:r>
      <w:r>
        <w:rPr>
          <w:cs/>
        </w:rPr>
        <w:t xml:space="preserve">48 มีประสิทธิภาพในการจำแนกสูงสุดที่ความถูกต้องร้อยละ 99.3 เท่ากัน ในขณะที่ </w:t>
      </w:r>
      <w:r>
        <w:t xml:space="preserve">Logistic Regression </w:t>
      </w:r>
      <w:r>
        <w:rPr>
          <w:cs/>
        </w:rPr>
        <w:t>มีประสิทธิภาพต่ำกว่าอยู่ที่ร้อยละ 95.8 สอด</w:t>
      </w:r>
      <w:r w:rsidR="00734381">
        <w:rPr>
          <w:rFonts w:hint="cs"/>
          <w:cs/>
        </w:rPr>
        <w:t>คล้อง</w:t>
      </w:r>
      <w:r>
        <w:rPr>
          <w:cs/>
        </w:rPr>
        <w:t xml:space="preserve">กับผลงานของ </w:t>
      </w:r>
      <w:r>
        <w:t>Peter Lamovec et al. (</w:t>
      </w:r>
      <w:r>
        <w:rPr>
          <w:cs/>
        </w:rPr>
        <w:t xml:space="preserve">2013) ที่นำโปรแกรม </w:t>
      </w:r>
      <w:r>
        <w:t xml:space="preserve">WEKA </w:t>
      </w:r>
      <w:r>
        <w:rPr>
          <w:cs/>
        </w:rPr>
        <w:t xml:space="preserve">และใช้ </w:t>
      </w:r>
      <w:r>
        <w:t>J</w:t>
      </w:r>
      <w:r>
        <w:rPr>
          <w:cs/>
        </w:rPr>
        <w:t xml:space="preserve">48 ร่วมกับ </w:t>
      </w:r>
      <w:r>
        <w:t xml:space="preserve">Random Forest </w:t>
      </w:r>
      <w:r>
        <w:rPr>
          <w:cs/>
        </w:rPr>
        <w:t xml:space="preserve">ในการแก้ปัญหาการจำแนกพื้นที่น้ำท่วมได้แม่นยำ ตลอดจนตรงกับผลการศึกษาของ </w:t>
      </w:r>
      <w:r>
        <w:t>Senem Güneş Şen (</w:t>
      </w:r>
      <w:r>
        <w:rPr>
          <w:cs/>
        </w:rPr>
        <w:t xml:space="preserve">2025) ที่ประเมินว่าอัลกอริทึมกลุ่มรวมกลุ่มอย่าง </w:t>
      </w:r>
      <w:r>
        <w:t xml:space="preserve">Random Forest </w:t>
      </w:r>
      <w:r>
        <w:rPr>
          <w:cs/>
        </w:rPr>
        <w:t>มีคุณสมบัติโดดเด่นสูงสุดในการวิเคราะห์รูปแบบความสัมพันธ์ของระดับน้ำรายวัน ที่ไม่มีความสัมพันธ์เป็นเส้นตรง (</w:t>
      </w:r>
      <w:r>
        <w:t xml:space="preserve">Non-linear) </w:t>
      </w:r>
      <w:r>
        <w:rPr>
          <w:cs/>
        </w:rPr>
        <w:t>และมีข้อดีในการลดทอนปัญหาการเรียนรู้เกิน (</w:t>
      </w:r>
      <w:r>
        <w:t xml:space="preserve">Overfitting) </w:t>
      </w:r>
      <w:r>
        <w:rPr>
          <w:cs/>
        </w:rPr>
        <w:t>เมื่อเทียบกับต้นไม้ตัดสินใจต้นเดี่ยว</w:t>
      </w:r>
    </w:p>
    <w:p w14:paraId="1665BE1B" w14:textId="6E3241EC" w:rsidR="00734381" w:rsidRDefault="00734381" w:rsidP="00EE370D">
      <w:pPr>
        <w:pStyle w:val="4"/>
      </w:pPr>
      <w:r>
        <w:rPr>
          <w:rFonts w:hint="cs"/>
          <w:cs/>
        </w:rPr>
        <w:t>5.1.3.</w:t>
      </w:r>
      <w:r w:rsidR="00EE370D">
        <w:rPr>
          <w:cs/>
        </w:rPr>
        <w:t>2</w:t>
      </w:r>
      <w:r>
        <w:rPr>
          <w:cs/>
        </w:rPr>
        <w:tab/>
      </w:r>
      <w:r w:rsidR="00EE370D">
        <w:rPr>
          <w:cs/>
        </w:rPr>
        <w:t>ความสำคัญของข้อมูลอนุกรมเวลาหลายมิติและฤดูกาล</w:t>
      </w:r>
    </w:p>
    <w:p w14:paraId="59CF24DC" w14:textId="13D4F38F" w:rsidR="00417A7C" w:rsidRDefault="00EE370D" w:rsidP="00734381">
      <w:pPr>
        <w:pStyle w:val="Artical"/>
        <w:ind w:firstLine="2127"/>
      </w:pPr>
      <w:r>
        <w:rPr>
          <w:cs/>
        </w:rPr>
        <w:t>การคัดเลือกแอ</w:t>
      </w:r>
      <w:proofErr w:type="spellStart"/>
      <w:r>
        <w:rPr>
          <w:cs/>
        </w:rPr>
        <w:t>ตท</w:t>
      </w:r>
      <w:proofErr w:type="spellEnd"/>
      <w:r>
        <w:rPr>
          <w:cs/>
        </w:rPr>
        <w:t>ริบิว</w:t>
      </w:r>
      <w:proofErr w:type="spellStart"/>
      <w:r>
        <w:rPr>
          <w:cs/>
        </w:rPr>
        <w:t>ต์</w:t>
      </w:r>
      <w:proofErr w:type="spellEnd"/>
      <w:r>
        <w:rPr>
          <w:cs/>
        </w:rPr>
        <w:t>ของโครงงานนี้ที่พิจารณาเลือกตัวแปร %</w:t>
      </w:r>
      <w:r>
        <w:t xml:space="preserve">Capacity, Volume, Inflow, Outflow </w:t>
      </w:r>
      <w:r>
        <w:rPr>
          <w:cs/>
        </w:rPr>
        <w:t xml:space="preserve">และ </w:t>
      </w:r>
      <w:r>
        <w:t xml:space="preserve">Month </w:t>
      </w:r>
      <w:r>
        <w:rPr>
          <w:cs/>
        </w:rPr>
        <w:t xml:space="preserve">มาประมวลผลร่วมกัน มีความสอดคล้องกับงานวิจัยของ วีรศักดิ์ และคณะ (2560) ที่วิเคราะห์การพยากรณ์ปริมาณน้ำรายเดือนของเขื่อนกิ่วลมผ่านโปรแกรม </w:t>
      </w:r>
      <w:r>
        <w:t xml:space="preserve">WEKA </w:t>
      </w:r>
      <w:r>
        <w:rPr>
          <w:cs/>
        </w:rPr>
        <w:t>โดยระบุว่าแบบจำลองตระกูลต้นไม้ตัดสินใจสามารถเรียนรู้รูปแบบ จากข้อมูลประวัติน้ำย้อนหลังที่มีหลายคุณสมบัติได้ดี และสอดคล้องกับผลการวิจัยของ วีระยุทธ พิมพาภรณ์ และคณะ (2559) ที่พบว่าช่วงเวลาข้อมูลย้อนหลังและวัฏจักรเชิงฤดูกาล (</w:t>
      </w:r>
      <w:r>
        <w:t xml:space="preserve">Seasonality) </w:t>
      </w:r>
      <w:r>
        <w:rPr>
          <w:cs/>
        </w:rPr>
        <w:t>ของประเทศไทยมีอิทธิพลโดยตรงต่อปริมาณน้ำไหลเข้า การแปลงวันที่เป็นเดือน (</w:t>
      </w:r>
      <w:r>
        <w:t xml:space="preserve">Month) </w:t>
      </w:r>
      <w:r>
        <w:rPr>
          <w:cs/>
        </w:rPr>
        <w:t>ของโครงงานนี้จึงตอบสนองต่อเกณฑ์นี้ได้อย่างดี นอกจากนี้ข้อค้นพบดังกล่าวยังสอด</w:t>
      </w:r>
      <w:r w:rsidR="00734381">
        <w:rPr>
          <w:rFonts w:hint="cs"/>
          <w:cs/>
        </w:rPr>
        <w:t>คล้อง</w:t>
      </w:r>
      <w:r>
        <w:rPr>
          <w:cs/>
        </w:rPr>
        <w:t>กับ การศึกษาของ วราว</w:t>
      </w:r>
      <w:proofErr w:type="spellStart"/>
      <w:r>
        <w:rPr>
          <w:cs/>
        </w:rPr>
        <w:t>ุธ</w:t>
      </w:r>
      <w:proofErr w:type="spellEnd"/>
      <w:r>
        <w:rPr>
          <w:cs/>
        </w:rPr>
        <w:t xml:space="preserve"> วุฒิวณิชย์ และคณะ (2547) ที่อธิบายว่าการประยุกต์ใช้องค์ประกอบทางอุตุ-อุทกวิทยาที่ผันแปรตามธรรมชาติ ร่วมกันหลายปัจจัย ย่อมให้ผลการพยากรณ์แนวโน้มระดับน้ำที่มีความแม่นยำเหนือกว่าการพึ่งพาตัวแปรเดียวโดด ๆ อย่างเด่นชัด</w:t>
      </w:r>
    </w:p>
    <w:p w14:paraId="50E6D460" w14:textId="77777777" w:rsidR="00EE370D" w:rsidRPr="00EE370D" w:rsidRDefault="00EE370D" w:rsidP="00EE370D"/>
    <w:p w14:paraId="7EAFD52F" w14:textId="77777777" w:rsidR="00C91D23" w:rsidRDefault="00C91D23" w:rsidP="002C3952">
      <w:pPr>
        <w:pStyle w:val="2"/>
      </w:pPr>
      <w:r>
        <w:rPr>
          <w:rFonts w:hint="cs"/>
          <w:cs/>
        </w:rPr>
        <w:t>5</w:t>
      </w:r>
      <w:r>
        <w:t>.2</w:t>
      </w:r>
      <w:r>
        <w:rPr>
          <w:cs/>
        </w:rPr>
        <w:tab/>
      </w:r>
      <w:r w:rsidRPr="00C82550">
        <w:rPr>
          <w:cs/>
        </w:rPr>
        <w:t>ข้อจำกัดของโครงงาน</w:t>
      </w:r>
    </w:p>
    <w:p w14:paraId="23EDD6FF" w14:textId="1BAA4086" w:rsidR="00734381" w:rsidRDefault="00734381" w:rsidP="00734381">
      <w:pPr>
        <w:tabs>
          <w:tab w:val="left" w:pos="540"/>
        </w:tabs>
        <w:spacing w:line="240" w:lineRule="auto"/>
      </w:pPr>
      <w:r>
        <w:rPr>
          <w:cs/>
        </w:rPr>
        <w:tab/>
        <w:t>ในการดำเนินโครงงาน ผู้จัดทำยอมรับถึงข้อจำกัดเชิงเทคนิคและขอบเขตของ</w:t>
      </w:r>
      <w:r>
        <w:rPr>
          <w:rFonts w:hint="cs"/>
          <w:cs/>
        </w:rPr>
        <w:t>โครงงาน</w:t>
      </w:r>
      <w:r>
        <w:rPr>
          <w:cs/>
        </w:rPr>
        <w:t xml:space="preserve"> ซึ่งสามารถระบุเพื่อเป็นกรอบความเข้าใจของรายงานได้ดังนี้</w:t>
      </w:r>
    </w:p>
    <w:p w14:paraId="682681BB" w14:textId="77777777" w:rsidR="00734381" w:rsidRDefault="00734381" w:rsidP="00734381">
      <w:pPr>
        <w:pStyle w:val="3"/>
      </w:pPr>
      <w:r>
        <w:rPr>
          <w:rFonts w:hint="cs"/>
          <w:cs/>
        </w:rPr>
        <w:t>5.2.</w:t>
      </w:r>
      <w:r>
        <w:rPr>
          <w:cs/>
        </w:rPr>
        <w:t>1</w:t>
      </w:r>
      <w:r>
        <w:rPr>
          <w:cs/>
        </w:rPr>
        <w:tab/>
        <w:t>ข้อจำกัดด้านลักษณะผลการวิเคราะห์</w:t>
      </w:r>
    </w:p>
    <w:p w14:paraId="765DCD80" w14:textId="28510971" w:rsidR="00734381" w:rsidRDefault="00734381" w:rsidP="00734381">
      <w:pPr>
        <w:pStyle w:val="3"/>
        <w:ind w:firstLine="1276"/>
      </w:pPr>
      <w:r>
        <w:rPr>
          <w:cs/>
        </w:rPr>
        <w:lastRenderedPageBreak/>
        <w:t>ระบบจำกัดการดำเนินงานเฉพาะการจำแนกประเภทความเสี่ยง (</w:t>
      </w:r>
      <w:r>
        <w:t xml:space="preserve">Classification) </w:t>
      </w:r>
      <w:r>
        <w:rPr>
          <w:cs/>
        </w:rPr>
        <w:t>ออกเป็น 3 ระดับ เสี่ยงน้ำแห้ง ปกติ เสี่ยงน้ำล้น จากการอ้างอิงร้อยละความจุของอ่างเก็บน้ำเท่านั้น ระบบไม่ครอบคลุมการพยากรณ์ค่าปริมาณน้ำที่เป็นตัวเลขจริง (</w:t>
      </w:r>
      <w:r>
        <w:t xml:space="preserve">Regression) </w:t>
      </w:r>
      <w:r>
        <w:rPr>
          <w:cs/>
        </w:rPr>
        <w:t>ล่วงหน้าส่งผลให้เจ้าหน้าที่ได้ข้อมูลแนวโน้มภาพกว้างแต่ไม่มีข้อมูลปริมาตรลูกบาศก์เมตรที่เฉพาะเจาะจงทางตัวเลข</w:t>
      </w:r>
    </w:p>
    <w:p w14:paraId="3FE8E734" w14:textId="77777777" w:rsidR="00734381" w:rsidRDefault="00734381" w:rsidP="00734381">
      <w:pPr>
        <w:pStyle w:val="3"/>
      </w:pPr>
      <w:r>
        <w:rPr>
          <w:rFonts w:hint="cs"/>
          <w:cs/>
        </w:rPr>
        <w:t>5.2.2</w:t>
      </w:r>
      <w:r>
        <w:rPr>
          <w:cs/>
        </w:rPr>
        <w:tab/>
        <w:t>ข้อจำกัดด้านปัจจัยภายนอกเชิงสิ่งแวดล้อม</w:t>
      </w:r>
    </w:p>
    <w:p w14:paraId="07A191AD" w14:textId="78646E50" w:rsidR="00734381" w:rsidRDefault="00734381" w:rsidP="00734381">
      <w:pPr>
        <w:pStyle w:val="Artical"/>
        <w:ind w:firstLine="1276"/>
      </w:pPr>
      <w:r>
        <w:rPr>
          <w:cs/>
        </w:rPr>
        <w:t>การสร้างและคำนวณแบบจำลองพยากรณ์ไม่ได้นำปัจจัยภายนอกที่สำคัญเชิงอุทกอุตุนิยมวิทยา เช่น ปริมาณฝนตกสะสมในลุ่มน้ำ อัตราการระเหยของน้ำรายวัน หรือลักษณะโครงสร้างกายภาพของอ่างเก็บน้ำแต่ละแห่งมาร่วมเป็นฟีเจอร์คำนวณ ตลอดจนไม่ได้คิดผลจากการปรับแผนการจัดการน้ำและการระบายน้ำฉุกเฉินตามมติคณะอนุกรรมการบริหารจัดการน้ำ</w:t>
      </w:r>
    </w:p>
    <w:p w14:paraId="49847C53" w14:textId="795ED463" w:rsidR="00734381" w:rsidRDefault="00734381" w:rsidP="00734381">
      <w:pPr>
        <w:pStyle w:val="3"/>
      </w:pPr>
      <w:r>
        <w:rPr>
          <w:rFonts w:hint="cs"/>
          <w:cs/>
        </w:rPr>
        <w:t>5.2.3</w:t>
      </w:r>
      <w:r>
        <w:rPr>
          <w:cs/>
        </w:rPr>
        <w:tab/>
        <w:t>ข้อจำกัดด้านระยะเวลาและปริมาณข้อมูล</w:t>
      </w:r>
    </w:p>
    <w:p w14:paraId="5C5E5C28" w14:textId="57E6BA43" w:rsidR="00734381" w:rsidRDefault="00734381" w:rsidP="00734381">
      <w:pPr>
        <w:tabs>
          <w:tab w:val="left" w:pos="540"/>
        </w:tabs>
        <w:spacing w:line="240" w:lineRule="auto"/>
        <w:ind w:firstLine="1276"/>
      </w:pPr>
      <w:r>
        <w:rPr>
          <w:cs/>
        </w:rPr>
        <w:t>ข้อมูลอนุกรมเวลาชลประทานรายวันที่เชื่อมโยงมาฝึกสอนมีข้อจำกัดด้านปริมาณข้อมูล โดยครอบคลุมระยะเวลา 2 ปี (พ.ศ. 2567–2568) ซึ่งอาจยังไม่เพียงพอต่อการเรียนรู้แบบแผนอุทกวิทยาขั้นวิกฤต เช่น สภาวะลาน</w:t>
      </w:r>
      <w:proofErr w:type="spellStart"/>
      <w:r>
        <w:rPr>
          <w:cs/>
        </w:rPr>
        <w:t>ีญา</w:t>
      </w:r>
      <w:proofErr w:type="spellEnd"/>
      <w:r>
        <w:rPr>
          <w:cs/>
        </w:rPr>
        <w:t>ที่ทำให้เกิดอุทกภัยรุนแรงแบบในอดีต (เช่น ปี พ.ศ. 2554) หรือสภาวะเอลนี</w:t>
      </w:r>
      <w:proofErr w:type="spellStart"/>
      <w:r>
        <w:rPr>
          <w:cs/>
        </w:rPr>
        <w:t>โญ</w:t>
      </w:r>
      <w:proofErr w:type="spellEnd"/>
      <w:r>
        <w:rPr>
          <w:cs/>
        </w:rPr>
        <w:t>สะสมที่ทำให้เกิดภัยแล้งรุนแรงสุดโต่ง</w:t>
      </w:r>
    </w:p>
    <w:p w14:paraId="7CE8D457" w14:textId="11FBA0C1" w:rsidR="00734381" w:rsidRDefault="00734381" w:rsidP="00734381">
      <w:pPr>
        <w:pStyle w:val="3"/>
      </w:pPr>
      <w:r>
        <w:rPr>
          <w:rFonts w:hint="cs"/>
          <w:cs/>
        </w:rPr>
        <w:t>5.2.4</w:t>
      </w:r>
      <w:r>
        <w:rPr>
          <w:cs/>
        </w:rPr>
        <w:tab/>
        <w:t>ข้อจำกัดด้านช่องทางการสื่อสารและการแจ้งเตือนภัย</w:t>
      </w:r>
    </w:p>
    <w:p w14:paraId="1D877A98" w14:textId="4973DCC2" w:rsidR="00C91D23" w:rsidRDefault="00734381" w:rsidP="00734381">
      <w:pPr>
        <w:tabs>
          <w:tab w:val="left" w:pos="540"/>
        </w:tabs>
        <w:spacing w:line="240" w:lineRule="auto"/>
        <w:ind w:firstLine="1276"/>
      </w:pPr>
      <w:r>
        <w:rPr>
          <w:cs/>
        </w:rPr>
        <w:t>การแสดงผลการพยากรณ์และเตือนภัยของระบบ</w:t>
      </w:r>
      <w:proofErr w:type="spellStart"/>
      <w:r>
        <w:rPr>
          <w:cs/>
        </w:rPr>
        <w:t>แดช</w:t>
      </w:r>
      <w:proofErr w:type="spellEnd"/>
      <w:r>
        <w:rPr>
          <w:cs/>
        </w:rPr>
        <w:t xml:space="preserve">บอร์ดต้นแบบจำกัดวงเฉพาะการโต้ตอบของผู้ใช้ผ่านหน้าเว็บบราวเซอร์ </w:t>
      </w:r>
      <w:proofErr w:type="spellStart"/>
      <w:r>
        <w:t>Streamlit</w:t>
      </w:r>
      <w:proofErr w:type="spellEnd"/>
      <w:r>
        <w:t xml:space="preserve"> </w:t>
      </w:r>
      <w:r>
        <w:rPr>
          <w:cs/>
        </w:rPr>
        <w:t>เท่านั้น ยังไม่สามารถบูรณาการเข้ากับระบบแจ้งเตือนเชิงรุกแบบผลักข้อมูลทันที (</w:t>
      </w:r>
      <w:r>
        <w:t xml:space="preserve">Real-time Push Notification) </w:t>
      </w:r>
      <w:r>
        <w:rPr>
          <w:cs/>
        </w:rPr>
        <w:t>ไปยังสื่อสังคมออนไลน์หรือการโทรแจ้งเตือนแบบไร้สายของผู้รับประโยชน์ปลายทางได้</w:t>
      </w:r>
    </w:p>
    <w:p w14:paraId="17D81FF2" w14:textId="77777777" w:rsidR="00734381" w:rsidRDefault="00734381" w:rsidP="00734381">
      <w:pPr>
        <w:tabs>
          <w:tab w:val="left" w:pos="540"/>
        </w:tabs>
        <w:spacing w:line="240" w:lineRule="auto"/>
        <w:ind w:firstLine="1276"/>
      </w:pPr>
    </w:p>
    <w:p w14:paraId="7176E724" w14:textId="66C73F23" w:rsidR="00C91D23" w:rsidRDefault="00C91D23" w:rsidP="002C3952">
      <w:pPr>
        <w:pStyle w:val="2"/>
      </w:pPr>
      <w:r>
        <w:rPr>
          <w:rFonts w:hint="cs"/>
          <w:cs/>
        </w:rPr>
        <w:t>5</w:t>
      </w:r>
      <w:r>
        <w:t>.3</w:t>
      </w:r>
      <w:r w:rsidR="00734381">
        <w:rPr>
          <w:cs/>
        </w:rPr>
        <w:tab/>
      </w:r>
      <w:r w:rsidRPr="00C82550">
        <w:rPr>
          <w:cs/>
        </w:rPr>
        <w:t>ข้อเสนอแนะ</w:t>
      </w:r>
    </w:p>
    <w:p w14:paraId="555FFCEB" w14:textId="3C660C94" w:rsidR="00734381" w:rsidRDefault="00734381" w:rsidP="00734381">
      <w:pPr>
        <w:ind w:firstLine="567"/>
      </w:pPr>
      <w:r>
        <w:rPr>
          <w:cs/>
        </w:rPr>
        <w:t>เพื่อให้โครงงาน</w:t>
      </w:r>
      <w:r>
        <w:rPr>
          <w:rFonts w:hint="cs"/>
          <w:cs/>
        </w:rPr>
        <w:t>นี้</w:t>
      </w:r>
      <w:r>
        <w:rPr>
          <w:cs/>
        </w:rPr>
        <w:t>เกิดประโยชน์สูงสุด และสามารถพัฒนาต่อยอด ไปสู่ระบบเตือนภัยชลประทานอัจฉริยะที่ใช้งานได้จริงในอนาคต ผู้จัดทำได้กำหนดข้อเสนอแนะที่แบ่งออกเป็น 2 มิติหลัก ดังนี้</w:t>
      </w:r>
    </w:p>
    <w:p w14:paraId="5E769F62" w14:textId="4CE323D9" w:rsidR="00734381" w:rsidRDefault="00734381" w:rsidP="00734381">
      <w:pPr>
        <w:pStyle w:val="3"/>
      </w:pPr>
      <w:r>
        <w:rPr>
          <w:cs/>
        </w:rPr>
        <w:t xml:space="preserve">5.3.1 </w:t>
      </w:r>
      <w:r>
        <w:rPr>
          <w:cs/>
        </w:rPr>
        <w:tab/>
        <w:t>ข้อเสนอแนะในเชิงการจัดการ</w:t>
      </w:r>
    </w:p>
    <w:p w14:paraId="4D26E28B" w14:textId="7BE24282" w:rsidR="00734381" w:rsidRDefault="00734381" w:rsidP="00734381">
      <w:pPr>
        <w:pStyle w:val="4"/>
      </w:pPr>
      <w:r>
        <w:rPr>
          <w:rFonts w:hint="cs"/>
          <w:cs/>
        </w:rPr>
        <w:t>5.3.1.</w:t>
      </w:r>
      <w:r>
        <w:rPr>
          <w:cs/>
        </w:rPr>
        <w:t>1</w:t>
      </w:r>
      <w:r>
        <w:rPr>
          <w:cs/>
        </w:rPr>
        <w:tab/>
        <w:t>การขยายโครงข่ายและขอบเขตพื้นที่เฝ้าระวัง</w:t>
      </w:r>
    </w:p>
    <w:p w14:paraId="07CD4E8B" w14:textId="54B43855" w:rsidR="00734381" w:rsidRDefault="00734381" w:rsidP="00734381">
      <w:pPr>
        <w:pStyle w:val="4"/>
        <w:ind w:firstLine="2127"/>
      </w:pPr>
      <w:r>
        <w:rPr>
          <w:cs/>
        </w:rPr>
        <w:t>ควรมีการขยายขอบเขตของระบบฐานข้อมูลเชิงชลประทานโดยรวบรวมข้อมูล จากอ่างเก็บน้ำขนาดกลางและอ่างเก็บน้ำขนาดเล็กเพิ่มเติม เพื่อรองรับการพยากรณ์และติดตามระดับลุ่มน้ำย่อยทั่วประเทศได้อย่างมีเอกภาพ และเป็นประโยชน์ต่อชุมชนเกษตรกรรมในส่วนย่อย</w:t>
      </w:r>
    </w:p>
    <w:p w14:paraId="5D52811C" w14:textId="77777777" w:rsidR="00734381" w:rsidRDefault="00734381" w:rsidP="00734381">
      <w:pPr>
        <w:pStyle w:val="4"/>
      </w:pPr>
      <w:r>
        <w:rPr>
          <w:rFonts w:hint="cs"/>
          <w:cs/>
        </w:rPr>
        <w:lastRenderedPageBreak/>
        <w:t>5.3.1.2</w:t>
      </w:r>
      <w:r>
        <w:rPr>
          <w:cs/>
        </w:rPr>
        <w:tab/>
        <w:t>การจัดการสิทธิ์และการเข้าถึงข้อมูลเชิงนโยบาย (</w:t>
      </w:r>
      <w:r>
        <w:t>Detailed Role-based Authorization)</w:t>
      </w:r>
    </w:p>
    <w:p w14:paraId="6A4AD919" w14:textId="3C748657" w:rsidR="00734381" w:rsidRDefault="00734381" w:rsidP="00734381">
      <w:pPr>
        <w:ind w:firstLine="2127"/>
      </w:pPr>
      <w:r>
        <w:t xml:space="preserve"> </w:t>
      </w:r>
      <w:r>
        <w:rPr>
          <w:cs/>
        </w:rPr>
        <w:t>ในอนาคตควรปรับปรุงหน้าเว็บ</w:t>
      </w:r>
      <w:proofErr w:type="spellStart"/>
      <w:r>
        <w:rPr>
          <w:cs/>
        </w:rPr>
        <w:t>แดช</w:t>
      </w:r>
      <w:proofErr w:type="spellEnd"/>
      <w:r>
        <w:rPr>
          <w:cs/>
        </w:rPr>
        <w:t>บอร์ด ให้มีสิทธิ์และฟังก์ชันการบริหารที่ละเอียดขึ้น เช่น สิทธิ์สำหรับผู้ดูแลระบบกลาง สิทธิ์ผู้บริหารจัดการน้ำระดับจังหวัด สิทธิ์เจ้าหน้าที่ผู้ปฏิบัติงานประจำเขื่อน และสิทธิ์ประชาชนทั่วไป ซึ่งจะเพิ่มความปลอดภัยและความรอบคอบของข้อเสนอแนะและสรุปแผนการระบายน้ำที่ระบุเชิงนโยบาย</w:t>
      </w:r>
    </w:p>
    <w:p w14:paraId="0F2A0963" w14:textId="5AB6DE66" w:rsidR="004F4EA6" w:rsidRDefault="004F4EA6" w:rsidP="004F4EA6">
      <w:pPr>
        <w:pStyle w:val="4"/>
      </w:pPr>
      <w:r>
        <w:rPr>
          <w:rFonts w:hint="cs"/>
          <w:cs/>
        </w:rPr>
        <w:t>5.3.1.3</w:t>
      </w:r>
      <w:r w:rsidR="00734381">
        <w:rPr>
          <w:cs/>
        </w:rPr>
        <w:t xml:space="preserve"> </w:t>
      </w:r>
      <w:r>
        <w:rPr>
          <w:cs/>
        </w:rPr>
        <w:tab/>
      </w:r>
      <w:r w:rsidR="00734381">
        <w:rPr>
          <w:cs/>
        </w:rPr>
        <w:t>การประสานและแลกเปลี่ยนข้อมูลเชิงสถาบัน</w:t>
      </w:r>
    </w:p>
    <w:p w14:paraId="54779389" w14:textId="66E58B9E" w:rsidR="00734381" w:rsidRDefault="00734381" w:rsidP="004F4EA6">
      <w:pPr>
        <w:pStyle w:val="4"/>
        <w:ind w:firstLine="2127"/>
      </w:pPr>
      <w:r>
        <w:rPr>
          <w:cs/>
        </w:rPr>
        <w:t xml:space="preserve">ควรบูรณาการเชื่อมโยงระบบฐานข้อมูลและ </w:t>
      </w:r>
      <w:r>
        <w:t xml:space="preserve">API </w:t>
      </w:r>
      <w:r>
        <w:rPr>
          <w:cs/>
        </w:rPr>
        <w:t>ร่วมกับคลังข้อมูลน้ำแห่งชาติ และสถาบันสารสนเทศทรัพยากรน้ำ เพื่อประสานการดึงข้อมูลและเพิ่มความหลากหลายของปัจจัยแวดล้อมชลประทาน ช่วยให้การคาดการณ์มีเสถียรภาพและมีความพร้อมใช้ของระบบตลอดเวลา</w:t>
      </w:r>
    </w:p>
    <w:p w14:paraId="0A78E122" w14:textId="7FC4A332" w:rsidR="004F4EA6" w:rsidRDefault="00734381" w:rsidP="004F4EA6">
      <w:pPr>
        <w:pStyle w:val="3"/>
      </w:pPr>
      <w:r>
        <w:rPr>
          <w:cs/>
        </w:rPr>
        <w:t xml:space="preserve">5.3.2 </w:t>
      </w:r>
      <w:r w:rsidR="004F4EA6">
        <w:rPr>
          <w:cs/>
        </w:rPr>
        <w:tab/>
      </w:r>
      <w:r>
        <w:rPr>
          <w:cs/>
        </w:rPr>
        <w:t>ข้อเสนอแนะในเชิงเทคนิค</w:t>
      </w:r>
    </w:p>
    <w:p w14:paraId="1430367A" w14:textId="3A7ECA2F" w:rsidR="004F4EA6" w:rsidRDefault="004F4EA6" w:rsidP="004F4EA6">
      <w:pPr>
        <w:pStyle w:val="4"/>
      </w:pPr>
      <w:r>
        <w:rPr>
          <w:rFonts w:hint="cs"/>
          <w:cs/>
        </w:rPr>
        <w:t>5.3.2.1</w:t>
      </w:r>
      <w:r w:rsidR="00734381">
        <w:rPr>
          <w:cs/>
        </w:rPr>
        <w:t xml:space="preserve"> </w:t>
      </w:r>
      <w:r>
        <w:rPr>
          <w:cs/>
        </w:rPr>
        <w:tab/>
      </w:r>
      <w:r w:rsidR="00734381">
        <w:rPr>
          <w:cs/>
        </w:rPr>
        <w:t xml:space="preserve">การสารภาพข้อบกพร่องและแนวทางแก้ไขเชิงอัลกอริทึม </w:t>
      </w:r>
    </w:p>
    <w:p w14:paraId="30E8BC49" w14:textId="18B934ED" w:rsidR="00734381" w:rsidRDefault="00734381" w:rsidP="004F4EA6">
      <w:pPr>
        <w:pStyle w:val="Artical"/>
        <w:ind w:firstLine="2127"/>
      </w:pPr>
      <w:r>
        <w:rPr>
          <w:cs/>
        </w:rPr>
        <w:t>เนื่องจากผลการประเมินประสิทธิภาพความถูกต้องของแบบจำลอง ในการพยากรณ์ระยะยาวล่วงหน้า 30 วัน มีทักษะความถูกต้องลดลงเหลือเพียงร้อยละ 84.28 เนื่องจากอิทธิพลของความคลาดเคลื่อนสะสมเชิงอนุกรมเวลา ดังนั้น เพื่อแก้ไขข้อบกพร่องทางเทคนิคดังกล่าว ในอนาคตควรพิจารณาทดลองเปลี่ยนไปใช้โมเดลประเภทโครงข่ายประสาทเทียมเชิงลึก (</w:t>
      </w:r>
      <w:r>
        <w:t xml:space="preserve">Deep Learning) </w:t>
      </w:r>
      <w:r>
        <w:rPr>
          <w:cs/>
        </w:rPr>
        <w:t xml:space="preserve">เช่น </w:t>
      </w:r>
      <w:r>
        <w:t xml:space="preserve">LSTM (Long Short-Term Memory) </w:t>
      </w:r>
      <w:r>
        <w:rPr>
          <w:cs/>
        </w:rPr>
        <w:t>หรือแบบจำลองเกรเดียนต์</w:t>
      </w:r>
      <w:proofErr w:type="spellStart"/>
      <w:r>
        <w:rPr>
          <w:cs/>
        </w:rPr>
        <w:t>บู</w:t>
      </w:r>
      <w:proofErr w:type="spellEnd"/>
      <w:r>
        <w:rPr>
          <w:cs/>
        </w:rPr>
        <w:t xml:space="preserve">สติงประสิทธิภาพสูงอย่าง </w:t>
      </w:r>
      <w:proofErr w:type="spellStart"/>
      <w:r>
        <w:t>XGBoost</w:t>
      </w:r>
      <w:proofErr w:type="spellEnd"/>
      <w:r>
        <w:t xml:space="preserve"> </w:t>
      </w:r>
      <w:r>
        <w:rPr>
          <w:cs/>
        </w:rPr>
        <w:t xml:space="preserve">ซึ่งมีความสามารถเด่นชัดตามที่ปรากฏ ในวรรณกรรมวิจัยของ วีระยุทธ พิมพาภรณ์ และคณะ (2559) และ </w:t>
      </w:r>
      <w:r>
        <w:t>Senem Güneş Şen (</w:t>
      </w:r>
      <w:r>
        <w:rPr>
          <w:cs/>
        </w:rPr>
        <w:t>2025) ในการทำความเข้าใจแบบแผนข้อมูลชลประทานที่มีความผันแปรสะสมเชิงเวลาได้อย่างมีเสถียรภาพสูงสุด</w:t>
      </w:r>
    </w:p>
    <w:p w14:paraId="38F77979" w14:textId="4985ABCD" w:rsidR="004F4EA6" w:rsidRDefault="004F4EA6" w:rsidP="004F4EA6">
      <w:pPr>
        <w:pStyle w:val="4"/>
      </w:pPr>
      <w:r>
        <w:rPr>
          <w:rFonts w:hint="cs"/>
          <w:cs/>
        </w:rPr>
        <w:t>5.3.2.2</w:t>
      </w:r>
      <w:r w:rsidR="00734381">
        <w:rPr>
          <w:cs/>
        </w:rPr>
        <w:t xml:space="preserve"> </w:t>
      </w:r>
      <w:r>
        <w:rPr>
          <w:cs/>
        </w:rPr>
        <w:tab/>
      </w:r>
      <w:r w:rsidR="00734381">
        <w:rPr>
          <w:cs/>
        </w:rPr>
        <w:t xml:space="preserve">การยกระดับความแม่นยำด้วยตัวแปรสภาพแวดล้อม </w:t>
      </w:r>
    </w:p>
    <w:p w14:paraId="6B8C06FF" w14:textId="4EE45DF0" w:rsidR="00734381" w:rsidRDefault="00734381" w:rsidP="004F4EA6">
      <w:pPr>
        <w:ind w:firstLine="2127"/>
      </w:pPr>
      <w:r>
        <w:rPr>
          <w:cs/>
        </w:rPr>
        <w:t>ควรดำเนินการเพิ่มฟีเจอร์นำเข้าอื่นที่เกี่ยวข้องตามทฤษฎีอุทกวิทยา เช่น ปริมาณฝน อุณหภูมิ อัตราการไหลของน้ำท่าธรรมชาติ และความเร็วลม เพื่อเป็นแอ</w:t>
      </w:r>
      <w:proofErr w:type="spellStart"/>
      <w:r>
        <w:rPr>
          <w:cs/>
        </w:rPr>
        <w:t>ตท</w:t>
      </w:r>
      <w:proofErr w:type="spellEnd"/>
      <w:r>
        <w:rPr>
          <w:cs/>
        </w:rPr>
        <w:t>ริบิว</w:t>
      </w:r>
      <w:proofErr w:type="spellStart"/>
      <w:r>
        <w:rPr>
          <w:cs/>
        </w:rPr>
        <w:t>ต์</w:t>
      </w:r>
      <w:proofErr w:type="spellEnd"/>
      <w:r>
        <w:rPr>
          <w:cs/>
        </w:rPr>
        <w:t>เพิ่มเติมป้อนเข้าสู่กระบวนการเรียนรู้ ซึ่งสอดคล้องตามแนวทางที่ วราว</w:t>
      </w:r>
      <w:proofErr w:type="spellStart"/>
      <w:r>
        <w:rPr>
          <w:cs/>
        </w:rPr>
        <w:t>ุธ</w:t>
      </w:r>
      <w:proofErr w:type="spellEnd"/>
      <w:r>
        <w:rPr>
          <w:cs/>
        </w:rPr>
        <w:t xml:space="preserve"> วุฒิวณิชย์ และคณะ (2547) ได้นำเสนอและพิสูจน์แล้วว่าการวิเคราะห์หลายคุณสมบัติช่วยให้ผลลัพธ์การคาดการณ์น้ำสมบูรณ์และใกล้เคียงข้อเท็จจริงสูงสุด</w:t>
      </w:r>
    </w:p>
    <w:p w14:paraId="0C32879F" w14:textId="624D5E75" w:rsidR="004F4EA6" w:rsidRDefault="004F4EA6" w:rsidP="004F4EA6">
      <w:pPr>
        <w:pStyle w:val="4"/>
      </w:pPr>
      <w:r>
        <w:rPr>
          <w:rFonts w:hint="cs"/>
          <w:cs/>
        </w:rPr>
        <w:t>5.3.2.3</w:t>
      </w:r>
      <w:r w:rsidR="00734381">
        <w:rPr>
          <w:cs/>
        </w:rPr>
        <w:t xml:space="preserve"> </w:t>
      </w:r>
      <w:r>
        <w:rPr>
          <w:cs/>
        </w:rPr>
        <w:tab/>
      </w:r>
      <w:r w:rsidR="00734381">
        <w:rPr>
          <w:cs/>
        </w:rPr>
        <w:t>การพัฒนาช่องทางเตือนภัยเชิงรุกอัตโนมัติ</w:t>
      </w:r>
    </w:p>
    <w:p w14:paraId="3FFF4D09" w14:textId="382DE187" w:rsidR="009E7D2B" w:rsidRPr="009E7D2B" w:rsidRDefault="00734381" w:rsidP="004F4EA6">
      <w:pPr>
        <w:ind w:firstLine="2127"/>
      </w:pPr>
      <w:r>
        <w:rPr>
          <w:cs/>
        </w:rPr>
        <w:t xml:space="preserve">ควรมีการจัดทำโมดูลการเขียนสคริปต์เชื่อมต่อโปรแกรมประยุกต์ ผ่าน </w:t>
      </w:r>
      <w:r>
        <w:t xml:space="preserve">API </w:t>
      </w:r>
      <w:r>
        <w:rPr>
          <w:cs/>
        </w:rPr>
        <w:t xml:space="preserve">ของระบบส่งข้อความ เช่น ระบบ </w:t>
      </w:r>
      <w:r>
        <w:t xml:space="preserve">SMS Gateway </w:t>
      </w:r>
      <w:r>
        <w:rPr>
          <w:cs/>
        </w:rPr>
        <w:t>เพื่อส่งการแจ้งเตือนภัยเชิงรุกแบบทันท่วงที</w:t>
      </w:r>
      <w:r>
        <w:t xml:space="preserve"> </w:t>
      </w:r>
      <w:r>
        <w:rPr>
          <w:cs/>
        </w:rPr>
        <w:t>เมื่อ</w:t>
      </w:r>
      <w:r>
        <w:rPr>
          <w:cs/>
        </w:rPr>
        <w:lastRenderedPageBreak/>
        <w:t>โมเดลพยากรณ์ประมวลผลพบว่าระดับน้ำของอ่างเก็บน้ำมีแนวโน้มความเสี่ยง เพื่อขจัดข้อจำกัด</w:t>
      </w:r>
      <w:r w:rsidR="003F2C7D">
        <w:t xml:space="preserve"> </w:t>
      </w:r>
      <w:r>
        <w:rPr>
          <w:cs/>
        </w:rPr>
        <w:t>ที่ประชาชนต้องเข้ามาตรวจดูผ่านบราวเซอร์เพียงอย่างเดียว</w:t>
      </w:r>
    </w:p>
    <w:sectPr w:rsidR="009E7D2B" w:rsidRPr="009E7D2B" w:rsidSect="009E7D2B">
      <w:headerReference w:type="default" r:id="rId10"/>
      <w:pgSz w:w="11906" w:h="16838"/>
      <w:pgMar w:top="2160" w:right="1440" w:bottom="1440" w:left="2160" w:header="1296" w:footer="720" w:gutter="0"/>
      <w:pgNumType w:start="4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10F9F" w14:textId="77777777" w:rsidR="00DD6235" w:rsidRDefault="00DD6235" w:rsidP="008D6014">
      <w:pPr>
        <w:spacing w:line="240" w:lineRule="auto"/>
      </w:pPr>
      <w:r>
        <w:separator/>
      </w:r>
    </w:p>
    <w:p w14:paraId="50013F3F" w14:textId="77777777" w:rsidR="00DD6235" w:rsidRDefault="00DD6235"/>
    <w:p w14:paraId="5AE430B9" w14:textId="77777777" w:rsidR="00DD6235" w:rsidRDefault="00DD6235" w:rsidP="00782CDB"/>
  </w:endnote>
  <w:endnote w:type="continuationSeparator" w:id="0">
    <w:p w14:paraId="2385518B" w14:textId="77777777" w:rsidR="00DD6235" w:rsidRDefault="00DD6235" w:rsidP="008D6014">
      <w:pPr>
        <w:spacing w:line="240" w:lineRule="auto"/>
      </w:pPr>
      <w:r>
        <w:continuationSeparator/>
      </w:r>
    </w:p>
    <w:p w14:paraId="4C95F86B" w14:textId="77777777" w:rsidR="00DD6235" w:rsidRDefault="00DD6235"/>
    <w:p w14:paraId="3068002E" w14:textId="77777777" w:rsidR="00DD6235" w:rsidRDefault="00DD6235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E0AA" w14:textId="77777777" w:rsidR="00DD6235" w:rsidRDefault="00DD6235" w:rsidP="008D6014">
      <w:pPr>
        <w:spacing w:line="240" w:lineRule="auto"/>
      </w:pPr>
      <w:r>
        <w:separator/>
      </w:r>
    </w:p>
    <w:p w14:paraId="703EC547" w14:textId="77777777" w:rsidR="00DD6235" w:rsidRDefault="00DD6235"/>
    <w:p w14:paraId="332327BC" w14:textId="77777777" w:rsidR="00DD6235" w:rsidRDefault="00DD6235" w:rsidP="00782CDB"/>
  </w:footnote>
  <w:footnote w:type="continuationSeparator" w:id="0">
    <w:p w14:paraId="4130F52F" w14:textId="77777777" w:rsidR="00DD6235" w:rsidRDefault="00DD6235" w:rsidP="008D6014">
      <w:pPr>
        <w:spacing w:line="240" w:lineRule="auto"/>
      </w:pPr>
      <w:r>
        <w:continuationSeparator/>
      </w:r>
    </w:p>
    <w:p w14:paraId="0E3ADC7A" w14:textId="77777777" w:rsidR="00DD6235" w:rsidRDefault="00DD6235"/>
    <w:p w14:paraId="0328E3FB" w14:textId="77777777" w:rsidR="00DD6235" w:rsidRDefault="00DD6235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14:paraId="0DB1A068" w14:textId="77777777" w:rsidR="002C4EF4" w:rsidRPr="009E7D2B" w:rsidRDefault="002C4EF4" w:rsidP="009E7D2B">
        <w:pPr>
          <w:pStyle w:val="af5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9E7D2B">
          <w:rPr>
            <w:rFonts w:cs="TH SarabunPSK"/>
            <w:noProof/>
            <w:szCs w:val="32"/>
          </w:rPr>
          <w:t>42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04E37"/>
    <w:rsid w:val="000A1C7A"/>
    <w:rsid w:val="00110AC4"/>
    <w:rsid w:val="00126FEA"/>
    <w:rsid w:val="001A19A0"/>
    <w:rsid w:val="001A2994"/>
    <w:rsid w:val="00205A8F"/>
    <w:rsid w:val="00237FA1"/>
    <w:rsid w:val="00246ED5"/>
    <w:rsid w:val="002577B7"/>
    <w:rsid w:val="002650BE"/>
    <w:rsid w:val="00282A69"/>
    <w:rsid w:val="002C3952"/>
    <w:rsid w:val="002C4EF4"/>
    <w:rsid w:val="003551D6"/>
    <w:rsid w:val="0037053F"/>
    <w:rsid w:val="003B1C9A"/>
    <w:rsid w:val="003B5013"/>
    <w:rsid w:val="003F15ED"/>
    <w:rsid w:val="003F2C7D"/>
    <w:rsid w:val="00417A7C"/>
    <w:rsid w:val="004D472C"/>
    <w:rsid w:val="004E636A"/>
    <w:rsid w:val="004F4EA6"/>
    <w:rsid w:val="005306D0"/>
    <w:rsid w:val="00546970"/>
    <w:rsid w:val="00570E79"/>
    <w:rsid w:val="005875B0"/>
    <w:rsid w:val="006819B9"/>
    <w:rsid w:val="00693CD8"/>
    <w:rsid w:val="006D1AD3"/>
    <w:rsid w:val="007152A7"/>
    <w:rsid w:val="00734381"/>
    <w:rsid w:val="007816B5"/>
    <w:rsid w:val="00782A49"/>
    <w:rsid w:val="00782CDB"/>
    <w:rsid w:val="007C28D3"/>
    <w:rsid w:val="007C4927"/>
    <w:rsid w:val="007D7CA0"/>
    <w:rsid w:val="007F32A2"/>
    <w:rsid w:val="00851CAA"/>
    <w:rsid w:val="008D6014"/>
    <w:rsid w:val="00960A7D"/>
    <w:rsid w:val="009711CD"/>
    <w:rsid w:val="009A6311"/>
    <w:rsid w:val="009D12A4"/>
    <w:rsid w:val="009D2245"/>
    <w:rsid w:val="009E7D2B"/>
    <w:rsid w:val="009F1C0A"/>
    <w:rsid w:val="00A2208C"/>
    <w:rsid w:val="00A27884"/>
    <w:rsid w:val="00A56C88"/>
    <w:rsid w:val="00A623B3"/>
    <w:rsid w:val="00A63B8C"/>
    <w:rsid w:val="00A74D47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DD6235"/>
    <w:rsid w:val="00E02CE3"/>
    <w:rsid w:val="00E671E1"/>
    <w:rsid w:val="00EC1016"/>
    <w:rsid w:val="00ED451C"/>
    <w:rsid w:val="00EE370D"/>
    <w:rsid w:val="00F03353"/>
    <w:rsid w:val="00F16FF5"/>
    <w:rsid w:val="00F67BB1"/>
    <w:rsid w:val="00F77B8A"/>
    <w:rsid w:val="00F80C31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E816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aliases w:val="บทที่"/>
    <w:basedOn w:val="a"/>
    <w:next w:val="a"/>
    <w:link w:val="10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aliases w:val="หัวข้อ 0.0"/>
    <w:basedOn w:val="a"/>
    <w:next w:val="a"/>
    <w:link w:val="20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3">
    <w:name w:val="heading 3"/>
    <w:aliases w:val="หัวข้อ 0.0.0"/>
    <w:basedOn w:val="a"/>
    <w:next w:val="a"/>
    <w:link w:val="30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4">
    <w:name w:val="heading 4"/>
    <w:aliases w:val="0.0.0.0"/>
    <w:basedOn w:val="a"/>
    <w:next w:val="a"/>
    <w:link w:val="40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5">
    <w:name w:val="heading 5"/>
    <w:aliases w:val="0)"/>
    <w:basedOn w:val="a"/>
    <w:next w:val="a"/>
    <w:link w:val="50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6">
    <w:name w:val="heading 6"/>
    <w:aliases w:val="0.0)"/>
    <w:basedOn w:val="a"/>
    <w:next w:val="a"/>
    <w:link w:val="60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7">
    <w:name w:val="heading 7"/>
    <w:aliases w:val="ย่อหน้าของ 0.0.0.0"/>
    <w:basedOn w:val="6"/>
    <w:next w:val="a"/>
    <w:link w:val="70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aliases w:val="บทที่ อักขระ"/>
    <w:basedOn w:val="a0"/>
    <w:link w:val="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aliases w:val="หัวข้อ 0.0 อักขระ"/>
    <w:basedOn w:val="a0"/>
    <w:link w:val="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aliases w:val="หัวข้อ 0.0.0 อักขระ"/>
    <w:basedOn w:val="a0"/>
    <w:link w:val="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40">
    <w:name w:val="หัวเรื่อง 4 อักขระ"/>
    <w:aliases w:val="0.0.0.0 อักขระ"/>
    <w:basedOn w:val="a0"/>
    <w:link w:val="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50">
    <w:name w:val="หัวเรื่อง 5 อักขระ"/>
    <w:aliases w:val="0) อักขระ"/>
    <w:basedOn w:val="a0"/>
    <w:link w:val="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60">
    <w:name w:val="หัวเรื่อง 6 อักขระ"/>
    <w:aliases w:val="0.0) อักขระ"/>
    <w:basedOn w:val="a0"/>
    <w:link w:val="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70">
    <w:name w:val="หัวเรื่อง 7 อักขระ"/>
    <w:aliases w:val="ย่อหน้าของ 0.0.0.0 อักขระ"/>
    <w:basedOn w:val="a0"/>
    <w:link w:val="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a5">
    <w:name w:val="ชื่อเรื่อง อักขระ"/>
    <w:basedOn w:val="a0"/>
    <w:link w:val="a4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E02CE3"/>
    <w:rPr>
      <w:b/>
      <w:bCs/>
    </w:rPr>
  </w:style>
  <w:style w:type="character" w:styleId="a9">
    <w:name w:val="Emphasis"/>
    <w:basedOn w:val="a0"/>
    <w:uiPriority w:val="20"/>
    <w:rsid w:val="00E02CE3"/>
    <w:rPr>
      <w:i/>
      <w:iCs/>
      <w:color w:val="2C2C2C" w:themeColor="text1"/>
    </w:rPr>
  </w:style>
  <w:style w:type="paragraph" w:styleId="aa">
    <w:name w:val="No Spacing"/>
    <w:uiPriority w:val="1"/>
    <w:qFormat/>
    <w:rsid w:val="00E02CE3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ac">
    <w:name w:val="คำอ้างอิง อักขระ"/>
    <w:basedOn w:val="a0"/>
    <w:link w:val="ab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ad">
    <w:name w:val="Intense Quote"/>
    <w:basedOn w:val="a"/>
    <w:next w:val="a"/>
    <w:link w:val="ae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ทำให้คำอ้างอิงเป็นสีเข้มขึ้น อักขระ"/>
    <w:basedOn w:val="a0"/>
    <w:link w:val="ad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rsid w:val="00E02CE3"/>
    <w:rPr>
      <w:i/>
      <w:iCs/>
      <w:color w:val="757575" w:themeColor="text1" w:themeTint="A6"/>
    </w:rPr>
  </w:style>
  <w:style w:type="character" w:styleId="af0">
    <w:name w:val="Intense Emphasis"/>
    <w:basedOn w:val="a0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af1">
    <w:name w:val="Subtle Reference"/>
    <w:basedOn w:val="a0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af2">
    <w:name w:val="Intense Reference"/>
    <w:basedOn w:val="a0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aliases w:val="หน้าปก"/>
    <w:basedOn w:val="a0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af4">
    <w:name w:val="TOC Heading"/>
    <w:basedOn w:val="1"/>
    <w:next w:val="a"/>
    <w:uiPriority w:val="39"/>
    <w:semiHidden/>
    <w:unhideWhenUsed/>
    <w:qFormat/>
    <w:rsid w:val="00E02CE3"/>
    <w:pPr>
      <w:outlineLvl w:val="9"/>
    </w:pPr>
  </w:style>
  <w:style w:type="paragraph" w:styleId="af5">
    <w:name w:val="header"/>
    <w:basedOn w:val="a"/>
    <w:link w:val="af6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6">
    <w:name w:val="หัวกระดาษ อักขระ"/>
    <w:basedOn w:val="a0"/>
    <w:link w:val="af5"/>
    <w:uiPriority w:val="99"/>
    <w:rsid w:val="008D6014"/>
    <w:rPr>
      <w:rFonts w:cs="Angsana New"/>
      <w:szCs w:val="26"/>
    </w:rPr>
  </w:style>
  <w:style w:type="paragraph" w:styleId="af7">
    <w:name w:val="footer"/>
    <w:basedOn w:val="a"/>
    <w:link w:val="af8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8">
    <w:name w:val="ท้ายกระดาษ อักขระ"/>
    <w:basedOn w:val="a0"/>
    <w:link w:val="af7"/>
    <w:uiPriority w:val="99"/>
    <w:rsid w:val="008D6014"/>
    <w:rPr>
      <w:rFonts w:cs="Angsana New"/>
      <w:szCs w:val="26"/>
    </w:rPr>
  </w:style>
  <w:style w:type="table" w:styleId="af9">
    <w:name w:val="Table Grid"/>
    <w:basedOn w:val="a1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a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42D12-AA0F-480D-AD29-FA2442F9D1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3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14</TotalTime>
  <Pages>6</Pages>
  <Words>1477</Words>
  <Characters>8422</Characters>
  <Application>Microsoft Office Word</Application>
  <DocSecurity>0</DocSecurity>
  <Lines>70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ภวดล มากสรอย</cp:lastModifiedBy>
  <cp:revision>3</cp:revision>
  <dcterms:created xsi:type="dcterms:W3CDTF">2026-08-09T08:58:00Z</dcterms:created>
  <dcterms:modified xsi:type="dcterms:W3CDTF">2026-08-11T04:01:00Z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