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	</w:t>
      </w:r>
      <w:hyperlink w:anchor="header-c9">
        <w:r>
          <w:rPr>
            <w:rStyle w:val="Hyperlink"/>
          </w:rPr>
          <w:t xml:space="preserve">简介</w:t>
        </w:r>
      </w:hyperlink>
      <w:r>
        <w:br w:type="textWrapping"/>
      </w:r>
      <w:r>
        <w:t xml:space="preserve">	</w:t>
      </w:r>
      <w:hyperlink w:anchor="header-c23">
        <w:r>
          <w:rPr>
            <w:rStyle w:val="Hyperlink"/>
          </w:rPr>
          <w:t xml:space="preserve">运行</w:t>
        </w:r>
      </w:hyperlink>
      <w:r>
        <w:br w:type="textWrapping"/>
      </w:r>
      <w:r>
        <w:t xml:space="preserve">	</w:t>
      </w:r>
      <w:hyperlink w:anchor="header-c42">
        <w:r>
          <w:rPr>
            <w:rStyle w:val="Hyperlink"/>
          </w:rPr>
          <w:t xml:space="preserve">快速上手</w:t>
        </w:r>
      </w:hyperlink>
      <w:r>
        <w:br w:type="textWrapping"/>
      </w:r>
      <w:r>
        <w:t xml:space="preserve">	</w:t>
      </w:r>
      <w:hyperlink w:anchor="header-c49">
        <w:r>
          <w:rPr>
            <w:rStyle w:val="Hyperlink"/>
          </w:rPr>
          <w:t xml:space="preserve">框架信息</w:t>
        </w:r>
      </w:hyperlink>
      <w:r>
        <w:br w:type="textWrapping"/>
      </w:r>
      <w:r>
        <w:t xml:space="preserve">		</w:t>
      </w:r>
      <w:hyperlink w:anchor="header-c50">
        <w:r>
          <w:rPr>
            <w:rStyle w:val="Hyperlink"/>
          </w:rPr>
          <w:t xml:space="preserve">开发规范</w:t>
        </w:r>
      </w:hyperlink>
      <w:r>
        <w:br w:type="textWrapping"/>
      </w:r>
      <w:r>
        <w:t xml:space="preserve">		</w:t>
      </w:r>
      <w:hyperlink w:anchor="header-c71">
        <w:r>
          <w:rPr>
            <w:rStyle w:val="Hyperlink"/>
          </w:rPr>
          <w:t xml:space="preserve">scss/css规范</w:t>
        </w:r>
      </w:hyperlink>
      <w:r>
        <w:br w:type="textWrapping"/>
      </w:r>
      <w:r>
        <w:t xml:space="preserve">		</w:t>
      </w:r>
      <w:hyperlink w:anchor="header-c89">
        <w:r>
          <w:rPr>
            <w:rStyle w:val="Hyperlink"/>
          </w:rPr>
          <w:t xml:space="preserve">组件设计原则</w:t>
        </w:r>
      </w:hyperlink>
      <w:r>
        <w:br w:type="textWrapping"/>
      </w:r>
      <w:r>
        <w:t xml:space="preserve">		</w:t>
      </w:r>
      <w:hyperlink w:anchor="header-c101">
        <w:r>
          <w:rPr>
            <w:rStyle w:val="Hyperlink"/>
          </w:rPr>
          <w:t xml:space="preserve">目录结构</w:t>
        </w:r>
      </w:hyperlink>
      <w:r>
        <w:br w:type="textWrapping"/>
      </w:r>
      <w:r>
        <w:t xml:space="preserve">		</w:t>
      </w:r>
      <w:hyperlink w:anchor="header-c105">
        <w:r>
          <w:rPr>
            <w:rStyle w:val="Hyperlink"/>
          </w:rPr>
          <w:t xml:space="preserve">页面</w:t>
        </w:r>
      </w:hyperlink>
      <w:r>
        <w:br w:type="textWrapping"/>
      </w:r>
      <w:r>
        <w:t xml:space="preserve">		</w:t>
      </w:r>
      <w:hyperlink w:anchor="header-c152">
        <w:r>
          <w:rPr>
            <w:rStyle w:val="Hyperlink"/>
          </w:rPr>
          <w:t xml:space="preserve">页面详细功能</w:t>
        </w:r>
      </w:hyperlink>
      <w:r>
        <w:br w:type="textWrapping"/>
      </w:r>
      <w:r>
        <w:t xml:space="preserve">			</w:t>
      </w:r>
      <w:hyperlink w:anchor="header-c153">
        <w:r>
          <w:rPr>
            <w:rStyle w:val="Hyperlink"/>
          </w:rPr>
          <w:t xml:space="preserve">首页</w:t>
        </w:r>
      </w:hyperlink>
      <w:r>
        <w:br w:type="textWrapping"/>
      </w:r>
      <w:r>
        <w:t xml:space="preserve">			</w:t>
      </w:r>
      <w:hyperlink w:anchor="header-c157">
        <w:r>
          <w:rPr>
            <w:rStyle w:val="Hyperlink"/>
          </w:rPr>
          <w:t xml:space="preserve">引导页</w:t>
        </w:r>
      </w:hyperlink>
      <w:r>
        <w:br w:type="textWrapping"/>
      </w:r>
      <w:r>
        <w:t xml:space="preserve">			</w:t>
      </w:r>
      <w:hyperlink w:anchor="header-c161">
        <w:r>
          <w:rPr>
            <w:rStyle w:val="Hyperlink"/>
          </w:rPr>
          <w:t xml:space="preserve">问答页</w:t>
        </w:r>
      </w:hyperlink>
      <w:r>
        <w:br w:type="textWrapping"/>
      </w:r>
      <w:r>
        <w:t xml:space="preserve">			</w:t>
      </w:r>
      <w:hyperlink w:anchor="header-c165">
        <w:r>
          <w:rPr>
            <w:rStyle w:val="Hyperlink"/>
          </w:rPr>
          <w:t xml:space="preserve">产品页</w:t>
        </w:r>
      </w:hyperlink>
      <w:r>
        <w:br w:type="textWrapping"/>
      </w:r>
      <w:r>
        <w:t xml:space="preserve">			</w:t>
      </w:r>
      <w:hyperlink w:anchor="header-c169">
        <w:r>
          <w:rPr>
            <w:rStyle w:val="Hyperlink"/>
          </w:rPr>
          <w:t xml:space="preserve">常见问题页</w:t>
        </w:r>
      </w:hyperlink>
      <w:r>
        <w:br w:type="textWrapping"/>
      </w:r>
      <w:r>
        <w:t xml:space="preserve">			</w:t>
      </w:r>
      <w:hyperlink w:anchor="header-c173">
        <w:r>
          <w:rPr>
            <w:rStyle w:val="Hyperlink"/>
          </w:rPr>
          <w:t xml:space="preserve">报告书</w:t>
        </w:r>
      </w:hyperlink>
      <w:r>
        <w:br w:type="textWrapping"/>
      </w:r>
      <w:r>
        <w:t xml:space="preserve">			</w:t>
      </w:r>
      <w:hyperlink w:anchor="header-c177">
        <w:r>
          <w:rPr>
            <w:rStyle w:val="Hyperlink"/>
          </w:rPr>
          <w:t xml:space="preserve">自定义</w:t>
        </w:r>
      </w:hyperlink>
      <w:r>
        <w:br w:type="textWrapping"/>
      </w:r>
      <w:r>
        <w:t xml:space="preserve">			</w:t>
      </w:r>
      <w:hyperlink w:anchor="header-c181">
        <w:r>
          <w:rPr>
            <w:rStyle w:val="Hyperlink"/>
          </w:rPr>
          <w:t xml:space="preserve">意见反馈</w:t>
        </w:r>
      </w:hyperlink>
      <w:r>
        <w:br w:type="textWrapping"/>
      </w:r>
      <w:r>
        <w:t xml:space="preserve">		</w:t>
      </w:r>
      <w:hyperlink w:anchor="header-c185">
        <w:r>
          <w:rPr>
            <w:rStyle w:val="Hyperlink"/>
          </w:rPr>
          <w:t xml:space="preserve">文件命名</w:t>
        </w:r>
      </w:hyperlink>
      <w:r>
        <w:br w:type="textWrapping"/>
      </w:r>
      <w:r>
        <w:t xml:space="preserve">		</w:t>
      </w:r>
      <w:hyperlink w:anchor="header-c192">
        <w:r>
          <w:rPr>
            <w:rStyle w:val="Hyperlink"/>
          </w:rPr>
          <w:t xml:space="preserve">css 结构及模块化</w:t>
        </w:r>
      </w:hyperlink>
      <w:r>
        <w:br w:type="textWrapping"/>
      </w:r>
      <w:r>
        <w:t xml:space="preserve">	</w:t>
      </w:r>
      <w:hyperlink w:anchor="header-c204">
        <w:r>
          <w:rPr>
            <w:rStyle w:val="Hyperlink"/>
          </w:rPr>
          <w:t xml:space="preserve">其他</w:t>
        </w:r>
      </w:hyperlink>
      <w:r>
        <w:br w:type="textWrapping"/>
      </w:r>
      <w:r>
        <w:t xml:space="preserve">	</w:t>
      </w:r>
      <w:hyperlink w:anchor="header-c215">
        <w:r>
          <w:rPr>
            <w:rStyle w:val="Hyperlink"/>
          </w:rPr>
          <w:t xml:space="preserve">特性</w:t>
        </w:r>
      </w:hyperlink>
      <w:r>
        <w:br w:type="textWrapping"/>
      </w:r>
      <w:r>
        <w:t xml:space="preserve">	</w:t>
      </w:r>
      <w:hyperlink w:anchor="header-c243">
        <w:r>
          <w:rPr>
            <w:rStyle w:val="Hyperlink"/>
          </w:rPr>
          <w:t xml:space="preserve">参考资料</w:t>
        </w:r>
      </w:hyperlink>
    </w:p>
    <w:p>
      <w:pPr>
        <w:pStyle w:val="BodyText"/>
      </w:pPr>
      <w:r>
        <w:t xml:space="preserve"/>
      </w:r>
    </w:p>
    <w:p>
      <w:pPr>
        <w:pStyle w:val="Heading2"/>
      </w:pPr>
      <w:bookmarkStart w:id="21" w:name="header-c9"/>
      <w:bookmarkEnd w:id="21"/>
      <w:r>
        <w:t xml:space="preserve">简介</w:t>
      </w:r>
    </w:p>
    <w:p>
      <w:pPr>
        <w:pStyle w:val="BlockText"/>
      </w:pPr>
      <w:r>
        <w:t xml:space="preserve">这个项目主要使用了React框架</w:t>
      </w:r>
    </w:p>
    <w:p>
      <w:pPr>
        <w:pStyle w:val="BlockText"/>
      </w:pPr>
      <w:r>
        <w:t xml:space="preserve">并引入了react-router redux 等相关插件</w:t>
      </w:r>
    </w:p>
    <w:p>
      <w:pPr>
        <w:pStyle w:val="BlockText"/>
      </w:pPr>
      <w:r>
        <w:t xml:space="preserve">以 ES6 写法为主</w:t>
      </w:r>
    </w:p>
    <w:p>
      <w:pPr>
        <w:pStyle w:val="BlockText"/>
      </w:pPr>
      <w:r>
        <w:t xml:space="preserve">通过 webpack1.x 方式打包</w:t>
      </w:r>
    </w:p>
    <w:p>
      <w:pPr>
        <w:pStyle w:val="BlockText"/>
      </w:pPr>
      <w:r>
        <w:t xml:space="preserve">通过 express 服务模拟接口数据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2" w:name="header-c23"/>
      <w:bookmarkEnd w:id="22"/>
      <w:r>
        <w:t xml:space="preserve">运行</w:t>
      </w:r>
    </w:p>
    <w:p>
      <w:pPr>
        <w:pStyle w:val="BlockText"/>
      </w:pPr>
      <w:r>
        <w:t xml:space="preserve">安装好 nodejs</w:t>
      </w:r>
    </w:p>
    <w:p>
      <w:pPr>
        <w:pStyle w:val="BlockText"/>
      </w:pPr>
      <w:r>
        <w:t xml:space="preserve">npm install webpack-dev-server -g (一次)</w:t>
      </w:r>
    </w:p>
    <w:p>
      <w:pPr>
        <w:pStyle w:val="BlockText"/>
      </w:pPr>
      <w:r>
        <w:t xml:space="preserve">npm run dll (一次)</w:t>
      </w:r>
    </w:p>
    <w:p>
      <w:pPr>
        <w:numPr>
          <w:numId w:val="1001"/>
          <w:ilvl w:val="0"/>
        </w:numPr>
      </w:pPr>
      <w:r>
        <w:t xml:space="preserve">开发环境: npm start (本地模拟数据的话多开个： npm run mock)</w:t>
      </w:r>
    </w:p>
    <w:p>
      <w:pPr>
        <w:numPr>
          <w:numId w:val="1001"/>
          <w:ilvl w:val="0"/>
        </w:numPr>
      </w:pPr>
      <w:r>
        <w:t xml:space="preserve">编译打包: npm run [uat/prd]</w:t>
      </w:r>
    </w:p>
    <w:p>
      <w:pPr>
        <w:numPr>
          <w:numId w:val="1001"/>
          <w:ilvl w:val="0"/>
        </w:numPr>
      </w:pPr>
      <w:r>
        <w:t xml:space="preserve">windows环境构建uat包: npm run windows-uat</w:t>
      </w:r>
    </w:p>
    <w:p>
      <w:pPr>
        <w:pStyle w:val="Heading2"/>
      </w:pPr>
      <w:bookmarkStart w:id="23" w:name="header-c42"/>
      <w:bookmarkEnd w:id="23"/>
      <w:r>
        <w:t xml:space="preserve">快速上手</w:t>
      </w:r>
    </w:p>
    <w:p>
      <w:pPr>
        <w:pStyle w:val="BlockText"/>
      </w:pPr>
      <w:r>
        <w:t xml:space="preserve">快速添加一个页面</w:t>
      </w:r>
    </w:p>
    <w:p>
      <w:pPr>
        <w:pStyle w:val="SourceCode"/>
      </w:pPr>
      <w:r>
        <w:rPr>
          <w:rStyle w:val="CommentTok"/>
        </w:rPr>
        <w:t xml:space="preserve">// 第一步：src/routers中的 childRoutes 变量里，添加个组件</w:t>
      </w:r>
      <w:r>
        <w:br w:type="textWrapping"/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'./modules/Demo'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default</w:t>
      </w:r>
      <w:r>
        <w:br w:type="textWrapping"/>
      </w:r>
      <w:r>
        <w:br w:type="textWrapping"/>
      </w:r>
      <w:r>
        <w:rPr>
          <w:rStyle w:val="CommentTok"/>
        </w:rPr>
        <w:t xml:space="preserve">// 第二步：src/modules 下创建目录及文件</w:t>
      </w:r>
      <w:r>
        <w:br w:type="textWrapping"/>
      </w:r>
      <w:r>
        <w:rPr>
          <w:rStyle w:val="NormalTok"/>
        </w:rPr>
        <w:t xml:space="preserve">Demo</w:t>
      </w:r>
      <w:r>
        <w:br w:type="textWrapping"/>
      </w:r>
      <w:r>
        <w:rPr>
          <w:rStyle w:val="NormalTok"/>
        </w:rPr>
        <w:t xml:space="preserve">	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配置路由</w:t>
      </w:r>
      <w:r>
        <w:br w:type="textWrapping"/>
      </w:r>
      <w:r>
        <w:rPr>
          <w:rStyle w:val="NormalTok"/>
        </w:rPr>
        <w:t xml:space="preserve">	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Demo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组件</w:t>
      </w:r>
      <w:r>
        <w:br w:type="textWrapping"/>
      </w:r>
      <w:r>
        <w:rPr>
          <w:rStyle w:val="NormalTok"/>
        </w:rPr>
        <w:t xml:space="preserve">	</w:t>
      </w:r>
      <w:r>
        <w:rPr>
          <w:rStyle w:val="OperatorTok"/>
        </w:rPr>
        <w:t xml:space="preserve">|--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Demo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样式</w:t>
      </w:r>
      <w:r>
        <w:br w:type="textWrapping"/>
      </w:r>
      <w:r>
        <w:br w:type="textWrapping"/>
      </w:r>
      <w:r>
        <w:rPr>
          <w:rStyle w:val="CommentTok"/>
        </w:rPr>
        <w:t xml:space="preserve">// 第三步：编辑index.js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'demo'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(nextState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cb)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ensure</w:t>
      </w:r>
      <w:r>
        <w:rPr>
          <w:rStyle w:val="NormalTok"/>
        </w:rPr>
        <w:t xml:space="preserve">([]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(require)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'./Demo'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default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rPr>
          <w:rStyle w:val="StringTok"/>
        </w:rPr>
        <w:t xml:space="preserve">'demo'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// 第四步：编辑 Demo.js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'react-dom'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connect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'react-redux'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RComponent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'../../components'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styles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'./Demo.scss'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Demo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RComponent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context)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context)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  	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	</w:t>
      </w:r>
      <w:r>
        <w:rPr>
          <w:rStyle w:val="AttributeTok"/>
        </w:rPr>
        <w:t xml:space="preserve">componentDidMount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'blankPage'</w:t>
      </w:r>
      <w:r>
        <w:rPr>
          <w:rStyle w:val="NormalTok"/>
        </w:rPr>
        <w:t xml:space="preserve">).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 className</w:t>
      </w:r>
      <w:r>
        <w:rPr>
          <w:rStyle w:val="OperatorTok"/>
        </w:rPr>
        <w:t xml:space="preserve">={</w:t>
      </w:r>
      <w:r>
        <w:rPr>
          <w:rStyle w:val="VariableTok"/>
        </w:rPr>
        <w:t xml:space="preserve">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demo</w:t>
      </w:r>
      <w:r>
        <w:rPr>
          <w:rStyle w:val="OperatorTok"/>
        </w:rPr>
        <w:t xml:space="preserve">}&gt;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 a h1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</w:t>
      </w:r>
      <w:r>
        <w:br w:type="textWrapping"/>
      </w:r>
      <w:r>
        <w:rPr>
          <w:rStyle w:val="SpecialStringTok"/>
        </w:rPr>
        <w:t xml:space="preserve">        </w:t>
      </w:r>
      <w:r>
        <w:rPr>
          <w:rStyle w:val="SpecialCharTok"/>
        </w:rPr>
        <w:t xml:space="preserve">)</w:t>
      </w:r>
      <w:r>
        <w:br w:type="textWrapping"/>
      </w:r>
      <w:r>
        <w:rPr>
          <w:rStyle w:val="SpecialStringTok"/>
        </w:rPr>
        <w:t xml:space="preserve">    }</w:t>
      </w:r>
      <w:r>
        <w:br w:type="textWrapping"/>
      </w:r>
      <w:r>
        <w:rPr>
          <w:rStyle w:val="SpecialStringTok"/>
        </w:rPr>
        <w:t xml:space="preserve">}</w:t>
      </w:r>
      <w:r>
        <w:br w:type="textWrapping"/>
      </w:r>
      <w:r>
        <w:rPr>
          <w:rStyle w:val="SpecialStringTok"/>
        </w:rPr>
        <w:t xml:space="preserve">export default connect</w:t>
      </w:r>
      <w:r>
        <w:rPr>
          <w:rStyle w:val="SpecialCharTok"/>
        </w:rPr>
        <w:t xml:space="preserve">(</w:t>
      </w:r>
      <w:r>
        <w:br w:type="textWrapping"/>
      </w:r>
      <w:r>
        <w:rPr>
          <w:rStyle w:val="SpecialStringTok"/>
        </w:rPr>
        <w:t xml:space="preserve">    state =&gt; 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{</w:t>
      </w:r>
      <w:r>
        <w:br w:type="textWrapping"/>
      </w:r>
      <w:r>
        <w:rPr>
          <w:rStyle w:val="SpecialStringTok"/>
        </w:rPr>
        <w:t xml:space="preserve">        </w:t>
      </w:r>
      <w:r>
        <w:br w:type="textWrapping"/>
      </w:r>
      <w:r>
        <w:rPr>
          <w:rStyle w:val="SpecialStringTok"/>
        </w:rPr>
        <w:t xml:space="preserve">    }</w:t>
      </w:r>
      <w:r>
        <w:rPr>
          <w:rStyle w:val="SpecialCharTok"/>
        </w:rPr>
        <w:t xml:space="preserve">)</w:t>
      </w:r>
      <w:r>
        <w:br w:type="textWrapping"/>
      </w:r>
      <w:r>
        <w:rPr>
          <w:rStyle w:val="SpecialCharTok"/>
        </w:rPr>
        <w:t xml:space="preserve">)(</w:t>
      </w:r>
      <w:r>
        <w:rPr>
          <w:rStyle w:val="SpecialStringTok"/>
        </w:rPr>
        <w:t xml:space="preserve">Demo</w:t>
      </w:r>
      <w:r>
        <w:rPr>
          <w:rStyle w:val="SpecialCharTok"/>
        </w:rPr>
        <w:t xml:space="preserve">)</w:t>
      </w:r>
      <w:r>
        <w:br w:type="textWrapping"/>
      </w:r>
      <w:r>
        <w:rPr>
          <w:rStyle w:val="SpecialStringTok"/>
        </w:rPr>
        <w:t xml:space="preserve">  </w:t>
      </w:r>
      <w:r>
        <w:br w:type="textWrapping"/>
      </w:r>
      <w:r>
        <w:rPr>
          <w:rStyle w:val="SpecialStringTok"/>
        </w:rPr>
        <w:t xml:space="preserve">// 第五步 编辑 demo.scss</w:t>
      </w:r>
      <w:r>
        <w:br w:type="textWrapping"/>
      </w:r>
      <w:r>
        <w:rPr>
          <w:rStyle w:val="SpecialStringTok"/>
        </w:rPr>
        <w:t xml:space="preserve">.demo {</w:t>
      </w:r>
      <w:r>
        <w:br w:type="textWrapping"/>
      </w:r>
      <w:r>
        <w:rPr>
          <w:rStyle w:val="SpecialStringTok"/>
        </w:rPr>
        <w:t xml:space="preserve">	color: red;</w:t>
      </w:r>
      <w:r>
        <w:br w:type="textWrapping"/>
      </w:r>
      <w:r>
        <w:rPr>
          <w:rStyle w:val="SpecialString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4" w:name="header-c49"/>
      <w:bookmarkEnd w:id="24"/>
      <w:r>
        <w:t xml:space="preserve">框架信息</w:t>
      </w:r>
    </w:p>
    <w:p>
      <w:pPr>
        <w:pStyle w:val="Heading3"/>
      </w:pPr>
      <w:bookmarkStart w:id="25" w:name="header-c50"/>
      <w:bookmarkEnd w:id="25"/>
      <w:r>
        <w:t xml:space="preserve">开发规范</w:t>
      </w:r>
    </w:p>
    <w:p>
      <w:pPr>
        <w:numPr>
          <w:numId w:val="1002"/>
          <w:ilvl w:val="0"/>
        </w:numPr>
      </w:pPr>
      <w:r>
        <w:t xml:space="preserve">所有代码必须进过编译运行才能提交代码库，避免因为报错影响其它开发进度</w:t>
      </w:r>
    </w:p>
    <w:p>
      <w:pPr>
        <w:numPr>
          <w:numId w:val="1002"/>
          <w:ilvl w:val="0"/>
        </w:numPr>
      </w:pPr>
      <w:r>
        <w:t xml:space="preserve">页面代码放modules文件夹,index.js为路由配置文件</w:t>
      </w:r>
    </w:p>
    <w:p>
      <w:pPr>
        <w:numPr>
          <w:numId w:val="1002"/>
          <w:ilvl w:val="0"/>
        </w:numPr>
      </w:pPr>
      <w:r>
        <w:t xml:space="preserve">组件代码放components文件夹</w:t>
      </w:r>
    </w:p>
    <w:p>
      <w:pPr>
        <w:numPr>
          <w:numId w:val="1002"/>
          <w:ilvl w:val="0"/>
        </w:numPr>
      </w:pPr>
      <w:r>
        <w:t xml:space="preserve">页面组件继承RComponent</w:t>
      </w:r>
    </w:p>
    <w:p>
      <w:pPr>
        <w:numPr>
          <w:numId w:val="1002"/>
          <w:ilvl w:val="0"/>
        </w:numPr>
      </w:pPr>
      <w:r>
        <w:t xml:space="preserve">页面组件自动引入Loading、Sdc组件</w:t>
      </w:r>
    </w:p>
    <w:p>
      <w:pPr>
        <w:numPr>
          <w:numId w:val="1002"/>
          <w:ilvl w:val="0"/>
        </w:numPr>
      </w:pPr>
      <w:r>
        <w:t xml:space="preserve">第三方组件必须经过评审才能引进</w:t>
      </w:r>
    </w:p>
    <w:p>
      <w:pPr>
        <w:pStyle w:val="Heading3"/>
      </w:pPr>
      <w:bookmarkStart w:id="26" w:name="header-c71"/>
      <w:bookmarkEnd w:id="26"/>
      <w:r>
        <w:t xml:space="preserve">scss/css规范</w:t>
      </w:r>
    </w:p>
    <w:p>
      <w:pPr>
        <w:numPr>
          <w:numId w:val="1003"/>
          <w:ilvl w:val="0"/>
        </w:numPr>
      </w:pPr>
      <w:r>
        <w:t xml:space="preserve">使用scss编写样式</w:t>
      </w:r>
    </w:p>
    <w:p>
      <w:pPr>
        <w:numPr>
          <w:numId w:val="1003"/>
          <w:ilvl w:val="0"/>
        </w:numPr>
      </w:pPr>
      <w:r>
        <w:t xml:space="preserve">公共样式放style文件夹</w:t>
      </w:r>
    </w:p>
    <w:p>
      <w:pPr>
        <w:numPr>
          <w:numId w:val="1003"/>
          <w:ilvl w:val="0"/>
        </w:numPr>
      </w:pPr>
      <w:r>
        <w:t xml:space="preserve">页面样式放modules对应模块文件夹</w:t>
      </w:r>
    </w:p>
    <w:p>
      <w:pPr>
        <w:numPr>
          <w:numId w:val="1003"/>
          <w:ilvl w:val="0"/>
        </w:numPr>
      </w:pPr>
      <w:r>
        <w:t xml:space="preserve">组件样式文件放跟组件同一个目录</w:t>
      </w:r>
    </w:p>
    <w:p>
      <w:pPr>
        <w:numPr>
          <w:numId w:val="1003"/>
          <w:ilvl w:val="0"/>
        </w:numPr>
      </w:pPr>
      <w:r>
        <w:t xml:space="preserve">以中横线区分名称，如图标以pi-icon-图标命名、按钮以pi-btn-样式｜大小｜等命名</w:t>
      </w:r>
    </w:p>
    <w:p>
      <w:pPr>
        <w:pStyle w:val="Heading3"/>
      </w:pPr>
      <w:bookmarkStart w:id="27" w:name="header-c89"/>
      <w:bookmarkEnd w:id="27"/>
      <w:r>
        <w:t xml:space="preserve">组件设计原则</w:t>
      </w:r>
    </w:p>
    <w:p>
      <w:pPr>
        <w:numPr>
          <w:numId w:val="1004"/>
          <w:ilvl w:val="0"/>
        </w:numPr>
      </w:pPr>
      <w:r>
        <w:t xml:space="preserve">页面拆分成多个react组件</w:t>
      </w:r>
    </w:p>
    <w:p>
      <w:pPr>
        <w:numPr>
          <w:numId w:val="1004"/>
          <w:ilvl w:val="0"/>
        </w:numPr>
      </w:pPr>
      <w:r>
        <w:t xml:space="preserve">尽量使用无状态组件，父组件与子组件通过props传递</w:t>
      </w:r>
    </w:p>
    <w:p>
      <w:pPr>
        <w:numPr>
          <w:numId w:val="1004"/>
          <w:ilvl w:val="0"/>
        </w:numPr>
      </w:pPr>
      <w:r>
        <w:t xml:space="preserve">动画交互效果的组件可使用自有状态</w:t>
      </w:r>
    </w:p>
    <w:p>
      <w:pPr>
        <w:pStyle w:val="Heading3"/>
      </w:pPr>
      <w:bookmarkStart w:id="28" w:name="header-c101"/>
      <w:bookmarkEnd w:id="28"/>
      <w:r>
        <w:t xml:space="preserve">目录结构</w:t>
      </w:r>
    </w:p>
    <w:p>
      <w:pPr>
        <w:pStyle w:val="SourceCode"/>
      </w:pPr>
      <w:r>
        <w:rPr>
          <w:rStyle w:val="VerbatimChar"/>
        </w:rPr>
        <w:t xml:space="preserve">-- aa_fe_h_cust</w:t>
      </w:r>
      <w:r>
        <w:br w:type="textWrapping"/>
      </w:r>
      <w:r>
        <w:rPr>
          <w:rStyle w:val="VerbatimChar"/>
        </w:rPr>
        <w:t xml:space="preserve">    |-- config              [webpack 配置文件]</w:t>
      </w:r>
      <w:r>
        <w:br w:type="textWrapping"/>
      </w:r>
      <w:r>
        <w:rPr>
          <w:rStyle w:val="VerbatimChar"/>
        </w:rPr>
        <w:t xml:space="preserve">    |-- node_modules        [npm模块目录]</w:t>
      </w:r>
      <w:r>
        <w:br w:type="textWrapping"/>
      </w:r>
      <w:r>
        <w:rPr>
          <w:rStyle w:val="VerbatimChar"/>
        </w:rPr>
        <w:t xml:space="preserve">    |-- server              [server api]</w:t>
      </w:r>
      <w:r>
        <w:br w:type="textWrapping"/>
      </w:r>
      <w:r>
        <w:rPr>
          <w:rStyle w:val="VerbatimChar"/>
        </w:rPr>
        <w:t xml:space="preserve">    |-- src                 [源代码]</w:t>
      </w:r>
      <w:r>
        <w:br w:type="textWrapping"/>
      </w:r>
      <w:r>
        <w:rPr>
          <w:rStyle w:val="VerbatimChar"/>
        </w:rPr>
        <w:t xml:space="preserve">        |-- components      [react 组件]</w:t>
      </w:r>
      <w:r>
        <w:br w:type="textWrapping"/>
      </w:r>
      <w:r>
        <w:rPr>
          <w:rStyle w:val="VerbatimChar"/>
        </w:rPr>
        <w:t xml:space="preserve">        |-- constants       [工程常量]</w:t>
      </w:r>
      <w:r>
        <w:br w:type="textWrapping"/>
      </w:r>
      <w:r>
        <w:rPr>
          <w:rStyle w:val="VerbatimChar"/>
        </w:rPr>
        <w:t xml:space="preserve">        |-- images          [图片]</w:t>
      </w:r>
      <w:r>
        <w:br w:type="textWrapping"/>
      </w:r>
      <w:r>
        <w:rPr>
          <w:rStyle w:val="VerbatimChar"/>
        </w:rPr>
        <w:t xml:space="preserve">        |-- layout          [布局]</w:t>
      </w:r>
      <w:r>
        <w:br w:type="textWrapping"/>
      </w:r>
      <w:r>
        <w:rPr>
          <w:rStyle w:val="VerbatimChar"/>
        </w:rPr>
        <w:t xml:space="preserve">        |-- modules         [模块，包含路由配置、页面、组件、actions、scss样式文件]</w:t>
      </w:r>
      <w:r>
        <w:br w:type="textWrapping"/>
      </w:r>
      <w:r>
        <w:rPr>
          <w:rStyle w:val="VerbatimChar"/>
        </w:rPr>
        <w:t xml:space="preserve">        |-- reducers        [reducer]</w:t>
      </w:r>
      <w:r>
        <w:br w:type="textWrapping"/>
      </w:r>
      <w:r>
        <w:rPr>
          <w:rStyle w:val="VerbatimChar"/>
        </w:rPr>
        <w:t xml:space="preserve">        |-- styles          [通用.scss样式文件]</w:t>
      </w:r>
      <w:r>
        <w:br w:type="textWrapping"/>
      </w:r>
      <w:r>
        <w:rPr>
          <w:rStyle w:val="VerbatimChar"/>
        </w:rPr>
        <w:t xml:space="preserve">        |-- utils           [各类helper]</w:t>
      </w:r>
      <w:r>
        <w:br w:type="textWrapping"/>
      </w:r>
      <w:r>
        <w:rPr>
          <w:rStyle w:val="VerbatimChar"/>
        </w:rPr>
        <w:t xml:space="preserve">        |-- app.js          [入口文件]</w:t>
      </w:r>
      <w:r>
        <w:br w:type="textWrapping"/>
      </w:r>
      <w:r>
        <w:rPr>
          <w:rStyle w:val="VerbatimChar"/>
        </w:rPr>
        <w:t xml:space="preserve">        |-- root.js         [顶级组件]</w:t>
      </w:r>
      <w:r>
        <w:br w:type="textWrapping"/>
      </w:r>
      <w:r>
        <w:rPr>
          <w:rStyle w:val="VerbatimChar"/>
        </w:rPr>
        <w:t xml:space="preserve">        |__ routes.js       [路由配置]</w:t>
      </w:r>
      <w:r>
        <w:br w:type="textWrapping"/>
      </w:r>
      <w:r>
        <w:rPr>
          <w:rStyle w:val="VerbatimChar"/>
        </w:rPr>
        <w:t xml:space="preserve">    |-- .babelrc            [转码配置]</w:t>
      </w:r>
      <w:r>
        <w:br w:type="textWrapping"/>
      </w:r>
      <w:r>
        <w:rPr>
          <w:rStyle w:val="VerbatimChar"/>
        </w:rPr>
        <w:t xml:space="preserve">    |-- .eslintrc</w:t>
      </w:r>
      <w:r>
        <w:br w:type="textWrapping"/>
      </w:r>
      <w:r>
        <w:rPr>
          <w:rStyle w:val="VerbatimChar"/>
        </w:rPr>
        <w:t xml:space="preserve">    |-- .gitignore</w:t>
      </w:r>
      <w:r>
        <w:br w:type="textWrapping"/>
      </w:r>
      <w:r>
        <w:rPr>
          <w:rStyle w:val="VerbatimChar"/>
        </w:rPr>
        <w:t xml:space="preserve">    |-- build.sh           [jenkins构建脚本]</w:t>
      </w:r>
      <w:r>
        <w:br w:type="textWrapping"/>
      </w:r>
      <w:r>
        <w:rPr>
          <w:rStyle w:val="VerbatimChar"/>
        </w:rPr>
        <w:t xml:space="preserve">    |-- index.js           [服务器程序]</w:t>
      </w:r>
      <w:r>
        <w:br w:type="textWrapping"/>
      </w:r>
      <w:r>
        <w:rPr>
          <w:rStyle w:val="VerbatimChar"/>
        </w:rPr>
        <w:t xml:space="preserve">    |-- package.json   </w:t>
      </w:r>
      <w:r>
        <w:br w:type="textWrapping"/>
      </w:r>
      <w:r>
        <w:rPr>
          <w:rStyle w:val="VerbatimChar"/>
        </w:rPr>
        <w:t xml:space="preserve">    |-- README.md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9" w:name="header-c105"/>
      <w:bookmarkEnd w:id="29"/>
      <w:r>
        <w:t xml:space="preserve">页面</w:t>
      </w:r>
    </w:p>
    <w:p>
      <w:pPr>
        <w:pStyle w:val="BlockText"/>
      </w:pPr>
      <w:r>
        <w:t xml:space="preserve">共9个页面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路径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模块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首页 [资产配置建议页]</w:t>
            </w:r>
          </w:p>
        </w:tc>
        <w:tc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Home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引导页</w:t>
            </w:r>
          </w:p>
        </w:tc>
        <w:tc>
          <w:p>
            <w:pPr>
              <w:pStyle w:val="Compact"/>
              <w:jc w:val="left"/>
            </w:pPr>
            <w:r>
              <w:t xml:space="preserve">/#/guideAnimation</w:t>
            </w:r>
          </w:p>
        </w:tc>
        <w:tc>
          <w:p>
            <w:pPr>
              <w:pStyle w:val="Compact"/>
              <w:jc w:val="left"/>
            </w:pPr>
            <w:r>
              <w:t xml:space="preserve">guideAnimation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问答页</w:t>
            </w:r>
          </w:p>
        </w:tc>
        <w:tc>
          <w:p>
            <w:pPr>
              <w:pStyle w:val="Compact"/>
              <w:jc w:val="left"/>
            </w:pPr>
            <w:r>
              <w:t xml:space="preserve">/#/askTest</w:t>
            </w:r>
          </w:p>
        </w:tc>
        <w:tc>
          <w:p>
            <w:pPr>
              <w:pStyle w:val="Compact"/>
              <w:jc w:val="left"/>
            </w:pPr>
            <w:r>
              <w:t xml:space="preserve">askTest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产品页</w:t>
            </w:r>
          </w:p>
        </w:tc>
        <w:tc>
          <w:p>
            <w:pPr>
              <w:pStyle w:val="Compact"/>
              <w:jc w:val="left"/>
            </w:pPr>
            <w:r>
              <w:t xml:space="preserve">/#/products</w:t>
            </w:r>
          </w:p>
        </w:tc>
        <w:tc>
          <w:p>
            <w:pPr>
              <w:pStyle w:val="Compact"/>
              <w:jc w:val="left"/>
            </w:pPr>
            <w:r>
              <w:t xml:space="preserve">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常见问题页</w:t>
            </w:r>
          </w:p>
        </w:tc>
        <w:tc>
          <w:p>
            <w:pPr>
              <w:pStyle w:val="Compact"/>
              <w:jc w:val="left"/>
            </w:pPr>
            <w:r>
              <w:t xml:space="preserve">/#/question</w:t>
            </w:r>
          </w:p>
        </w:tc>
        <w:tc>
          <w:p>
            <w:pPr>
              <w:pStyle w:val="Compact"/>
              <w:jc w:val="left"/>
            </w:pPr>
            <w:r>
              <w:t xml:space="preserve">Question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报告书</w:t>
            </w:r>
          </w:p>
        </w:tc>
        <w:tc>
          <w:p>
            <w:pPr>
              <w:pStyle w:val="Compact"/>
              <w:jc w:val="left"/>
            </w:pPr>
            <w:r>
              <w:t xml:space="preserve">/#/report</w:t>
            </w:r>
          </w:p>
        </w:tc>
        <w:tc>
          <w:p>
            <w:pPr>
              <w:pStyle w:val="Compact"/>
              <w:jc w:val="left"/>
            </w:pPr>
            <w:r>
              <w:t xml:space="preserve">AssetsReport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自定义页面</w:t>
            </w:r>
          </w:p>
        </w:tc>
        <w:tc>
          <w:p>
            <w:pPr>
              <w:pStyle w:val="Compact"/>
              <w:jc w:val="left"/>
            </w:pPr>
            <w:r>
              <w:t xml:space="preserve">/#/custom</w:t>
            </w:r>
          </w:p>
        </w:tc>
        <w:tc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意见反馈</w:t>
            </w:r>
          </w:p>
        </w:tc>
        <w:tc>
          <w:p>
            <w:pPr>
              <w:pStyle w:val="Compact"/>
              <w:jc w:val="left"/>
            </w:pPr>
            <w:r>
              <w:t xml:space="preserve">/#/suggestion</w:t>
            </w:r>
          </w:p>
        </w:tc>
        <w:tc>
          <w:p>
            <w:pPr>
              <w:pStyle w:val="Compact"/>
              <w:jc w:val="left"/>
            </w:pPr>
            <w:r>
              <w:t xml:space="preserve">Suggestion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404页面</w:t>
            </w:r>
          </w:p>
        </w:tc>
        <w:tc>
          <w:p>
            <w:pPr>
              <w:pStyle w:val="Compact"/>
              <w:jc w:val="left"/>
            </w:pPr>
            <w:r>
              <w:t xml:space="preserve">/#/notfound</w:t>
            </w:r>
          </w:p>
        </w:tc>
        <w:tc>
          <w:p>
            <w:pPr>
              <w:pStyle w:val="Compact"/>
              <w:jc w:val="left"/>
            </w:pPr>
            <w:r>
              <w:t xml:space="preserve">notfound</w:t>
            </w:r>
          </w:p>
        </w:tc>
      </w:tr>
    </w:tbl>
    <w:p>
      <w:pPr>
        <w:pStyle w:val="BodyText"/>
      </w:pPr>
      <w:r>
        <w:t xml:space="preserve"/>
      </w:r>
    </w:p>
    <w:p>
      <w:pPr>
        <w:pStyle w:val="Heading3"/>
      </w:pPr>
      <w:bookmarkStart w:id="30" w:name="header-c152"/>
      <w:bookmarkEnd w:id="30"/>
      <w:r>
        <w:t xml:space="preserve">页面详细功能</w:t>
      </w:r>
    </w:p>
    <w:p>
      <w:pPr>
        <w:pStyle w:val="Heading4"/>
      </w:pPr>
      <w:bookmarkStart w:id="31" w:name="header-c153"/>
      <w:bookmarkEnd w:id="31"/>
      <w:r>
        <w:t xml:space="preserve">首页</w:t>
      </w:r>
    </w:p>
    <w:p>
      <w:pPr>
        <w:pStyle w:val="SourceCode"/>
      </w:pPr>
      <w:r>
        <w:rPr>
          <w:rStyle w:val="NormalTok"/>
        </w:rPr>
        <w:t xml:space="preserve">模块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客户信息  			 调用suggestList接口  		   [资产配置建议主页接口]</w:t>
      </w:r>
      <w:r>
        <w:br w:type="textWrapping"/>
      </w:r>
      <w:r>
        <w:rPr>
          <w:rStyle w:val="NormalTok"/>
        </w:rPr>
        <w:t xml:space="preserve">模块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平安证券定制组合 	  调用suggestList接口  			[资产配置建议主页接口]</w:t>
      </w:r>
      <w:r>
        <w:br w:type="textWrapping"/>
      </w:r>
      <w:r>
        <w:rPr>
          <w:rStyle w:val="NormalTok"/>
        </w:rPr>
        <w:t xml:space="preserve">模块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历史收益对比         调用hisProfitGraphList接口 	   [主页收益曲线]</w:t>
      </w:r>
      <w:r>
        <w:br w:type="textWrapping"/>
      </w:r>
      <w:r>
        <w:rPr>
          <w:rStyle w:val="NormalTok"/>
        </w:rPr>
        <w:t xml:space="preserve">模块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推荐组合大类配置     调用suggestList接口 			[资产配置建议主页接口]</w:t>
      </w:r>
      <w:r>
        <w:br w:type="textWrapping"/>
      </w:r>
      <w:r>
        <w:rPr>
          <w:rStyle w:val="NormalTok"/>
        </w:rPr>
        <w:t xml:space="preserve">内容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推荐理由 </w:t>
      </w:r>
      <w:r>
        <w:br w:type="textWrapping"/>
      </w:r>
      <w:r>
        <w:rPr>
          <w:rStyle w:val="NormalTok"/>
        </w:rPr>
        <w:t xml:space="preserve">链接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常见问题</w:t>
      </w:r>
      <w:r>
        <w:br w:type="textWrapping"/>
      </w:r>
      <w:r>
        <w:rPr>
          <w:rStyle w:val="NormalTok"/>
        </w:rPr>
        <w:t xml:space="preserve">链接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资产配置介绍</w:t>
      </w:r>
      <w:r>
        <w:br w:type="textWrapping"/>
      </w:r>
      <w:r>
        <w:rPr>
          <w:rStyle w:val="NormalTok"/>
        </w:rPr>
        <w:t xml:space="preserve">链接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资产配置报告书</w:t>
      </w:r>
      <w:r>
        <w:br w:type="textWrapping"/>
      </w:r>
      <w:r>
        <w:rPr>
          <w:rStyle w:val="NormalTok"/>
        </w:rPr>
        <w:t xml:space="preserve">链接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意见反馈</w:t>
      </w:r>
      <w:r>
        <w:br w:type="textWrapping"/>
      </w:r>
      <w:r>
        <w:rPr>
          <w:rStyle w:val="NormalTok"/>
        </w:rPr>
        <w:t xml:space="preserve">链接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查看推荐产品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2" w:name="header-c157"/>
      <w:bookmarkEnd w:id="32"/>
      <w:r>
        <w:t xml:space="preserve">引导页</w:t>
      </w:r>
    </w:p>
    <w:p>
      <w:pPr>
        <w:pStyle w:val="SourceCode"/>
      </w:pPr>
      <w:r>
        <w:rPr>
          <w:rStyle w:val="NormalTok"/>
        </w:rPr>
        <w:t xml:space="preserve">总共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个页面</w:t>
      </w:r>
      <w:r>
        <w:br w:type="textWrapping"/>
      </w:r>
      <w:r>
        <w:rPr>
          <w:rStyle w:val="NormalTok"/>
        </w:rPr>
        <w:t xml:space="preserve">引用 react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swipe 插件  官网：https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//github.com/voronianski/react-swipe</w:t>
      </w:r>
      <w:r>
        <w:br w:type="textWrapping"/>
      </w:r>
      <w:r>
        <w:rPr>
          <w:rStyle w:val="NormalTok"/>
        </w:rPr>
        <w:t xml:space="preserve">最后一个页面，跳转到下一个页面</w:t>
      </w:r>
      <w:r>
        <w:br w:type="textWrapping"/>
      </w:r>
      <w:r>
        <w:rPr>
          <w:rStyle w:val="NormalTok"/>
        </w:rPr>
        <w:t xml:space="preserve">动画效果使用 css3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3" w:name="header-c161"/>
      <w:bookmarkEnd w:id="33"/>
      <w:r>
        <w:t xml:space="preserve">问答页</w:t>
      </w:r>
    </w:p>
    <w:p>
      <w:pPr>
        <w:pStyle w:val="SourceCode"/>
      </w:pPr>
      <w:r>
        <w:rPr>
          <w:rStyle w:val="NormalTok"/>
        </w:rPr>
        <w:t xml:space="preserve">总共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个页面</w:t>
      </w:r>
      <w:r>
        <w:br w:type="textWrapping"/>
      </w:r>
      <w:r>
        <w:rPr>
          <w:rStyle w:val="NormalTok"/>
        </w:rPr>
        <w:t xml:space="preserve">引用 react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swipe 插件  官网：https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//github.com/voronianski/react-swipe</w:t>
      </w:r>
      <w:r>
        <w:br w:type="textWrapping"/>
      </w:r>
      <w:r>
        <w:rPr>
          <w:rStyle w:val="NormalTok"/>
        </w:rPr>
        <w:t xml:space="preserve">进入页面调用接口 quickUserInfo                 [BI分析结果]</w:t>
      </w:r>
      <w:r>
        <w:br w:type="textWrapping"/>
      </w:r>
      <w:r>
        <w:rPr>
          <w:rStyle w:val="NormalTok"/>
        </w:rPr>
        <w:t xml:space="preserve">提交问答调用接口 queryWealthHealthValue        [财富健康值]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4" w:name="header-c165"/>
      <w:bookmarkEnd w:id="34"/>
      <w:r>
        <w:t xml:space="preserve">产品页</w:t>
      </w:r>
    </w:p>
    <w:p>
      <w:pPr>
        <w:pStyle w:val="SourceCode"/>
      </w:pPr>
      <w:r>
        <w:rPr>
          <w:rStyle w:val="NormalTok"/>
        </w:rPr>
        <w:t xml:space="preserve">模块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一年收益率      调用recommendProdsNew接口   		[查询推荐产品]</w:t>
      </w:r>
      <w:r>
        <w:br w:type="textWrapping"/>
      </w:r>
      <w:r>
        <w:rPr>
          <w:rStyle w:val="NormalTok"/>
        </w:rPr>
        <w:t xml:space="preserve">模块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买入金额		调用saveUserDefineAllocationNew接口  [保存客户自定义配置方案]</w:t>
      </w:r>
      <w:r>
        <w:br w:type="textWrapping"/>
      </w:r>
      <w:r>
        <w:rPr>
          <w:rStyle w:val="NormalTok"/>
        </w:rPr>
        <w:t xml:space="preserve">模块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产品信息 		调用recommendProdsNew接口            [查询推荐产品]</w:t>
      </w:r>
      <w:r>
        <w:br w:type="textWrapping"/>
      </w:r>
      <w:r>
        <w:rPr>
          <w:rStyle w:val="NormalTok"/>
        </w:rPr>
        <w:t xml:space="preserve">模块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合计           调用recommendProdsNew接口            [查询推荐产品]</w:t>
      </w:r>
      <w:r>
        <w:br w:type="textWrapping"/>
      </w:r>
      <w:r>
        <w:rPr>
          <w:rStyle w:val="NormalTok"/>
        </w:rPr>
        <w:t xml:space="preserve">链接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自定义配置		</w:t>
      </w:r>
      <w:r>
        <w:br w:type="textWrapping"/>
      </w:r>
      <w:r>
        <w:rPr>
          <w:rStyle w:val="NormalTok"/>
        </w:rPr>
        <w:t xml:space="preserve">链接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一键下单		调用 </w:t>
      </w:r>
      <w:r>
        <w:rPr>
          <w:rStyle w:val="SpecialStringTok"/>
        </w:rPr>
        <w:t xml:space="preserve">/custlogin/getuserinfo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接口     [用户信息接口]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5" w:name="header-c169"/>
      <w:bookmarkEnd w:id="35"/>
      <w:r>
        <w:t xml:space="preserve">常见问题页</w:t>
      </w:r>
    </w:p>
    <w:p>
      <w:pPr>
        <w:pStyle w:val="SourceCode"/>
      </w:pPr>
      <w:r>
        <w:rPr>
          <w:rStyle w:val="NormalTok"/>
        </w:rPr>
        <w:t xml:space="preserve">问题列表在 JSON 中 </w:t>
      </w:r>
      <w:r>
        <w:rPr>
          <w:rStyle w:val="VariableTok"/>
        </w:rPr>
        <w:t xml:space="preserve">problem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需要操作问题列表可以在 </w:t>
      </w:r>
      <w:r>
        <w:rPr>
          <w:rStyle w:val="VariableTok"/>
        </w:rPr>
        <w:t xml:space="preserve">problem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中操作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6" w:name="header-c173"/>
      <w:bookmarkEnd w:id="36"/>
      <w:r>
        <w:t xml:space="preserve">报告书</w:t>
      </w:r>
    </w:p>
    <w:p>
      <w:pPr>
        <w:pStyle w:val="SourceCode"/>
      </w:pPr>
      <w:r>
        <w:rPr>
          <w:rStyle w:val="NormalTok"/>
        </w:rPr>
        <w:t xml:space="preserve">主要有</w:t>
      </w:r>
      <w:r>
        <w:rPr>
          <w:rStyle w:val="DecValTok"/>
        </w:rPr>
        <w:t xml:space="preserve">4</w:t>
      </w:r>
      <w:r>
        <w:rPr>
          <w:rStyle w:val="NormalTok"/>
        </w:rPr>
        <w:t xml:space="preserve">个图表</w:t>
      </w:r>
      <w:r>
        <w:br w:type="textWrapping"/>
      </w:r>
      <w:r>
        <w:rPr>
          <w:rStyle w:val="NormalTok"/>
        </w:rPr>
        <w:t xml:space="preserve">圆饼图使用 svg 形式，在component下的SvgChart里</w:t>
      </w:r>
      <w:r>
        <w:br w:type="textWrapping"/>
      </w:r>
      <w:r>
        <w:rPr>
          <w:rStyle w:val="NormalTok"/>
        </w:rPr>
        <w:t xml:space="preserve">另</w:t>
      </w:r>
      <w:r>
        <w:rPr>
          <w:rStyle w:val="DecValTok"/>
        </w:rPr>
        <w:t xml:space="preserve">3</w:t>
      </w:r>
      <w:r>
        <w:rPr>
          <w:rStyle w:val="NormalTok"/>
        </w:rPr>
        <w:t xml:space="preserve">个使用了 echarts 画出来</w:t>
      </w:r>
      <w:r>
        <w:br w:type="textWrapping"/>
      </w:r>
      <w:r>
        <w:rPr>
          <w:rStyle w:val="NormalTok"/>
        </w:rPr>
        <w:t xml:space="preserve">默认柱子图 </w:t>
      </w:r>
      <w:r>
        <w:rPr>
          <w:rStyle w:val="VariableTok"/>
        </w:rPr>
        <w:t xml:space="preserve">Bar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横向柱子图 </w:t>
      </w:r>
      <w:r>
        <w:rPr>
          <w:rStyle w:val="VariableTok"/>
        </w:rPr>
        <w:t xml:space="preserve">InvertedList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  <w:r>
        <w:br w:type="textWrapping"/>
      </w:r>
      <w:r>
        <w:rPr>
          <w:rStyle w:val="NormalTok"/>
        </w:rPr>
        <w:t xml:space="preserve">热力图 </w:t>
      </w:r>
      <w:r>
        <w:rPr>
          <w:rStyle w:val="VariableTok"/>
        </w:rPr>
        <w:t xml:space="preserve">ColorBox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js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7" w:name="header-c177"/>
      <w:bookmarkEnd w:id="37"/>
      <w:r>
        <w:t xml:space="preserve">自定义</w:t>
      </w:r>
    </w:p>
    <w:p>
      <w:pPr>
        <w:pStyle w:val="SourceCode"/>
      </w:pPr>
      <w:r>
        <w:rPr>
          <w:rStyle w:val="NormalTok"/>
        </w:rPr>
        <w:t xml:space="preserve">主要二部份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圆饼图是使用 component下的 SvgChart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滑动器使用的是 react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rangeslider 官网：https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//github.com/whoisandie/react-rangeslider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8" w:name="header-c181"/>
      <w:bookmarkEnd w:id="38"/>
      <w:r>
        <w:t xml:space="preserve">意见反馈</w:t>
      </w:r>
    </w:p>
    <w:p>
      <w:pPr>
        <w:pStyle w:val="SourceCode"/>
      </w:pPr>
      <w:r>
        <w:rPr>
          <w:rStyle w:val="NormalTok"/>
        </w:rPr>
        <w:t xml:space="preserve">提交时调用 saveUserQuestionnaire 接口 [保存用户问卷调查]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9" w:name="header-c185"/>
      <w:bookmarkEnd w:id="39"/>
      <w:r>
        <w:t xml:space="preserve">文件命名</w:t>
      </w:r>
    </w:p>
    <w:p>
      <w:pPr>
        <w:pStyle w:val="FirstParagraph"/>
      </w:pPr>
      <w:r>
        <w:t xml:space="preserve">1 路由全部使用小写</w:t>
      </w:r>
    </w:p>
    <w:p>
      <w:pPr>
        <w:pStyle w:val="BodyText"/>
      </w:pPr>
      <w:r>
        <w:t xml:space="preserve">2 modules 与 components下文件(除了index.js)，其他用大驼峰法(Products.js)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40" w:name="header-c192"/>
      <w:bookmarkEnd w:id="40"/>
      <w:r>
        <w:t xml:space="preserve">css 结构及模块化</w:t>
      </w:r>
    </w:p>
    <w:p>
      <w:pPr>
        <w:pStyle w:val="FirstParagraph"/>
      </w:pPr>
      <w:r>
        <w:t xml:space="preserve">1 结构</w:t>
      </w:r>
    </w:p>
    <w:p>
      <w:pPr>
        <w:pStyle w:val="SourceCode"/>
      </w:pPr>
      <w:r>
        <w:rPr>
          <w:rStyle w:val="NormalTok"/>
        </w:rPr>
        <w:t xml:space="preserve">styles 全局样式</w:t>
      </w:r>
      <w:r>
        <w:br w:type="textWrapping"/>
      </w:r>
      <w:r>
        <w:rPr>
          <w:rStyle w:val="NormalTok"/>
        </w:rPr>
        <w:t xml:space="preserve">app</w:t>
      </w:r>
      <w:r>
        <w:br w:type="textWrapping"/>
      </w:r>
      <w:r>
        <w:rPr>
          <w:rStyle w:val="OperatorTok"/>
        </w:rPr>
        <w:t xml:space="preserve">|</w:t>
      </w:r>
      <w:r>
        <w:rPr>
          <w:rStyle w:val="NormalTok"/>
        </w:rPr>
        <w:t xml:space="preserve">— </w:t>
      </w:r>
      <w:r>
        <w:rPr>
          <w:rStyle w:val="VariableTok"/>
        </w:rPr>
        <w:t xml:space="preserve">_flex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flexbox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布局公用类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— </w:t>
      </w:r>
      <w:r>
        <w:rPr>
          <w:rStyle w:val="VariableTok"/>
        </w:rPr>
        <w:t xml:space="preserve">_animation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animation</w:t>
      </w:r>
      <w:r>
        <w:rPr>
          <w:rStyle w:val="NormalTok"/>
        </w:rPr>
        <w:t xml:space="preserve">动画公用类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— </w:t>
      </w:r>
      <w:r>
        <w:rPr>
          <w:rStyle w:val="VariableTok"/>
        </w:rPr>
        <w:t xml:space="preserve">_mixins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常用mixin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— </w:t>
      </w:r>
      <w:r>
        <w:rPr>
          <w:rStyle w:val="VariableTok"/>
        </w:rPr>
        <w:t xml:space="preserve">_variable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变量声明</w:t>
      </w:r>
      <w:r>
        <w:br w:type="textWrapping"/>
      </w:r>
      <w:r>
        <w:rPr>
          <w:rStyle w:val="OperatorTok"/>
        </w:rPr>
        <w:t xml:space="preserve">|</w:t>
      </w:r>
      <w:r>
        <w:rPr>
          <w:rStyle w:val="NormalTok"/>
        </w:rPr>
        <w:t xml:space="preserve">— </w:t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入口</w:t>
      </w:r>
      <w:r>
        <w:br w:type="textWrapping"/>
      </w:r>
      <w:r>
        <w:rPr>
          <w:rStyle w:val="OperatorTok"/>
        </w:rPr>
        <w:t xml:space="preserve">|</w:t>
      </w:r>
      <w:r>
        <w:rPr>
          <w:rStyle w:val="NormalTok"/>
        </w:rPr>
        <w:t xml:space="preserve">— </w:t>
      </w:r>
      <w:r>
        <w:rPr>
          <w:rStyle w:val="VariableTok"/>
        </w:rPr>
        <w:t xml:space="preserve">_page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scss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|</w:t>
      </w:r>
      <w:r>
        <w:rPr>
          <w:rStyle w:val="NormalTok"/>
        </w:rPr>
        <w:t xml:space="preserve">— _pi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button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scss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components 组件下的样式一一对应</w:t>
      </w:r>
      <w:r>
        <w:br w:type="textWrapping"/>
      </w:r>
      <w:r>
        <w:rPr>
          <w:rStyle w:val="NormalTok"/>
        </w:rPr>
        <w:t xml:space="preserve">modules 组件与样式一一对应</w:t>
      </w:r>
    </w:p>
    <w:p>
      <w:pPr>
        <w:pStyle w:val="FirstParagraph"/>
      </w:pPr>
      <w:r>
        <w:t xml:space="preserve"> </w:t>
      </w:r>
      <w:r>
        <w:t xml:space="preserve"/>
      </w:r>
    </w:p>
    <w:p>
      <w:pPr>
        <w:pStyle w:val="BodyText"/>
      </w:pPr>
      <w:r>
        <w:t xml:space="preserve">2 写法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在 sass 文件中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CommentTok"/>
        </w:rPr>
        <w:t xml:space="preserve">// 全局样式</w:t>
      </w:r>
      <w:r>
        <w:br w:type="textWrapping"/>
      </w:r>
      <w:r>
        <w:rPr>
          <w:rStyle w:val="OperatorTok"/>
        </w:rPr>
        <w:t xml:space="preserve">: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局部样式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br w:type="textWrapping"/>
      </w:r>
      <w:r>
        <w:rPr>
          <w:rStyle w:val="CommentTok"/>
        </w:rPr>
        <w:t xml:space="preserve">// 局部样式中嵌入全局样式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如果局部样式下是标签选择器，则默认就是全局</w:t>
      </w:r>
      <w:r>
        <w:br w:type="textWrapping"/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h1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animation 动画全局</w:t>
      </w:r>
      <w:r>
        <w:br w:type="textWrapping"/>
      </w:r>
      <w:r>
        <w:rPr>
          <w:rStyle w:val="NormalTok"/>
        </w:rPr>
        <w:t xml:space="preserve">@keyframes </w:t>
      </w:r>
      <w:r>
        <w:rPr>
          <w:rStyle w:val="OperatorTok"/>
        </w:rPr>
        <w:t xml:space="preserve">:</w:t>
      </w:r>
      <w:r>
        <w:rPr>
          <w:rStyle w:val="AttributeTok"/>
        </w:rPr>
        <w:t xml:space="preserve">global</w:t>
      </w:r>
      <w:r>
        <w:rPr>
          <w:rStyle w:val="NormalTok"/>
        </w:rPr>
        <w:t xml:space="preserve">(fadeIn)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to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在组件中调用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styles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'./tmp.scss'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简单调用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={</w:t>
      </w:r>
      <w:r>
        <w:rPr>
          <w:rStyle w:val="VariableTok"/>
        </w:rPr>
        <w:t xml:space="preserve">styles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class1</w:t>
      </w:r>
      <w:r>
        <w:rPr>
          <w:rStyle w:val="OperatorTok"/>
        </w:rPr>
        <w:t xml:space="preserve">}&gt;&lt;</w:t>
      </w:r>
      <w:r>
        <w:rPr>
          <w:rStyle w:val="SpecialStringTok"/>
        </w:rPr>
        <w:t xml:space="preserve">/div&gt;</w:t>
      </w:r>
      <w:r>
        <w:br w:type="textWrapping"/>
      </w:r>
      <w:r>
        <w:br w:type="textWrapping"/>
      </w:r>
      <w:r>
        <w:rPr>
          <w:rStyle w:val="SpecialStringTok"/>
        </w:rPr>
        <w:t xml:space="preserve">// 同时输出局部与全局类名</w:t>
      </w:r>
      <w:r>
        <w:br w:type="textWrapping"/>
      </w:r>
      <w:r>
        <w:rPr>
          <w:rStyle w:val="SpecialStringTok"/>
        </w:rPr>
        <w:t xml:space="preserve">&lt;div className={`globalClass ${styles.localClass}`}&gt;&lt;/div</w:t>
      </w:r>
      <w:r>
        <w:rPr>
          <w:rStyle w:val="OperatorTok"/>
        </w:rPr>
        <w:t xml:space="preserve">&gt;</w:t>
      </w:r>
      <w:r>
        <w:br w:type="textWrapping"/>
      </w:r>
      <w:r>
        <w:br w:type="textWrapping"/>
      </w:r>
      <w:r>
        <w:rPr>
          <w:rStyle w:val="CommentTok"/>
        </w:rPr>
        <w:t xml:space="preserve">// 根据state状态判断是否需要输出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"list2"</w:t>
      </w:r>
      <w:r>
        <w:rPr>
          <w:rStyle w:val="OperatorTok"/>
        </w:rPr>
        <w:t xml:space="preserve">}&gt;&lt;</w:t>
      </w:r>
      <w:r>
        <w:rPr>
          <w:rStyle w:val="SpecialStringTok"/>
        </w:rPr>
        <w:t xml:space="preserve">/div&gt;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41" w:name="header-c204"/>
      <w:bookmarkEnd w:id="41"/>
      <w:r>
        <w:t xml:space="preserve">其他</w:t>
      </w:r>
    </w:p>
    <w:p>
      <w:pPr>
        <w:pStyle w:val="FirstParagraph"/>
      </w:pPr>
      <w:r>
        <w:t xml:space="preserve">1 layers 弹出框设置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第一个参数： 内容，默认是：服务器忙</w:t>
      </w:r>
      <w:r>
        <w:br w:type="textWrapping"/>
      </w:r>
      <w:r>
        <w:rPr>
          <w:rStyle w:val="CommentTok"/>
        </w:rPr>
        <w:t xml:space="preserve"> * 第二个参数： 存在时间，单位s，默认2s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VariableTok"/>
        </w:rPr>
        <w:t xml:space="preserve">layers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tip</w:t>
      </w:r>
      <w:r>
        <w:rPr>
          <w:rStyle w:val="NormalTok"/>
        </w:rPr>
        <w:t xml:space="preserve">(content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time)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参数：</w:t>
      </w:r>
      <w:r>
        <w:br w:type="textWrapping"/>
      </w:r>
      <w:r>
        <w:rPr>
          <w:rStyle w:val="CommentTok"/>
        </w:rPr>
        <w:t xml:space="preserve"> * content： 内容</w:t>
      </w:r>
      <w:r>
        <w:br w:type="textWrapping"/>
      </w:r>
      <w:r>
        <w:rPr>
          <w:rStyle w:val="CommentTok"/>
        </w:rPr>
        <w:t xml:space="preserve"> * yesText: '确认文本', 默认确定</w:t>
      </w:r>
      <w:r>
        <w:br w:type="textWrapping"/>
      </w:r>
      <w:r>
        <w:rPr>
          <w:rStyle w:val="CommentTok"/>
        </w:rPr>
        <w:t xml:space="preserve"> * noText: '取消文本', 默认是 取消</w:t>
      </w:r>
      <w:r>
        <w:br w:type="textWrapping"/>
      </w:r>
      <w:r>
        <w:rPr>
          <w:rStyle w:val="CommentTok"/>
        </w:rPr>
        <w:t xml:space="preserve"> * shadeClose 是否允许点击遮罩关闭</w:t>
      </w:r>
      <w:r>
        <w:br w:type="textWrapping"/>
      </w:r>
      <w:r>
        <w:rPr>
          <w:rStyle w:val="CommentTok"/>
        </w:rPr>
        <w:t xml:space="preserve"> * yes: function(){} 确认回调函数</w:t>
      </w:r>
      <w:r>
        <w:br w:type="textWrapping"/>
      </w:r>
      <w:r>
        <w:rPr>
          <w:rStyle w:val="CommentTok"/>
        </w:rPr>
        <w:t xml:space="preserve"> * no:function(){} 取消回调函数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VariableTok"/>
        </w:rPr>
        <w:t xml:space="preserve">layers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confirm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yesText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shadeClose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yes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>2 echarts 的使用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// 1 构建 echarts 库生成放在 utils 目录中，减少 echarts 大小</w:t>
      </w:r>
      <w:r>
        <w:br w:type="textWrapping"/>
      </w:r>
      <w:r>
        <w:rPr>
          <w:rStyle w:val="CommentTok"/>
        </w:rPr>
        <w:t xml:space="preserve">// http://echarts.baidu.com/builder.html</w:t>
      </w:r>
      <w:r>
        <w:br w:type="textWrapping"/>
      </w:r>
      <w:r>
        <w:br w:type="textWrapping"/>
      </w:r>
      <w:r>
        <w:rPr>
          <w:rStyle w:val="CommentTok"/>
        </w:rPr>
        <w:t xml:space="preserve">// 2 将 echarts-for-react 库弄一份到 utils 下命名为 react-echarts.js，并修改react-echarts.js</w:t>
      </w:r>
      <w:r>
        <w:br w:type="textWrapping"/>
      </w:r>
      <w:r>
        <w:rPr>
          <w:rStyle w:val="NormalTok"/>
        </w:rPr>
        <w:t xml:space="preserve">将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_echarts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'echarts'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改成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_echarts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'./echarts'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注释掉</w:t>
      </w:r>
      <w:r>
        <w:br w:type="textWrapping"/>
      </w:r>
      <w:r>
        <w:rPr>
          <w:rStyle w:val="DecValTok"/>
        </w:rPr>
        <w:t xml:space="preserve">21</w:t>
      </w:r>
      <w:r>
        <w:rPr>
          <w:rStyle w:val="NormalTok"/>
        </w:rPr>
        <w:t xml:space="preserve">行 _elementResizeEvent</w:t>
      </w:r>
      <w:r>
        <w:br w:type="textWrapping"/>
      </w:r>
      <w:r>
        <w:rPr>
          <w:rStyle w:val="DecValTok"/>
        </w:rPr>
        <w:t xml:space="preserve">23</w:t>
      </w:r>
      <w:r>
        <w:rPr>
          <w:rStyle w:val="NormalTok"/>
        </w:rPr>
        <w:t xml:space="preserve">行 _elementResizeEvent2</w:t>
      </w:r>
      <w:r>
        <w:br w:type="textWrapping"/>
      </w:r>
      <w:r>
        <w:rPr>
          <w:rStyle w:val="DecValTok"/>
        </w:rPr>
        <w:t xml:space="preserve">58-60</w:t>
      </w:r>
      <w:r>
        <w:rPr>
          <w:rStyle w:val="NormalTok"/>
        </w:rPr>
        <w:t xml:space="preserve">行 </w:t>
      </w:r>
      <w:r>
        <w:br w:type="textWrapping"/>
      </w:r>
      <w:r>
        <w:br w:type="textWrapping"/>
      </w:r>
      <w:r>
        <w:rPr>
          <w:rStyle w:val="CommentTok"/>
        </w:rPr>
        <w:t xml:space="preserve">// 3 react 调用参考：https://github.com/hustcc/echarts-for-react</w:t>
      </w:r>
      <w:r>
        <w:br w:type="textWrapping"/>
      </w:r>
      <w:r>
        <w:rPr>
          <w:rStyle w:val="CommentTok"/>
        </w:rPr>
        <w:t xml:space="preserve">// 参数参考： http://echarts.baidu.com/option.html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42" w:name="header-c215"/>
      <w:bookmarkEnd w:id="42"/>
      <w:r>
        <w:t xml:space="preserve">特性</w:t>
      </w:r>
    </w:p>
    <w:p>
      <w:pPr>
        <w:numPr>
          <w:numId w:val="1005"/>
          <w:ilvl w:val="0"/>
        </w:numPr>
      </w:pPr>
      <w:r>
        <w:t xml:space="preserve">react</w:t>
      </w:r>
    </w:p>
    <w:p>
      <w:pPr>
        <w:numPr>
          <w:numId w:val="1005"/>
          <w:ilvl w:val="0"/>
        </w:numPr>
      </w:pPr>
      <w:r>
        <w:t xml:space="preserve">react-router</w:t>
      </w:r>
    </w:p>
    <w:p>
      <w:pPr>
        <w:numPr>
          <w:numId w:val="1005"/>
          <w:ilvl w:val="0"/>
        </w:numPr>
      </w:pPr>
      <w:r>
        <w:t xml:space="preserve">redux</w:t>
      </w:r>
    </w:p>
    <w:p>
      <w:pPr>
        <w:numPr>
          <w:numId w:val="1005"/>
          <w:ilvl w:val="0"/>
        </w:numPr>
      </w:pPr>
      <w:r>
        <w:t xml:space="preserve">redux-thunk</w:t>
      </w:r>
    </w:p>
    <w:p>
      <w:pPr>
        <w:numPr>
          <w:numId w:val="1005"/>
          <w:ilvl w:val="0"/>
        </w:numPr>
      </w:pPr>
      <w:r>
        <w:t xml:space="preserve">react-router-redux</w:t>
      </w:r>
    </w:p>
    <w:p>
      <w:pPr>
        <w:numPr>
          <w:numId w:val="1005"/>
          <w:ilvl w:val="0"/>
        </w:numPr>
      </w:pPr>
      <w:r>
        <w:t xml:space="preserve">es6</w:t>
      </w:r>
    </w:p>
    <w:p>
      <w:pPr>
        <w:numPr>
          <w:numId w:val="1005"/>
          <w:ilvl w:val="0"/>
        </w:numPr>
      </w:pPr>
      <w:r>
        <w:t xml:space="preserve">webpack</w:t>
      </w:r>
    </w:p>
    <w:p>
      <w:pPr>
        <w:numPr>
          <w:numId w:val="1005"/>
          <w:ilvl w:val="0"/>
        </w:numPr>
      </w:pPr>
      <w:r>
        <w:t xml:space="preserve">express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43" w:name="header-c243"/>
      <w:bookmarkEnd w:id="43"/>
      <w:r>
        <w:t xml:space="preserve">参考资料</w:t>
      </w:r>
    </w:p>
    <w:p>
      <w:pPr>
        <w:numPr>
          <w:numId w:val="1006"/>
          <w:ilvl w:val="0"/>
        </w:numPr>
      </w:pPr>
      <w:r>
        <w:t xml:space="preserve">thinking in React</w:t>
      </w:r>
    </w:p>
    <w:p>
      <w:pPr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https://facebook.github.io/react/docs/thinking-in-react.html</w:t>
        </w:r>
      </w:hyperlink>
    </w:p>
    <w:p>
      <w:pPr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https://facebook.github.io/react/docs/interactivity-and-dynamic-uis.html</w:t>
        </w:r>
      </w:hyperlink>
    </w:p>
    <w:p>
      <w:pPr>
        <w:numPr>
          <w:numId w:val="1006"/>
          <w:ilvl w:val="0"/>
        </w:numPr>
      </w:pPr>
      <w:r>
        <w:t xml:space="preserve">react 组件生命周期</w:t>
      </w:r>
    </w:p>
    <w:p>
      <w:pPr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http://reactjs.cn/react/docs/component-specs.html</w:t>
        </w:r>
      </w:hyperlink>
    </w:p>
    <w:p>
      <w:pPr>
        <w:numPr>
          <w:numId w:val="1006"/>
          <w:ilvl w:val="0"/>
        </w:numPr>
      </w:pPr>
      <w:r>
        <w:t xml:space="preserve">react-router</w:t>
      </w:r>
    </w:p>
    <w:p>
      <w:pPr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https://github.com/reactjs/react-router/tree/master/docs/guides</w:t>
        </w:r>
      </w:hyperlink>
    </w:p>
    <w:p>
      <w:pPr>
        <w:numPr>
          <w:numId w:val="1006"/>
          <w:ilvl w:val="0"/>
        </w:numPr>
      </w:pPr>
      <w:r>
        <w:t xml:space="preserve">redux-tutorial</w:t>
      </w:r>
    </w:p>
    <w:p>
      <w:pPr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https://github.com/react-guide/redux-tutorial-cn</w:t>
        </w:r>
      </w:hyperlink>
    </w:p>
    <w:p>
      <w:pPr>
        <w:numPr>
          <w:numId w:val="1006"/>
          <w:ilvl w:val="0"/>
        </w:numPr>
      </w:pPr>
      <w:r>
        <w:t xml:space="preserve">Flux 架构入门教程</w:t>
      </w:r>
    </w:p>
    <w:p>
      <w:pPr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http://www.ruanyifeng.com/blog/2016/01/flux.html</w:t>
        </w:r>
      </w:hyperlink>
    </w:p>
    <w:p>
      <w:pPr>
        <w:numPr>
          <w:numId w:val="1006"/>
          <w:ilvl w:val="0"/>
        </w:numPr>
      </w:pPr>
      <w:r>
        <w:t xml:space="preserve">react-redux</w:t>
      </w:r>
    </w:p>
    <w:p>
      <w:pPr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https://github.com/reactjs/react-redux/blob/master/docs/api.md#examples</w:t>
        </w:r>
      </w:hyperlink>
    </w:p>
    <w:p>
      <w:pPr>
        <w:numPr>
          <w:numId w:val="1006"/>
          <w:ilvl w:val="0"/>
        </w:numPr>
      </w:pPr>
      <w:r>
        <w:t xml:space="preserve">fetch API</w:t>
      </w:r>
    </w:p>
    <w:p>
      <w:pPr>
        <w:numPr>
          <w:numId w:val="1006"/>
          <w:ilvl w:val="0"/>
        </w:numPr>
      </w:pPr>
      <w:hyperlink r:id="rId51">
        <w:r>
          <w:rPr>
            <w:rStyle w:val="Hyperlink"/>
          </w:rPr>
          <w:t xml:space="preserve">https://github.com/github/fetch</w:t>
        </w:r>
      </w:hyperlink>
    </w:p>
    <w:p>
      <w:pPr>
        <w:numPr>
          <w:numId w:val="1006"/>
          <w:ilvl w:val="0"/>
        </w:numPr>
      </w:pPr>
      <w:r>
        <w:t xml:space="preserve">flex 布局</w:t>
      </w:r>
    </w:p>
    <w:p>
      <w:pPr>
        <w:numPr>
          <w:numId w:val="1006"/>
          <w:ilvl w:val="0"/>
        </w:numPr>
      </w:pPr>
      <w:hyperlink r:id="rId52">
        <w:r>
          <w:rPr>
            <w:rStyle w:val="Hyperlink"/>
          </w:rPr>
          <w:t xml:space="preserve">http://www.ruanyifeng.com/blog/2015/07/flex-grammar.html</w:t>
        </w:r>
      </w:hyperlink>
    </w:p>
    <w:p>
      <w:pPr>
        <w:numPr>
          <w:numId w:val="1006"/>
          <w:ilvl w:val="0"/>
        </w:numPr>
      </w:pPr>
      <w:hyperlink r:id="rId53">
        <w:r>
          <w:rPr>
            <w:rStyle w:val="Hyperlink"/>
          </w:rPr>
          <w:t xml:space="preserve">http://www.ruanyifeng.com/blog/2015/07/flex-examples.html</w:t>
        </w:r>
      </w:hyperlink>
    </w:p>
    <w:p>
      <w:pPr>
        <w:numPr>
          <w:numId w:val="1006"/>
          <w:ilvl w:val="0"/>
        </w:numPr>
      </w:pPr>
      <w:r>
        <w:t xml:space="preserve">es6</w:t>
      </w:r>
    </w:p>
    <w:p>
      <w:pPr>
        <w:numPr>
          <w:numId w:val="1006"/>
          <w:ilvl w:val="0"/>
        </w:numPr>
      </w:pPr>
      <w:hyperlink r:id="rId54">
        <w:r>
          <w:rPr>
            <w:rStyle w:val="Hyperlink"/>
          </w:rPr>
          <w:t xml:space="preserve">http://es6.ruanyifeng.com</w:t>
        </w:r>
      </w:hyperlink>
    </w:p>
    <w:p>
      <w:pPr>
        <w:numPr>
          <w:numId w:val="1006"/>
          <w:ilvl w:val="0"/>
        </w:numPr>
      </w:pPr>
      <w:r>
        <w:t xml:space="preserve">immutable-js</w:t>
      </w:r>
    </w:p>
    <w:p>
      <w:pPr>
        <w:numPr>
          <w:numId w:val="1006"/>
          <w:ilvl w:val="0"/>
        </w:numPr>
      </w:pPr>
      <w:hyperlink r:id="rId55">
        <w:r>
          <w:rPr>
            <w:rStyle w:val="Hyperlink"/>
          </w:rPr>
          <w:t xml:space="preserve">https://facebook.github.io/immutable-js/</w:t>
        </w:r>
      </w:hyperlink>
    </w:p>
    <w:p>
      <w:pPr>
        <w:numPr>
          <w:numId w:val="1006"/>
          <w:ilvl w:val="0"/>
        </w:numPr>
      </w:pPr>
      <w:r>
        <w:t xml:space="preserve">git</w:t>
      </w:r>
    </w:p>
    <w:p>
      <w:pPr>
        <w:numPr>
          <w:numId w:val="1006"/>
          <w:ilvl w:val="0"/>
        </w:numPr>
      </w:pPr>
      <w:hyperlink r:id="rId56">
        <w:r>
          <w:rPr>
            <w:rStyle w:val="Hyperlink"/>
          </w:rPr>
          <w:t xml:space="preserve">http://www.ruanyifeng.com/blog/2015/12/git-cheat-sheet.html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aa5e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f9a4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http://es6.ruanyifeng.com" TargetMode="External" /><Relationship Type="http://schemas.openxmlformats.org/officeDocument/2006/relationships/hyperlink" Id="rId46" Target="http://reactjs.cn/react/docs/component-specs.html" TargetMode="External" /><Relationship Type="http://schemas.openxmlformats.org/officeDocument/2006/relationships/hyperlink" Id="rId53" Target="http://www.ruanyifeng.com/blog/2015/07/flex-examples.html" TargetMode="External" /><Relationship Type="http://schemas.openxmlformats.org/officeDocument/2006/relationships/hyperlink" Id="rId52" Target="http://www.ruanyifeng.com/blog/2015/07/flex-grammar.html" TargetMode="External" /><Relationship Type="http://schemas.openxmlformats.org/officeDocument/2006/relationships/hyperlink" Id="rId56" Target="http://www.ruanyifeng.com/blog/2015/12/git-cheat-sheet.html" TargetMode="External" /><Relationship Type="http://schemas.openxmlformats.org/officeDocument/2006/relationships/hyperlink" Id="rId49" Target="http://www.ruanyifeng.com/blog/2016/01/flux.html" TargetMode="External" /><Relationship Type="http://schemas.openxmlformats.org/officeDocument/2006/relationships/hyperlink" Id="rId55" Target="https://facebook.github.io/immutable-js/" TargetMode="External" /><Relationship Type="http://schemas.openxmlformats.org/officeDocument/2006/relationships/hyperlink" Id="rId45" Target="https://facebook.github.io/react/docs/interactivity-and-dynamic-uis.html" TargetMode="External" /><Relationship Type="http://schemas.openxmlformats.org/officeDocument/2006/relationships/hyperlink" Id="rId44" Target="https://facebook.github.io/react/docs/thinking-in-react.html" TargetMode="External" /><Relationship Type="http://schemas.openxmlformats.org/officeDocument/2006/relationships/hyperlink" Id="rId51" Target="https://github.com/github/fetch" TargetMode="External" /><Relationship Type="http://schemas.openxmlformats.org/officeDocument/2006/relationships/hyperlink" Id="rId48" Target="https://github.com/react-guide/redux-tutorial-cn" TargetMode="External" /><Relationship Type="http://schemas.openxmlformats.org/officeDocument/2006/relationships/hyperlink" Id="rId50" Target="https://github.com/reactjs/react-redux/blob/master/docs/api.md#examples" TargetMode="External" /><Relationship Type="http://schemas.openxmlformats.org/officeDocument/2006/relationships/hyperlink" Id="rId47" Target="https://github.com/reactjs/react-router/tree/master/docs/gu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es6.ruanyifeng.com" TargetMode="External" /><Relationship Type="http://schemas.openxmlformats.org/officeDocument/2006/relationships/hyperlink" Id="rId46" Target="http://reactjs.cn/react/docs/component-specs.html" TargetMode="External" /><Relationship Type="http://schemas.openxmlformats.org/officeDocument/2006/relationships/hyperlink" Id="rId53" Target="http://www.ruanyifeng.com/blog/2015/07/flex-examples.html" TargetMode="External" /><Relationship Type="http://schemas.openxmlformats.org/officeDocument/2006/relationships/hyperlink" Id="rId52" Target="http://www.ruanyifeng.com/blog/2015/07/flex-grammar.html" TargetMode="External" /><Relationship Type="http://schemas.openxmlformats.org/officeDocument/2006/relationships/hyperlink" Id="rId56" Target="http://www.ruanyifeng.com/blog/2015/12/git-cheat-sheet.html" TargetMode="External" /><Relationship Type="http://schemas.openxmlformats.org/officeDocument/2006/relationships/hyperlink" Id="rId49" Target="http://www.ruanyifeng.com/blog/2016/01/flux.html" TargetMode="External" /><Relationship Type="http://schemas.openxmlformats.org/officeDocument/2006/relationships/hyperlink" Id="rId55" Target="https://facebook.github.io/immutable-js/" TargetMode="External" /><Relationship Type="http://schemas.openxmlformats.org/officeDocument/2006/relationships/hyperlink" Id="rId45" Target="https://facebook.github.io/react/docs/interactivity-and-dynamic-uis.html" TargetMode="External" /><Relationship Type="http://schemas.openxmlformats.org/officeDocument/2006/relationships/hyperlink" Id="rId44" Target="https://facebook.github.io/react/docs/thinking-in-react.html" TargetMode="External" /><Relationship Type="http://schemas.openxmlformats.org/officeDocument/2006/relationships/hyperlink" Id="rId51" Target="https://github.com/github/fetch" TargetMode="External" /><Relationship Type="http://schemas.openxmlformats.org/officeDocument/2006/relationships/hyperlink" Id="rId48" Target="https://github.com/react-guide/redux-tutorial-cn" TargetMode="External" /><Relationship Type="http://schemas.openxmlformats.org/officeDocument/2006/relationships/hyperlink" Id="rId50" Target="https://github.com/reactjs/react-redux/blob/master/docs/api.md#examples" TargetMode="External" /><Relationship Type="http://schemas.openxmlformats.org/officeDocument/2006/relationships/hyperlink" Id="rId47" Target="https://github.com/reactjs/react-router/tree/master/docs/gu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