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CE9F" w14:textId="16843311" w:rsidR="00972601" w:rsidRDefault="00F546CA" w:rsidP="00F546CA">
      <w:pPr>
        <w:ind w:firstLineChars="200" w:firstLine="420"/>
      </w:pPr>
      <w:r>
        <w:rPr>
          <w:rFonts w:hint="eastAsia"/>
        </w:rPr>
        <w:t>随着国家的日益强大，不论是大学生、高中生、中学生还是小学生，更多的像是生活在温室里的花朵，大家对“国防”这个观念已经逐渐淡忘。</w:t>
      </w:r>
    </w:p>
    <w:p w14:paraId="68A7D110" w14:textId="5950E85D" w:rsidR="00F546CA" w:rsidRDefault="00F546CA" w:rsidP="00F546CA">
      <w:pPr>
        <w:ind w:firstLineChars="200" w:firstLine="420"/>
      </w:pPr>
      <w:r w:rsidRPr="00F546CA">
        <w:rPr>
          <w:rFonts w:hint="eastAsia"/>
        </w:rPr>
        <w:t>当今世界正经历百年未有之大变局，和平、发展、合作、共赢的时代潮流不可逆转，但国际安全面临的不稳定性不确定性因素更加突出。随着各国安全的交融性、关联性、互动性不断增强，没有哪一个国家能够独立应对或独善其身。中国同样面临多元复杂的安全威胁和挑战。因此，我们必须居安思危，应对复杂多变的国际形势，从更广、更深的层次去思考国家的安全问题，牢固树立新时代的中国国防观，保证和维护国家安全与发展利益，为中华民族的伟大复兴作贡献。</w:t>
      </w:r>
    </w:p>
    <w:p w14:paraId="0FEF0DE2" w14:textId="5816CB99" w:rsidR="00F546CA" w:rsidRDefault="00F546CA" w:rsidP="00F546CA">
      <w:pPr>
        <w:ind w:firstLineChars="200" w:firstLine="420"/>
      </w:pPr>
      <w:r>
        <w:rPr>
          <w:rFonts w:hint="eastAsia"/>
        </w:rPr>
        <w:t>作为新时代的大学生，我们应该走在思想的最前列，积极</w:t>
      </w:r>
      <w:r w:rsidR="00D86261">
        <w:rPr>
          <w:rFonts w:hint="eastAsia"/>
        </w:rPr>
        <w:t>践行社会主义核心价值观，做出表率，真正的去了解祖国，接触祖国，从而树立起牢固的国防观念。</w:t>
      </w:r>
      <w:r w:rsidR="00D86261" w:rsidRPr="00D86261">
        <w:rPr>
          <w:rFonts w:hint="eastAsia"/>
        </w:rPr>
        <w:t>要了解当前国家安全局势，居安思危。我国近年来，在政治、经济、文化、科技、军事等领域取得较大进步，但我国正处于并将长期处于社会主义初级阶段的基本国情并未改变。随着世界多极化发展，我</w:t>
      </w:r>
      <w:r w:rsidR="00D86261">
        <w:rPr>
          <w:rFonts w:hint="eastAsia"/>
        </w:rPr>
        <w:t>们</w:t>
      </w:r>
      <w:r w:rsidR="00D86261" w:rsidRPr="00D86261">
        <w:rPr>
          <w:rFonts w:hint="eastAsia"/>
        </w:rPr>
        <w:t>面临机遇同时也面临着挑战。这就需要我们在大好的形势下</w:t>
      </w:r>
      <w:r w:rsidR="00D86261">
        <w:rPr>
          <w:rFonts w:hint="eastAsia"/>
        </w:rPr>
        <w:t>“</w:t>
      </w:r>
      <w:r w:rsidR="00D86261" w:rsidRPr="00D86261">
        <w:t>居安思危，艰苦奋斗</w:t>
      </w:r>
      <w:r w:rsidR="00D86261">
        <w:rPr>
          <w:rFonts w:hint="eastAsia"/>
        </w:rPr>
        <w:t>”。</w:t>
      </w:r>
    </w:p>
    <w:p w14:paraId="2159F34F" w14:textId="4A99C3E3" w:rsidR="00D86261" w:rsidRDefault="00D86261" w:rsidP="00F546CA">
      <w:pPr>
        <w:ind w:firstLineChars="200" w:firstLine="420"/>
        <w:rPr>
          <w:rFonts w:hint="eastAsia"/>
        </w:rPr>
      </w:pPr>
      <w:r>
        <w:rPr>
          <w:rFonts w:hint="eastAsia"/>
        </w:rPr>
        <w:t>作为新时代的大学生，我们应该结合自己的所学，积极为国防建设出力，</w:t>
      </w:r>
      <w:r w:rsidR="00D4566D">
        <w:rPr>
          <w:rFonts w:hint="eastAsia"/>
        </w:rPr>
        <w:t>国防建设并不是单单的应征入伍，我们也可以在自己所学的领域，为国防建设出一份力，</w:t>
      </w:r>
      <w:r w:rsidR="00D4566D" w:rsidRPr="00D4566D">
        <w:rPr>
          <w:rFonts w:hint="eastAsia"/>
        </w:rPr>
        <w:t>认真学习军事理论，增强国防观念</w:t>
      </w:r>
      <w:r w:rsidR="00D4566D">
        <w:rPr>
          <w:rFonts w:hint="eastAsia"/>
        </w:rPr>
        <w:t>，</w:t>
      </w:r>
      <w:r w:rsidR="00D4566D" w:rsidRPr="00D4566D">
        <w:rPr>
          <w:rFonts w:hint="eastAsia"/>
        </w:rPr>
        <w:t>关心国家与国际大事，关注国防建设事业发展</w:t>
      </w:r>
      <w:r w:rsidR="00D4566D">
        <w:rPr>
          <w:rFonts w:hint="eastAsia"/>
        </w:rPr>
        <w:t>，</w:t>
      </w:r>
      <w:r w:rsidR="00D4566D" w:rsidRPr="00D4566D">
        <w:rPr>
          <w:rFonts w:hint="eastAsia"/>
        </w:rPr>
        <w:t>努力学习专业知识，投身国防建设实践</w:t>
      </w:r>
      <w:r w:rsidR="00D4566D">
        <w:rPr>
          <w:rFonts w:hint="eastAsia"/>
        </w:rPr>
        <w:t>，</w:t>
      </w:r>
      <w:r w:rsidR="00D4566D" w:rsidRPr="00D4566D">
        <w:rPr>
          <w:rFonts w:hint="eastAsia"/>
        </w:rPr>
        <w:t>响应征兵号召，积极参军入伍</w:t>
      </w:r>
      <w:r w:rsidR="00D4566D">
        <w:rPr>
          <w:rFonts w:hint="eastAsia"/>
        </w:rPr>
        <w:t>。积极建设国防，不能挂在嘴上，更应该放在心里。</w:t>
      </w:r>
    </w:p>
    <w:sectPr w:rsidR="00D8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55"/>
    <w:rsid w:val="003E2B55"/>
    <w:rsid w:val="00972601"/>
    <w:rsid w:val="00D4566D"/>
    <w:rsid w:val="00D86261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14A8"/>
  <w15:chartTrackingRefBased/>
  <w15:docId w15:val="{E4F06302-6B85-4239-9A6B-FFC0F2A9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红辉</dc:creator>
  <cp:keywords/>
  <dc:description/>
  <cp:lastModifiedBy>汤 红辉</cp:lastModifiedBy>
  <cp:revision>2</cp:revision>
  <dcterms:created xsi:type="dcterms:W3CDTF">2022-11-25T00:46:00Z</dcterms:created>
  <dcterms:modified xsi:type="dcterms:W3CDTF">2022-11-25T01:11:00Z</dcterms:modified>
</cp:coreProperties>
</file>