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4521482" w14:textId="7B9D6E81" w:rsidR="00790DE2" w:rsidRDefault="00E12A08" w:rsidP="00E12A08">
      <w:pPr>
        <w:jc w:val="center"/>
        <w:rPr>
          <w:rFonts w:ascii="Arial" w:hAnsi="Arial" w:cs="Arial"/>
          <w:b/>
          <w:bCs/>
          <w:sz w:val="44"/>
          <w:szCs w:val="44"/>
          <w:lang w:val="en-US"/>
        </w:rPr>
      </w:pPr>
      <w:r w:rsidRPr="00E12A08">
        <w:rPr>
          <w:rFonts w:ascii="Arial" w:hAnsi="Arial" w:cs="Arial"/>
          <w:b/>
          <w:bCs/>
          <w:sz w:val="44"/>
          <w:szCs w:val="44"/>
          <w:lang w:val="en-US"/>
        </w:rPr>
        <w:t>The Replication</w:t>
      </w:r>
    </w:p>
    <w:p w14:paraId="7BC5CE69" w14:textId="1436049E" w:rsidR="00960F03" w:rsidRDefault="008C5931" w:rsidP="008C5931">
      <w:pPr>
        <w:rPr>
          <w:rFonts w:ascii="Arial" w:hAnsi="Arial" w:cs="Arial"/>
          <w:b/>
          <w:bCs/>
          <w:i/>
          <w:iCs/>
          <w:lang w:val="en-US"/>
        </w:rPr>
      </w:pPr>
      <w:r>
        <w:rPr>
          <w:rFonts w:ascii="Arial" w:hAnsi="Arial" w:cs="Arial"/>
          <w:b/>
          <w:bCs/>
          <w:i/>
          <w:iCs/>
          <w:lang w:val="en-US"/>
        </w:rPr>
        <w:t>Resources from Microsoft Copilot</w:t>
      </w:r>
    </w:p>
    <w:p w14:paraId="181F5144" w14:textId="2A5E5D25" w:rsidR="00960F03" w:rsidRDefault="00960F03" w:rsidP="008C5931">
      <w:pPr>
        <w:rPr>
          <w:rFonts w:ascii="Arial" w:hAnsi="Arial" w:cs="Arial"/>
          <w:b/>
          <w:bCs/>
          <w:i/>
          <w:iCs/>
          <w:lang w:val="en-US"/>
        </w:rPr>
      </w:pPr>
      <w:r>
        <w:rPr>
          <w:rFonts w:ascii="Arial" w:hAnsi="Arial" w:cs="Arial"/>
          <w:b/>
          <w:bCs/>
          <w:i/>
          <w:iCs/>
          <w:lang w:val="en-US"/>
        </w:rPr>
        <w:t xml:space="preserve">Partial Resources from The Hong Kong Prince Philip Dental Hospital </w:t>
      </w:r>
    </w:p>
    <w:p w14:paraId="7937635B" w14:textId="3E9B41BD" w:rsidR="00960F03" w:rsidRDefault="00DC2C30" w:rsidP="008C5931">
      <w:pPr>
        <w:rPr>
          <w:rFonts w:ascii="Arial" w:hAnsi="Arial" w:cs="Arial"/>
          <w:b/>
          <w:bCs/>
          <w:i/>
          <w:iCs/>
          <w:lang w:val="en-US"/>
        </w:rPr>
      </w:pPr>
      <w:r>
        <w:rPr>
          <w:rFonts w:ascii="Arial" w:hAnsi="Arial" w:cs="Arial"/>
          <w:b/>
          <w:bCs/>
          <w:i/>
          <w:iCs/>
          <w:lang w:val="en-US"/>
        </w:rPr>
        <w:t xml:space="preserve">Resources From </w:t>
      </w:r>
      <w:r w:rsidR="00960F03">
        <w:rPr>
          <w:rFonts w:ascii="Arial" w:hAnsi="Arial" w:cs="Arial"/>
          <w:b/>
          <w:bCs/>
          <w:i/>
          <w:iCs/>
          <w:lang w:val="en-US"/>
        </w:rPr>
        <w:t xml:space="preserve">Professor: Fong Siu Keung, Chung </w:t>
      </w:r>
      <w:proofErr w:type="spellStart"/>
      <w:r w:rsidR="00960F03">
        <w:rPr>
          <w:rFonts w:ascii="Arial" w:hAnsi="Arial" w:cs="Arial"/>
          <w:b/>
          <w:bCs/>
          <w:i/>
          <w:iCs/>
          <w:lang w:val="en-US"/>
        </w:rPr>
        <w:t>kwok</w:t>
      </w:r>
      <w:proofErr w:type="spellEnd"/>
      <w:r w:rsidR="00960F03">
        <w:rPr>
          <w:rFonts w:ascii="Arial" w:hAnsi="Arial" w:cs="Arial"/>
          <w:b/>
          <w:bCs/>
          <w:i/>
          <w:iCs/>
          <w:lang w:val="en-US"/>
        </w:rPr>
        <w:t xml:space="preserve"> Fong</w:t>
      </w:r>
      <w:r w:rsidR="00444942">
        <w:rPr>
          <w:rFonts w:ascii="Arial" w:hAnsi="Arial" w:cs="Arial"/>
          <w:b/>
          <w:bCs/>
          <w:i/>
          <w:iCs/>
          <w:lang w:val="en-US"/>
        </w:rPr>
        <w:t>, Cheung Ka Chai</w:t>
      </w:r>
      <w:r w:rsidR="00960F03">
        <w:rPr>
          <w:rFonts w:ascii="Arial" w:hAnsi="Arial" w:cs="Arial"/>
          <w:b/>
          <w:bCs/>
          <w:i/>
          <w:iCs/>
          <w:lang w:val="en-US"/>
        </w:rPr>
        <w:t xml:space="preserve"> </w:t>
      </w:r>
    </w:p>
    <w:p w14:paraId="787BDBCD" w14:textId="77777777" w:rsidR="00960F03" w:rsidRPr="008C5931" w:rsidRDefault="00960F03" w:rsidP="008C5931">
      <w:pPr>
        <w:rPr>
          <w:rFonts w:ascii="Arial" w:hAnsi="Arial" w:cs="Arial"/>
          <w:b/>
          <w:bCs/>
          <w:i/>
          <w:iCs/>
          <w:lang w:val="en-US"/>
        </w:rPr>
      </w:pPr>
    </w:p>
    <w:p w14:paraId="4D184785" w14:textId="617C81CE" w:rsidR="0040001A" w:rsidRDefault="00E12A08" w:rsidP="00E12A08">
      <w:pPr>
        <w:jc w:val="both"/>
        <w:rPr>
          <w:rFonts w:ascii="Arial" w:hAnsi="Arial" w:cs="Arial"/>
          <w:lang w:val="en-US"/>
        </w:rPr>
      </w:pPr>
      <w:r>
        <w:rPr>
          <w:rFonts w:ascii="Arial" w:hAnsi="Arial" w:cs="Arial"/>
          <w:lang w:val="en-US"/>
        </w:rPr>
        <w:t>I was wondering whether I append this topic to the article “</w:t>
      </w:r>
      <w:r w:rsidRPr="00502772">
        <w:rPr>
          <w:rFonts w:ascii="Arial" w:hAnsi="Arial" w:cs="Arial"/>
          <w:b/>
          <w:bCs/>
          <w:lang w:val="en-US"/>
        </w:rPr>
        <w:t xml:space="preserve">The </w:t>
      </w:r>
      <w:r w:rsidR="00FA0AA4">
        <w:rPr>
          <w:rFonts w:ascii="Arial" w:hAnsi="Arial" w:cs="Arial"/>
          <w:b/>
          <w:bCs/>
          <w:lang w:val="en-US"/>
        </w:rPr>
        <w:t>D</w:t>
      </w:r>
      <w:r w:rsidRPr="00502772">
        <w:rPr>
          <w:rFonts w:ascii="Arial" w:hAnsi="Arial" w:cs="Arial"/>
          <w:b/>
          <w:bCs/>
          <w:lang w:val="en-US"/>
        </w:rPr>
        <w:t xml:space="preserve">ental </w:t>
      </w:r>
      <w:r w:rsidR="00FA0AA4">
        <w:rPr>
          <w:rFonts w:ascii="Arial" w:hAnsi="Arial" w:cs="Arial"/>
          <w:b/>
          <w:bCs/>
          <w:lang w:val="en-US"/>
        </w:rPr>
        <w:t>T</w:t>
      </w:r>
      <w:r w:rsidRPr="00502772">
        <w:rPr>
          <w:rFonts w:ascii="Arial" w:hAnsi="Arial" w:cs="Arial"/>
          <w:b/>
          <w:bCs/>
          <w:lang w:val="en-US"/>
        </w:rPr>
        <w:t>echnology</w:t>
      </w:r>
      <w:r>
        <w:rPr>
          <w:rFonts w:ascii="Arial" w:hAnsi="Arial" w:cs="Arial"/>
          <w:lang w:val="en-US"/>
        </w:rPr>
        <w:t>”, cause is somehow related. Anyway, I open a new article</w:t>
      </w:r>
      <w:r w:rsidR="00400E1D">
        <w:rPr>
          <w:rFonts w:ascii="Arial" w:hAnsi="Arial" w:cs="Arial"/>
          <w:lang w:val="en-US"/>
        </w:rPr>
        <w:t xml:space="preserve"> and talk about it</w:t>
      </w:r>
      <w:r>
        <w:rPr>
          <w:rFonts w:ascii="Arial" w:hAnsi="Arial" w:cs="Arial"/>
          <w:lang w:val="en-US"/>
        </w:rPr>
        <w:t>. If you have read the article of the dental technology, inside I mentioned about how partial denture works and its pitfall. This kind of fabricating partial denture makes me think about whether it can be applied to replication. First let’s recall how to fabricate a metallic partial denture. You need a</w:t>
      </w:r>
      <w:r w:rsidR="00400E1D">
        <w:rPr>
          <w:rFonts w:ascii="Arial" w:hAnsi="Arial" w:cs="Arial"/>
          <w:lang w:val="en-US"/>
        </w:rPr>
        <w:t>n</w:t>
      </w:r>
      <w:r>
        <w:rPr>
          <w:rFonts w:ascii="Arial" w:hAnsi="Arial" w:cs="Arial"/>
          <w:lang w:val="en-US"/>
        </w:rPr>
        <w:t xml:space="preserve"> upper and lower arch model, based on the model you need to wax up an overall frame</w:t>
      </w:r>
      <w:r w:rsidR="00502772">
        <w:rPr>
          <w:rFonts w:ascii="Arial" w:hAnsi="Arial" w:cs="Arial"/>
          <w:lang w:val="en-US"/>
        </w:rPr>
        <w:t xml:space="preserve"> structure</w:t>
      </w:r>
      <w:r>
        <w:rPr>
          <w:rFonts w:ascii="Arial" w:hAnsi="Arial" w:cs="Arial"/>
          <w:lang w:val="en-US"/>
        </w:rPr>
        <w:t xml:space="preserve"> for the denture (the </w:t>
      </w:r>
      <w:r w:rsidR="00502772">
        <w:rPr>
          <w:rFonts w:ascii="Arial" w:hAnsi="Arial" w:cs="Arial"/>
          <w:lang w:val="en-US"/>
        </w:rPr>
        <w:t xml:space="preserve">wax </w:t>
      </w:r>
      <w:r>
        <w:rPr>
          <w:rFonts w:ascii="Arial" w:hAnsi="Arial" w:cs="Arial"/>
          <w:lang w:val="en-US"/>
        </w:rPr>
        <w:t xml:space="preserve">frame is the metallic part), after waxing up you need to add a tail </w:t>
      </w:r>
      <w:r w:rsidR="00CD7791">
        <w:rPr>
          <w:rFonts w:ascii="Arial" w:hAnsi="Arial" w:cs="Arial"/>
          <w:lang w:val="en-US"/>
        </w:rPr>
        <w:t xml:space="preserve">connected to the wax frame, this kind of adding a tail to the wax frame is what we call a spooling technic, the spool is a pathway for the metallic to reach to the overall wax frame. </w:t>
      </w:r>
      <w:r w:rsidR="00502772">
        <w:rPr>
          <w:rFonts w:ascii="Arial" w:hAnsi="Arial" w:cs="Arial"/>
          <w:lang w:val="en-US"/>
        </w:rPr>
        <w:t xml:space="preserve">After finishing wax, you need to cover the whole model with plaster, but don’t forget the wax tail should be sticking out. </w:t>
      </w:r>
      <w:r w:rsidR="005D5AF8">
        <w:rPr>
          <w:rFonts w:ascii="Arial" w:hAnsi="Arial" w:cs="Arial"/>
          <w:lang w:val="en-US"/>
        </w:rPr>
        <w:t>Then w</w:t>
      </w:r>
      <w:r w:rsidR="00502772">
        <w:rPr>
          <w:rFonts w:ascii="Arial" w:hAnsi="Arial" w:cs="Arial"/>
          <w:lang w:val="en-US"/>
        </w:rPr>
        <w:t>ait for the plaster to dry up, then ready to put into an oven or furnace. In the over after cooking for over 1000 degree Celsius, the wax will be burned out and vaporized, then the very hot plaster model will be placed in a c</w:t>
      </w:r>
      <w:r w:rsidR="00502772" w:rsidRPr="003B4FF0">
        <w:rPr>
          <w:rFonts w:ascii="Arial" w:hAnsi="Arial" w:cs="Arial"/>
          <w:lang w:val="en-US"/>
        </w:rPr>
        <w:t>entrifuge</w:t>
      </w:r>
      <w:r w:rsidR="00502772">
        <w:rPr>
          <w:rFonts w:ascii="Arial" w:hAnsi="Arial" w:cs="Arial"/>
          <w:lang w:val="en-US"/>
        </w:rPr>
        <w:t xml:space="preserve"> machine</w:t>
      </w:r>
      <w:r>
        <w:rPr>
          <w:rFonts w:ascii="Arial" w:hAnsi="Arial" w:cs="Arial"/>
          <w:lang w:val="en-US"/>
        </w:rPr>
        <w:t xml:space="preserve"> </w:t>
      </w:r>
      <w:r w:rsidR="00502772">
        <w:rPr>
          <w:rFonts w:ascii="Arial" w:hAnsi="Arial" w:cs="Arial"/>
          <w:lang w:val="en-US"/>
        </w:rPr>
        <w:t xml:space="preserve">for filling up with metallic composite (usually chromium). </w:t>
      </w:r>
      <w:r w:rsidR="005D5AF8">
        <w:rPr>
          <w:rFonts w:ascii="Arial" w:hAnsi="Arial" w:cs="Arial"/>
          <w:lang w:val="en-US"/>
        </w:rPr>
        <w:t xml:space="preserve">Wait till cool down, then </w:t>
      </w:r>
      <w:r w:rsidR="00171016">
        <w:rPr>
          <w:rFonts w:ascii="Arial" w:hAnsi="Arial" w:cs="Arial"/>
          <w:lang w:val="en-US"/>
        </w:rPr>
        <w:t xml:space="preserve">remove </w:t>
      </w:r>
      <w:r w:rsidR="005D5AF8">
        <w:rPr>
          <w:rFonts w:ascii="Arial" w:hAnsi="Arial" w:cs="Arial"/>
          <w:lang w:val="en-US"/>
        </w:rPr>
        <w:t>all the plaster</w:t>
      </w:r>
      <w:r w:rsidR="00171016">
        <w:rPr>
          <w:rFonts w:ascii="Arial" w:hAnsi="Arial" w:cs="Arial"/>
          <w:lang w:val="en-US"/>
        </w:rPr>
        <w:t xml:space="preserve">, remaining should be a metallic frame, then you need to polish it. </w:t>
      </w:r>
      <w:r w:rsidR="005D5AF8">
        <w:rPr>
          <w:rFonts w:ascii="Arial" w:hAnsi="Arial" w:cs="Arial"/>
          <w:lang w:val="en-US"/>
        </w:rPr>
        <w:t>That is how a partial denture is made.</w:t>
      </w:r>
      <w:r w:rsidR="005B0CD2">
        <w:rPr>
          <w:rFonts w:ascii="Arial" w:hAnsi="Arial" w:cs="Arial"/>
          <w:lang w:val="en-US"/>
        </w:rPr>
        <w:t xml:space="preserve"> As this article is replication, we can use the same technic to replicate anything</w:t>
      </w:r>
      <w:r w:rsidR="00D62040">
        <w:rPr>
          <w:rFonts w:ascii="Arial" w:hAnsi="Arial" w:cs="Arial"/>
          <w:lang w:val="en-US"/>
        </w:rPr>
        <w:t>; small sizes to very large sizes objects can be replicate, also no matter any shape. Objects like engines, turbine fan to small as a screw can be replicate. I will take an engine as a</w:t>
      </w:r>
      <w:r w:rsidR="00400E1D">
        <w:rPr>
          <w:rFonts w:ascii="Arial" w:hAnsi="Arial" w:cs="Arial"/>
          <w:lang w:val="en-US"/>
        </w:rPr>
        <w:t>n</w:t>
      </w:r>
      <w:r w:rsidR="00D62040">
        <w:rPr>
          <w:rFonts w:ascii="Arial" w:hAnsi="Arial" w:cs="Arial"/>
          <w:lang w:val="en-US"/>
        </w:rPr>
        <w:t xml:space="preserve"> example. First, you need an engine model that is a wax, one will ask do we craft a wax engine? No, we do not, even is impossible. One of the ways to craft a wax engine is by 3D printer. I am sure nowadays 3D printer technology</w:t>
      </w:r>
      <w:r w:rsidR="00571383">
        <w:rPr>
          <w:rFonts w:ascii="Arial" w:hAnsi="Arial" w:cs="Arial"/>
          <w:lang w:val="en-US"/>
        </w:rPr>
        <w:t xml:space="preserve"> is very enough</w:t>
      </w:r>
      <w:r w:rsidR="00D62040">
        <w:rPr>
          <w:rFonts w:ascii="Arial" w:hAnsi="Arial" w:cs="Arial"/>
          <w:lang w:val="en-US"/>
        </w:rPr>
        <w:t xml:space="preserve"> to print an engine</w:t>
      </w:r>
      <w:r w:rsidR="00571383">
        <w:rPr>
          <w:rFonts w:ascii="Arial" w:hAnsi="Arial" w:cs="Arial"/>
          <w:lang w:val="en-US"/>
        </w:rPr>
        <w:t>. If the engine is very huge in size, I am very sure you can break the engine to separate parts, then combine it afterwards. We have got the wax engine, then add a tail (spooling) to it, this tail should be thick enough so the melted metal composite can flow through it to filled up all the inside area. Second, covered with plaster. Then wait till try, then cooking, the whole large plaster structure will put into a furnace oven for heating, heat it for 1000 degree Celsius, all the wax will be burned out and vaporized, then heat the metallic composite (metal can be any kind) to fully molten. Pour the molten metal through the pathway (spool) until it is filled up. Do we need a c</w:t>
      </w:r>
      <w:r w:rsidR="00571383" w:rsidRPr="003B4FF0">
        <w:rPr>
          <w:rFonts w:ascii="Arial" w:hAnsi="Arial" w:cs="Arial"/>
          <w:lang w:val="en-US"/>
        </w:rPr>
        <w:t>entrifuge</w:t>
      </w:r>
      <w:r w:rsidR="00571383">
        <w:rPr>
          <w:rFonts w:ascii="Arial" w:hAnsi="Arial" w:cs="Arial"/>
          <w:lang w:val="en-US"/>
        </w:rPr>
        <w:t xml:space="preserve"> machine just like partial denture. The reason to use a c</w:t>
      </w:r>
      <w:r w:rsidR="00571383" w:rsidRPr="003B4FF0">
        <w:rPr>
          <w:rFonts w:ascii="Arial" w:hAnsi="Arial" w:cs="Arial"/>
          <w:lang w:val="en-US"/>
        </w:rPr>
        <w:t>entrifuge</w:t>
      </w:r>
      <w:r w:rsidR="00571383">
        <w:rPr>
          <w:rFonts w:ascii="Arial" w:hAnsi="Arial" w:cs="Arial"/>
          <w:lang w:val="en-US"/>
        </w:rPr>
        <w:t xml:space="preserve"> machine is to create a centrifuge force so that </w:t>
      </w:r>
      <w:r w:rsidR="008D3FD7">
        <w:rPr>
          <w:rFonts w:ascii="Arial" w:hAnsi="Arial" w:cs="Arial"/>
          <w:lang w:val="en-US"/>
        </w:rPr>
        <w:t xml:space="preserve">molten </w:t>
      </w:r>
      <w:r w:rsidR="00571383">
        <w:rPr>
          <w:rFonts w:ascii="Arial" w:hAnsi="Arial" w:cs="Arial"/>
          <w:lang w:val="en-US"/>
        </w:rPr>
        <w:t xml:space="preserve">metals </w:t>
      </w:r>
      <w:r w:rsidR="00400E1D">
        <w:rPr>
          <w:rFonts w:ascii="Arial" w:hAnsi="Arial" w:cs="Arial"/>
          <w:lang w:val="en-US"/>
        </w:rPr>
        <w:t xml:space="preserve">due to high speed </w:t>
      </w:r>
      <w:r w:rsidR="00571383">
        <w:rPr>
          <w:rFonts w:ascii="Arial" w:hAnsi="Arial" w:cs="Arial"/>
          <w:lang w:val="en-US"/>
        </w:rPr>
        <w:t xml:space="preserve">can be injected to a small-size pathway to filled up the inside area. However large sizes like engines, turbine fan does not require. </w:t>
      </w:r>
      <w:r w:rsidR="008D3FD7">
        <w:rPr>
          <w:rFonts w:ascii="Arial" w:hAnsi="Arial" w:cs="Arial"/>
          <w:lang w:val="en-US"/>
        </w:rPr>
        <w:t xml:space="preserve">During pouring, you </w:t>
      </w:r>
      <w:r w:rsidR="00400E1D">
        <w:rPr>
          <w:rFonts w:ascii="Arial" w:hAnsi="Arial" w:cs="Arial"/>
          <w:lang w:val="en-US"/>
        </w:rPr>
        <w:t xml:space="preserve">just </w:t>
      </w:r>
      <w:r w:rsidR="008D3FD7">
        <w:rPr>
          <w:rFonts w:ascii="Arial" w:hAnsi="Arial" w:cs="Arial"/>
          <w:lang w:val="en-US"/>
        </w:rPr>
        <w:t xml:space="preserve">need to </w:t>
      </w:r>
      <w:r w:rsidR="008D3FD7">
        <w:rPr>
          <w:rFonts w:ascii="Arial" w:hAnsi="Arial" w:cs="Arial"/>
          <w:lang w:val="en-US"/>
        </w:rPr>
        <w:lastRenderedPageBreak/>
        <w:t xml:space="preserve">keep heating the outside plaster with a hammer </w:t>
      </w:r>
      <w:r w:rsidR="00EF0882">
        <w:rPr>
          <w:rFonts w:ascii="Arial" w:hAnsi="Arial" w:cs="Arial"/>
          <w:lang w:val="en-US"/>
        </w:rPr>
        <w:t>to</w:t>
      </w:r>
      <w:r w:rsidR="008D3FD7">
        <w:rPr>
          <w:rFonts w:ascii="Arial" w:hAnsi="Arial" w:cs="Arial"/>
          <w:lang w:val="en-US"/>
        </w:rPr>
        <w:t xml:space="preserve"> make the molten metal to fully flow through to the inside area. </w:t>
      </w:r>
      <w:r w:rsidR="00C858D8">
        <w:rPr>
          <w:rFonts w:ascii="Arial" w:hAnsi="Arial" w:cs="Arial"/>
          <w:lang w:val="en-US"/>
        </w:rPr>
        <w:t>Third, after cooling, remove the outside plaster, and polish it.</w:t>
      </w:r>
      <w:r w:rsidR="008D3FD7">
        <w:rPr>
          <w:rFonts w:ascii="Arial" w:hAnsi="Arial" w:cs="Arial"/>
          <w:lang w:val="en-US"/>
        </w:rPr>
        <w:t xml:space="preserve"> </w:t>
      </w:r>
      <w:r w:rsidR="00E2334D">
        <w:rPr>
          <w:rFonts w:ascii="Arial" w:hAnsi="Arial" w:cs="Arial"/>
          <w:lang w:val="en-US"/>
        </w:rPr>
        <w:t>This kind of replication is very fast and efficient and can replicate any complex structure plus can replicate accurately in terms of size and shape.</w:t>
      </w:r>
    </w:p>
    <w:p w14:paraId="42F2E2C5" w14:textId="1E30C0D1" w:rsidR="00E12A08" w:rsidRPr="008C5931" w:rsidRDefault="0040001A" w:rsidP="008C5931">
      <w:pPr>
        <w:rPr>
          <w:rFonts w:ascii="Arial" w:hAnsi="Arial" w:cs="Arial"/>
          <w:lang w:val="en-US"/>
        </w:rPr>
      </w:pPr>
      <w:r>
        <w:rPr>
          <w:rFonts w:ascii="Arial" w:hAnsi="Arial" w:cs="Arial"/>
          <w:lang w:val="en-US"/>
        </w:rPr>
        <w:br w:type="page"/>
      </w:r>
      <w:r w:rsidRPr="0040001A">
        <w:rPr>
          <w:rFonts w:ascii="Arial" w:hAnsi="Arial" w:cs="Arial"/>
          <w:b/>
          <w:bCs/>
          <w:lang w:val="en-US"/>
        </w:rPr>
        <w:lastRenderedPageBreak/>
        <w:t>Side Note:</w:t>
      </w:r>
    </w:p>
    <w:p w14:paraId="442B37F3" w14:textId="0301317B" w:rsidR="0040001A" w:rsidRDefault="0040001A" w:rsidP="00B67259">
      <w:pPr>
        <w:jc w:val="both"/>
        <w:rPr>
          <w:rFonts w:ascii="Arial" w:hAnsi="Arial" w:cs="Arial"/>
        </w:rPr>
      </w:pPr>
      <w:r w:rsidRPr="0040001A">
        <w:rPr>
          <w:rFonts w:ascii="Arial" w:hAnsi="Arial" w:cs="Arial"/>
        </w:rPr>
        <w:t xml:space="preserve">I want to know is there any chemical substances that </w:t>
      </w:r>
      <w:r w:rsidR="00AC7D7D">
        <w:rPr>
          <w:rFonts w:ascii="Arial" w:hAnsi="Arial" w:cs="Arial"/>
        </w:rPr>
        <w:t>makes</w:t>
      </w:r>
      <w:r w:rsidRPr="0040001A">
        <w:rPr>
          <w:rFonts w:ascii="Arial" w:hAnsi="Arial" w:cs="Arial"/>
        </w:rPr>
        <w:t xml:space="preserve"> melted molten metal to more fluid that flows like a liquid?</w:t>
      </w:r>
    </w:p>
    <w:p w14:paraId="5C9E4CEB" w14:textId="77777777" w:rsidR="0040001A" w:rsidRPr="0040001A" w:rsidRDefault="0040001A" w:rsidP="00B67259">
      <w:pPr>
        <w:jc w:val="both"/>
        <w:rPr>
          <w:rFonts w:ascii="Arial" w:hAnsi="Arial" w:cs="Arial"/>
        </w:rPr>
      </w:pPr>
    </w:p>
    <w:p w14:paraId="6BACDD4D" w14:textId="18EFAFB2" w:rsidR="0040001A" w:rsidRDefault="0040001A" w:rsidP="00B67259">
      <w:pPr>
        <w:jc w:val="both"/>
        <w:rPr>
          <w:rFonts w:ascii="Arial" w:hAnsi="Arial" w:cs="Arial"/>
        </w:rPr>
      </w:pPr>
      <w:r w:rsidRPr="0040001A">
        <w:rPr>
          <w:rStyle w:val="Strong"/>
          <w:rFonts w:ascii="Arial" w:hAnsi="Arial" w:cs="Arial"/>
        </w:rPr>
        <w:t>Short answer:</w:t>
      </w:r>
      <w:r w:rsidRPr="0040001A">
        <w:rPr>
          <w:rFonts w:ascii="Arial" w:hAnsi="Arial" w:cs="Arial"/>
        </w:rPr>
        <w:t xml:space="preserve"> Yes — in metallurgy, there </w:t>
      </w:r>
      <w:r w:rsidRPr="0040001A">
        <w:rPr>
          <w:rStyle w:val="Emphasis"/>
          <w:rFonts w:ascii="Arial" w:hAnsi="Arial" w:cs="Arial"/>
        </w:rPr>
        <w:t>are</w:t>
      </w:r>
      <w:r w:rsidRPr="0040001A">
        <w:rPr>
          <w:rFonts w:ascii="Arial" w:hAnsi="Arial" w:cs="Arial"/>
        </w:rPr>
        <w:t xml:space="preserve"> chemical additives that can make molten metal more fluid. They are called </w:t>
      </w:r>
      <w:r w:rsidRPr="0040001A">
        <w:rPr>
          <w:rStyle w:val="Strong"/>
          <w:rFonts w:ascii="Arial" w:hAnsi="Arial" w:cs="Arial"/>
        </w:rPr>
        <w:t>fluxes</w:t>
      </w:r>
      <w:r w:rsidRPr="0040001A">
        <w:rPr>
          <w:rFonts w:ascii="Arial" w:hAnsi="Arial" w:cs="Arial"/>
        </w:rPr>
        <w:t xml:space="preserve">, </w:t>
      </w:r>
      <w:r w:rsidRPr="0040001A">
        <w:rPr>
          <w:rStyle w:val="Strong"/>
          <w:rFonts w:ascii="Arial" w:hAnsi="Arial" w:cs="Arial"/>
        </w:rPr>
        <w:t>modifiers</w:t>
      </w:r>
      <w:r w:rsidRPr="0040001A">
        <w:rPr>
          <w:rFonts w:ascii="Arial" w:hAnsi="Arial" w:cs="Arial"/>
        </w:rPr>
        <w:t xml:space="preserve">, and </w:t>
      </w:r>
      <w:r w:rsidRPr="0040001A">
        <w:rPr>
          <w:rStyle w:val="Strong"/>
          <w:rFonts w:ascii="Arial" w:hAnsi="Arial" w:cs="Arial"/>
        </w:rPr>
        <w:t>alloying elements</w:t>
      </w:r>
      <w:r w:rsidRPr="0040001A">
        <w:rPr>
          <w:rFonts w:ascii="Arial" w:hAnsi="Arial" w:cs="Arial"/>
        </w:rPr>
        <w:t>, and they work by lowering surface tension, reducing viscosity, or cleaning impurities so the melt flows more like a liquid.</w:t>
      </w:r>
    </w:p>
    <w:p w14:paraId="71FA89E8" w14:textId="77777777" w:rsidR="0040001A" w:rsidRDefault="0040001A" w:rsidP="00B67259">
      <w:pPr>
        <w:jc w:val="both"/>
        <w:rPr>
          <w:rFonts w:ascii="Arial" w:hAnsi="Arial" w:cs="Arial"/>
        </w:rPr>
      </w:pPr>
    </w:p>
    <w:p w14:paraId="080F4FA9" w14:textId="77777777" w:rsidR="0040001A" w:rsidRPr="0040001A" w:rsidRDefault="0040001A" w:rsidP="00B67259">
      <w:pPr>
        <w:spacing w:before="100" w:beforeAutospacing="1" w:after="100" w:afterAutospacing="1" w:line="240" w:lineRule="auto"/>
        <w:jc w:val="both"/>
        <w:outlineLvl w:val="2"/>
        <w:rPr>
          <w:rFonts w:ascii="Arial" w:eastAsia="Times New Roman" w:hAnsi="Arial" w:cs="Arial"/>
          <w:b/>
          <w:bCs/>
          <w:kern w:val="0"/>
          <w14:ligatures w14:val="none"/>
        </w:rPr>
      </w:pPr>
      <w:r w:rsidRPr="0040001A">
        <w:rPr>
          <w:rFonts w:ascii="Arial" w:eastAsia="Times New Roman" w:hAnsi="Arial" w:cs="Arial"/>
          <w:b/>
          <w:bCs/>
          <w:kern w:val="0"/>
          <w14:ligatures w14:val="none"/>
        </w:rPr>
        <w:t>1. Fluxes — the most common fluidity enhancers</w:t>
      </w:r>
    </w:p>
    <w:p w14:paraId="4E6FCC14" w14:textId="77777777" w:rsidR="0040001A" w:rsidRPr="0040001A" w:rsidRDefault="0040001A" w:rsidP="00B67259">
      <w:pPr>
        <w:spacing w:before="100" w:beforeAutospacing="1" w:after="100" w:afterAutospacing="1" w:line="240" w:lineRule="auto"/>
        <w:jc w:val="both"/>
        <w:rPr>
          <w:rFonts w:ascii="Arial" w:eastAsia="Times New Roman" w:hAnsi="Arial" w:cs="Arial"/>
          <w:kern w:val="0"/>
          <w14:ligatures w14:val="none"/>
        </w:rPr>
      </w:pPr>
      <w:r w:rsidRPr="0040001A">
        <w:rPr>
          <w:rFonts w:ascii="Arial" w:eastAsia="Times New Roman" w:hAnsi="Arial" w:cs="Arial"/>
          <w:kern w:val="0"/>
          <w14:ligatures w14:val="none"/>
        </w:rPr>
        <w:t>Fluxes dissolve oxides and impurities, making the melt cleaner and more free</w:t>
      </w:r>
      <w:r w:rsidRPr="0040001A">
        <w:rPr>
          <w:rFonts w:ascii="Arial" w:eastAsia="Times New Roman" w:hAnsi="Arial" w:cs="Arial"/>
          <w:kern w:val="0"/>
          <w14:ligatures w14:val="none"/>
        </w:rPr>
        <w:noBreakHyphen/>
        <w:t>flowing.</w:t>
      </w:r>
    </w:p>
    <w:p w14:paraId="31F4F242" w14:textId="66CEE6B5" w:rsidR="0040001A" w:rsidRPr="0040001A" w:rsidRDefault="0040001A" w:rsidP="00B67259">
      <w:pPr>
        <w:numPr>
          <w:ilvl w:val="0"/>
          <w:numId w:val="1"/>
        </w:numPr>
        <w:spacing w:before="100" w:beforeAutospacing="1" w:after="100" w:afterAutospacing="1" w:line="240" w:lineRule="auto"/>
        <w:jc w:val="both"/>
        <w:rPr>
          <w:rFonts w:ascii="Arial" w:eastAsia="Times New Roman" w:hAnsi="Arial" w:cs="Arial"/>
          <w:kern w:val="0"/>
          <w14:ligatures w14:val="none"/>
        </w:rPr>
      </w:pPr>
      <w:r w:rsidRPr="0040001A">
        <w:rPr>
          <w:rFonts w:ascii="Arial" w:eastAsia="Times New Roman" w:hAnsi="Arial" w:cs="Arial"/>
          <w:b/>
          <w:bCs/>
          <w:kern w:val="0"/>
          <w14:ligatures w14:val="none"/>
        </w:rPr>
        <w:t>Chloride fluxes</w:t>
      </w:r>
      <w:r w:rsidRPr="0040001A">
        <w:rPr>
          <w:rFonts w:ascii="Arial" w:eastAsia="Times New Roman" w:hAnsi="Arial" w:cs="Arial"/>
          <w:kern w:val="0"/>
          <w14:ligatures w14:val="none"/>
        </w:rPr>
        <w:t xml:space="preserve"> (e.g., NaCl, KCl) Used in </w:t>
      </w:r>
      <w:r w:rsidR="00AC7D7D" w:rsidRPr="0040001A">
        <w:rPr>
          <w:rFonts w:ascii="Arial" w:eastAsia="Times New Roman" w:hAnsi="Arial" w:cs="Arial"/>
          <w:kern w:val="0"/>
          <w14:ligatures w14:val="none"/>
        </w:rPr>
        <w:t>aluminium</w:t>
      </w:r>
      <w:r w:rsidRPr="0040001A">
        <w:rPr>
          <w:rFonts w:ascii="Arial" w:eastAsia="Times New Roman" w:hAnsi="Arial" w:cs="Arial"/>
          <w:kern w:val="0"/>
          <w14:ligatures w14:val="none"/>
        </w:rPr>
        <w:t xml:space="preserve"> casting; they remove oxide films and reduce viscosity. </w:t>
      </w:r>
    </w:p>
    <w:p w14:paraId="1CFEA366" w14:textId="4CE87288" w:rsidR="0040001A" w:rsidRPr="0040001A" w:rsidRDefault="0040001A" w:rsidP="00B67259">
      <w:pPr>
        <w:numPr>
          <w:ilvl w:val="0"/>
          <w:numId w:val="1"/>
        </w:numPr>
        <w:spacing w:before="100" w:beforeAutospacing="1" w:after="100" w:afterAutospacing="1" w:line="240" w:lineRule="auto"/>
        <w:jc w:val="both"/>
        <w:rPr>
          <w:rFonts w:ascii="Arial" w:eastAsia="Times New Roman" w:hAnsi="Arial" w:cs="Arial"/>
          <w:kern w:val="0"/>
          <w14:ligatures w14:val="none"/>
        </w:rPr>
      </w:pPr>
      <w:r w:rsidRPr="0040001A">
        <w:rPr>
          <w:rFonts w:ascii="Arial" w:eastAsia="Times New Roman" w:hAnsi="Arial" w:cs="Arial"/>
          <w:b/>
          <w:bCs/>
          <w:kern w:val="0"/>
          <w14:ligatures w14:val="none"/>
        </w:rPr>
        <w:t>Fluoride fluxes</w:t>
      </w:r>
      <w:r w:rsidRPr="0040001A">
        <w:rPr>
          <w:rFonts w:ascii="Arial" w:eastAsia="Times New Roman" w:hAnsi="Arial" w:cs="Arial"/>
          <w:kern w:val="0"/>
          <w14:ligatures w14:val="none"/>
        </w:rPr>
        <w:t xml:space="preserve"> (e.g., cryolite Na</w:t>
      </w:r>
      <w:r w:rsidRPr="0040001A">
        <w:rPr>
          <w:rFonts w:ascii="Cambria Math" w:eastAsia="Times New Roman" w:hAnsi="Cambria Math" w:cs="Cambria Math"/>
          <w:kern w:val="0"/>
          <w14:ligatures w14:val="none"/>
        </w:rPr>
        <w:t>₃</w:t>
      </w:r>
      <w:r w:rsidRPr="0040001A">
        <w:rPr>
          <w:rFonts w:ascii="Arial" w:eastAsia="Times New Roman" w:hAnsi="Arial" w:cs="Arial"/>
          <w:kern w:val="0"/>
          <w14:ligatures w14:val="none"/>
        </w:rPr>
        <w:t>AlF</w:t>
      </w:r>
      <w:r w:rsidRPr="0040001A">
        <w:rPr>
          <w:rFonts w:ascii="Cambria Math" w:eastAsia="Times New Roman" w:hAnsi="Cambria Math" w:cs="Cambria Math"/>
          <w:kern w:val="0"/>
          <w14:ligatures w14:val="none"/>
        </w:rPr>
        <w:t>₆</w:t>
      </w:r>
      <w:r w:rsidRPr="0040001A">
        <w:rPr>
          <w:rFonts w:ascii="Arial" w:eastAsia="Times New Roman" w:hAnsi="Arial" w:cs="Arial"/>
          <w:kern w:val="0"/>
          <w14:ligatures w14:val="none"/>
        </w:rPr>
        <w:t xml:space="preserve">) Used in </w:t>
      </w:r>
      <w:r w:rsidR="00AC7D7D" w:rsidRPr="0040001A">
        <w:rPr>
          <w:rFonts w:ascii="Arial" w:eastAsia="Times New Roman" w:hAnsi="Arial" w:cs="Arial"/>
          <w:kern w:val="0"/>
          <w14:ligatures w14:val="none"/>
        </w:rPr>
        <w:t>aluminium</w:t>
      </w:r>
      <w:r w:rsidRPr="0040001A">
        <w:rPr>
          <w:rFonts w:ascii="Arial" w:eastAsia="Times New Roman" w:hAnsi="Arial" w:cs="Arial"/>
          <w:kern w:val="0"/>
          <w14:ligatures w14:val="none"/>
        </w:rPr>
        <w:t xml:space="preserve"> smelting; they lower melting point and improve fluidity.</w:t>
      </w:r>
    </w:p>
    <w:p w14:paraId="6FCF363A" w14:textId="77777777" w:rsidR="0040001A" w:rsidRDefault="0040001A" w:rsidP="00B67259">
      <w:pPr>
        <w:numPr>
          <w:ilvl w:val="0"/>
          <w:numId w:val="1"/>
        </w:numPr>
        <w:spacing w:before="100" w:beforeAutospacing="1" w:after="100" w:afterAutospacing="1" w:line="240" w:lineRule="auto"/>
        <w:jc w:val="both"/>
        <w:rPr>
          <w:rFonts w:ascii="Arial" w:eastAsia="Times New Roman" w:hAnsi="Arial" w:cs="Arial"/>
          <w:kern w:val="0"/>
          <w14:ligatures w14:val="none"/>
        </w:rPr>
      </w:pPr>
      <w:r w:rsidRPr="0040001A">
        <w:rPr>
          <w:rFonts w:ascii="Arial" w:eastAsia="Times New Roman" w:hAnsi="Arial" w:cs="Arial"/>
          <w:b/>
          <w:bCs/>
          <w:kern w:val="0"/>
          <w14:ligatures w14:val="none"/>
        </w:rPr>
        <w:t>Mixed flux compositions</w:t>
      </w:r>
      <w:r w:rsidRPr="0040001A">
        <w:rPr>
          <w:rFonts w:ascii="Arial" w:eastAsia="Times New Roman" w:hAnsi="Arial" w:cs="Arial"/>
          <w:kern w:val="0"/>
          <w14:ligatures w14:val="none"/>
        </w:rPr>
        <w:t xml:space="preserve"> Research shows flux composition directly affects melt cleanliness and fluidity in AlSi alloys.</w:t>
      </w:r>
    </w:p>
    <w:p w14:paraId="2510C405" w14:textId="77777777" w:rsidR="007B3832" w:rsidRPr="007B3832" w:rsidRDefault="007B3832" w:rsidP="00B67259">
      <w:pPr>
        <w:spacing w:before="100" w:beforeAutospacing="1" w:after="100" w:afterAutospacing="1" w:line="240" w:lineRule="auto"/>
        <w:jc w:val="both"/>
        <w:outlineLvl w:val="2"/>
        <w:rPr>
          <w:rFonts w:ascii="Arial" w:eastAsia="Times New Roman" w:hAnsi="Arial" w:cs="Arial"/>
          <w:b/>
          <w:bCs/>
          <w:kern w:val="0"/>
          <w14:ligatures w14:val="none"/>
        </w:rPr>
      </w:pPr>
      <w:r w:rsidRPr="007B3832">
        <w:rPr>
          <w:rFonts w:ascii="Arial" w:eastAsia="Times New Roman" w:hAnsi="Arial" w:cs="Arial"/>
          <w:b/>
          <w:bCs/>
          <w:kern w:val="0"/>
          <w14:ligatures w14:val="none"/>
        </w:rPr>
        <w:t>2. Alloying elements that increase fluidity</w:t>
      </w:r>
    </w:p>
    <w:p w14:paraId="0F3CABA4" w14:textId="77777777" w:rsidR="007B3832" w:rsidRPr="007B3832" w:rsidRDefault="007B3832" w:rsidP="00B67259">
      <w:pPr>
        <w:spacing w:before="100" w:beforeAutospacing="1" w:after="100" w:afterAutospacing="1" w:line="240" w:lineRule="auto"/>
        <w:jc w:val="both"/>
        <w:rPr>
          <w:rFonts w:ascii="Arial" w:eastAsia="Times New Roman" w:hAnsi="Arial" w:cs="Arial"/>
          <w:kern w:val="0"/>
          <w14:ligatures w14:val="none"/>
        </w:rPr>
      </w:pPr>
      <w:r w:rsidRPr="007B3832">
        <w:rPr>
          <w:rFonts w:ascii="Arial" w:eastAsia="Times New Roman" w:hAnsi="Arial" w:cs="Arial"/>
          <w:kern w:val="0"/>
          <w14:ligatures w14:val="none"/>
        </w:rPr>
        <w:t>Some elements naturally make molten metal flow better:</w:t>
      </w:r>
    </w:p>
    <w:p w14:paraId="2591726B" w14:textId="72CEAC1E" w:rsidR="007B3832" w:rsidRPr="007B3832" w:rsidRDefault="007B3832" w:rsidP="00B67259">
      <w:pPr>
        <w:numPr>
          <w:ilvl w:val="0"/>
          <w:numId w:val="2"/>
        </w:numPr>
        <w:spacing w:before="100" w:beforeAutospacing="1" w:after="100" w:afterAutospacing="1" w:line="240" w:lineRule="auto"/>
        <w:jc w:val="both"/>
        <w:rPr>
          <w:rFonts w:ascii="Arial" w:eastAsia="Times New Roman" w:hAnsi="Arial" w:cs="Arial"/>
          <w:kern w:val="0"/>
          <w14:ligatures w14:val="none"/>
        </w:rPr>
      </w:pPr>
      <w:r w:rsidRPr="007B3832">
        <w:rPr>
          <w:rFonts w:ascii="Arial" w:eastAsia="Times New Roman" w:hAnsi="Arial" w:cs="Arial"/>
          <w:b/>
          <w:bCs/>
          <w:kern w:val="0"/>
          <w14:ligatures w14:val="none"/>
        </w:rPr>
        <w:t>Silicon (Si)</w:t>
      </w:r>
      <w:r w:rsidRPr="007B3832">
        <w:rPr>
          <w:rFonts w:ascii="Arial" w:eastAsia="Times New Roman" w:hAnsi="Arial" w:cs="Arial"/>
          <w:kern w:val="0"/>
          <w14:ligatures w14:val="none"/>
        </w:rPr>
        <w:t xml:space="preserve"> — dramatically increases fluidity in </w:t>
      </w:r>
      <w:r w:rsidR="00AC7D7D" w:rsidRPr="007B3832">
        <w:rPr>
          <w:rFonts w:ascii="Arial" w:eastAsia="Times New Roman" w:hAnsi="Arial" w:cs="Arial"/>
          <w:kern w:val="0"/>
          <w14:ligatures w14:val="none"/>
        </w:rPr>
        <w:t>aluminium</w:t>
      </w:r>
      <w:r w:rsidRPr="007B3832">
        <w:rPr>
          <w:rFonts w:ascii="Arial" w:eastAsia="Times New Roman" w:hAnsi="Arial" w:cs="Arial"/>
          <w:kern w:val="0"/>
          <w14:ligatures w14:val="none"/>
        </w:rPr>
        <w:t xml:space="preserve"> alloys (e.g., Al</w:t>
      </w:r>
      <w:r w:rsidRPr="007B3832">
        <w:rPr>
          <w:rFonts w:ascii="Arial" w:eastAsia="Times New Roman" w:hAnsi="Arial" w:cs="Arial"/>
          <w:kern w:val="0"/>
          <w14:ligatures w14:val="none"/>
        </w:rPr>
        <w:noBreakHyphen/>
        <w:t>Si casting alloys).</w:t>
      </w:r>
    </w:p>
    <w:p w14:paraId="57DF436B" w14:textId="77777777" w:rsidR="007B3832" w:rsidRPr="007B3832" w:rsidRDefault="007B3832" w:rsidP="00B67259">
      <w:pPr>
        <w:numPr>
          <w:ilvl w:val="0"/>
          <w:numId w:val="2"/>
        </w:numPr>
        <w:spacing w:before="100" w:beforeAutospacing="1" w:after="100" w:afterAutospacing="1" w:line="240" w:lineRule="auto"/>
        <w:jc w:val="both"/>
        <w:rPr>
          <w:rFonts w:ascii="Arial" w:eastAsia="Times New Roman" w:hAnsi="Arial" w:cs="Arial"/>
          <w:kern w:val="0"/>
          <w14:ligatures w14:val="none"/>
        </w:rPr>
      </w:pPr>
      <w:r w:rsidRPr="007B3832">
        <w:rPr>
          <w:rFonts w:ascii="Arial" w:eastAsia="Times New Roman" w:hAnsi="Arial" w:cs="Arial"/>
          <w:b/>
          <w:bCs/>
          <w:kern w:val="0"/>
          <w14:ligatures w14:val="none"/>
        </w:rPr>
        <w:t>Phosphorus (P)</w:t>
      </w:r>
      <w:r w:rsidRPr="007B3832">
        <w:rPr>
          <w:rFonts w:ascii="Arial" w:eastAsia="Times New Roman" w:hAnsi="Arial" w:cs="Arial"/>
          <w:kern w:val="0"/>
          <w14:ligatures w14:val="none"/>
        </w:rPr>
        <w:t xml:space="preserve"> — improves fluidity in cast iron.</w:t>
      </w:r>
    </w:p>
    <w:p w14:paraId="2B2A43D4" w14:textId="6AB5E0BE" w:rsidR="007B3832" w:rsidRPr="007B3832" w:rsidRDefault="00905727" w:rsidP="00B67259">
      <w:pPr>
        <w:numPr>
          <w:ilvl w:val="0"/>
          <w:numId w:val="2"/>
        </w:numPr>
        <w:spacing w:before="100" w:beforeAutospacing="1" w:after="100" w:afterAutospacing="1" w:line="240" w:lineRule="auto"/>
        <w:jc w:val="both"/>
        <w:rPr>
          <w:rFonts w:ascii="Arial" w:eastAsia="Times New Roman" w:hAnsi="Arial" w:cs="Arial"/>
          <w:kern w:val="0"/>
          <w14:ligatures w14:val="none"/>
        </w:rPr>
      </w:pPr>
      <w:r w:rsidRPr="007B3832">
        <w:rPr>
          <w:rFonts w:ascii="Arial" w:eastAsia="Times New Roman" w:hAnsi="Arial" w:cs="Arial"/>
          <w:b/>
          <w:bCs/>
          <w:kern w:val="0"/>
          <w14:ligatures w14:val="none"/>
        </w:rPr>
        <w:t>Sulphur</w:t>
      </w:r>
      <w:r w:rsidR="007B3832" w:rsidRPr="007B3832">
        <w:rPr>
          <w:rFonts w:ascii="Arial" w:eastAsia="Times New Roman" w:hAnsi="Arial" w:cs="Arial"/>
          <w:b/>
          <w:bCs/>
          <w:kern w:val="0"/>
          <w14:ligatures w14:val="none"/>
        </w:rPr>
        <w:t xml:space="preserve"> (S)</w:t>
      </w:r>
      <w:r w:rsidR="007B3832" w:rsidRPr="007B3832">
        <w:rPr>
          <w:rFonts w:ascii="Arial" w:eastAsia="Times New Roman" w:hAnsi="Arial" w:cs="Arial"/>
          <w:kern w:val="0"/>
          <w14:ligatures w14:val="none"/>
        </w:rPr>
        <w:t xml:space="preserve"> — increases fluidity in steel (but too much causes brittleness).</w:t>
      </w:r>
    </w:p>
    <w:p w14:paraId="0F78DB55" w14:textId="0F3F6F28" w:rsidR="007B3832" w:rsidRDefault="007B3832" w:rsidP="00B67259">
      <w:pPr>
        <w:numPr>
          <w:ilvl w:val="0"/>
          <w:numId w:val="2"/>
        </w:numPr>
        <w:spacing w:before="100" w:beforeAutospacing="1" w:after="100" w:afterAutospacing="1" w:line="240" w:lineRule="auto"/>
        <w:jc w:val="both"/>
        <w:rPr>
          <w:rFonts w:ascii="Arial" w:eastAsia="Times New Roman" w:hAnsi="Arial" w:cs="Arial"/>
          <w:kern w:val="0"/>
          <w14:ligatures w14:val="none"/>
        </w:rPr>
      </w:pPr>
      <w:r w:rsidRPr="007B3832">
        <w:rPr>
          <w:rFonts w:ascii="Arial" w:eastAsia="Times New Roman" w:hAnsi="Arial" w:cs="Arial"/>
          <w:b/>
          <w:bCs/>
          <w:kern w:val="0"/>
          <w14:ligatures w14:val="none"/>
        </w:rPr>
        <w:t>Sodium (Na)</w:t>
      </w:r>
      <w:r w:rsidRPr="007B3832">
        <w:rPr>
          <w:rFonts w:ascii="Arial" w:eastAsia="Times New Roman" w:hAnsi="Arial" w:cs="Arial"/>
          <w:kern w:val="0"/>
          <w14:ligatures w14:val="none"/>
        </w:rPr>
        <w:t xml:space="preserve"> — recent research shows sodium can lower melting temperature and enhance solidification </w:t>
      </w:r>
      <w:r w:rsidR="00AC7D7D" w:rsidRPr="007B3832">
        <w:rPr>
          <w:rFonts w:ascii="Arial" w:eastAsia="Times New Roman" w:hAnsi="Arial" w:cs="Arial"/>
          <w:kern w:val="0"/>
          <w14:ligatures w14:val="none"/>
        </w:rPr>
        <w:t>behaviour</w:t>
      </w:r>
      <w:r w:rsidRPr="007B3832">
        <w:rPr>
          <w:rFonts w:ascii="Arial" w:eastAsia="Times New Roman" w:hAnsi="Arial" w:cs="Arial"/>
          <w:kern w:val="0"/>
          <w14:ligatures w14:val="none"/>
        </w:rPr>
        <w:t>.</w:t>
      </w:r>
    </w:p>
    <w:p w14:paraId="5C29AB79" w14:textId="77777777" w:rsidR="007B3832" w:rsidRPr="007B3832" w:rsidRDefault="007B3832" w:rsidP="00B67259">
      <w:pPr>
        <w:spacing w:before="100" w:beforeAutospacing="1" w:after="100" w:afterAutospacing="1" w:line="240" w:lineRule="auto"/>
        <w:jc w:val="both"/>
        <w:outlineLvl w:val="2"/>
        <w:rPr>
          <w:rFonts w:ascii="Arial" w:eastAsia="Times New Roman" w:hAnsi="Arial" w:cs="Arial"/>
          <w:b/>
          <w:bCs/>
          <w:kern w:val="0"/>
          <w14:ligatures w14:val="none"/>
        </w:rPr>
      </w:pPr>
      <w:r w:rsidRPr="007B3832">
        <w:rPr>
          <w:rFonts w:ascii="Arial" w:eastAsia="Times New Roman" w:hAnsi="Arial" w:cs="Arial"/>
          <w:b/>
          <w:bCs/>
          <w:kern w:val="0"/>
          <w14:ligatures w14:val="none"/>
        </w:rPr>
        <w:t>3. Modifiers / inoculants</w:t>
      </w:r>
    </w:p>
    <w:p w14:paraId="45A43565" w14:textId="77777777" w:rsidR="007B3832" w:rsidRPr="007B3832" w:rsidRDefault="007B3832" w:rsidP="00B67259">
      <w:pPr>
        <w:spacing w:before="100" w:beforeAutospacing="1" w:after="100" w:afterAutospacing="1" w:line="240" w:lineRule="auto"/>
        <w:jc w:val="both"/>
        <w:rPr>
          <w:rFonts w:ascii="Arial" w:eastAsia="Times New Roman" w:hAnsi="Arial" w:cs="Arial"/>
          <w:kern w:val="0"/>
          <w14:ligatures w14:val="none"/>
        </w:rPr>
      </w:pPr>
      <w:r w:rsidRPr="007B3832">
        <w:rPr>
          <w:rFonts w:ascii="Arial" w:eastAsia="Times New Roman" w:hAnsi="Arial" w:cs="Arial"/>
          <w:kern w:val="0"/>
          <w14:ligatures w14:val="none"/>
        </w:rPr>
        <w:t>These are added in tiny amounts to change how the metal solidifies, indirectly improving flow:</w:t>
      </w:r>
    </w:p>
    <w:p w14:paraId="47A147DF" w14:textId="560AFD6D" w:rsidR="007B3832" w:rsidRPr="007B3832" w:rsidRDefault="007B3832" w:rsidP="00B67259">
      <w:pPr>
        <w:numPr>
          <w:ilvl w:val="0"/>
          <w:numId w:val="3"/>
        </w:numPr>
        <w:spacing w:before="100" w:beforeAutospacing="1" w:after="100" w:afterAutospacing="1" w:line="240" w:lineRule="auto"/>
        <w:jc w:val="both"/>
        <w:rPr>
          <w:rFonts w:ascii="Arial" w:eastAsia="Times New Roman" w:hAnsi="Arial" w:cs="Arial"/>
          <w:kern w:val="0"/>
          <w14:ligatures w14:val="none"/>
        </w:rPr>
      </w:pPr>
      <w:r w:rsidRPr="007B3832">
        <w:rPr>
          <w:rFonts w:ascii="Arial" w:eastAsia="Times New Roman" w:hAnsi="Arial" w:cs="Arial"/>
          <w:b/>
          <w:bCs/>
          <w:kern w:val="0"/>
          <w14:ligatures w14:val="none"/>
        </w:rPr>
        <w:t>Strontium (Sr)</w:t>
      </w:r>
      <w:r w:rsidRPr="007B3832">
        <w:rPr>
          <w:rFonts w:ascii="Arial" w:eastAsia="Times New Roman" w:hAnsi="Arial" w:cs="Arial"/>
          <w:kern w:val="0"/>
          <w14:ligatures w14:val="none"/>
        </w:rPr>
        <w:t xml:space="preserve"> in </w:t>
      </w:r>
      <w:r w:rsidR="00AC7D7D" w:rsidRPr="007B3832">
        <w:rPr>
          <w:rFonts w:ascii="Arial" w:eastAsia="Times New Roman" w:hAnsi="Arial" w:cs="Arial"/>
          <w:kern w:val="0"/>
          <w14:ligatures w14:val="none"/>
        </w:rPr>
        <w:t>aluminium</w:t>
      </w:r>
    </w:p>
    <w:p w14:paraId="114F0A3C" w14:textId="77777777" w:rsidR="007B3832" w:rsidRPr="007B3832" w:rsidRDefault="007B3832" w:rsidP="00B67259">
      <w:pPr>
        <w:numPr>
          <w:ilvl w:val="0"/>
          <w:numId w:val="3"/>
        </w:numPr>
        <w:spacing w:before="100" w:beforeAutospacing="1" w:after="100" w:afterAutospacing="1" w:line="240" w:lineRule="auto"/>
        <w:jc w:val="both"/>
        <w:rPr>
          <w:rFonts w:ascii="Arial" w:eastAsia="Times New Roman" w:hAnsi="Arial" w:cs="Arial"/>
          <w:kern w:val="0"/>
          <w14:ligatures w14:val="none"/>
        </w:rPr>
      </w:pPr>
      <w:r w:rsidRPr="007B3832">
        <w:rPr>
          <w:rFonts w:ascii="Arial" w:eastAsia="Times New Roman" w:hAnsi="Arial" w:cs="Arial"/>
          <w:b/>
          <w:bCs/>
          <w:kern w:val="0"/>
          <w14:ligatures w14:val="none"/>
        </w:rPr>
        <w:t>Magnesium (Mg)</w:t>
      </w:r>
      <w:r w:rsidRPr="007B3832">
        <w:rPr>
          <w:rFonts w:ascii="Arial" w:eastAsia="Times New Roman" w:hAnsi="Arial" w:cs="Arial"/>
          <w:kern w:val="0"/>
          <w14:ligatures w14:val="none"/>
        </w:rPr>
        <w:t xml:space="preserve"> in cast iron</w:t>
      </w:r>
    </w:p>
    <w:p w14:paraId="20485992" w14:textId="77777777" w:rsidR="007B3832" w:rsidRPr="007B3832" w:rsidRDefault="007B3832" w:rsidP="00B67259">
      <w:pPr>
        <w:numPr>
          <w:ilvl w:val="0"/>
          <w:numId w:val="3"/>
        </w:numPr>
        <w:spacing w:before="100" w:beforeAutospacing="1" w:after="100" w:afterAutospacing="1" w:line="240" w:lineRule="auto"/>
        <w:jc w:val="both"/>
        <w:rPr>
          <w:rFonts w:ascii="Arial" w:eastAsia="Times New Roman" w:hAnsi="Arial" w:cs="Arial"/>
          <w:kern w:val="0"/>
          <w14:ligatures w14:val="none"/>
        </w:rPr>
      </w:pPr>
      <w:r w:rsidRPr="007B3832">
        <w:rPr>
          <w:rFonts w:ascii="Arial" w:eastAsia="Times New Roman" w:hAnsi="Arial" w:cs="Arial"/>
          <w:b/>
          <w:bCs/>
          <w:kern w:val="0"/>
          <w14:ligatures w14:val="none"/>
        </w:rPr>
        <w:t>Titanium–boron (TiB</w:t>
      </w:r>
      <w:r w:rsidRPr="007B3832">
        <w:rPr>
          <w:rFonts w:ascii="Cambria Math" w:eastAsia="Times New Roman" w:hAnsi="Cambria Math" w:cs="Cambria Math"/>
          <w:b/>
          <w:bCs/>
          <w:kern w:val="0"/>
          <w14:ligatures w14:val="none"/>
        </w:rPr>
        <w:t>₂</w:t>
      </w:r>
      <w:r w:rsidRPr="007B3832">
        <w:rPr>
          <w:rFonts w:ascii="Arial" w:eastAsia="Times New Roman" w:hAnsi="Arial" w:cs="Arial"/>
          <w:b/>
          <w:bCs/>
          <w:kern w:val="0"/>
          <w14:ligatures w14:val="none"/>
        </w:rPr>
        <w:t>)</w:t>
      </w:r>
      <w:r w:rsidRPr="007B3832">
        <w:rPr>
          <w:rFonts w:ascii="Arial" w:eastAsia="Times New Roman" w:hAnsi="Arial" w:cs="Arial"/>
          <w:kern w:val="0"/>
          <w14:ligatures w14:val="none"/>
        </w:rPr>
        <w:t xml:space="preserve"> grain refiners</w:t>
      </w:r>
    </w:p>
    <w:p w14:paraId="2CD8BF2E" w14:textId="77777777" w:rsidR="007B3832" w:rsidRPr="007B3832" w:rsidRDefault="007B3832" w:rsidP="00B67259">
      <w:pPr>
        <w:spacing w:before="100" w:beforeAutospacing="1" w:after="100" w:afterAutospacing="1" w:line="240" w:lineRule="auto"/>
        <w:jc w:val="both"/>
        <w:rPr>
          <w:rFonts w:ascii="Arial" w:eastAsia="Times New Roman" w:hAnsi="Arial" w:cs="Arial"/>
          <w:kern w:val="0"/>
          <w14:ligatures w14:val="none"/>
        </w:rPr>
      </w:pPr>
    </w:p>
    <w:p w14:paraId="7F29DC05" w14:textId="77777777" w:rsidR="007B3832" w:rsidRPr="0040001A" w:rsidRDefault="007B3832" w:rsidP="00B67259">
      <w:pPr>
        <w:spacing w:before="100" w:beforeAutospacing="1" w:after="100" w:afterAutospacing="1" w:line="240" w:lineRule="auto"/>
        <w:jc w:val="both"/>
        <w:rPr>
          <w:rFonts w:ascii="Arial" w:eastAsia="Times New Roman" w:hAnsi="Arial" w:cs="Arial"/>
          <w:kern w:val="0"/>
          <w14:ligatures w14:val="none"/>
        </w:rPr>
      </w:pPr>
    </w:p>
    <w:p w14:paraId="4EF34722" w14:textId="77777777" w:rsidR="00905727" w:rsidRDefault="00905727">
      <w:pPr>
        <w:rPr>
          <w:rFonts w:ascii="Arial" w:eastAsia="Times New Roman" w:hAnsi="Arial" w:cs="Arial"/>
          <w:b/>
          <w:bCs/>
          <w:kern w:val="0"/>
          <w14:ligatures w14:val="none"/>
        </w:rPr>
      </w:pPr>
      <w:r>
        <w:rPr>
          <w:rFonts w:ascii="Arial" w:eastAsia="Times New Roman" w:hAnsi="Arial" w:cs="Arial"/>
          <w:b/>
          <w:bCs/>
          <w:kern w:val="0"/>
          <w14:ligatures w14:val="none"/>
        </w:rPr>
        <w:br w:type="page"/>
      </w:r>
    </w:p>
    <w:p w14:paraId="666750B9" w14:textId="5E7BD04F" w:rsidR="007B3832" w:rsidRPr="007B3832" w:rsidRDefault="007B3832" w:rsidP="00B67259">
      <w:pPr>
        <w:spacing w:before="100" w:beforeAutospacing="1" w:after="100" w:afterAutospacing="1" w:line="240" w:lineRule="auto"/>
        <w:jc w:val="both"/>
        <w:outlineLvl w:val="2"/>
        <w:rPr>
          <w:rFonts w:ascii="Arial" w:eastAsia="Times New Roman" w:hAnsi="Arial" w:cs="Arial"/>
          <w:b/>
          <w:bCs/>
          <w:kern w:val="0"/>
          <w14:ligatures w14:val="none"/>
        </w:rPr>
      </w:pPr>
      <w:r w:rsidRPr="007B3832">
        <w:rPr>
          <w:rFonts w:ascii="Arial" w:eastAsia="Times New Roman" w:hAnsi="Arial" w:cs="Arial"/>
          <w:b/>
          <w:bCs/>
          <w:kern w:val="0"/>
          <w14:ligatures w14:val="none"/>
        </w:rPr>
        <w:lastRenderedPageBreak/>
        <w:t>4. Special patented additives</w:t>
      </w:r>
    </w:p>
    <w:p w14:paraId="2490B794" w14:textId="2A7974EF" w:rsidR="007B3832" w:rsidRDefault="007B3832" w:rsidP="00B67259">
      <w:pPr>
        <w:spacing w:before="100" w:beforeAutospacing="1" w:after="100" w:afterAutospacing="1" w:line="240" w:lineRule="auto"/>
        <w:jc w:val="both"/>
        <w:rPr>
          <w:rFonts w:ascii="Arial" w:eastAsia="Times New Roman" w:hAnsi="Arial" w:cs="Arial"/>
          <w:kern w:val="0"/>
          <w14:ligatures w14:val="none"/>
        </w:rPr>
      </w:pPr>
      <w:r w:rsidRPr="007B3832">
        <w:rPr>
          <w:rFonts w:ascii="Arial" w:eastAsia="Times New Roman" w:hAnsi="Arial" w:cs="Arial"/>
          <w:kern w:val="0"/>
          <w14:ligatures w14:val="none"/>
        </w:rPr>
        <w:t xml:space="preserve">Some modern additives are designed specifically to adjust molten metal density, viscosity, or impurity </w:t>
      </w:r>
      <w:r w:rsidR="00AC7D7D" w:rsidRPr="007B3832">
        <w:rPr>
          <w:rFonts w:ascii="Arial" w:eastAsia="Times New Roman" w:hAnsi="Arial" w:cs="Arial"/>
          <w:kern w:val="0"/>
          <w14:ligatures w14:val="none"/>
        </w:rPr>
        <w:t>behaviour</w:t>
      </w:r>
      <w:r w:rsidRPr="007B3832">
        <w:rPr>
          <w:rFonts w:ascii="Arial" w:eastAsia="Times New Roman" w:hAnsi="Arial" w:cs="Arial"/>
          <w:kern w:val="0"/>
          <w14:ligatures w14:val="none"/>
        </w:rPr>
        <w:t>. Example: A patented additive composition for chemically adjusting molten ferrous alloys.</w:t>
      </w:r>
    </w:p>
    <w:p w14:paraId="7EAB20FD" w14:textId="77777777" w:rsidR="007B3832" w:rsidRDefault="007B3832" w:rsidP="00B67259">
      <w:pPr>
        <w:spacing w:before="100" w:beforeAutospacing="1" w:after="100" w:afterAutospacing="1" w:line="240" w:lineRule="auto"/>
        <w:jc w:val="both"/>
        <w:rPr>
          <w:rFonts w:ascii="Arial" w:eastAsia="Times New Roman" w:hAnsi="Arial" w:cs="Arial"/>
          <w:kern w:val="0"/>
          <w14:ligatures w14:val="none"/>
        </w:rPr>
      </w:pPr>
    </w:p>
    <w:p w14:paraId="7D80BE50" w14:textId="77777777" w:rsidR="007B3832" w:rsidRPr="007B3832" w:rsidRDefault="007B3832" w:rsidP="00B67259">
      <w:pPr>
        <w:spacing w:before="100" w:beforeAutospacing="1" w:after="100" w:afterAutospacing="1" w:line="240" w:lineRule="auto"/>
        <w:jc w:val="both"/>
        <w:outlineLvl w:val="1"/>
        <w:rPr>
          <w:rFonts w:ascii="Arial" w:eastAsia="Times New Roman" w:hAnsi="Arial" w:cs="Arial"/>
          <w:b/>
          <w:bCs/>
          <w:kern w:val="0"/>
          <w14:ligatures w14:val="none"/>
        </w:rPr>
      </w:pPr>
      <w:r w:rsidRPr="007B3832">
        <w:rPr>
          <w:rFonts w:ascii="Arial" w:eastAsia="Times New Roman" w:hAnsi="Arial" w:cs="Arial"/>
          <w:b/>
          <w:bCs/>
          <w:kern w:val="0"/>
          <w14:ligatures w14:val="none"/>
        </w:rPr>
        <w:t>How these substances actually make metal “more liquid”</w:t>
      </w:r>
    </w:p>
    <w:p w14:paraId="4F11F2B4" w14:textId="77777777" w:rsidR="007B3832" w:rsidRPr="007B3832" w:rsidRDefault="007B3832" w:rsidP="00B67259">
      <w:pPr>
        <w:spacing w:before="100" w:beforeAutospacing="1" w:after="100" w:afterAutospacing="1" w:line="240" w:lineRule="auto"/>
        <w:jc w:val="both"/>
        <w:rPr>
          <w:rFonts w:ascii="Arial" w:eastAsia="Times New Roman" w:hAnsi="Arial" w:cs="Arial"/>
          <w:kern w:val="0"/>
          <w14:ligatures w14:val="none"/>
        </w:rPr>
      </w:pPr>
      <w:r w:rsidRPr="007B3832">
        <w:rPr>
          <w:rFonts w:ascii="Arial" w:eastAsia="Times New Roman" w:hAnsi="Arial" w:cs="Arial"/>
          <w:kern w:val="0"/>
          <w14:ligatures w14:val="none"/>
        </w:rPr>
        <w:t>Molten metal doesn’t behave like water — its viscosity is dominated by atomic bonding. Additives help by:</w:t>
      </w:r>
    </w:p>
    <w:p w14:paraId="7E98D61A" w14:textId="77777777" w:rsidR="007B3832" w:rsidRPr="007B3832" w:rsidRDefault="007B3832" w:rsidP="00B67259">
      <w:pPr>
        <w:numPr>
          <w:ilvl w:val="0"/>
          <w:numId w:val="4"/>
        </w:numPr>
        <w:spacing w:before="100" w:beforeAutospacing="1" w:after="100" w:afterAutospacing="1" w:line="240" w:lineRule="auto"/>
        <w:jc w:val="both"/>
        <w:rPr>
          <w:rFonts w:ascii="Arial" w:eastAsia="Times New Roman" w:hAnsi="Arial" w:cs="Arial"/>
          <w:kern w:val="0"/>
          <w14:ligatures w14:val="none"/>
        </w:rPr>
      </w:pPr>
      <w:r w:rsidRPr="007B3832">
        <w:rPr>
          <w:rFonts w:ascii="Arial" w:eastAsia="Times New Roman" w:hAnsi="Arial" w:cs="Arial"/>
          <w:b/>
          <w:bCs/>
          <w:kern w:val="0"/>
          <w14:ligatures w14:val="none"/>
        </w:rPr>
        <w:t>Breaking oxide films</w:t>
      </w:r>
      <w:r w:rsidRPr="007B3832">
        <w:rPr>
          <w:rFonts w:ascii="Arial" w:eastAsia="Times New Roman" w:hAnsi="Arial" w:cs="Arial"/>
          <w:kern w:val="0"/>
          <w14:ligatures w14:val="none"/>
        </w:rPr>
        <w:t xml:space="preserve"> → metal flows instead of sticking</w:t>
      </w:r>
    </w:p>
    <w:p w14:paraId="485AA72B" w14:textId="77777777" w:rsidR="007B3832" w:rsidRPr="007B3832" w:rsidRDefault="007B3832" w:rsidP="00B67259">
      <w:pPr>
        <w:numPr>
          <w:ilvl w:val="0"/>
          <w:numId w:val="4"/>
        </w:numPr>
        <w:spacing w:before="100" w:beforeAutospacing="1" w:after="100" w:afterAutospacing="1" w:line="240" w:lineRule="auto"/>
        <w:jc w:val="both"/>
        <w:rPr>
          <w:rFonts w:ascii="Arial" w:eastAsia="Times New Roman" w:hAnsi="Arial" w:cs="Arial"/>
          <w:kern w:val="0"/>
          <w14:ligatures w14:val="none"/>
        </w:rPr>
      </w:pPr>
      <w:r w:rsidRPr="007B3832">
        <w:rPr>
          <w:rFonts w:ascii="Arial" w:eastAsia="Times New Roman" w:hAnsi="Arial" w:cs="Arial"/>
          <w:b/>
          <w:bCs/>
          <w:kern w:val="0"/>
          <w14:ligatures w14:val="none"/>
        </w:rPr>
        <w:t>Lowering melting point</w:t>
      </w:r>
      <w:r w:rsidRPr="007B3832">
        <w:rPr>
          <w:rFonts w:ascii="Arial" w:eastAsia="Times New Roman" w:hAnsi="Arial" w:cs="Arial"/>
          <w:kern w:val="0"/>
          <w14:ligatures w14:val="none"/>
        </w:rPr>
        <w:t xml:space="preserve"> → more superheat → lower viscosity</w:t>
      </w:r>
    </w:p>
    <w:p w14:paraId="58CC030C" w14:textId="1E2F79ED" w:rsidR="007B3832" w:rsidRPr="007B3832" w:rsidRDefault="007B3832" w:rsidP="00B67259">
      <w:pPr>
        <w:numPr>
          <w:ilvl w:val="0"/>
          <w:numId w:val="4"/>
        </w:numPr>
        <w:spacing w:before="100" w:beforeAutospacing="1" w:after="100" w:afterAutospacing="1" w:line="240" w:lineRule="auto"/>
        <w:jc w:val="both"/>
        <w:rPr>
          <w:rFonts w:ascii="Arial" w:eastAsia="Times New Roman" w:hAnsi="Arial" w:cs="Arial"/>
          <w:kern w:val="0"/>
          <w14:ligatures w14:val="none"/>
        </w:rPr>
      </w:pPr>
      <w:r w:rsidRPr="007B3832">
        <w:rPr>
          <w:rFonts w:ascii="Arial" w:eastAsia="Times New Roman" w:hAnsi="Arial" w:cs="Arial"/>
          <w:b/>
          <w:bCs/>
          <w:kern w:val="0"/>
          <w14:ligatures w14:val="none"/>
        </w:rPr>
        <w:t>Changing surface tension</w:t>
      </w:r>
      <w:r w:rsidRPr="007B3832">
        <w:rPr>
          <w:rFonts w:ascii="Arial" w:eastAsia="Times New Roman" w:hAnsi="Arial" w:cs="Arial"/>
          <w:kern w:val="0"/>
          <w14:ligatures w14:val="none"/>
        </w:rPr>
        <w:t xml:space="preserve"> → metal spreads and fills </w:t>
      </w:r>
      <w:r w:rsidR="00AC7D7D" w:rsidRPr="007B3832">
        <w:rPr>
          <w:rFonts w:ascii="Arial" w:eastAsia="Times New Roman" w:hAnsi="Arial" w:cs="Arial"/>
          <w:kern w:val="0"/>
          <w14:ligatures w14:val="none"/>
        </w:rPr>
        <w:t>Molds</w:t>
      </w:r>
      <w:r w:rsidRPr="007B3832">
        <w:rPr>
          <w:rFonts w:ascii="Arial" w:eastAsia="Times New Roman" w:hAnsi="Arial" w:cs="Arial"/>
          <w:kern w:val="0"/>
          <w14:ligatures w14:val="none"/>
        </w:rPr>
        <w:t xml:space="preserve"> better</w:t>
      </w:r>
    </w:p>
    <w:p w14:paraId="259DC8D0" w14:textId="77777777" w:rsidR="007B3832" w:rsidRPr="007B3832" w:rsidRDefault="007B3832" w:rsidP="00B67259">
      <w:pPr>
        <w:numPr>
          <w:ilvl w:val="0"/>
          <w:numId w:val="4"/>
        </w:numPr>
        <w:spacing w:before="100" w:beforeAutospacing="1" w:after="100" w:afterAutospacing="1" w:line="240" w:lineRule="auto"/>
        <w:jc w:val="both"/>
        <w:rPr>
          <w:rFonts w:ascii="Arial" w:eastAsia="Times New Roman" w:hAnsi="Arial" w:cs="Arial"/>
          <w:kern w:val="0"/>
          <w14:ligatures w14:val="none"/>
        </w:rPr>
      </w:pPr>
      <w:r w:rsidRPr="007B3832">
        <w:rPr>
          <w:rFonts w:ascii="Arial" w:eastAsia="Times New Roman" w:hAnsi="Arial" w:cs="Arial"/>
          <w:b/>
          <w:bCs/>
          <w:kern w:val="0"/>
          <w14:ligatures w14:val="none"/>
        </w:rPr>
        <w:t>Cleaning impurities</w:t>
      </w:r>
      <w:r w:rsidRPr="007B3832">
        <w:rPr>
          <w:rFonts w:ascii="Arial" w:eastAsia="Times New Roman" w:hAnsi="Arial" w:cs="Arial"/>
          <w:kern w:val="0"/>
          <w14:ligatures w14:val="none"/>
        </w:rPr>
        <w:t xml:space="preserve"> → fewer solid particles → smoother flow</w:t>
      </w:r>
    </w:p>
    <w:p w14:paraId="312DAB28" w14:textId="77777777" w:rsidR="007B3832" w:rsidRDefault="007B3832" w:rsidP="00B67259">
      <w:pPr>
        <w:numPr>
          <w:ilvl w:val="0"/>
          <w:numId w:val="4"/>
        </w:numPr>
        <w:spacing w:before="100" w:beforeAutospacing="1" w:after="100" w:afterAutospacing="1" w:line="240" w:lineRule="auto"/>
        <w:jc w:val="both"/>
        <w:rPr>
          <w:rFonts w:ascii="Arial" w:eastAsia="Times New Roman" w:hAnsi="Arial" w:cs="Arial"/>
          <w:kern w:val="0"/>
          <w14:ligatures w14:val="none"/>
        </w:rPr>
      </w:pPr>
      <w:r w:rsidRPr="007B3832">
        <w:rPr>
          <w:rFonts w:ascii="Arial" w:eastAsia="Times New Roman" w:hAnsi="Arial" w:cs="Arial"/>
          <w:b/>
          <w:bCs/>
          <w:kern w:val="0"/>
          <w14:ligatures w14:val="none"/>
        </w:rPr>
        <w:t>Altering microstructure nucleation</w:t>
      </w:r>
      <w:r w:rsidRPr="007B3832">
        <w:rPr>
          <w:rFonts w:ascii="Arial" w:eastAsia="Times New Roman" w:hAnsi="Arial" w:cs="Arial"/>
          <w:kern w:val="0"/>
          <w14:ligatures w14:val="none"/>
        </w:rPr>
        <w:t xml:space="preserve"> → more uniform flow before solidification</w:t>
      </w:r>
    </w:p>
    <w:p w14:paraId="5C262505" w14:textId="77777777" w:rsidR="007B3832" w:rsidRPr="007B3832" w:rsidRDefault="007B3832" w:rsidP="00B67259">
      <w:pPr>
        <w:spacing w:before="100" w:beforeAutospacing="1" w:after="100" w:afterAutospacing="1" w:line="240" w:lineRule="auto"/>
        <w:jc w:val="both"/>
        <w:outlineLvl w:val="1"/>
        <w:rPr>
          <w:rFonts w:ascii="Arial" w:eastAsia="Times New Roman" w:hAnsi="Arial" w:cs="Arial"/>
          <w:b/>
          <w:bCs/>
          <w:kern w:val="0"/>
          <w14:ligatures w14:val="none"/>
        </w:rPr>
      </w:pPr>
      <w:r w:rsidRPr="007B3832">
        <w:rPr>
          <w:rFonts w:ascii="Arial" w:eastAsia="Times New Roman" w:hAnsi="Arial" w:cs="Arial"/>
          <w:b/>
          <w:bCs/>
          <w:kern w:val="0"/>
          <w14:ligatures w14:val="none"/>
        </w:rPr>
        <w:t>Important: You cannot make molten metal “runny like water”</w:t>
      </w:r>
    </w:p>
    <w:p w14:paraId="3E67184B" w14:textId="77777777" w:rsidR="007B3832" w:rsidRPr="007B3832" w:rsidRDefault="007B3832" w:rsidP="00B67259">
      <w:pPr>
        <w:spacing w:before="100" w:beforeAutospacing="1" w:after="100" w:afterAutospacing="1" w:line="240" w:lineRule="auto"/>
        <w:jc w:val="both"/>
        <w:rPr>
          <w:rFonts w:ascii="Arial" w:eastAsia="Times New Roman" w:hAnsi="Arial" w:cs="Arial"/>
          <w:kern w:val="0"/>
          <w14:ligatures w14:val="none"/>
        </w:rPr>
      </w:pPr>
      <w:r w:rsidRPr="007B3832">
        <w:rPr>
          <w:rFonts w:ascii="Arial" w:eastAsia="Times New Roman" w:hAnsi="Arial" w:cs="Arial"/>
          <w:kern w:val="0"/>
          <w14:ligatures w14:val="none"/>
        </w:rPr>
        <w:t xml:space="preserve">Even with additives, molten metal will </w:t>
      </w:r>
      <w:r w:rsidRPr="007B3832">
        <w:rPr>
          <w:rFonts w:ascii="Arial" w:eastAsia="Times New Roman" w:hAnsi="Arial" w:cs="Arial"/>
          <w:b/>
          <w:bCs/>
          <w:kern w:val="0"/>
          <w14:ligatures w14:val="none"/>
        </w:rPr>
        <w:t>never</w:t>
      </w:r>
      <w:r w:rsidRPr="007B3832">
        <w:rPr>
          <w:rFonts w:ascii="Arial" w:eastAsia="Times New Roman" w:hAnsi="Arial" w:cs="Arial"/>
          <w:kern w:val="0"/>
          <w14:ligatures w14:val="none"/>
        </w:rPr>
        <w:t xml:space="preserve"> behave like water or oil. Its viscosity is always much higher because of metallic bonding. Additives can improve flow </w:t>
      </w:r>
      <w:r w:rsidRPr="007B3832">
        <w:rPr>
          <w:rFonts w:ascii="Arial" w:eastAsia="Times New Roman" w:hAnsi="Arial" w:cs="Arial"/>
          <w:i/>
          <w:iCs/>
          <w:kern w:val="0"/>
          <w14:ligatures w14:val="none"/>
        </w:rPr>
        <w:t>for casting</w:t>
      </w:r>
      <w:r w:rsidRPr="007B3832">
        <w:rPr>
          <w:rFonts w:ascii="Arial" w:eastAsia="Times New Roman" w:hAnsi="Arial" w:cs="Arial"/>
          <w:kern w:val="0"/>
          <w14:ligatures w14:val="none"/>
        </w:rPr>
        <w:t>, but cannot make metal behave like a low</w:t>
      </w:r>
      <w:r w:rsidRPr="007B3832">
        <w:rPr>
          <w:rFonts w:ascii="Arial" w:eastAsia="Times New Roman" w:hAnsi="Arial" w:cs="Arial"/>
          <w:kern w:val="0"/>
          <w14:ligatures w14:val="none"/>
        </w:rPr>
        <w:noBreakHyphen/>
        <w:t>viscosity fluid.</w:t>
      </w:r>
    </w:p>
    <w:p w14:paraId="141BC92B" w14:textId="77777777" w:rsidR="007B3832" w:rsidRPr="007B3832" w:rsidRDefault="007B3832" w:rsidP="00B67259">
      <w:pPr>
        <w:spacing w:before="100" w:beforeAutospacing="1" w:after="100" w:afterAutospacing="1" w:line="240" w:lineRule="auto"/>
        <w:jc w:val="both"/>
        <w:rPr>
          <w:rFonts w:ascii="Arial" w:eastAsia="Times New Roman" w:hAnsi="Arial" w:cs="Arial"/>
          <w:kern w:val="0"/>
          <w14:ligatures w14:val="none"/>
        </w:rPr>
      </w:pPr>
      <w:r w:rsidRPr="007B3832">
        <w:rPr>
          <w:rFonts w:ascii="Arial" w:eastAsia="Times New Roman" w:hAnsi="Arial" w:cs="Arial"/>
          <w:kern w:val="0"/>
          <w14:ligatures w14:val="none"/>
        </w:rPr>
        <w:t xml:space="preserve">If your question is about </w:t>
      </w:r>
      <w:r w:rsidRPr="007B3832">
        <w:rPr>
          <w:rFonts w:ascii="Arial" w:eastAsia="Times New Roman" w:hAnsi="Arial" w:cs="Arial"/>
          <w:b/>
          <w:bCs/>
          <w:kern w:val="0"/>
          <w14:ligatures w14:val="none"/>
        </w:rPr>
        <w:t>making metal flow extremely easily</w:t>
      </w:r>
      <w:r w:rsidRPr="007B3832">
        <w:rPr>
          <w:rFonts w:ascii="Arial" w:eastAsia="Times New Roman" w:hAnsi="Arial" w:cs="Arial"/>
          <w:kern w:val="0"/>
          <w14:ligatures w14:val="none"/>
        </w:rPr>
        <w:t>, the only real method is:</w:t>
      </w:r>
    </w:p>
    <w:p w14:paraId="09013AE2" w14:textId="77777777" w:rsidR="007B3832" w:rsidRPr="007B3832" w:rsidRDefault="007B3832" w:rsidP="00B67259">
      <w:pPr>
        <w:numPr>
          <w:ilvl w:val="0"/>
          <w:numId w:val="5"/>
        </w:numPr>
        <w:spacing w:before="100" w:beforeAutospacing="1" w:after="100" w:afterAutospacing="1" w:line="240" w:lineRule="auto"/>
        <w:jc w:val="both"/>
        <w:rPr>
          <w:rFonts w:ascii="Arial" w:eastAsia="Times New Roman" w:hAnsi="Arial" w:cs="Arial"/>
          <w:kern w:val="0"/>
          <w14:ligatures w14:val="none"/>
        </w:rPr>
      </w:pPr>
      <w:r w:rsidRPr="007B3832">
        <w:rPr>
          <w:rFonts w:ascii="Arial" w:eastAsia="Times New Roman" w:hAnsi="Arial" w:cs="Arial"/>
          <w:b/>
          <w:bCs/>
          <w:kern w:val="0"/>
          <w14:ligatures w14:val="none"/>
        </w:rPr>
        <w:t>Increase temperature (superheat)</w:t>
      </w:r>
      <w:r w:rsidRPr="007B3832">
        <w:rPr>
          <w:rFonts w:ascii="Arial" w:eastAsia="Times New Roman" w:hAnsi="Arial" w:cs="Arial"/>
          <w:kern w:val="0"/>
          <w14:ligatures w14:val="none"/>
        </w:rPr>
        <w:t xml:space="preserve"> — the most powerful way to reduce viscosity</w:t>
      </w:r>
    </w:p>
    <w:p w14:paraId="0F3CB5CA" w14:textId="77777777" w:rsidR="007B3832" w:rsidRPr="007B3832" w:rsidRDefault="007B3832" w:rsidP="00B67259">
      <w:pPr>
        <w:numPr>
          <w:ilvl w:val="0"/>
          <w:numId w:val="5"/>
        </w:numPr>
        <w:spacing w:before="100" w:beforeAutospacing="1" w:after="100" w:afterAutospacing="1" w:line="240" w:lineRule="auto"/>
        <w:jc w:val="both"/>
        <w:rPr>
          <w:rFonts w:ascii="Arial" w:eastAsia="Times New Roman" w:hAnsi="Arial" w:cs="Arial"/>
          <w:kern w:val="0"/>
          <w14:ligatures w14:val="none"/>
        </w:rPr>
      </w:pPr>
      <w:r w:rsidRPr="007B3832">
        <w:rPr>
          <w:rFonts w:ascii="Arial" w:eastAsia="Times New Roman" w:hAnsi="Arial" w:cs="Arial"/>
          <w:b/>
          <w:bCs/>
          <w:kern w:val="0"/>
          <w14:ligatures w14:val="none"/>
        </w:rPr>
        <w:t>Use high</w:t>
      </w:r>
      <w:r w:rsidRPr="007B3832">
        <w:rPr>
          <w:rFonts w:ascii="Arial" w:eastAsia="Times New Roman" w:hAnsi="Arial" w:cs="Arial"/>
          <w:b/>
          <w:bCs/>
          <w:kern w:val="0"/>
          <w14:ligatures w14:val="none"/>
        </w:rPr>
        <w:noBreakHyphen/>
        <w:t>fluidity alloys</w:t>
      </w:r>
      <w:r w:rsidRPr="007B3832">
        <w:rPr>
          <w:rFonts w:ascii="Arial" w:eastAsia="Times New Roman" w:hAnsi="Arial" w:cs="Arial"/>
          <w:kern w:val="0"/>
          <w14:ligatures w14:val="none"/>
        </w:rPr>
        <w:t xml:space="preserve"> (e.g., Al</w:t>
      </w:r>
      <w:r w:rsidRPr="007B3832">
        <w:rPr>
          <w:rFonts w:ascii="Arial" w:eastAsia="Times New Roman" w:hAnsi="Arial" w:cs="Arial"/>
          <w:kern w:val="0"/>
          <w14:ligatures w14:val="none"/>
        </w:rPr>
        <w:noBreakHyphen/>
        <w:t>Si, cast irons)</w:t>
      </w:r>
    </w:p>
    <w:p w14:paraId="77F447A4" w14:textId="77777777" w:rsidR="007B3832" w:rsidRPr="007B3832" w:rsidRDefault="007B3832" w:rsidP="007B3832">
      <w:pPr>
        <w:spacing w:before="100" w:beforeAutospacing="1" w:after="100" w:afterAutospacing="1" w:line="240" w:lineRule="auto"/>
        <w:rPr>
          <w:rFonts w:ascii="Arial" w:eastAsia="Times New Roman" w:hAnsi="Arial" w:cs="Arial"/>
          <w:kern w:val="0"/>
          <w14:ligatures w14:val="none"/>
        </w:rPr>
      </w:pPr>
    </w:p>
    <w:p w14:paraId="35BB72B2" w14:textId="77777777" w:rsidR="007B3832" w:rsidRPr="007B3832" w:rsidRDefault="007B3832" w:rsidP="007B3832">
      <w:pPr>
        <w:spacing w:before="100" w:beforeAutospacing="1" w:after="100" w:afterAutospacing="1" w:line="240" w:lineRule="auto"/>
        <w:rPr>
          <w:rFonts w:ascii="Arial" w:eastAsia="Times New Roman" w:hAnsi="Arial" w:cs="Arial"/>
          <w:kern w:val="0"/>
          <w14:ligatures w14:val="none"/>
        </w:rPr>
      </w:pPr>
    </w:p>
    <w:p w14:paraId="3C47246C" w14:textId="77777777" w:rsidR="0040001A" w:rsidRPr="0040001A" w:rsidRDefault="0040001A" w:rsidP="00E12A08">
      <w:pPr>
        <w:jc w:val="both"/>
        <w:rPr>
          <w:rFonts w:ascii="Arial" w:hAnsi="Arial" w:cs="Arial"/>
          <w:b/>
          <w:bCs/>
        </w:rPr>
      </w:pPr>
    </w:p>
    <w:sectPr w:rsidR="0040001A" w:rsidRPr="0040001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65D3ECA"/>
    <w:multiLevelType w:val="multilevel"/>
    <w:tmpl w:val="90EC2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0805139"/>
    <w:multiLevelType w:val="multilevel"/>
    <w:tmpl w:val="5EE03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3697225"/>
    <w:multiLevelType w:val="multilevel"/>
    <w:tmpl w:val="A7666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0240B05"/>
    <w:multiLevelType w:val="multilevel"/>
    <w:tmpl w:val="055CE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6E069B0"/>
    <w:multiLevelType w:val="multilevel"/>
    <w:tmpl w:val="9008F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42252126">
    <w:abstractNumId w:val="0"/>
  </w:num>
  <w:num w:numId="2" w16cid:durableId="749502430">
    <w:abstractNumId w:val="4"/>
  </w:num>
  <w:num w:numId="3" w16cid:durableId="870535888">
    <w:abstractNumId w:val="3"/>
  </w:num>
  <w:num w:numId="4" w16cid:durableId="192155151">
    <w:abstractNumId w:val="1"/>
  </w:num>
  <w:num w:numId="5" w16cid:durableId="1792087816">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5"/>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2A08"/>
    <w:rsid w:val="00151270"/>
    <w:rsid w:val="00161D51"/>
    <w:rsid w:val="00171016"/>
    <w:rsid w:val="0040001A"/>
    <w:rsid w:val="00400E1D"/>
    <w:rsid w:val="00444942"/>
    <w:rsid w:val="004C350E"/>
    <w:rsid w:val="00502772"/>
    <w:rsid w:val="00571383"/>
    <w:rsid w:val="005B0CD2"/>
    <w:rsid w:val="005D5AF8"/>
    <w:rsid w:val="00790DE2"/>
    <w:rsid w:val="007B3832"/>
    <w:rsid w:val="00866C27"/>
    <w:rsid w:val="008C5931"/>
    <w:rsid w:val="008D3FD7"/>
    <w:rsid w:val="00905727"/>
    <w:rsid w:val="00960F03"/>
    <w:rsid w:val="00AC7D7D"/>
    <w:rsid w:val="00B5757A"/>
    <w:rsid w:val="00B67259"/>
    <w:rsid w:val="00C01284"/>
    <w:rsid w:val="00C118F1"/>
    <w:rsid w:val="00C858D8"/>
    <w:rsid w:val="00CD7791"/>
    <w:rsid w:val="00D62040"/>
    <w:rsid w:val="00DC2C30"/>
    <w:rsid w:val="00E12A08"/>
    <w:rsid w:val="00E2334D"/>
    <w:rsid w:val="00EF0882"/>
    <w:rsid w:val="00FA0AA4"/>
  </w:rsids>
  <m:mathPr>
    <m:mathFont m:val="Cambria Math"/>
    <m:brkBin m:val="before"/>
    <m:brkBinSub m:val="--"/>
    <m:smallFrac m:val="0"/>
    <m:dispDef/>
    <m:lMargin m:val="0"/>
    <m:rMargin m:val="0"/>
    <m:defJc m:val="centerGroup"/>
    <m:wrapIndent m:val="1440"/>
    <m:intLim m:val="subSup"/>
    <m:naryLim m:val="undOvr"/>
  </m:mathPr>
  <w:themeFontLang w:val="en-HK" w:eastAsia="zh-TW"/>
  <w:clrSchemeMapping w:bg1="light1" w:t1="dark1" w:bg2="light2" w:t2="dark2" w:accent1="accent1" w:accent2="accent2" w:accent3="accent3" w:accent4="accent4" w:accent5="accent5" w:accent6="accent6" w:hyperlink="hyperlink" w:followedHyperlink="followedHyperlink"/>
  <w:decimalSymbol w:val="."/>
  <w:listSeparator w:val=","/>
  <w14:docId w14:val="21FC8B59"/>
  <w15:chartTrackingRefBased/>
  <w15:docId w15:val="{CA8FD60E-2672-4E42-95D9-1B48F9B823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HK"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12A0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12A0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12A0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12A0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12A0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12A0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2A0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2A0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2A0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2A0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12A0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12A0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12A0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12A0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12A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2A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2A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2A08"/>
    <w:rPr>
      <w:rFonts w:eastAsiaTheme="majorEastAsia" w:cstheme="majorBidi"/>
      <w:color w:val="272727" w:themeColor="text1" w:themeTint="D8"/>
    </w:rPr>
  </w:style>
  <w:style w:type="paragraph" w:styleId="Title">
    <w:name w:val="Title"/>
    <w:basedOn w:val="Normal"/>
    <w:next w:val="Normal"/>
    <w:link w:val="TitleChar"/>
    <w:uiPriority w:val="10"/>
    <w:qFormat/>
    <w:rsid w:val="00E12A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2A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2A0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2A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2A08"/>
    <w:pPr>
      <w:spacing w:before="160"/>
      <w:jc w:val="center"/>
    </w:pPr>
    <w:rPr>
      <w:i/>
      <w:iCs/>
      <w:color w:val="404040" w:themeColor="text1" w:themeTint="BF"/>
    </w:rPr>
  </w:style>
  <w:style w:type="character" w:customStyle="1" w:styleId="QuoteChar">
    <w:name w:val="Quote Char"/>
    <w:basedOn w:val="DefaultParagraphFont"/>
    <w:link w:val="Quote"/>
    <w:uiPriority w:val="29"/>
    <w:rsid w:val="00E12A08"/>
    <w:rPr>
      <w:i/>
      <w:iCs/>
      <w:color w:val="404040" w:themeColor="text1" w:themeTint="BF"/>
    </w:rPr>
  </w:style>
  <w:style w:type="paragraph" w:styleId="ListParagraph">
    <w:name w:val="List Paragraph"/>
    <w:basedOn w:val="Normal"/>
    <w:uiPriority w:val="34"/>
    <w:qFormat/>
    <w:rsid w:val="00E12A08"/>
    <w:pPr>
      <w:ind w:left="720"/>
      <w:contextualSpacing/>
    </w:pPr>
  </w:style>
  <w:style w:type="character" w:styleId="IntenseEmphasis">
    <w:name w:val="Intense Emphasis"/>
    <w:basedOn w:val="DefaultParagraphFont"/>
    <w:uiPriority w:val="21"/>
    <w:qFormat/>
    <w:rsid w:val="00E12A08"/>
    <w:rPr>
      <w:i/>
      <w:iCs/>
      <w:color w:val="0F4761" w:themeColor="accent1" w:themeShade="BF"/>
    </w:rPr>
  </w:style>
  <w:style w:type="paragraph" w:styleId="IntenseQuote">
    <w:name w:val="Intense Quote"/>
    <w:basedOn w:val="Normal"/>
    <w:next w:val="Normal"/>
    <w:link w:val="IntenseQuoteChar"/>
    <w:uiPriority w:val="30"/>
    <w:qFormat/>
    <w:rsid w:val="00E12A0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12A08"/>
    <w:rPr>
      <w:i/>
      <w:iCs/>
      <w:color w:val="0F4761" w:themeColor="accent1" w:themeShade="BF"/>
    </w:rPr>
  </w:style>
  <w:style w:type="character" w:styleId="IntenseReference">
    <w:name w:val="Intense Reference"/>
    <w:basedOn w:val="DefaultParagraphFont"/>
    <w:uiPriority w:val="32"/>
    <w:qFormat/>
    <w:rsid w:val="00E12A08"/>
    <w:rPr>
      <w:b/>
      <w:bCs/>
      <w:smallCaps/>
      <w:color w:val="0F4761" w:themeColor="accent1" w:themeShade="BF"/>
      <w:spacing w:val="5"/>
    </w:rPr>
  </w:style>
  <w:style w:type="character" w:styleId="Strong">
    <w:name w:val="Strong"/>
    <w:basedOn w:val="DefaultParagraphFont"/>
    <w:uiPriority w:val="22"/>
    <w:qFormat/>
    <w:rsid w:val="0040001A"/>
    <w:rPr>
      <w:b/>
      <w:bCs/>
    </w:rPr>
  </w:style>
  <w:style w:type="character" w:styleId="Emphasis">
    <w:name w:val="Emphasis"/>
    <w:basedOn w:val="DefaultParagraphFont"/>
    <w:uiPriority w:val="20"/>
    <w:qFormat/>
    <w:rsid w:val="0040001A"/>
    <w:rPr>
      <w:i/>
      <w:iCs/>
    </w:rPr>
  </w:style>
  <w:style w:type="paragraph" w:styleId="NormalWeb">
    <w:name w:val="Normal (Web)"/>
    <w:basedOn w:val="Normal"/>
    <w:uiPriority w:val="99"/>
    <w:semiHidden/>
    <w:unhideWhenUsed/>
    <w:rsid w:val="0040001A"/>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63</TotalTime>
  <Pages>4</Pages>
  <Words>1035</Words>
  <Characters>5201</Characters>
  <Application>Microsoft Office Word</Application>
  <DocSecurity>0</DocSecurity>
  <Lines>104</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Sing Lun Alan Tang</dc:creator>
  <cp:keywords/>
  <dc:description/>
  <cp:lastModifiedBy>Sing Lun Alan Tang</cp:lastModifiedBy>
  <cp:revision>19</cp:revision>
  <dcterms:created xsi:type="dcterms:W3CDTF">2026-08-13T23:35:00Z</dcterms:created>
  <dcterms:modified xsi:type="dcterms:W3CDTF">2026-10-24T08:55:00Z</dcterms:modified>
</cp:coreProperties>
</file>