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 mc:Ignorable="w14 wp14 ">
  <w:body>
    <w:p w14:paraId="00000001">
      <w:pPr>
        <w:jc w:val="center"/>
        <w:rPr>
          <w:rFonts w:ascii="Arial" w:cs="Arial" w:hAnsi="Arial"/>
          <w:sz w:val="44"/>
          <w:szCs w:val="44"/>
        </w:rPr>
      </w:pPr>
      <w:r>
        <w:rPr>
          <w:rFonts w:ascii="Arial" w:cs="Arial" w:hAnsi="Arial"/>
          <w:sz w:val="44"/>
          <w:szCs w:val="44"/>
        </w:rPr>
        <w:t>Artificial Intelligence</w:t>
      </w:r>
    </w:p>
    <w:p w14:paraId="00000002">
      <w:pPr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i/>
          <w:iCs/>
          <w:sz w:val="22"/>
          <w:szCs w:val="22"/>
        </w:rPr>
        <w:t>Resources From Microsoft Copilot</w:t>
      </w:r>
    </w:p>
    <w:p w14:paraId="00000003">
      <w:pPr>
        <w:rPr>
          <w:rFonts w:ascii="Arial" w:cs="Arial" w:hAnsi="Arial"/>
          <w:b/>
          <w:bCs/>
          <w:szCs w:val="24"/>
        </w:rPr>
      </w:pPr>
    </w:p>
    <w:p w14:paraId="00000004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We all know now the heats topic is Artificial Intelligence. But what exactly AI is? Is it just </w:t>
      </w:r>
      <w:r>
        <w:rPr>
          <w:rFonts w:ascii="Arial" w:cs="Arial" w:hAnsi="Arial"/>
          <w:szCs w:val="24"/>
        </w:rPr>
        <w:t>a</w:t>
      </w:r>
      <w:r>
        <w:rPr>
          <w:rFonts w:ascii="Arial" w:cs="Arial" w:hAnsi="Arial"/>
          <w:szCs w:val="24"/>
        </w:rPr>
        <w:t xml:space="preserve"> intelligent function that handle tasks efficiently and predictably? To be AI, you need to fall into either two categories or both. One is </w:t>
      </w:r>
      <w:r>
        <w:rPr>
          <w:rFonts w:ascii="Arial" w:cs="Arial" w:hAnsi="Arial"/>
          <w:b/>
          <w:bCs/>
          <w:szCs w:val="24"/>
        </w:rPr>
        <w:t>Machine Learning</w:t>
      </w:r>
      <w:r>
        <w:rPr>
          <w:rFonts w:ascii="Arial" w:cs="Arial" w:hAnsi="Arial"/>
          <w:szCs w:val="24"/>
        </w:rPr>
        <w:t xml:space="preserve">, the other is </w:t>
      </w:r>
      <w:r>
        <w:rPr>
          <w:rFonts w:ascii="Arial" w:cs="Arial" w:hAnsi="Arial"/>
          <w:b/>
          <w:bCs/>
          <w:szCs w:val="24"/>
        </w:rPr>
        <w:t>Deep Learning</w:t>
      </w:r>
      <w:r>
        <w:rPr>
          <w:rFonts w:ascii="Arial" w:cs="Arial" w:hAnsi="Arial"/>
          <w:szCs w:val="24"/>
        </w:rPr>
        <w:t>. Below the figure illustrates:</w:t>
      </w:r>
    </w:p>
    <w:p w14:paraId="00000005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659264" simplePos="0">
                <wp:simplePos x="0" y="0"/>
                <wp:positionH relativeFrom="column">
                  <wp:posOffset>1452245</wp:posOffset>
                </wp:positionH>
                <wp:positionV relativeFrom="paragraph">
                  <wp:posOffset>46037</wp:posOffset>
                </wp:positionV>
                <wp:extent cx="2400300" cy="2466975"/>
                <wp:effectExtent l="0" t="0" r="12700" b="12700"/>
                <wp:wrapTight wrapText="bothSides">
                  <wp:wrapPolygon edited="0">
                    <wp:start x="8914" y="0"/>
                    <wp:lineTo x="7543" y="167"/>
                    <wp:lineTo x="3257" y="2168"/>
                    <wp:lineTo x="2571" y="3503"/>
                    <wp:lineTo x="1029" y="5337"/>
                    <wp:lineTo x="0" y="8006"/>
                    <wp:lineTo x="0" y="13344"/>
                    <wp:lineTo x="857" y="16012"/>
                    <wp:lineTo x="2914" y="19015"/>
                    <wp:lineTo x="6686" y="21350"/>
                    <wp:lineTo x="8571" y="21683"/>
                    <wp:lineTo x="13029" y="21683"/>
                    <wp:lineTo x="14914" y="21350"/>
                    <wp:lineTo x="18857" y="19015"/>
                    <wp:lineTo x="20743" y="16012"/>
                    <wp:lineTo x="21600" y="13510"/>
                    <wp:lineTo x="21600" y="8006"/>
                    <wp:lineTo x="20571" y="5337"/>
                    <wp:lineTo x="18514" y="2836"/>
                    <wp:lineTo x="18343" y="2168"/>
                    <wp:lineTo x="14057" y="167"/>
                    <wp:lineTo x="12686" y="0"/>
                    <wp:lineTo x="8914" y="0"/>
                  </wp:wrapPolygon>
                </wp:wrapTight>
                <wp:docPr id="1719602134" name="Oval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719602133" name="Oval 1"/>
                      <wps:cNvSpPr/>
                      <wps:spPr>
                        <a:xfrm>
                          <a:off x="0" y="0"/>
                          <a:ext cx="2400300" cy="246697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 id="0">
                        <w:txbxContent>
                          <w:p w14:paraId="00000006">
                            <w:pPr>
                              <w:jc w:val="center"/>
                              <w:rPr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Cs w:val="24"/>
                              </w:rPr>
                              <w:t>Machine</w:t>
                            </w:r>
                          </w:p>
                          <w:p w14:paraId="00000007">
                            <w:pPr>
                              <w:jc w:val="center"/>
                              <w:rPr>
                                <w:color w:val="000000" w:themeColor="text1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Cs w:val="24"/>
                              </w:rPr>
                              <w:t>Learning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rtlCol="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33FBFFE-D2FE-C552-E47739D921D2" coordsize="21600,21600" style="position:absolute;width:189pt;height:194.25pt;mso-width-percent:0;mso-width-relative:margin;mso-height-percent:0;mso-height-relative:margin;margin-top:3.62496pt;margin-left:114.35pt;mso-wrap-distance-left:9pt;mso-wrap-distance-right:9pt;mso-wrap-distance-top:0pt;mso-wrap-distance-bottom:0pt;rotation:0.000000;z-index:251659264;" wrapcoords="8914 0 7543 167 3257 2168 2571 3503 1029 5337 0 8006 0 13344 857 16012 2914 19015 6686 21350 8571 21683 13029 21683 14914 21350 18857 19015 20743 16012 21600 13510 21600 8006 20571 5337 18514 2836 18343 2168 14057 167 12686 0 8914 0" fillcolor="#d9e8f7" strokecolor="#042433" o:spt="3" path="m0,10799 wa0,0,21600,21599,0,10800,10800,0 wa0,0,21600,21599,10800,0,21600,10800 wa0,0,21600,21600,21600,10800,10800,21600 wa0,0,21600,21600,10800,21600,0,10800 x e">
                <v:stroke color="#042433" filltype="solid" joinstyle="miter" linestyle="single" mitterlimit="800000" weight="1pt"/>
                <w10:wrap type="tight" side="both"/>
                <v:fill type="solid" color="#d9e8f7" opacity="1.000000"/>
                <o:lock/>
              </v:shape>
            </w:pict>
          </mc:Fallback>
        </mc:AlternateContent>
      </w:r>
    </w:p>
    <w:p w14:paraId="00000008">
      <w:pPr>
        <w:jc w:val="both"/>
        <w:rPr>
          <w:rFonts w:ascii="Arial" w:cs="Arial" w:hAnsi="Arial"/>
          <w:szCs w:val="24"/>
        </w:rPr>
      </w:pPr>
    </w:p>
    <w:p w14:paraId="00000009">
      <w:pPr>
        <w:jc w:val="both"/>
        <w:rPr>
          <w:rFonts w:ascii="Arial" w:cs="Arial" w:hAnsi="Arial"/>
          <w:szCs w:val="24"/>
        </w:rPr>
      </w:pPr>
    </w:p>
    <w:p w14:paraId="0000000A">
      <w:pPr>
        <w:jc w:val="both"/>
        <w:rPr>
          <w:rFonts w:ascii="Arial" w:cs="Arial" w:hAnsi="Arial"/>
          <w:szCs w:val="24"/>
        </w:rPr>
      </w:pPr>
    </w:p>
    <w:p w14:paraId="0000000B">
      <w:pPr>
        <w:jc w:val="both"/>
        <w:rPr>
          <w:rFonts w:ascii="Arial" w:cs="Arial" w:hAnsi="Arial"/>
          <w:szCs w:val="24"/>
        </w:rPr>
      </w:pPr>
    </w:p>
    <w:p w14:paraId="0000000C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661312" simplePos="0">
                <wp:simplePos x="0" y="0"/>
                <wp:positionH relativeFrom="column">
                  <wp:posOffset>2199640</wp:posOffset>
                </wp:positionH>
                <wp:positionV relativeFrom="paragraph">
                  <wp:posOffset>46672</wp:posOffset>
                </wp:positionV>
                <wp:extent cx="942975" cy="819150"/>
                <wp:effectExtent l="0" t="0" r="12700" b="12700"/>
                <wp:wrapNone/>
                <wp:docPr id="1719602135" name="Oval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154828399" name="Oval 1"/>
                      <wps:cNvSpPr/>
                      <wps:spPr>
                        <a:xfrm>
                          <a:off x="0" y="0"/>
                          <a:ext cx="942975" cy="81915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 id="1">
                        <w:txbxContent>
                          <w:p w14:paraId="0000000D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Deep Learning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rtlCol="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741CDDBE-F046-9FC6-793B829F0463" coordsize="21600,21600" style="position:absolute;width:74.25pt;height:64.5pt;mso-width-percent:0;mso-width-relative:margin;mso-height-percent:0;mso-height-relative:margin;margin-top:3.67496pt;margin-left:173.2pt;mso-wrap-distance-left:9pt;mso-wrap-distance-right:9pt;mso-wrap-distance-top:0pt;mso-wrap-distance-bottom:0pt;rotation:0.000000;z-index:251661312;" fillcolor="#f6c5ac" strokecolor="#042433" o:spt="3" path="m0,10800 wa0,0,21600,21600,0,10800,10800,0 wa0,0,21600,21600,10800,0,21600,10800 wa0,0,21600,21600,21600,10800,10799,21600 wa0,0,21600,21600,10799,21600,0,10800 x e">
                <v:stroke color="#042433" filltype="solid" joinstyle="miter" linestyle="single" mitterlimit="800000" weight="1pt"/>
                <w10:wrap side="both"/>
                <v:fill type="solid" color="#f6c5ac" opacity="1.000000"/>
                <o:lock/>
              </v:shape>
            </w:pict>
          </mc:Fallback>
        </mc:AlternateContent>
      </w:r>
    </w:p>
    <w:p w14:paraId="0000000E">
      <w:pPr>
        <w:jc w:val="both"/>
        <w:rPr>
          <w:rFonts w:ascii="Arial" w:cs="Arial" w:hAnsi="Arial"/>
          <w:szCs w:val="24"/>
        </w:rPr>
      </w:pPr>
    </w:p>
    <w:p w14:paraId="0000000F">
      <w:pPr>
        <w:jc w:val="both"/>
        <w:rPr>
          <w:rFonts w:ascii="Arial" w:cs="Arial" w:hAnsi="Arial"/>
          <w:szCs w:val="24"/>
        </w:rPr>
      </w:pPr>
    </w:p>
    <w:p w14:paraId="00000010">
      <w:pPr>
        <w:jc w:val="both"/>
        <w:rPr>
          <w:rFonts w:ascii="Arial" w:cs="Arial" w:hAnsi="Arial"/>
          <w:szCs w:val="24"/>
        </w:rPr>
      </w:pPr>
    </w:p>
    <w:p w14:paraId="00000011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So exactly what is Machine Learning and Deep Learning? Microsoft Copilot has </w:t>
      </w:r>
      <w:r>
        <w:rPr>
          <w:rFonts w:ascii="Arial" w:cs="Arial" w:hAnsi="Arial"/>
          <w:szCs w:val="24"/>
        </w:rPr>
        <w:t>it’s</w:t>
      </w:r>
      <w:r>
        <w:rPr>
          <w:rFonts w:ascii="Arial" w:cs="Arial" w:hAnsi="Arial"/>
          <w:szCs w:val="24"/>
        </w:rPr>
        <w:t xml:space="preserve"> explanation.</w:t>
      </w:r>
    </w:p>
    <w:p w14:paraId="00000012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 xml:space="preserve">What machine learning </w:t>
      </w:r>
      <w:r>
        <w:rPr>
          <w:rFonts w:ascii="Arial" w:cs="Arial" w:hAnsi="Arial"/>
          <w:b/>
          <w:bCs/>
          <w:i/>
          <w:iCs/>
          <w:szCs w:val="24"/>
        </w:rPr>
        <w:t>really</w:t>
      </w:r>
      <w:r>
        <w:rPr>
          <w:rFonts w:ascii="Arial" w:cs="Arial" w:hAnsi="Arial"/>
          <w:b/>
          <w:bCs/>
          <w:szCs w:val="24"/>
        </w:rPr>
        <w:t xml:space="preserve"> means</w:t>
      </w:r>
      <w:r>
        <w:rPr>
          <w:rFonts w:ascii="Arial" w:cs="Arial" w:hAnsi="Arial"/>
          <w:b/>
          <w:bCs/>
          <w:szCs w:val="24"/>
        </w:rPr>
        <w:t>?</w:t>
      </w:r>
    </w:p>
    <w:p w14:paraId="00000013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At its core, machine learning (ML) is about training algorithms on data so they can generalize to new, unseen situations. Instead of writing rules manually, we let the system </w:t>
      </w:r>
      <w:r>
        <w:rPr>
          <w:rFonts w:ascii="Arial" w:cs="Arial" w:hAnsi="Arial"/>
          <w:i/>
          <w:iCs/>
          <w:szCs w:val="24"/>
        </w:rPr>
        <w:t>discover</w:t>
      </w:r>
      <w:r>
        <w:rPr>
          <w:rFonts w:ascii="Arial" w:cs="Arial" w:hAnsi="Arial"/>
          <w:szCs w:val="24"/>
        </w:rPr>
        <w:t xml:space="preserve"> the rules by </w:t>
      </w:r>
      <w:r>
        <w:rPr>
          <w:rFonts w:ascii="Arial" w:cs="Arial" w:hAnsi="Arial"/>
          <w:szCs w:val="24"/>
        </w:rPr>
        <w:t>analysing</w:t>
      </w:r>
      <w:r>
        <w:rPr>
          <w:rFonts w:ascii="Arial" w:cs="Arial" w:hAnsi="Arial"/>
          <w:szCs w:val="24"/>
        </w:rPr>
        <w:t xml:space="preserve"> examples.</w:t>
      </w:r>
    </w:p>
    <w:p w14:paraId="00000014">
      <w:pPr>
        <w:numPr>
          <w:ilvl w:val="0"/>
          <w:numId w:val="1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It recognizes patterns in data</w:t>
      </w:r>
    </w:p>
    <w:p w14:paraId="00000015">
      <w:pPr>
        <w:numPr>
          <w:ilvl w:val="0"/>
          <w:numId w:val="1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Learns from experience</w:t>
      </w:r>
    </w:p>
    <w:p w14:paraId="00000016">
      <w:pPr>
        <w:numPr>
          <w:ilvl w:val="0"/>
          <w:numId w:val="1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Improves automatically as more data becomes available</w:t>
      </w:r>
    </w:p>
    <w:p w14:paraId="00000017">
      <w:pPr>
        <w:numPr>
          <w:ilvl w:val="0"/>
          <w:numId w:val="1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Makes predictions or decisions based on what it has learned</w:t>
      </w:r>
    </w:p>
    <w:p w14:paraId="00000018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This is why ML powers things like recommendation systems, fraud detection, autonomous driving, and modern generative AI.</w:t>
      </w:r>
    </w:p>
    <w:p w14:paraId="00000019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Types of Machine Learning</w:t>
      </w:r>
    </w:p>
    <w:p w14:paraId="0000001A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Machine learning methods fall into three major categories:</w:t>
      </w:r>
    </w:p>
    <w:p w14:paraId="0000001B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1. Supervised Learning</w:t>
      </w:r>
    </w:p>
    <w:p w14:paraId="0000001C">
      <w:pPr>
        <w:numPr>
          <w:ilvl w:val="0"/>
          <w:numId w:val="2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Trained on </w:t>
      </w:r>
      <w:r>
        <w:rPr>
          <w:rFonts w:ascii="Arial" w:cs="Arial" w:hAnsi="Arial"/>
          <w:szCs w:val="24"/>
        </w:rPr>
        <w:t>labelled</w:t>
      </w:r>
      <w:r>
        <w:rPr>
          <w:rFonts w:ascii="Arial" w:cs="Arial" w:hAnsi="Arial"/>
          <w:szCs w:val="24"/>
        </w:rPr>
        <w:t xml:space="preserve"> data (input + correct output)</w:t>
      </w:r>
    </w:p>
    <w:p w14:paraId="0000001D">
      <w:pPr>
        <w:numPr>
          <w:ilvl w:val="0"/>
          <w:numId w:val="2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Learns to map inputs to outputs</w:t>
      </w:r>
    </w:p>
    <w:p w14:paraId="0000001E">
      <w:pPr>
        <w:numPr>
          <w:ilvl w:val="0"/>
          <w:numId w:val="2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Used for: classification, regression, forecasting</w:t>
      </w:r>
    </w:p>
    <w:p w14:paraId="0000001F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2. Unsupervised Learning</w:t>
      </w:r>
    </w:p>
    <w:p w14:paraId="00000020">
      <w:pPr>
        <w:numPr>
          <w:ilvl w:val="0"/>
          <w:numId w:val="3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Works with </w:t>
      </w:r>
      <w:r>
        <w:rPr>
          <w:rFonts w:ascii="Arial" w:cs="Arial" w:hAnsi="Arial"/>
          <w:szCs w:val="24"/>
        </w:rPr>
        <w:t>unlabelled</w:t>
      </w:r>
      <w:r>
        <w:rPr>
          <w:rFonts w:ascii="Arial" w:cs="Arial" w:hAnsi="Arial"/>
          <w:szCs w:val="24"/>
        </w:rPr>
        <w:t xml:space="preserve"> data</w:t>
      </w:r>
    </w:p>
    <w:p w14:paraId="00000021">
      <w:pPr>
        <w:numPr>
          <w:ilvl w:val="0"/>
          <w:numId w:val="3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Finds hidden patterns, clusters, or structures</w:t>
      </w:r>
    </w:p>
    <w:p w14:paraId="00000022">
      <w:pPr>
        <w:numPr>
          <w:ilvl w:val="0"/>
          <w:numId w:val="3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Used for: clustering, anomaly detection, dimensionality reduction</w:t>
      </w:r>
    </w:p>
    <w:p w14:paraId="00000023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3. </w:t>
      </w:r>
      <w:r>
        <w:rPr>
          <w:rFonts w:ascii="Arial" w:cs="Arial" w:hAnsi="Arial"/>
          <w:b/>
          <w:bCs/>
          <w:szCs w:val="24"/>
        </w:rPr>
        <w:t>Reinforcement Learning</w:t>
      </w:r>
    </w:p>
    <w:p w14:paraId="00000024">
      <w:pPr>
        <w:numPr>
          <w:ilvl w:val="0"/>
          <w:numId w:val="4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Learns by interacting with an environment</w:t>
      </w:r>
    </w:p>
    <w:p w14:paraId="00000025">
      <w:pPr>
        <w:numPr>
          <w:ilvl w:val="0"/>
          <w:numId w:val="4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Receives rewards or penalties</w:t>
      </w:r>
    </w:p>
    <w:p w14:paraId="00000026">
      <w:pPr>
        <w:numPr>
          <w:ilvl w:val="0"/>
          <w:numId w:val="4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Used for: robotics, game-playing, autonomous systems</w:t>
      </w:r>
    </w:p>
    <w:p w14:paraId="00000027">
      <w:pPr>
        <w:jc w:val="both"/>
        <w:rPr>
          <w:rFonts w:ascii="Arial" w:cs="Arial" w:hAnsi="Arial"/>
          <w:b/>
          <w:bCs/>
          <w:szCs w:val="24"/>
        </w:rPr>
      </w:pPr>
      <w:r>
        <w:rPr>
          <w:rFonts w:ascii="Arial" w:cs="Arial" w:hAnsi="Arial"/>
          <w:b/>
          <w:bCs/>
          <w:szCs w:val="24"/>
        </w:rPr>
        <w:t>Why machine learning matters</w:t>
      </w:r>
      <w:r>
        <w:rPr>
          <w:rFonts w:ascii="Arial" w:cs="Arial" w:hAnsi="Arial"/>
          <w:b/>
          <w:bCs/>
          <w:szCs w:val="24"/>
        </w:rPr>
        <w:t>?</w:t>
      </w:r>
    </w:p>
    <w:p w14:paraId="00000028">
      <w:p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Machine learning has become the backbone of modern AI because it:</w:t>
      </w:r>
    </w:p>
    <w:p w14:paraId="00000029">
      <w:pPr>
        <w:numPr>
          <w:ilvl w:val="0"/>
          <w:numId w:val="5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Handles massive datasets better than humans</w:t>
      </w:r>
    </w:p>
    <w:p w14:paraId="0000002A">
      <w:pPr>
        <w:numPr>
          <w:ilvl w:val="0"/>
          <w:numId w:val="5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Adapts to new information</w:t>
      </w:r>
    </w:p>
    <w:p w14:paraId="0000002B">
      <w:pPr>
        <w:numPr>
          <w:ilvl w:val="0"/>
          <w:numId w:val="5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Powers smarter decision-making</w:t>
      </w:r>
    </w:p>
    <w:p w14:paraId="0000002C">
      <w:pPr>
        <w:numPr>
          <w:ilvl w:val="0"/>
          <w:numId w:val="5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>Personalizes user experiences (e.g., Netflix, Amazon)</w:t>
      </w:r>
    </w:p>
    <w:p w14:paraId="0000002D">
      <w:pPr>
        <w:numPr>
          <w:ilvl w:val="0"/>
          <w:numId w:val="5"/>
        </w:numPr>
        <w:jc w:val="both"/>
        <w:rPr>
          <w:rFonts w:ascii="Arial" w:cs="Arial" w:hAnsi="Arial"/>
          <w:szCs w:val="24"/>
        </w:rPr>
      </w:pPr>
      <w:r>
        <w:rPr>
          <w:rFonts w:ascii="Arial" w:cs="Arial" w:hAnsi="Arial"/>
          <w:szCs w:val="24"/>
        </w:rPr>
        <w:t xml:space="preserve">Enables advanced fields like computer vision and natural language </w:t>
      </w:r>
      <w:r>
        <w:rPr>
          <w:rFonts w:ascii="Arial" w:cs="Arial" w:hAnsi="Arial"/>
          <w:szCs w:val="24"/>
        </w:rPr>
        <w:t>processin</w:t>
      </w:r>
    </w:p>
    <w:p w14:paraId="0000002E">
      <w:pPr>
        <w:pStyle w:val="Normal(Web)"/>
        <w:rPr>
          <w:rFonts w:ascii="Arial" w:cs="Arial" w:hAnsi="Arial"/>
          <w:b/>
          <w:bCs/>
        </w:rPr>
      </w:pPr>
      <w:r>
        <w:rPr>
          <w:rFonts w:ascii="Arial" w:cs="Arial" w:hAnsi="Arial"/>
          <w:b/>
          <w:bCs/>
        </w:rPr>
        <w:t>A concise definition</w:t>
      </w:r>
    </w:p>
    <w:p w14:paraId="0000002F">
      <w:pPr>
        <w:pStyle w:val="Normal(Web)"/>
        <w:ind w:left="720"/>
        <w:jc w:val="both"/>
        <w:rPr>
          <w:rStyle w:val="Strong"/>
          <w:rFonts w:ascii="Arial" w:cs="Arial" w:eastAsiaTheme="majorEastAsia" w:hAnsi="Arial"/>
          <w:i/>
          <w:iCs/>
        </w:rPr>
      </w:pPr>
      <w:r>
        <w:rPr>
          <w:rStyle w:val="Strong"/>
          <w:rFonts w:ascii="Arial" w:cs="Arial" w:eastAsiaTheme="majorEastAsia" w:hAnsi="Arial"/>
          <w:i/>
          <w:iCs/>
        </w:rPr>
        <w:t>Machine learning is the study and development of algorithms that learn from data to make predictions or decisions without explicit programming.</w:t>
      </w:r>
    </w:p>
    <w:p w14:paraId="00000030">
      <w:pPr>
        <w:pStyle w:val="Normal(Web)"/>
        <w:ind w:left="720"/>
        <w:rPr>
          <w:rStyle w:val="Strong"/>
          <w:rFonts w:ascii="Arial" w:cs="Arial" w:eastAsiaTheme="majorEastAsia" w:hAnsi="Arial"/>
          <w:i/>
          <w:iCs/>
        </w:rPr>
      </w:pPr>
    </w:p>
    <w:p w14:paraId="00000031">
      <w:pPr>
        <w:pStyle w:val="Normal(Web)"/>
        <w:jc w:val="both"/>
        <w:rPr>
          <w:rStyle w:val="Strong"/>
          <w:rFonts w:ascii="Arial" w:cs="Arial" w:eastAsiaTheme="majorEastAsia" w:hAnsi="Arial"/>
        </w:rPr>
      </w:pPr>
      <w:r>
        <w:rPr>
          <w:rStyle w:val="Strong"/>
          <w:rFonts w:ascii="Arial" w:cs="Arial" w:eastAsiaTheme="majorEastAsia" w:hAnsi="Arial"/>
        </w:rPr>
        <w:t>What is deep learning?</w:t>
      </w:r>
    </w:p>
    <w:p w14:paraId="00000032">
      <w:pPr>
        <w:pStyle w:val="Normal(Web)"/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Deep learning is </w:t>
      </w:r>
      <w:r>
        <w:rPr>
          <w:rFonts w:ascii="Arial" w:cs="Arial" w:hAnsi="Arial"/>
          <w:b/>
          <w:bCs/>
        </w:rPr>
        <w:t>a subset of machine learning that uses multilayered neural networks to learn complex patterns from large amounts of data</w:t>
      </w:r>
      <w:r>
        <w:rPr>
          <w:rFonts w:ascii="Arial" w:cs="Arial" w:hAnsi="Arial"/>
        </w:rPr>
        <w:t>. It’s the engine behind today’s most advanced AI systems, from computer vision to generative models.</w:t>
      </w:r>
    </w:p>
    <w:p w14:paraId="00000033">
      <w:pPr>
        <w:pStyle w:val="Normal(Web)"/>
        <w:jc w:val="both"/>
        <w:rPr>
          <w:rFonts w:ascii="Arial" w:cs="Arial" w:hAnsi="Arial"/>
        </w:rPr>
      </w:pPr>
      <w:r>
        <w:rPr>
          <w:rFonts w:ascii="Arial" w:cs="Arial" w:hAnsi="Arial"/>
        </w:rPr>
        <w:t>Core idea in one line</w:t>
      </w:r>
    </w:p>
    <w:p w14:paraId="00000034">
      <w:pPr>
        <w:pStyle w:val="Normal(Web)"/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Deep learning trains </w:t>
      </w:r>
      <w:r>
        <w:rPr>
          <w:rFonts w:ascii="Arial" w:cs="Arial" w:hAnsi="Arial"/>
          <w:b/>
          <w:bCs/>
        </w:rPr>
        <w:t>deep neural networks</w:t>
      </w:r>
      <w:r>
        <w:rPr>
          <w:rFonts w:ascii="Arial" w:cs="Arial" w:hAnsi="Arial"/>
        </w:rPr>
        <w:t>—models with many layers of interconnected “neurons”—to automatically extract features and make predictions.</w:t>
      </w:r>
    </w:p>
    <w:p w14:paraId="00000035">
      <w:pPr>
        <w:pStyle w:val="Normal(Web)"/>
        <w:jc w:val="both"/>
        <w:rPr>
          <w:rFonts w:ascii="Arial" w:cs="Arial" w:hAnsi="Arial"/>
          <w:b/>
          <w:bCs/>
        </w:rPr>
      </w:pPr>
      <w:r>
        <w:rPr>
          <w:rFonts w:ascii="Arial" w:cs="Arial" w:hAnsi="Arial"/>
          <w:b/>
          <w:bCs/>
        </w:rPr>
        <w:t>What makes deep learning “deep”</w:t>
      </w:r>
      <w:r>
        <w:rPr>
          <w:rFonts w:ascii="Arial" w:cs="Arial" w:hAnsi="Arial"/>
          <w:b/>
          <w:bCs/>
        </w:rPr>
        <w:t>?</w:t>
      </w:r>
    </w:p>
    <w:p w14:paraId="00000036">
      <w:pPr>
        <w:pStyle w:val="Normal(Web)"/>
        <w:numPr>
          <w:ilvl w:val="0"/>
          <w:numId w:val="6"/>
        </w:numPr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Uses </w:t>
      </w:r>
      <w:r>
        <w:rPr>
          <w:rFonts w:ascii="Arial" w:cs="Arial" w:hAnsi="Arial"/>
          <w:b/>
          <w:bCs/>
        </w:rPr>
        <w:t>multiple layers</w:t>
      </w:r>
      <w:r>
        <w:rPr>
          <w:rFonts w:ascii="Arial" w:cs="Arial" w:hAnsi="Arial"/>
        </w:rPr>
        <w:t xml:space="preserve"> (often dozens or hundreds) to progressively transform raw data into abstract representations.</w:t>
      </w:r>
    </w:p>
    <w:p w14:paraId="00000037">
      <w:pPr>
        <w:pStyle w:val="Normal(Web)"/>
        <w:numPr>
          <w:ilvl w:val="0"/>
          <w:numId w:val="6"/>
        </w:numPr>
        <w:jc w:val="both"/>
        <w:rPr>
          <w:rFonts w:ascii="Arial" w:cs="Arial" w:hAnsi="Arial"/>
        </w:rPr>
      </w:pPr>
      <w:r>
        <w:rPr>
          <w:rFonts w:ascii="Arial" w:cs="Arial" w:hAnsi="Arial"/>
        </w:rPr>
        <w:t>Each layer learns increasingly complex features (e.g., edges → shapes → objects → scenes).</w:t>
      </w:r>
    </w:p>
    <w:p w14:paraId="00000038">
      <w:pPr>
        <w:pStyle w:val="Normal(Web)"/>
        <w:numPr>
          <w:ilvl w:val="0"/>
          <w:numId w:val="6"/>
        </w:numPr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Learns these features </w:t>
      </w:r>
      <w:r>
        <w:rPr>
          <w:rFonts w:ascii="Arial" w:cs="Arial" w:hAnsi="Arial"/>
          <w:b/>
          <w:bCs/>
        </w:rPr>
        <w:t>automatically</w:t>
      </w:r>
      <w:r>
        <w:rPr>
          <w:rFonts w:ascii="Arial" w:cs="Arial" w:hAnsi="Arial"/>
        </w:rPr>
        <w:t>, unlike traditional ML which often requires manual feature engineering.</w:t>
      </w:r>
    </w:p>
    <w:p w14:paraId="00000039">
      <w:pPr>
        <w:pStyle w:val="Normal(Web)"/>
        <w:jc w:val="both"/>
        <w:rPr>
          <w:rFonts w:ascii="Arial" w:cs="Arial" w:hAnsi="Arial"/>
          <w:b/>
          <w:bCs/>
        </w:rPr>
      </w:pPr>
      <w:r>
        <w:rPr>
          <w:rFonts w:ascii="Arial" w:cs="Arial" w:hAnsi="Arial"/>
          <w:b/>
          <w:bCs/>
        </w:rPr>
        <w:t>How it works (simplified)</w:t>
      </w:r>
      <w:r>
        <w:rPr>
          <w:rFonts w:ascii="Arial" w:cs="Arial" w:hAnsi="Arial"/>
          <w:b/>
          <w:bCs/>
        </w:rPr>
        <w:t>?</w:t>
      </w:r>
    </w:p>
    <w:p w14:paraId="0000003A">
      <w:pPr>
        <w:pStyle w:val="Normal(Web)"/>
        <w:numPr>
          <w:ilvl w:val="0"/>
          <w:numId w:val="7"/>
        </w:numPr>
        <w:jc w:val="both"/>
        <w:rPr>
          <w:rFonts w:ascii="Arial" w:cs="Arial" w:hAnsi="Arial"/>
        </w:rPr>
      </w:pPr>
      <w:r>
        <w:rPr>
          <w:rFonts w:ascii="Arial" w:cs="Arial" w:hAnsi="Arial"/>
          <w:b/>
          <w:bCs/>
        </w:rPr>
        <w:t>Input layer</w:t>
      </w:r>
      <w:r>
        <w:rPr>
          <w:rFonts w:ascii="Arial" w:cs="Arial" w:hAnsi="Arial"/>
        </w:rPr>
        <w:t xml:space="preserve"> receives raw data (image pixels, audio waveforms, text tokens).</w:t>
      </w:r>
    </w:p>
    <w:p w14:paraId="0000003B">
      <w:pPr>
        <w:pStyle w:val="Normal(Web)"/>
        <w:numPr>
          <w:ilvl w:val="0"/>
          <w:numId w:val="7"/>
        </w:numPr>
        <w:jc w:val="both"/>
        <w:rPr>
          <w:rFonts w:ascii="Arial" w:cs="Arial" w:hAnsi="Arial"/>
        </w:rPr>
      </w:pPr>
      <w:r>
        <w:rPr>
          <w:rFonts w:ascii="Arial" w:cs="Arial" w:hAnsi="Arial"/>
          <w:b/>
          <w:bCs/>
        </w:rPr>
        <w:t>Hidden layers</w:t>
      </w:r>
      <w:r>
        <w:rPr>
          <w:rFonts w:ascii="Arial" w:cs="Arial" w:hAnsi="Arial"/>
        </w:rPr>
        <w:t xml:space="preserve"> apply mathematical transformations to detect patterns.</w:t>
      </w:r>
    </w:p>
    <w:p w14:paraId="0000003C">
      <w:pPr>
        <w:pStyle w:val="Normal(Web)"/>
        <w:numPr>
          <w:ilvl w:val="0"/>
          <w:numId w:val="7"/>
        </w:numPr>
        <w:jc w:val="both"/>
        <w:rPr>
          <w:rFonts w:ascii="Arial" w:cs="Arial" w:hAnsi="Arial"/>
        </w:rPr>
      </w:pPr>
      <w:r>
        <w:rPr>
          <w:rFonts w:ascii="Arial" w:cs="Arial" w:hAnsi="Arial"/>
          <w:b/>
          <w:bCs/>
        </w:rPr>
        <w:t>Output layer</w:t>
      </w:r>
      <w:r>
        <w:rPr>
          <w:rFonts w:ascii="Arial" w:cs="Arial" w:hAnsi="Arial"/>
        </w:rPr>
        <w:t xml:space="preserve"> produces predictions (e.g., “cat”, “positive sentiment”, “next word”).</w:t>
      </w:r>
    </w:p>
    <w:p w14:paraId="0000003D">
      <w:pPr>
        <w:pStyle w:val="Normal(Web)"/>
        <w:numPr>
          <w:ilvl w:val="0"/>
          <w:numId w:val="7"/>
        </w:numPr>
        <w:jc w:val="both"/>
        <w:rPr>
          <w:rFonts w:ascii="Arial" w:cs="Arial" w:hAnsi="Arial"/>
        </w:rPr>
      </w:pPr>
      <w:r>
        <w:rPr>
          <w:rFonts w:ascii="Arial" w:cs="Arial" w:hAnsi="Arial"/>
          <w:b/>
          <w:bCs/>
        </w:rPr>
        <w:t>Training</w:t>
      </w:r>
      <w:r>
        <w:rPr>
          <w:rFonts w:ascii="Arial" w:cs="Arial" w:hAnsi="Arial"/>
        </w:rPr>
        <w:t xml:space="preserve"> adjusts the weights between neurons to reduce errors.</w:t>
      </w:r>
    </w:p>
    <w:p w14:paraId="0000003E">
      <w:pPr>
        <w:pStyle w:val="Normal(Web)"/>
        <w:numPr>
          <w:ilvl w:val="0"/>
          <w:numId w:val="7"/>
        </w:numPr>
        <w:jc w:val="both"/>
        <w:rPr>
          <w:rFonts w:ascii="Arial" w:cs="Arial" w:hAnsi="Arial"/>
        </w:rPr>
      </w:pPr>
      <w:r>
        <w:rPr>
          <w:rFonts w:ascii="Arial" w:cs="Arial" w:hAnsi="Arial"/>
          <w:b/>
          <w:bCs/>
        </w:rPr>
        <w:t>Backpropagation</w:t>
      </w:r>
      <w:r>
        <w:rPr>
          <w:rFonts w:ascii="Arial" w:cs="Arial" w:hAnsi="Arial"/>
        </w:rPr>
        <w:t xml:space="preserve"> and optimization algorithms (like SGD or Adam) refine the model.</w:t>
      </w:r>
    </w:p>
    <w:p w14:paraId="0000003F">
      <w:pPr>
        <w:pStyle w:val="Normal(Web)"/>
        <w:jc w:val="both"/>
        <w:rPr>
          <w:rFonts w:ascii="Arial" w:cs="Arial" w:hAnsi="Arial"/>
          <w:b/>
          <w:bCs/>
        </w:rPr>
      </w:pPr>
      <w:r>
        <w:rPr>
          <w:rFonts w:ascii="Arial" w:cs="Arial" w:hAnsi="Arial"/>
          <w:b/>
          <w:bCs/>
        </w:rPr>
        <w:t>Common deep learning architectures</w:t>
      </w:r>
    </w:p>
    <w:p w14:paraId="00000040">
      <w:pPr>
        <w:pStyle w:val="Normal(Web)"/>
        <w:numPr>
          <w:ilvl w:val="0"/>
          <w:numId w:val="8"/>
        </w:numPr>
        <w:jc w:val="both"/>
        <w:rPr>
          <w:rFonts w:ascii="Arial" w:cs="Arial" w:hAnsi="Arial"/>
        </w:rPr>
      </w:pPr>
      <w:r>
        <w:rPr>
          <w:rFonts w:ascii="Arial" w:cs="Arial" w:hAnsi="Arial"/>
          <w:b/>
          <w:bCs/>
        </w:rPr>
        <w:t>CNNs</w:t>
      </w:r>
      <w:r>
        <w:rPr>
          <w:rFonts w:ascii="Arial" w:cs="Arial" w:hAnsi="Arial"/>
        </w:rPr>
        <w:t xml:space="preserve"> (Convolutional Neural Networks): excel at image processing.</w:t>
      </w:r>
    </w:p>
    <w:p w14:paraId="00000041">
      <w:pPr>
        <w:pStyle w:val="Normal(Web)"/>
        <w:numPr>
          <w:ilvl w:val="0"/>
          <w:numId w:val="8"/>
        </w:numPr>
        <w:jc w:val="both"/>
        <w:rPr>
          <w:rFonts w:ascii="Arial" w:cs="Arial" w:hAnsi="Arial"/>
        </w:rPr>
      </w:pPr>
      <w:r>
        <w:rPr>
          <w:rFonts w:ascii="Arial" w:cs="Arial" w:hAnsi="Arial"/>
          <w:b/>
          <w:bCs/>
        </w:rPr>
        <w:t>RNNs / LSTMs</w:t>
      </w:r>
      <w:r>
        <w:rPr>
          <w:rFonts w:ascii="Arial" w:cs="Arial" w:hAnsi="Arial"/>
        </w:rPr>
        <w:t>: handle sequences like speech or text.</w:t>
      </w:r>
    </w:p>
    <w:p w14:paraId="00000042">
      <w:pPr>
        <w:pStyle w:val="Normal(Web)"/>
        <w:numPr>
          <w:ilvl w:val="0"/>
          <w:numId w:val="8"/>
        </w:numPr>
        <w:jc w:val="both"/>
        <w:rPr>
          <w:rFonts w:ascii="Arial" w:cs="Arial" w:hAnsi="Arial"/>
        </w:rPr>
      </w:pPr>
      <w:r>
        <w:rPr>
          <w:rFonts w:ascii="Arial" w:cs="Arial" w:hAnsi="Arial"/>
          <w:b/>
          <w:bCs/>
        </w:rPr>
        <w:t>Transformers</w:t>
      </w:r>
      <w:r>
        <w:rPr>
          <w:rFonts w:ascii="Arial" w:cs="Arial" w:hAnsi="Arial"/>
        </w:rPr>
        <w:t>: power modern NLP and generative AI (e.g., GPT, BERT).</w:t>
      </w:r>
    </w:p>
    <w:p w14:paraId="00000043">
      <w:pPr>
        <w:pStyle w:val="Normal(Web)"/>
        <w:numPr>
          <w:ilvl w:val="0"/>
          <w:numId w:val="8"/>
        </w:numPr>
        <w:jc w:val="both"/>
        <w:rPr>
          <w:rFonts w:ascii="Arial" w:cs="Arial" w:hAnsi="Arial"/>
        </w:rPr>
      </w:pPr>
      <w:r>
        <w:rPr>
          <w:rFonts w:ascii="Arial" w:cs="Arial" w:hAnsi="Arial"/>
          <w:b/>
          <w:bCs/>
        </w:rPr>
        <w:t>GANs</w:t>
      </w:r>
      <w:r>
        <w:rPr>
          <w:rFonts w:ascii="Arial" w:cs="Arial" w:hAnsi="Arial"/>
        </w:rPr>
        <w:t>: generate realistic images, audio, or video.</w:t>
      </w:r>
    </w:p>
    <w:p w14:paraId="00000044">
      <w:pPr>
        <w:pStyle w:val="Normal(Web)"/>
        <w:numPr>
          <w:ilvl w:val="0"/>
          <w:numId w:val="8"/>
        </w:numPr>
        <w:jc w:val="both"/>
        <w:rPr>
          <w:rFonts w:ascii="Arial" w:cs="Arial" w:hAnsi="Arial"/>
        </w:rPr>
      </w:pPr>
      <w:r>
        <w:rPr>
          <w:rFonts w:ascii="Arial" w:cs="Arial" w:hAnsi="Arial"/>
          <w:b/>
          <w:bCs/>
        </w:rPr>
        <w:t>Deep Belief Networks / Boltzmann Machines</w:t>
      </w:r>
      <w:r>
        <w:rPr>
          <w:rFonts w:ascii="Arial" w:cs="Arial" w:hAnsi="Arial"/>
        </w:rPr>
        <w:t>: early generative models.</w:t>
      </w:r>
    </w:p>
    <w:p w14:paraId="00000045">
      <w:pPr>
        <w:pStyle w:val="Normal(Web)"/>
        <w:jc w:val="both"/>
        <w:rPr>
          <w:rFonts w:ascii="Arial" w:cs="Arial" w:hAnsi="Arial"/>
          <w:b/>
          <w:bCs/>
        </w:rPr>
      </w:pPr>
      <w:r>
        <w:rPr>
          <w:rFonts w:ascii="Arial" w:cs="Arial" w:hAnsi="Arial"/>
          <w:b/>
          <w:bCs/>
        </w:rPr>
        <w:t>Why deep learning is so powerful</w:t>
      </w:r>
      <w:r>
        <w:rPr>
          <w:rFonts w:ascii="Arial" w:cs="Arial" w:hAnsi="Arial"/>
          <w:b/>
          <w:bCs/>
        </w:rPr>
        <w:t>?</w:t>
      </w:r>
    </w:p>
    <w:p w14:paraId="00000046">
      <w:pPr>
        <w:pStyle w:val="Normal(Web)"/>
        <w:numPr>
          <w:ilvl w:val="0"/>
          <w:numId w:val="9"/>
        </w:numPr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Can approximate </w:t>
      </w:r>
      <w:r>
        <w:rPr>
          <w:rFonts w:ascii="Arial" w:cs="Arial" w:hAnsi="Arial"/>
          <w:b/>
          <w:bCs/>
        </w:rPr>
        <w:t>any function</w:t>
      </w:r>
      <w:r>
        <w:rPr>
          <w:rFonts w:ascii="Arial" w:cs="Arial" w:hAnsi="Arial"/>
        </w:rPr>
        <w:t xml:space="preserve"> with enough layers and data.</w:t>
      </w:r>
    </w:p>
    <w:p w14:paraId="00000047">
      <w:pPr>
        <w:pStyle w:val="Normal(Web)"/>
        <w:numPr>
          <w:ilvl w:val="0"/>
          <w:numId w:val="9"/>
        </w:numPr>
        <w:jc w:val="both"/>
        <w:rPr>
          <w:rFonts w:ascii="Arial" w:cs="Arial" w:hAnsi="Arial"/>
        </w:rPr>
      </w:pPr>
      <w:r>
        <w:rPr>
          <w:rFonts w:ascii="Arial" w:cs="Arial" w:hAnsi="Arial"/>
        </w:rPr>
        <w:t>Learns directly from raw, unstructured data (images, audio, text).</w:t>
      </w:r>
    </w:p>
    <w:p w14:paraId="00000048">
      <w:pPr>
        <w:pStyle w:val="Normal(Web)"/>
        <w:numPr>
          <w:ilvl w:val="0"/>
          <w:numId w:val="9"/>
        </w:numPr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Achieves </w:t>
      </w:r>
      <w:r>
        <w:rPr>
          <w:rFonts w:ascii="Arial" w:cs="Arial" w:hAnsi="Arial"/>
          <w:b/>
          <w:bCs/>
        </w:rPr>
        <w:t>state</w:t>
      </w:r>
      <w:r>
        <w:rPr>
          <w:rFonts w:ascii="Arial" w:cs="Arial" w:hAnsi="Arial"/>
          <w:b/>
          <w:bCs/>
        </w:rPr>
        <w:noBreakHyphen/>
        <w:t>of</w:t>
      </w:r>
      <w:r>
        <w:rPr>
          <w:rFonts w:ascii="Arial" w:cs="Arial" w:hAnsi="Arial"/>
          <w:b/>
          <w:bCs/>
        </w:rPr>
        <w:noBreakHyphen/>
        <w:t>the</w:t>
      </w:r>
      <w:r>
        <w:rPr>
          <w:rFonts w:ascii="Arial" w:cs="Arial" w:hAnsi="Arial"/>
          <w:b/>
          <w:bCs/>
        </w:rPr>
        <w:noBreakHyphen/>
        <w:t>art</w:t>
      </w:r>
      <w:r>
        <w:rPr>
          <w:rFonts w:ascii="Arial" w:cs="Arial" w:hAnsi="Arial"/>
        </w:rPr>
        <w:t xml:space="preserve"> performance in many fields:</w:t>
      </w:r>
    </w:p>
    <w:p w14:paraId="00000049">
      <w:pPr>
        <w:pStyle w:val="Normal(Web)"/>
        <w:numPr>
          <w:ilvl w:val="0"/>
          <w:numId w:val="10"/>
        </w:numPr>
        <w:jc w:val="both"/>
        <w:rPr>
          <w:rFonts w:ascii="Arial" w:cs="Arial" w:hAnsi="Arial"/>
        </w:rPr>
      </w:pPr>
      <w:r>
        <w:rPr>
          <w:rFonts w:ascii="Arial" w:cs="Arial" w:hAnsi="Arial"/>
        </w:rPr>
        <w:t>Computer vision</w:t>
      </w:r>
    </w:p>
    <w:p w14:paraId="0000004A">
      <w:pPr>
        <w:pStyle w:val="Normal(Web)"/>
        <w:numPr>
          <w:ilvl w:val="0"/>
          <w:numId w:val="10"/>
        </w:numPr>
        <w:jc w:val="both"/>
        <w:rPr>
          <w:rFonts w:ascii="Arial" w:cs="Arial" w:hAnsi="Arial"/>
        </w:rPr>
      </w:pPr>
      <w:r>
        <w:rPr>
          <w:rFonts w:ascii="Arial" w:cs="Arial" w:hAnsi="Arial"/>
        </w:rPr>
        <w:t>Speech recognition</w:t>
      </w:r>
    </w:p>
    <w:p w14:paraId="0000004B">
      <w:pPr>
        <w:pStyle w:val="Normal(Web)"/>
        <w:numPr>
          <w:ilvl w:val="0"/>
          <w:numId w:val="10"/>
        </w:numPr>
        <w:jc w:val="both"/>
        <w:rPr>
          <w:rFonts w:ascii="Arial" w:cs="Arial" w:hAnsi="Arial"/>
        </w:rPr>
      </w:pPr>
      <w:r>
        <w:rPr>
          <w:rFonts w:ascii="Arial" w:cs="Arial" w:hAnsi="Arial"/>
        </w:rPr>
        <w:t>Natural language processing</w:t>
      </w:r>
    </w:p>
    <w:p w14:paraId="0000004C">
      <w:pPr>
        <w:pStyle w:val="Normal(Web)"/>
        <w:numPr>
          <w:ilvl w:val="0"/>
          <w:numId w:val="10"/>
        </w:numPr>
        <w:jc w:val="both"/>
        <w:rPr>
          <w:rFonts w:ascii="Arial" w:cs="Arial" w:hAnsi="Arial"/>
        </w:rPr>
      </w:pPr>
      <w:r>
        <w:rPr>
          <w:rFonts w:ascii="Arial" w:cs="Arial" w:hAnsi="Arial"/>
        </w:rPr>
        <w:t>Robotics</w:t>
      </w:r>
    </w:p>
    <w:p w14:paraId="0000004D">
      <w:pPr>
        <w:pStyle w:val="Normal(Web)"/>
        <w:numPr>
          <w:ilvl w:val="0"/>
          <w:numId w:val="10"/>
        </w:numPr>
        <w:jc w:val="both"/>
        <w:rPr>
          <w:rFonts w:ascii="Arial" w:cs="Arial" w:hAnsi="Arial"/>
        </w:rPr>
      </w:pPr>
      <w:r>
        <w:rPr>
          <w:rFonts w:ascii="Arial" w:cs="Arial" w:hAnsi="Arial"/>
        </w:rPr>
        <w:t>Medical imaging</w:t>
      </w:r>
    </w:p>
    <w:p w14:paraId="0000004E">
      <w:pPr>
        <w:pStyle w:val="Normal(Web)"/>
        <w:numPr>
          <w:ilvl w:val="0"/>
          <w:numId w:val="10"/>
        </w:numPr>
        <w:jc w:val="both"/>
        <w:rPr>
          <w:rFonts w:ascii="Arial" w:cs="Arial" w:hAnsi="Arial"/>
        </w:rPr>
      </w:pPr>
      <w:r>
        <w:rPr>
          <w:rFonts w:ascii="Arial" w:cs="Arial" w:hAnsi="Arial"/>
        </w:rPr>
        <w:t>Autonomous driving</w:t>
      </w:r>
    </w:p>
    <w:p w14:paraId="0000004F">
      <w:pPr>
        <w:pStyle w:val="Normal(Web)"/>
        <w:jc w:val="both"/>
        <w:rPr>
          <w:rFonts w:ascii="Arial" w:cs="Arial" w:hAnsi="Arial"/>
          <w:b/>
          <w:bCs/>
        </w:rPr>
      </w:pPr>
      <w:r>
        <w:rPr>
          <w:rFonts w:ascii="Arial" w:cs="Arial" w:hAnsi="Arial"/>
          <w:b/>
          <w:bCs/>
        </w:rPr>
        <w:t>Key differences vs. traditional machine learning</w:t>
      </w:r>
    </w:p>
    <w:p w14:paraId="00000050">
      <w:pPr>
        <w:pStyle w:val="Normal(Web)"/>
        <w:numPr>
          <w:ilvl w:val="0"/>
          <w:numId w:val="11"/>
        </w:numPr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Requires </w:t>
      </w:r>
      <w:r>
        <w:rPr>
          <w:rFonts w:ascii="Arial" w:cs="Arial" w:hAnsi="Arial"/>
          <w:b/>
          <w:bCs/>
        </w:rPr>
        <w:t>much more data</w:t>
      </w:r>
    </w:p>
    <w:p w14:paraId="00000051">
      <w:pPr>
        <w:pStyle w:val="Normal(Web)"/>
        <w:numPr>
          <w:ilvl w:val="0"/>
          <w:numId w:val="11"/>
        </w:numPr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Needs </w:t>
      </w:r>
      <w:r>
        <w:rPr>
          <w:rFonts w:ascii="Arial" w:cs="Arial" w:hAnsi="Arial"/>
          <w:b/>
          <w:bCs/>
        </w:rPr>
        <w:t>high computational power</w:t>
      </w:r>
      <w:r>
        <w:rPr>
          <w:rFonts w:ascii="Arial" w:cs="Arial" w:hAnsi="Arial"/>
        </w:rPr>
        <w:t xml:space="preserve"> (GPUs/TPUs)</w:t>
      </w:r>
    </w:p>
    <w:p w14:paraId="00000052">
      <w:pPr>
        <w:pStyle w:val="Normal(Web)"/>
        <w:numPr>
          <w:ilvl w:val="0"/>
          <w:numId w:val="11"/>
        </w:numPr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Performs </w:t>
      </w:r>
      <w:r>
        <w:rPr>
          <w:rFonts w:ascii="Arial" w:cs="Arial" w:hAnsi="Arial"/>
          <w:b/>
          <w:bCs/>
        </w:rPr>
        <w:t>end</w:t>
      </w:r>
      <w:r>
        <w:rPr>
          <w:rFonts w:ascii="Arial" w:cs="Arial" w:hAnsi="Arial"/>
          <w:b/>
          <w:bCs/>
        </w:rPr>
        <w:noBreakHyphen/>
        <w:t>to</w:t>
      </w:r>
      <w:r>
        <w:rPr>
          <w:rFonts w:ascii="Arial" w:cs="Arial" w:hAnsi="Arial"/>
          <w:b/>
          <w:bCs/>
        </w:rPr>
        <w:noBreakHyphen/>
        <w:t>end learning</w:t>
      </w:r>
    </w:p>
    <w:p w14:paraId="00000053">
      <w:pPr>
        <w:pStyle w:val="Normal(Web)"/>
        <w:numPr>
          <w:ilvl w:val="0"/>
          <w:numId w:val="11"/>
        </w:numPr>
        <w:jc w:val="both"/>
        <w:rPr>
          <w:rFonts w:ascii="Arial" w:cs="Arial" w:hAnsi="Arial"/>
        </w:rPr>
      </w:pPr>
      <w:r>
        <w:rPr>
          <w:rFonts w:ascii="Arial" w:cs="Arial" w:hAnsi="Arial"/>
        </w:rPr>
        <w:t>Harder to interpret (“black box”)</w:t>
      </w:r>
    </w:p>
    <w:p w14:paraId="00000054">
      <w:pPr>
        <w:pStyle w:val="Normal(Web)"/>
        <w:numPr>
          <w:ilvl w:val="0"/>
          <w:numId w:val="11"/>
        </w:numPr>
        <w:jc w:val="both"/>
        <w:rPr>
          <w:rFonts w:ascii="Arial" w:cs="Arial" w:hAnsi="Arial"/>
        </w:rPr>
      </w:pPr>
      <w:r>
        <w:rPr>
          <w:rFonts w:ascii="Arial" w:cs="Arial" w:hAnsi="Arial"/>
        </w:rPr>
        <w:t>Excels at complex tasks like image and text understanding</w:t>
      </w:r>
      <w:r>
        <w:rPr>
          <w:rFonts w:ascii="Arial" w:cs="Arial" w:hAnsi="Arial"/>
        </w:rPr>
        <w:t>.</w:t>
      </w: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00000000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00000000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multiLevelType w:val="multilevel"/>
    <w:lvl w:ilvl="0" w:tentative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8"/>
  </w:num>
  <w:num w:numId="7">
    <w:abstractNumId w:val="5"/>
  </w:num>
  <w:num w:numId="8">
    <w:abstractNumId w:val="4"/>
  </w:num>
  <w:num w:numId="9">
    <w:abstractNumId w:val="6"/>
  </w:num>
  <w:num w:numId="10">
    <w:abstractNumId w:val="9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07"/>
    <w:rsid w:val="00135362"/>
    <w:rsid w:val="00155F54"/>
    <w:rsid w:val="00347201"/>
    <w:rsid w:val="003A27BA"/>
    <w:rsid w:val="004B703F"/>
    <w:rsid w:val="00564342"/>
    <w:rsid w:val="00564A67"/>
    <w:rsid w:val="00701A0C"/>
    <w:rsid w:val="00812DBA"/>
    <w:rsid w:val="00A04207"/>
    <w:rsid w:val="00B201C9"/>
    <w:rsid w:val="00B26AEE"/>
    <w:rsid w:val="00BB4EA2"/>
    <w:rsid w:val="00C565AF"/>
    <w:rsid w:val="00EC1241"/>
    <w:rsid w:val="00FB4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7BA2C"/>
  <w15:chartTrackingRefBased/>
  <w15:docId w15:val="{FF9B57AD-B934-45C6-8C76-795A8B4639B6}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30"/>
        <w:lang w:val="en-GB" w:bidi="th-TH" w:eastAsia="zh-CN"/>
        <w14:ligatures w14:val="standardContextual"/>
      </w:rPr>
    </w:rPrDefault>
    <w:pPrDefault>
      <w:pPr>
        <w:spacing w:beforeAutospacing="0" w:after="160" w:afterAutospacing="0" w:line="278" w:lineRule="auto"/>
      </w:pPr>
    </w:pPrDefault>
  </w:docDefaults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6607d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0e2841" w:themeColor="text2"/>
      <w:sz w:val="18"/>
      <w:szCs w:val="18"/>
    </w:rPr>
  </w:style>
  <w:style w:type="paragraph" w:default="1" w:styleId="Normal">
    <w:name w:val="Normal"/>
    <w:uiPriority w:val="99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360" w:beforeAutospacing="0" w:after="80" w:afterAutospacing="0"/>
    </w:pPr>
    <w:rPr>
      <w:rFonts w:asciiTheme="majorHAnsi" w:cstheme="majorBidi" w:eastAsiaTheme="majorEastAsia" w:hAnsiTheme="majorHAnsi"/>
      <w:color w:val="104760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160" w:beforeAutospacing="0" w:after="80" w:afterAutospacing="0"/>
    </w:pPr>
    <w:rPr>
      <w:rFonts w:asciiTheme="majorHAnsi" w:cstheme="majorBidi" w:eastAsiaTheme="majorEastAsia" w:hAnsiTheme="majorHAnsi"/>
      <w:color w:val="104760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160" w:beforeAutospacing="0" w:after="80" w:afterAutospacing="0"/>
    </w:pPr>
    <w:rPr>
      <w:rFonts w:cstheme="majorBidi" w:eastAsiaTheme="majorEastAsia"/>
      <w:color w:val="104760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80" w:beforeAutospacing="0" w:after="40" w:afterAutospacing="0"/>
    </w:pPr>
    <w:rPr>
      <w:rFonts w:cstheme="majorBidi" w:eastAsiaTheme="majorEastAsia"/>
      <w:i/>
      <w:iCs/>
      <w:color w:val="10476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80" w:beforeAutospacing="0" w:after="40" w:afterAutospacing="0"/>
    </w:pPr>
    <w:rPr>
      <w:rFonts w:cstheme="majorBidi" w:eastAsiaTheme="majorEastAsia"/>
      <w:color w:val="10476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40" w:beforeAutospacing="0" w:after="0" w:afterAutospacing="0"/>
    </w:pPr>
    <w:rPr>
      <w:rFonts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40" w:beforeAutospacing="0" w:after="0" w:afterAutospacing="0"/>
    </w:pPr>
    <w:rPr>
      <w:rFonts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Autospacing="0" w:after="0" w:afterAutospacing="0"/>
    </w:pPr>
    <w:rPr>
      <w:rFonts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Autospacing="0" w:after="0" w:afterAutospacing="0"/>
    </w:pPr>
    <w:rPr>
      <w:rFonts w:cstheme="majorBidi"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104760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 w:val="on"/>
    <w:rPr>
      <w:rFonts w:asciiTheme="majorHAnsi" w:cstheme="majorBidi" w:eastAsiaTheme="majorEastAsia" w:hAnsiTheme="majorHAnsi"/>
      <w:color w:val="104760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 w:val="on"/>
    <w:rPr>
      <w:rFonts w:cstheme="majorBidi" w:eastAsiaTheme="majorEastAsia"/>
      <w:color w:val="104760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 w:val="on"/>
    <w:rPr>
      <w:rFonts w:cstheme="majorBidi" w:eastAsiaTheme="majorEastAsia"/>
      <w:i/>
      <w:iCs/>
      <w:color w:val="10476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 w:val="on"/>
    <w:rPr>
      <w:rFonts w:cstheme="majorBidi" w:eastAsiaTheme="majorEastAsia"/>
      <w:color w:val="10476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 w:val="on"/>
    <w:rPr>
      <w:rFonts w:cstheme="majorBidi" w:eastAsiaTheme="majorEastAsia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 w:val="on"/>
    <w:rPr>
      <w:rFonts w:cstheme="majorBidi" w:eastAsiaTheme="majorEastAsia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 w:val="on"/>
    <w:rPr>
      <w:rFonts w:cstheme="majorBidi" w:eastAsiaTheme="majorEastAsia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 w:val="on"/>
    <w:rPr>
      <w:rFonts w:cstheme="majorBidi" w:eastAsiaTheme="majorEastAsia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spacing w:beforeAutospacing="0" w:after="80" w:afterAutospacing="0" w:line="240" w:lineRule="auto"/>
      <w:contextualSpacing w:val="on"/>
    </w:pPr>
    <w:rPr>
      <w:rFonts w:asciiTheme="majorHAnsi" w:cstheme="majorBidi" w:eastAsiaTheme="majorEastAsia" w:hAnsiTheme="majorHAnsi"/>
      <w:spacing w:val="-10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cstheme="majorBidi" w:eastAsiaTheme="majorEastAsia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Pr>
      <w:rFonts w:cstheme="majorBidi" w:eastAsiaTheme="majorEastAsia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on"/>
    <w:pPr>
      <w:spacing w:before="160" w:beforeAutospacing="0" w:afterAutospacing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character" w:styleId="IntenseEmphasis">
    <w:name w:val="Intense Emphasis"/>
    <w:basedOn w:val="DefaultParagraphFont"/>
    <w:uiPriority w:val="21"/>
    <w:qFormat w:val="on"/>
    <w:rPr>
      <w:i/>
      <w:iCs/>
      <w:color w:val="10476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top w:val="single" w:color="104760" w:themeColor="accent1" w:themeShade="bf" w:sz="4" w:space="10"/>
        <w:bottom w:val="single" w:color="104760" w:themeColor="accent1" w:themeShade="bf" w:sz="4" w:space="10"/>
      </w:pBdr>
      <w:spacing w:before="360" w:beforeAutospacing="0" w:after="360" w:afterAutospacing="0"/>
      <w:ind w:left="864" w:right="864"/>
      <w:jc w:val="center"/>
    </w:pPr>
    <w:rPr>
      <w:i/>
      <w:iCs/>
      <w:color w:val="10476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104760" w:themeColor="accent1" w:themeShade="bf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104760" w:themeColor="accent1" w:themeShade="bf"/>
      <w:spacing w:val="5"/>
    </w:rPr>
  </w:style>
  <w:style w:type="paragraph" w:styleId="Normal(Web)">
    <w:name w:val="Normal (Web)"/>
    <w:basedOn w:val="Normal"/>
    <w:uiPriority w:val="99"/>
    <w:semiHidden w:val="on"/>
    <w:unhideWhenUsed w:val="on"/>
    <w:pPr>
      <w:spacing w:before="100" w:beforeAutospacing="1" w:after="100" w:afterAutospacing="1" w:line="240" w:lineRule="auto"/>
    </w:pPr>
    <w:rPr>
      <w:rFonts w:ascii="Times New Roman" w:cs="Times New Roman" w:eastAsia="Times New Roman" w:hAnsi="Times New Roman"/>
      <w:szCs w:val="24"/>
      <w:lang w:bidi="ar-SA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Aptos" panose="0211000402020202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345</Words>
  <Characters>3798</Characters>
  <Application>Microsoft Office Word</Application>
  <DocSecurity>0</DocSecurity>
  <Lines>172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Sing Lun Alan Tang</dc:creator>
  <cp:lastModifiedBy>Unknown Author</cp:lastModifiedBy>
</cp:coreProperties>
</file>