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BFBA8" w14:textId="77777777" w:rsidR="008C1956" w:rsidRPr="00077942" w:rsidRDefault="008C1956" w:rsidP="008C1956">
      <w:pPr>
        <w:jc w:val="center"/>
        <w:rPr>
          <w:rFonts w:ascii="宋体" w:hAnsi="宋体"/>
          <w:b/>
          <w:color w:val="0000CC"/>
          <w:sz w:val="44"/>
          <w:szCs w:val="44"/>
        </w:rPr>
      </w:pPr>
      <w:r w:rsidRPr="00077942">
        <w:rPr>
          <w:rFonts w:ascii="宋体" w:hAnsi="宋体" w:hint="eastAsia"/>
          <w:b/>
          <w:color w:val="0000CC"/>
          <w:sz w:val="44"/>
          <w:szCs w:val="44"/>
        </w:rPr>
        <w:t>东南大学电工电子实验中心</w:t>
      </w:r>
    </w:p>
    <w:p w14:paraId="7AB22A07" w14:textId="77777777" w:rsidR="008C1956" w:rsidRPr="00077942" w:rsidRDefault="008C1956" w:rsidP="008C1956">
      <w:pPr>
        <w:jc w:val="center"/>
        <w:rPr>
          <w:rFonts w:ascii="宋体" w:hAnsi="宋体"/>
          <w:b/>
          <w:color w:val="0000CC"/>
          <w:sz w:val="52"/>
          <w:szCs w:val="52"/>
        </w:rPr>
      </w:pPr>
      <w:r w:rsidRPr="00077942">
        <w:rPr>
          <w:rFonts w:ascii="宋体" w:hAnsi="宋体" w:hint="eastAsia"/>
          <w:b/>
          <w:color w:val="0000CC"/>
          <w:sz w:val="52"/>
          <w:szCs w:val="52"/>
        </w:rPr>
        <w:t>实</w:t>
      </w:r>
      <w:r w:rsidRPr="00077942">
        <w:rPr>
          <w:rFonts w:ascii="宋体" w:hAnsi="宋体"/>
          <w:b/>
          <w:color w:val="0000CC"/>
          <w:sz w:val="52"/>
          <w:szCs w:val="52"/>
        </w:rPr>
        <w:t xml:space="preserve"> </w:t>
      </w:r>
      <w:r w:rsidRPr="00077942">
        <w:rPr>
          <w:rFonts w:ascii="宋体" w:hAnsi="宋体" w:hint="eastAsia"/>
          <w:b/>
          <w:color w:val="0000CC"/>
          <w:sz w:val="52"/>
          <w:szCs w:val="52"/>
        </w:rPr>
        <w:t>验</w:t>
      </w:r>
      <w:r w:rsidRPr="00077942">
        <w:rPr>
          <w:rFonts w:ascii="宋体" w:hAnsi="宋体"/>
          <w:b/>
          <w:color w:val="0000CC"/>
          <w:sz w:val="52"/>
          <w:szCs w:val="52"/>
        </w:rPr>
        <w:t xml:space="preserve"> </w:t>
      </w:r>
      <w:r w:rsidRPr="00077942">
        <w:rPr>
          <w:rFonts w:ascii="宋体" w:hAnsi="宋体" w:hint="eastAsia"/>
          <w:b/>
          <w:color w:val="0000CC"/>
          <w:sz w:val="52"/>
          <w:szCs w:val="52"/>
        </w:rPr>
        <w:t>报</w:t>
      </w:r>
      <w:r w:rsidRPr="00077942">
        <w:rPr>
          <w:rFonts w:ascii="宋体" w:hAnsi="宋体"/>
          <w:b/>
          <w:color w:val="0000CC"/>
          <w:sz w:val="52"/>
          <w:szCs w:val="52"/>
        </w:rPr>
        <w:t xml:space="preserve"> </w:t>
      </w:r>
      <w:r w:rsidRPr="00077942">
        <w:rPr>
          <w:rFonts w:ascii="宋体" w:hAnsi="宋体" w:hint="eastAsia"/>
          <w:b/>
          <w:color w:val="0000CC"/>
          <w:sz w:val="52"/>
          <w:szCs w:val="52"/>
        </w:rPr>
        <w:t>告</w:t>
      </w:r>
    </w:p>
    <w:p w14:paraId="2003521F" w14:textId="77777777" w:rsidR="008C1956" w:rsidRPr="00077942" w:rsidRDefault="008C1956" w:rsidP="008C1956">
      <w:pPr>
        <w:jc w:val="center"/>
        <w:rPr>
          <w:rFonts w:ascii="宋体" w:hAnsi="宋体"/>
          <w:b/>
          <w:color w:val="0000CC"/>
          <w:sz w:val="32"/>
          <w:szCs w:val="32"/>
        </w:rPr>
      </w:pPr>
    </w:p>
    <w:p w14:paraId="3A72213D" w14:textId="77777777" w:rsidR="008C1956" w:rsidRPr="00077942" w:rsidRDefault="008C1956" w:rsidP="008C1956">
      <w:pPr>
        <w:jc w:val="center"/>
        <w:rPr>
          <w:rFonts w:ascii="宋体" w:hAnsi="宋体"/>
          <w:b/>
          <w:color w:val="0000CC"/>
          <w:sz w:val="32"/>
          <w:szCs w:val="32"/>
        </w:rPr>
      </w:pPr>
    </w:p>
    <w:p w14:paraId="477200EB" w14:textId="77777777" w:rsidR="008C1956" w:rsidRPr="00077942" w:rsidRDefault="008C1956" w:rsidP="008C1956">
      <w:pPr>
        <w:ind w:left="840"/>
        <w:rPr>
          <w:rFonts w:ascii="宋体" w:hAnsi="宋体"/>
          <w:b/>
          <w:color w:val="0000CC"/>
          <w:sz w:val="32"/>
          <w:szCs w:val="32"/>
          <w:u w:val="single"/>
        </w:rPr>
      </w:pPr>
      <w:r w:rsidRPr="00077942">
        <w:rPr>
          <w:rFonts w:ascii="宋体" w:hAnsi="宋体" w:hint="eastAsia"/>
          <w:b/>
          <w:color w:val="0000CC"/>
          <w:sz w:val="32"/>
          <w:szCs w:val="32"/>
        </w:rPr>
        <w:t>课程名称：</w:t>
      </w:r>
      <w:r w:rsidRPr="00077942">
        <w:rPr>
          <w:rFonts w:ascii="宋体" w:hAnsi="宋体"/>
          <w:b/>
          <w:color w:val="0000CC"/>
          <w:sz w:val="32"/>
          <w:szCs w:val="32"/>
          <w:u w:val="single"/>
        </w:rPr>
        <w:t xml:space="preserve"> </w:t>
      </w:r>
      <w:r>
        <w:rPr>
          <w:rFonts w:ascii="宋体" w:hAnsi="宋体"/>
          <w:b/>
          <w:color w:val="0000CC"/>
          <w:sz w:val="32"/>
          <w:szCs w:val="32"/>
          <w:u w:val="single"/>
        </w:rPr>
        <w:t xml:space="preserve">      </w:t>
      </w:r>
      <w:r>
        <w:rPr>
          <w:rFonts w:ascii="宋体" w:hAnsi="宋体" w:hint="eastAsia"/>
          <w:b/>
          <w:color w:val="0000CC"/>
          <w:sz w:val="32"/>
          <w:szCs w:val="32"/>
          <w:u w:val="single"/>
        </w:rPr>
        <w:t xml:space="preserve">模拟电子电路实验 </w:t>
      </w:r>
      <w:r>
        <w:rPr>
          <w:rFonts w:ascii="宋体" w:hAnsi="宋体"/>
          <w:b/>
          <w:color w:val="0000CC"/>
          <w:sz w:val="32"/>
          <w:szCs w:val="32"/>
          <w:u w:val="single"/>
        </w:rPr>
        <w:t xml:space="preserve">      </w:t>
      </w:r>
      <w:r w:rsidRPr="00077942">
        <w:rPr>
          <w:rFonts w:ascii="宋体" w:hAnsi="宋体"/>
          <w:b/>
          <w:color w:val="0000CC"/>
          <w:sz w:val="32"/>
          <w:szCs w:val="32"/>
          <w:u w:val="single"/>
        </w:rPr>
        <w:t xml:space="preserve"> </w:t>
      </w:r>
    </w:p>
    <w:p w14:paraId="7B9A1674" w14:textId="77777777" w:rsidR="008C1956" w:rsidRPr="00077942" w:rsidRDefault="008C1956" w:rsidP="008C1956">
      <w:pPr>
        <w:rPr>
          <w:rFonts w:ascii="宋体" w:hAnsi="宋体"/>
          <w:b/>
          <w:color w:val="0000CC"/>
          <w:sz w:val="32"/>
          <w:szCs w:val="32"/>
        </w:rPr>
      </w:pPr>
    </w:p>
    <w:p w14:paraId="615C4D3C" w14:textId="77777777" w:rsidR="008C1956" w:rsidRPr="00077942" w:rsidRDefault="008C1956" w:rsidP="008C1956">
      <w:pPr>
        <w:jc w:val="center"/>
        <w:rPr>
          <w:rFonts w:ascii="宋体" w:hAnsi="宋体"/>
          <w:b/>
          <w:color w:val="0000CC"/>
          <w:sz w:val="44"/>
          <w:szCs w:val="44"/>
        </w:rPr>
      </w:pPr>
    </w:p>
    <w:p w14:paraId="2D0BE29F" w14:textId="3B766BC4" w:rsidR="008C1956" w:rsidRPr="00077942" w:rsidRDefault="00187AD2" w:rsidP="008C1956">
      <w:pPr>
        <w:ind w:left="840" w:firstLine="420"/>
        <w:jc w:val="center"/>
        <w:rPr>
          <w:rFonts w:ascii="宋体" w:hAnsi="宋体"/>
          <w:b/>
          <w:color w:val="0000CC"/>
          <w:sz w:val="32"/>
          <w:szCs w:val="32"/>
        </w:rPr>
      </w:pPr>
      <w:r>
        <w:rPr>
          <w:rFonts w:ascii="宋体" w:hAnsi="宋体" w:hint="eastAsia"/>
          <w:b/>
          <w:color w:val="0000CC"/>
          <w:sz w:val="44"/>
          <w:szCs w:val="44"/>
        </w:rPr>
        <w:t>波形产生电路的设计</w:t>
      </w:r>
    </w:p>
    <w:p w14:paraId="3C01AFD9" w14:textId="77777777" w:rsidR="008C1956" w:rsidRPr="00E930DB" w:rsidRDefault="008C1956" w:rsidP="008C1956">
      <w:pPr>
        <w:ind w:left="840" w:firstLine="420"/>
        <w:rPr>
          <w:rFonts w:ascii="宋体" w:hAnsi="宋体"/>
          <w:b/>
          <w:color w:val="0000CC"/>
          <w:sz w:val="32"/>
          <w:szCs w:val="32"/>
        </w:rPr>
      </w:pPr>
    </w:p>
    <w:p w14:paraId="27C3F99E" w14:textId="77777777" w:rsidR="008C1956" w:rsidRPr="00DB25C0" w:rsidRDefault="008C1956" w:rsidP="008C1956">
      <w:pPr>
        <w:ind w:left="840" w:firstLine="420"/>
        <w:rPr>
          <w:rFonts w:ascii="宋体" w:hAnsi="宋体"/>
          <w:b/>
          <w:color w:val="0000CC"/>
          <w:sz w:val="32"/>
          <w:szCs w:val="32"/>
        </w:rPr>
      </w:pPr>
    </w:p>
    <w:p w14:paraId="244BD773" w14:textId="77777777" w:rsidR="008C1956" w:rsidRPr="00077942" w:rsidRDefault="008C1956" w:rsidP="008C1956">
      <w:pPr>
        <w:ind w:left="840" w:firstLine="420"/>
        <w:rPr>
          <w:rFonts w:ascii="宋体" w:hAnsi="宋体"/>
          <w:b/>
          <w:color w:val="0000CC"/>
          <w:sz w:val="32"/>
          <w:szCs w:val="32"/>
        </w:rPr>
      </w:pPr>
    </w:p>
    <w:p w14:paraId="0C952156" w14:textId="77777777" w:rsidR="008C1956" w:rsidRPr="00077942" w:rsidRDefault="008C1956" w:rsidP="008C1956">
      <w:pPr>
        <w:ind w:left="840" w:firstLine="420"/>
        <w:rPr>
          <w:rFonts w:ascii="宋体" w:hAnsi="宋体"/>
          <w:b/>
          <w:color w:val="0000CC"/>
          <w:sz w:val="32"/>
          <w:szCs w:val="32"/>
        </w:rPr>
      </w:pPr>
    </w:p>
    <w:p w14:paraId="502C8974" w14:textId="21A1E9BA" w:rsidR="008C1956" w:rsidRPr="00077942" w:rsidRDefault="008C1956" w:rsidP="008C1956">
      <w:pPr>
        <w:ind w:left="420"/>
        <w:rPr>
          <w:rFonts w:ascii="宋体" w:hAnsi="宋体"/>
          <w:b/>
          <w:color w:val="0000CC"/>
          <w:sz w:val="32"/>
          <w:szCs w:val="32"/>
        </w:rPr>
      </w:pPr>
      <w:r w:rsidRPr="00DB25C0">
        <w:rPr>
          <w:rFonts w:ascii="宋体" w:hAnsi="宋体" w:hint="eastAsia"/>
          <w:b/>
          <w:color w:val="0000CC"/>
          <w:sz w:val="28"/>
          <w:szCs w:val="28"/>
        </w:rPr>
        <w:t>实验名称：</w:t>
      </w:r>
      <w:r w:rsidRPr="00DB25C0">
        <w:rPr>
          <w:rFonts w:ascii="宋体" w:hAnsi="宋体"/>
          <w:b/>
          <w:color w:val="0000CC"/>
          <w:sz w:val="28"/>
          <w:szCs w:val="28"/>
          <w:u w:val="single"/>
        </w:rPr>
        <w:t xml:space="preserve"> </w:t>
      </w:r>
      <w:r>
        <w:rPr>
          <w:rFonts w:ascii="宋体" w:hAnsi="宋体"/>
          <w:b/>
          <w:color w:val="0000CC"/>
          <w:sz w:val="28"/>
          <w:szCs w:val="28"/>
          <w:u w:val="single"/>
        </w:rPr>
        <w:t xml:space="preserve">            </w:t>
      </w:r>
      <w:r w:rsidR="00187AD2">
        <w:rPr>
          <w:rFonts w:ascii="宋体" w:hAnsi="宋体" w:hint="eastAsia"/>
          <w:b/>
          <w:color w:val="0000CC"/>
          <w:sz w:val="28"/>
          <w:szCs w:val="28"/>
          <w:u w:val="single"/>
        </w:rPr>
        <w:t>波形产生电路的设计</w:t>
      </w:r>
      <w:r>
        <w:rPr>
          <w:rFonts w:ascii="宋体" w:hAnsi="宋体" w:hint="eastAsia"/>
          <w:b/>
          <w:color w:val="0000CC"/>
          <w:sz w:val="28"/>
          <w:szCs w:val="28"/>
          <w:u w:val="single"/>
        </w:rPr>
        <w:t xml:space="preserve">  </w:t>
      </w:r>
      <w:r w:rsidRPr="00DB25C0">
        <w:rPr>
          <w:rFonts w:ascii="宋体" w:hAnsi="宋体" w:hint="eastAsia"/>
          <w:b/>
          <w:color w:val="0000CC"/>
          <w:sz w:val="28"/>
          <w:szCs w:val="28"/>
          <w:u w:val="single"/>
        </w:rPr>
        <w:t xml:space="preserve"> </w:t>
      </w:r>
      <w:r w:rsidRPr="00DB25C0">
        <w:rPr>
          <w:rFonts w:ascii="宋体" w:hAnsi="宋体"/>
          <w:b/>
          <w:color w:val="0000CC"/>
          <w:sz w:val="28"/>
          <w:szCs w:val="28"/>
          <w:u w:val="single"/>
        </w:rPr>
        <w:t xml:space="preserve">  </w:t>
      </w:r>
      <w:r>
        <w:rPr>
          <w:rFonts w:ascii="宋体" w:hAnsi="宋体"/>
          <w:b/>
          <w:color w:val="0000CC"/>
          <w:sz w:val="28"/>
          <w:szCs w:val="28"/>
          <w:u w:val="single"/>
        </w:rPr>
        <w:t xml:space="preserve">            </w:t>
      </w:r>
      <w:r w:rsidRPr="00DB25C0">
        <w:rPr>
          <w:rFonts w:ascii="宋体" w:hAnsi="宋体"/>
          <w:b/>
          <w:color w:val="0000CC"/>
          <w:sz w:val="28"/>
          <w:szCs w:val="28"/>
          <w:u w:val="single"/>
        </w:rPr>
        <w:t xml:space="preserve"> </w:t>
      </w:r>
      <w:r w:rsidRPr="00DB25C0">
        <w:rPr>
          <w:rFonts w:ascii="宋体" w:hAnsi="宋体"/>
          <w:b/>
          <w:color w:val="0000CC"/>
          <w:sz w:val="28"/>
          <w:szCs w:val="28"/>
        </w:rPr>
        <w:t xml:space="preserve">   </w:t>
      </w:r>
      <w:r w:rsidRPr="00077942">
        <w:rPr>
          <w:rFonts w:ascii="宋体" w:hAnsi="宋体"/>
          <w:b/>
          <w:color w:val="0000CC"/>
          <w:sz w:val="32"/>
          <w:szCs w:val="32"/>
        </w:rPr>
        <w:t xml:space="preserve">                               </w:t>
      </w:r>
    </w:p>
    <w:p w14:paraId="57A1FD3B" w14:textId="77777777" w:rsidR="008C1956" w:rsidRPr="00016E37" w:rsidRDefault="008C1956" w:rsidP="008C1956">
      <w:pPr>
        <w:ind w:firstLine="420"/>
        <w:rPr>
          <w:rFonts w:eastAsia="方正书宋简体"/>
          <w:color w:val="0000FF"/>
          <w:sz w:val="32"/>
          <w:szCs w:val="32"/>
        </w:rPr>
      </w:pPr>
      <w:r w:rsidRPr="00016E37">
        <w:rPr>
          <w:rFonts w:eastAsia="方正书宋简体" w:hint="eastAsia"/>
          <w:color w:val="0000FF"/>
          <w:sz w:val="32"/>
          <w:szCs w:val="32"/>
        </w:rPr>
        <w:t>院</w:t>
      </w:r>
      <w:r w:rsidRPr="00016E37">
        <w:rPr>
          <w:rFonts w:eastAsia="方正书宋简体"/>
          <w:color w:val="0000FF"/>
          <w:sz w:val="32"/>
          <w:szCs w:val="32"/>
        </w:rPr>
        <w:t xml:space="preserve"> </w:t>
      </w:r>
      <w:r w:rsidRPr="00016E37">
        <w:rPr>
          <w:rFonts w:eastAsia="方正书宋简体" w:hint="eastAsia"/>
          <w:color w:val="0000FF"/>
          <w:sz w:val="32"/>
          <w:szCs w:val="32"/>
        </w:rPr>
        <w:t>（系）：</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sidRPr="00016E37">
        <w:rPr>
          <w:rFonts w:eastAsia="方正书宋简体"/>
          <w:color w:val="0000FF"/>
          <w:sz w:val="32"/>
          <w:szCs w:val="32"/>
        </w:rPr>
        <w:tab/>
      </w:r>
      <w:r w:rsidRPr="00016E37">
        <w:rPr>
          <w:rFonts w:eastAsia="方正书宋简体" w:hint="eastAsia"/>
          <w:color w:val="0000FF"/>
          <w:sz w:val="32"/>
          <w:szCs w:val="32"/>
        </w:rPr>
        <w:t>专</w:t>
      </w:r>
      <w:r w:rsidRPr="00016E37">
        <w:rPr>
          <w:rFonts w:eastAsia="方正书宋简体"/>
          <w:color w:val="0000FF"/>
          <w:sz w:val="32"/>
          <w:szCs w:val="32"/>
        </w:rPr>
        <w:t xml:space="preserve">    </w:t>
      </w:r>
      <w:r w:rsidRPr="00016E37">
        <w:rPr>
          <w:rFonts w:eastAsia="方正书宋简体" w:hint="eastAsia"/>
          <w:color w:val="0000FF"/>
          <w:sz w:val="32"/>
          <w:szCs w:val="32"/>
        </w:rPr>
        <w:t>业：</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p>
    <w:p w14:paraId="7C7CB552" w14:textId="77777777" w:rsidR="008C1956" w:rsidRPr="00016E37" w:rsidRDefault="008C1956" w:rsidP="008C1956">
      <w:pPr>
        <w:ind w:firstLine="420"/>
        <w:rPr>
          <w:rFonts w:eastAsia="方正书宋简体"/>
          <w:color w:val="0000FF"/>
          <w:sz w:val="32"/>
          <w:szCs w:val="32"/>
          <w:u w:val="single"/>
        </w:rPr>
      </w:pPr>
      <w:r w:rsidRPr="00016E37">
        <w:rPr>
          <w:rFonts w:eastAsia="方正书宋简体" w:hint="eastAsia"/>
          <w:color w:val="0000FF"/>
          <w:sz w:val="32"/>
          <w:szCs w:val="32"/>
        </w:rPr>
        <w:t>姓</w:t>
      </w:r>
      <w:r w:rsidRPr="00016E37">
        <w:rPr>
          <w:rFonts w:eastAsia="方正书宋简体"/>
          <w:color w:val="0000FF"/>
          <w:sz w:val="32"/>
          <w:szCs w:val="32"/>
        </w:rPr>
        <w:t xml:space="preserve">    </w:t>
      </w:r>
      <w:r w:rsidRPr="00016E37">
        <w:rPr>
          <w:rFonts w:eastAsia="方正书宋简体" w:hint="eastAsia"/>
          <w:color w:val="0000FF"/>
          <w:sz w:val="32"/>
          <w:szCs w:val="32"/>
        </w:rPr>
        <w:t>名：</w:t>
      </w:r>
      <w:r w:rsidRPr="00016E37">
        <w:rPr>
          <w:rFonts w:eastAsia="方正书宋简体"/>
          <w:color w:val="0000FF"/>
          <w:sz w:val="32"/>
          <w:szCs w:val="32"/>
          <w:u w:val="single"/>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邹滨阳</w:t>
      </w:r>
      <w:r>
        <w:rPr>
          <w:rFonts w:eastAsia="方正书宋简体" w:hint="eastAsia"/>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学</w:t>
      </w:r>
      <w:r w:rsidRPr="00016E37">
        <w:rPr>
          <w:rFonts w:eastAsia="方正书宋简体"/>
          <w:color w:val="0000FF"/>
          <w:sz w:val="32"/>
          <w:szCs w:val="32"/>
        </w:rPr>
        <w:t xml:space="preserve">    </w:t>
      </w:r>
      <w:r w:rsidRPr="00016E37">
        <w:rPr>
          <w:rFonts w:eastAsia="方正书宋简体" w:hint="eastAsia"/>
          <w:color w:val="0000FF"/>
          <w:sz w:val="32"/>
          <w:szCs w:val="32"/>
        </w:rPr>
        <w:t>号：</w:t>
      </w:r>
      <w:r w:rsidRPr="00016E37">
        <w:rPr>
          <w:rFonts w:eastAsia="方正书宋简体"/>
          <w:color w:val="0000FF"/>
          <w:sz w:val="32"/>
          <w:szCs w:val="32"/>
          <w:u w:val="single"/>
        </w:rPr>
        <w:t xml:space="preserve"> </w:t>
      </w:r>
      <w:r>
        <w:rPr>
          <w:rFonts w:eastAsia="方正书宋简体"/>
          <w:color w:val="0000FF"/>
          <w:sz w:val="32"/>
          <w:szCs w:val="32"/>
          <w:u w:val="single"/>
        </w:rPr>
        <w:t>08022305</w:t>
      </w:r>
      <w:r w:rsidRPr="00016E37">
        <w:rPr>
          <w:rFonts w:eastAsia="方正书宋简体"/>
          <w:color w:val="0000FF"/>
          <w:sz w:val="32"/>
          <w:szCs w:val="32"/>
          <w:u w:val="single"/>
        </w:rPr>
        <w:t xml:space="preserve">                  </w:t>
      </w:r>
    </w:p>
    <w:p w14:paraId="5744F26A" w14:textId="77777777" w:rsidR="008C1956" w:rsidRPr="00016E37" w:rsidRDefault="008C1956" w:rsidP="008C1956">
      <w:pPr>
        <w:ind w:firstLine="420"/>
        <w:rPr>
          <w:rFonts w:eastAsia="方正书宋简体"/>
          <w:color w:val="0000FF"/>
          <w:sz w:val="32"/>
          <w:szCs w:val="32"/>
        </w:rPr>
      </w:pPr>
      <w:r w:rsidRPr="00016E37">
        <w:rPr>
          <w:rFonts w:eastAsia="方正书宋简体" w:hint="eastAsia"/>
          <w:color w:val="0000FF"/>
          <w:sz w:val="32"/>
          <w:szCs w:val="32"/>
        </w:rPr>
        <w:t>实</w:t>
      </w:r>
      <w:r w:rsidRPr="00016E37">
        <w:rPr>
          <w:rFonts w:eastAsia="方正书宋简体"/>
          <w:color w:val="0000FF"/>
          <w:sz w:val="32"/>
          <w:szCs w:val="32"/>
        </w:rPr>
        <w:t xml:space="preserve"> </w:t>
      </w:r>
      <w:r w:rsidRPr="00016E37">
        <w:rPr>
          <w:rFonts w:eastAsia="方正书宋简体" w:hint="eastAsia"/>
          <w:color w:val="0000FF"/>
          <w:sz w:val="32"/>
          <w:szCs w:val="32"/>
        </w:rPr>
        <w:t>验</w:t>
      </w:r>
      <w:r w:rsidRPr="00016E37">
        <w:rPr>
          <w:rFonts w:eastAsia="方正书宋简体"/>
          <w:color w:val="0000FF"/>
          <w:sz w:val="32"/>
          <w:szCs w:val="32"/>
        </w:rPr>
        <w:t xml:space="preserve"> </w:t>
      </w:r>
      <w:r w:rsidRPr="00016E37">
        <w:rPr>
          <w:rFonts w:eastAsia="方正书宋简体" w:hint="eastAsia"/>
          <w:color w:val="0000FF"/>
          <w:sz w:val="32"/>
          <w:szCs w:val="32"/>
        </w:rPr>
        <w:t>室</w:t>
      </w:r>
      <w:r w:rsidRPr="00016E37">
        <w:rPr>
          <w:rFonts w:eastAsia="方正书宋简体"/>
          <w:color w:val="0000FF"/>
          <w:sz w:val="32"/>
          <w:szCs w:val="32"/>
        </w:rPr>
        <w:t xml:space="preserve">: </w:t>
      </w:r>
      <w:r w:rsidRPr="00016E37">
        <w:rPr>
          <w:rFonts w:eastAsia="方正书宋简体"/>
          <w:color w:val="0000FF"/>
          <w:sz w:val="32"/>
          <w:szCs w:val="32"/>
          <w:u w:val="single"/>
        </w:rPr>
        <w:t xml:space="preserve"> </w:t>
      </w:r>
      <w:r>
        <w:rPr>
          <w:rFonts w:eastAsia="方正书宋简体" w:hint="eastAsia"/>
          <w:color w:val="0000FF"/>
          <w:sz w:val="32"/>
          <w:szCs w:val="32"/>
          <w:u w:val="single"/>
        </w:rPr>
        <w:t>金智楼电子技术</w:t>
      </w:r>
      <w:r>
        <w:rPr>
          <w:rFonts w:eastAsia="方正书宋简体"/>
          <w:color w:val="0000FF"/>
          <w:sz w:val="32"/>
          <w:szCs w:val="32"/>
          <w:u w:val="single"/>
        </w:rPr>
        <w:t>4</w:t>
      </w:r>
      <w:r>
        <w:rPr>
          <w:rFonts w:eastAsia="方正书宋简体" w:hint="eastAsia"/>
          <w:color w:val="0000FF"/>
          <w:sz w:val="32"/>
          <w:szCs w:val="32"/>
          <w:u w:val="single"/>
        </w:rPr>
        <w:t>室</w:t>
      </w:r>
      <w:r>
        <w:rPr>
          <w:rFonts w:eastAsia="方正书宋简体" w:hint="eastAsia"/>
          <w:color w:val="0000FF"/>
          <w:sz w:val="32"/>
          <w:szCs w:val="32"/>
          <w:u w:val="single"/>
        </w:rPr>
        <w:t>1</w:t>
      </w:r>
      <w:r>
        <w:rPr>
          <w:rFonts w:eastAsia="方正书宋简体"/>
          <w:color w:val="0000FF"/>
          <w:sz w:val="32"/>
          <w:szCs w:val="32"/>
          <w:u w:val="single"/>
        </w:rPr>
        <w:t>05</w:t>
      </w:r>
      <w:r w:rsidRPr="00016E37">
        <w:rPr>
          <w:rFonts w:eastAsia="方正书宋简体"/>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实验组别：</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sidRPr="00016E37">
        <w:rPr>
          <w:rFonts w:eastAsia="方正书宋简体"/>
          <w:color w:val="0000FF"/>
          <w:sz w:val="32"/>
          <w:szCs w:val="32"/>
          <w:u w:val="single"/>
        </w:rPr>
        <w:t xml:space="preserve">              </w:t>
      </w:r>
    </w:p>
    <w:p w14:paraId="0B14AE71" w14:textId="33D992E3" w:rsidR="008C1956" w:rsidRPr="00016E37" w:rsidRDefault="008C1956" w:rsidP="008C1956">
      <w:pPr>
        <w:ind w:firstLine="420"/>
        <w:rPr>
          <w:rFonts w:eastAsia="方正书宋简体"/>
          <w:color w:val="0000FF"/>
          <w:sz w:val="32"/>
          <w:szCs w:val="32"/>
          <w:u w:val="single"/>
        </w:rPr>
      </w:pPr>
      <w:r w:rsidRPr="00016E37">
        <w:rPr>
          <w:rFonts w:eastAsia="方正书宋简体" w:hint="eastAsia"/>
          <w:color w:val="0000FF"/>
          <w:sz w:val="32"/>
          <w:szCs w:val="32"/>
        </w:rPr>
        <w:t>同组人员：</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Pr>
          <w:rFonts w:eastAsia="方正书宋简体" w:hint="eastAsia"/>
          <w:color w:val="0000FF"/>
          <w:sz w:val="32"/>
          <w:szCs w:val="32"/>
          <w:u w:val="single"/>
        </w:rPr>
        <w:t xml:space="preserve"> </w:t>
      </w:r>
      <w:r>
        <w:rPr>
          <w:rFonts w:eastAsia="方正书宋简体"/>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rPr>
        <w:t>实验时间：</w:t>
      </w:r>
      <w:r>
        <w:rPr>
          <w:rFonts w:eastAsia="方正书宋简体"/>
          <w:color w:val="0000FF"/>
          <w:sz w:val="32"/>
          <w:szCs w:val="32"/>
          <w:u w:val="single"/>
        </w:rPr>
        <w:t>2024</w:t>
      </w:r>
      <w:r w:rsidRPr="00016E37">
        <w:rPr>
          <w:rFonts w:eastAsia="方正书宋简体" w:hint="eastAsia"/>
          <w:color w:val="0000FF"/>
          <w:sz w:val="32"/>
          <w:szCs w:val="32"/>
          <w:u w:val="single"/>
        </w:rPr>
        <w:t>年</w:t>
      </w:r>
      <w:r>
        <w:rPr>
          <w:rFonts w:eastAsia="方正书宋简体"/>
          <w:color w:val="0000FF"/>
          <w:sz w:val="32"/>
          <w:szCs w:val="32"/>
          <w:u w:val="single"/>
        </w:rPr>
        <w:t>5</w:t>
      </w:r>
      <w:r w:rsidRPr="00016E37">
        <w:rPr>
          <w:rFonts w:eastAsia="方正书宋简体" w:hint="eastAsia"/>
          <w:color w:val="0000FF"/>
          <w:sz w:val="32"/>
          <w:szCs w:val="32"/>
          <w:u w:val="single"/>
        </w:rPr>
        <w:t>月</w:t>
      </w:r>
      <w:r w:rsidR="00187AD2">
        <w:rPr>
          <w:rFonts w:eastAsia="方正书宋简体"/>
          <w:color w:val="0000FF"/>
          <w:sz w:val="32"/>
          <w:szCs w:val="32"/>
          <w:u w:val="single"/>
        </w:rPr>
        <w:t>16</w:t>
      </w:r>
      <w:r w:rsidRPr="00016E37">
        <w:rPr>
          <w:rFonts w:eastAsia="方正书宋简体" w:hint="eastAsia"/>
          <w:color w:val="0000FF"/>
          <w:sz w:val="32"/>
          <w:szCs w:val="32"/>
          <w:u w:val="single"/>
        </w:rPr>
        <w:t>日</w:t>
      </w:r>
      <w:r w:rsidRPr="00016E37">
        <w:rPr>
          <w:rFonts w:eastAsia="方正书宋简体"/>
          <w:color w:val="0000FF"/>
          <w:sz w:val="32"/>
          <w:szCs w:val="32"/>
          <w:u w:val="single"/>
        </w:rPr>
        <w:t xml:space="preserve">  </w:t>
      </w:r>
    </w:p>
    <w:p w14:paraId="3374E80A" w14:textId="77777777" w:rsidR="008C1956" w:rsidRPr="00077942" w:rsidRDefault="008C1956" w:rsidP="008C1956">
      <w:pPr>
        <w:ind w:firstLine="420"/>
        <w:rPr>
          <w:rFonts w:ascii="宋体" w:hAnsi="宋体"/>
          <w:b/>
          <w:color w:val="0000CC"/>
          <w:sz w:val="32"/>
          <w:szCs w:val="32"/>
        </w:rPr>
      </w:pPr>
      <w:r w:rsidRPr="00077942">
        <w:rPr>
          <w:rFonts w:ascii="宋体" w:hAnsi="宋体" w:hint="eastAsia"/>
          <w:b/>
          <w:color w:val="0000CC"/>
          <w:sz w:val="32"/>
          <w:szCs w:val="32"/>
        </w:rPr>
        <w:t>评定成绩：</w:t>
      </w:r>
      <w:r w:rsidRPr="00077942">
        <w:rPr>
          <w:rFonts w:ascii="宋体" w:hAnsi="宋体"/>
          <w:b/>
          <w:color w:val="0000CC"/>
          <w:sz w:val="32"/>
          <w:szCs w:val="32"/>
          <w:u w:val="single"/>
        </w:rPr>
        <w:t xml:space="preserve">              </w:t>
      </w:r>
      <w:r w:rsidRPr="00077942">
        <w:rPr>
          <w:rFonts w:ascii="宋体" w:hAnsi="宋体" w:hint="eastAsia"/>
          <w:b/>
          <w:color w:val="0000CC"/>
          <w:sz w:val="32"/>
          <w:szCs w:val="32"/>
        </w:rPr>
        <w:t>审阅教师：</w:t>
      </w:r>
      <w:r w:rsidRPr="00077942">
        <w:rPr>
          <w:rFonts w:ascii="宋体" w:hAnsi="宋体"/>
          <w:b/>
          <w:color w:val="0000CC"/>
          <w:sz w:val="32"/>
          <w:szCs w:val="32"/>
          <w:u w:val="single"/>
        </w:rPr>
        <w:t xml:space="preserve">                    </w:t>
      </w:r>
    </w:p>
    <w:p w14:paraId="26F689F2" w14:textId="77777777" w:rsidR="008C1956" w:rsidRPr="00077942" w:rsidRDefault="008C1956" w:rsidP="008C1956">
      <w:pPr>
        <w:rPr>
          <w:rFonts w:ascii="宋体" w:hAnsi="宋体"/>
          <w:b/>
          <w:color w:val="0000CC"/>
          <w:sz w:val="32"/>
          <w:szCs w:val="32"/>
        </w:rPr>
      </w:pPr>
    </w:p>
    <w:p w14:paraId="5B16D93C" w14:textId="77777777" w:rsidR="008C1956" w:rsidRPr="00077942" w:rsidRDefault="008C1956" w:rsidP="008C1956">
      <w:pPr>
        <w:rPr>
          <w:rFonts w:ascii="宋体" w:hAnsi="宋体"/>
          <w:b/>
          <w:color w:val="0000CC"/>
          <w:sz w:val="32"/>
          <w:szCs w:val="32"/>
        </w:rPr>
      </w:pPr>
    </w:p>
    <w:p w14:paraId="1698C836" w14:textId="77777777" w:rsidR="008C1956" w:rsidRPr="00077942" w:rsidRDefault="008C1956" w:rsidP="008C1956">
      <w:pPr>
        <w:rPr>
          <w:rFonts w:ascii="宋体" w:hAnsi="宋体"/>
          <w:b/>
          <w:color w:val="0000CC"/>
          <w:sz w:val="32"/>
          <w:szCs w:val="32"/>
        </w:rPr>
      </w:pPr>
    </w:p>
    <w:p w14:paraId="7E458B4B" w14:textId="3C225F8F" w:rsidR="008C1956" w:rsidRPr="00077942" w:rsidRDefault="00187AD2" w:rsidP="008C1956">
      <w:pPr>
        <w:pStyle w:val="1"/>
        <w:jc w:val="center"/>
        <w:rPr>
          <w:color w:val="0000CC"/>
        </w:rPr>
      </w:pPr>
      <w:r>
        <w:rPr>
          <w:rFonts w:hint="eastAsia"/>
          <w:color w:val="0000CC"/>
          <w:lang w:eastAsia="zh-CN"/>
        </w:rPr>
        <w:lastRenderedPageBreak/>
        <w:t>波形产生电路的设计</w:t>
      </w:r>
    </w:p>
    <w:p w14:paraId="4CFDA79E" w14:textId="77777777" w:rsidR="008C1956" w:rsidRPr="00077942" w:rsidRDefault="008C1956" w:rsidP="008C1956">
      <w:pPr>
        <w:pStyle w:val="a7"/>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实验目的</w:t>
      </w:r>
    </w:p>
    <w:p w14:paraId="22492581" w14:textId="1C2C8302" w:rsidR="00187AD2" w:rsidRDefault="00187AD2" w:rsidP="00187AD2">
      <w:r>
        <w:rPr>
          <w:rFonts w:hint="eastAsia"/>
        </w:rPr>
        <w:t>(1)</w:t>
      </w:r>
      <w:r>
        <w:rPr>
          <w:rFonts w:hint="eastAsia"/>
        </w:rPr>
        <w:t>了解运放在非正弦波产生电路方面的各种应用</w:t>
      </w:r>
      <w:r>
        <w:rPr>
          <w:rFonts w:hint="eastAsia"/>
        </w:rPr>
        <w:t>;</w:t>
      </w:r>
    </w:p>
    <w:p w14:paraId="6B308EC4" w14:textId="77777777" w:rsidR="00187AD2" w:rsidRDefault="00187AD2" w:rsidP="00187AD2">
      <w:r>
        <w:rPr>
          <w:rFonts w:hint="eastAsia"/>
        </w:rPr>
        <w:t>(2)</w:t>
      </w:r>
      <w:r>
        <w:rPr>
          <w:rFonts w:hint="eastAsia"/>
        </w:rPr>
        <w:t>掌握矩形波产生电路的基本结构和工作原理</w:t>
      </w:r>
      <w:r>
        <w:rPr>
          <w:rFonts w:hint="eastAsia"/>
        </w:rPr>
        <w:t>:</w:t>
      </w:r>
    </w:p>
    <w:p w14:paraId="40E1EB4A" w14:textId="77777777" w:rsidR="00187AD2" w:rsidRDefault="00187AD2" w:rsidP="00187AD2">
      <w:r>
        <w:rPr>
          <w:rFonts w:hint="eastAsia"/>
        </w:rPr>
        <w:t>(3)</w:t>
      </w:r>
      <w:r>
        <w:rPr>
          <w:rFonts w:hint="eastAsia"/>
        </w:rPr>
        <w:t>掌握波形产生电路的输出幅度、周期等测量方式</w:t>
      </w:r>
      <w:r>
        <w:rPr>
          <w:rFonts w:hint="eastAsia"/>
        </w:rPr>
        <w:t>;</w:t>
      </w:r>
    </w:p>
    <w:p w14:paraId="72CFDD34" w14:textId="5CCF2120" w:rsidR="008C1956" w:rsidRPr="00187AD2" w:rsidRDefault="00187AD2" w:rsidP="00187AD2">
      <w:r>
        <w:rPr>
          <w:rFonts w:hint="eastAsia"/>
        </w:rPr>
        <w:t>(</w:t>
      </w:r>
      <w:r>
        <w:t>4)</w:t>
      </w:r>
      <w:r w:rsidRPr="00187AD2">
        <w:rPr>
          <w:rFonts w:hint="eastAsia"/>
        </w:rPr>
        <w:t xml:space="preserve"> </w:t>
      </w:r>
      <w:r>
        <w:rPr>
          <w:rFonts w:hint="eastAsia"/>
        </w:rPr>
        <w:t>掌握非正弦波产生电路的设计调试方法。</w:t>
      </w:r>
    </w:p>
    <w:p w14:paraId="2B660ED9" w14:textId="77777777" w:rsidR="008C1956" w:rsidRPr="00077942" w:rsidRDefault="008C1956" w:rsidP="008C1956">
      <w:pPr>
        <w:pStyle w:val="a7"/>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实验原理</w:t>
      </w:r>
      <w:r w:rsidRPr="00077942">
        <w:rPr>
          <w:rFonts w:ascii="宋体" w:hAnsi="宋体" w:hint="eastAsia"/>
          <w:b/>
          <w:color w:val="0000CC"/>
        </w:rPr>
        <w:t>（主要</w:t>
      </w:r>
      <w:r w:rsidRPr="00077942">
        <w:rPr>
          <w:rFonts w:ascii="宋体" w:hAnsi="宋体"/>
          <w:b/>
          <w:color w:val="0000CC"/>
        </w:rPr>
        <w:t>写用</w:t>
      </w:r>
      <w:r w:rsidRPr="00077942">
        <w:rPr>
          <w:rFonts w:ascii="宋体" w:hAnsi="宋体" w:hint="eastAsia"/>
          <w:b/>
          <w:color w:val="0000CC"/>
        </w:rPr>
        <w:t>到</w:t>
      </w:r>
      <w:r w:rsidRPr="00077942">
        <w:rPr>
          <w:rFonts w:ascii="宋体" w:hAnsi="宋体"/>
          <w:b/>
          <w:color w:val="0000CC"/>
        </w:rPr>
        <w:t>的的理论知识点，不</w:t>
      </w:r>
      <w:r w:rsidRPr="00077942">
        <w:rPr>
          <w:rFonts w:ascii="宋体" w:hAnsi="宋体" w:hint="eastAsia"/>
          <w:b/>
          <w:color w:val="0000CC"/>
        </w:rPr>
        <w:t>要</w:t>
      </w:r>
      <w:r w:rsidRPr="00077942">
        <w:rPr>
          <w:rFonts w:ascii="宋体" w:hAnsi="宋体"/>
          <w:b/>
          <w:color w:val="0000CC"/>
        </w:rPr>
        <w:t>长篇大论</w:t>
      </w:r>
      <w:r w:rsidRPr="00077942">
        <w:rPr>
          <w:rFonts w:ascii="宋体" w:hAnsi="宋体" w:hint="eastAsia"/>
          <w:b/>
          <w:color w:val="0000CC"/>
        </w:rPr>
        <w:t>）</w:t>
      </w:r>
    </w:p>
    <w:p w14:paraId="7477DADB" w14:textId="793CA522" w:rsidR="00187AD2" w:rsidRDefault="00187AD2" w:rsidP="00187AD2">
      <w:pPr>
        <w:ind w:firstLine="360"/>
      </w:pPr>
      <w:r>
        <w:rPr>
          <w:rFonts w:hint="eastAsia"/>
        </w:rPr>
        <w:t>在工程应用中，信号波形的分类和产生电路是一个重要的基础概念。信号波形可以根据其特征被分为两大类：正弦波和非正弦波。非正弦波包括方波、矩形波、三角波和锯齿波等，这些波形在电子和通信工程中有着广泛的应用：</w:t>
      </w:r>
    </w:p>
    <w:p w14:paraId="5C4B7CBA" w14:textId="5934296C" w:rsidR="00187AD2" w:rsidRDefault="00187AD2" w:rsidP="00187AD2">
      <w:pPr>
        <w:ind w:firstLine="360"/>
      </w:pPr>
      <w:r>
        <w:rPr>
          <w:rFonts w:hint="eastAsia"/>
        </w:rPr>
        <w:t>1</w:t>
      </w:r>
      <w:r>
        <w:rPr>
          <w:rFonts w:hint="eastAsia"/>
        </w:rPr>
        <w:t>，方波是一种具有两个稳定电平的波形，通常为正负对称的高电平和低电平。方波的峰峰值是高电平与低电平之差，而周期是高电平时间与低电平时间的总和。方波的一个特点是其占空比为</w:t>
      </w:r>
      <w:r>
        <w:rPr>
          <w:rFonts w:hint="eastAsia"/>
        </w:rPr>
        <w:t>50%</w:t>
      </w:r>
      <w:r>
        <w:rPr>
          <w:rFonts w:hint="eastAsia"/>
        </w:rPr>
        <w:t>，即高电平和低电平的时间相等。</w:t>
      </w:r>
    </w:p>
    <w:p w14:paraId="3A423DE9" w14:textId="670B81FF" w:rsidR="00187AD2" w:rsidRDefault="00187AD2" w:rsidP="00187AD2">
      <w:pPr>
        <w:ind w:firstLine="360"/>
      </w:pPr>
      <w:r>
        <w:rPr>
          <w:rFonts w:hint="eastAsia"/>
        </w:rPr>
        <w:t>2</w:t>
      </w:r>
      <w:r>
        <w:rPr>
          <w:rFonts w:hint="eastAsia"/>
        </w:rPr>
        <w:t>，矩形波与方波类似，但占空比可以不等于</w:t>
      </w:r>
      <w:r>
        <w:rPr>
          <w:rFonts w:hint="eastAsia"/>
        </w:rPr>
        <w:t>50%</w:t>
      </w:r>
      <w:r>
        <w:rPr>
          <w:rFonts w:hint="eastAsia"/>
        </w:rPr>
        <w:t>，这意味着高电平和低电平的时间可以不同。方波可以看作是矩形波的一个特例，其中高电平和低电平的时间相等。</w:t>
      </w:r>
    </w:p>
    <w:p w14:paraId="3BF85012" w14:textId="374B47BE" w:rsidR="00187AD2" w:rsidRDefault="00187AD2" w:rsidP="00187AD2">
      <w:pPr>
        <w:ind w:firstLine="360"/>
      </w:pPr>
      <w:r>
        <w:rPr>
          <w:rFonts w:hint="eastAsia"/>
        </w:rPr>
        <w:t>3</w:t>
      </w:r>
      <w:r>
        <w:rPr>
          <w:rFonts w:hint="eastAsia"/>
        </w:rPr>
        <w:t>，三角波的特点是信号幅度随时间线性上升和下降，其峰峰值是信号最高点到最低点之间的差值。三角波通常具有对称的最高点和最低点电压，如果不是对称的，则需要特别说明。</w:t>
      </w:r>
    </w:p>
    <w:p w14:paraId="5781A78E" w14:textId="163AFBC1" w:rsidR="00187AD2" w:rsidRDefault="00187AD2" w:rsidP="00187AD2">
      <w:pPr>
        <w:ind w:firstLine="360"/>
      </w:pPr>
      <w:r>
        <w:t>4</w:t>
      </w:r>
      <w:r>
        <w:rPr>
          <w:rFonts w:hint="eastAsia"/>
        </w:rPr>
        <w:t>，锯齿波与三角波类似，但上升和下降的斜率绝对值不同，因此三角波可以视为锯齿波的一个特例。</w:t>
      </w:r>
    </w:p>
    <w:p w14:paraId="6FD8CDE9" w14:textId="77777777" w:rsidR="006C0DB6" w:rsidRDefault="006C0DB6" w:rsidP="00187AD2">
      <w:pPr>
        <w:ind w:firstLine="360"/>
      </w:pPr>
    </w:p>
    <w:p w14:paraId="1085807C" w14:textId="4B97B657" w:rsidR="00187AD2" w:rsidRDefault="00187AD2" w:rsidP="00187AD2">
      <w:pPr>
        <w:ind w:firstLine="360"/>
      </w:pPr>
      <w:r>
        <w:rPr>
          <w:rFonts w:hint="eastAsia"/>
        </w:rPr>
        <w:t>在产生这些波形的电路中，方波产生电路是一个基础。它通常由运算放大器（运放）构成，工作原理是利用电容的充放电特性。当电容电压达到一定阈值时，运放输出会发生翻转，从而在电路中形成周期性的充放电过程，产生稳定的方波输出。方波的周期和频率可以通过电路中的电阻和电容值来计算</w:t>
      </w:r>
      <w:r w:rsidR="006C0DB6">
        <w:rPr>
          <w:rFonts w:hint="eastAsia"/>
        </w:rPr>
        <w:t>：</w:t>
      </w:r>
    </w:p>
    <w:p w14:paraId="2306A846" w14:textId="27E8155B" w:rsidR="00187AD2" w:rsidRDefault="006C0DB6" w:rsidP="00187AD2">
      <w:pPr>
        <w:ind w:firstLine="360"/>
      </w:pPr>
      <w:r>
        <w:rPr>
          <w:rFonts w:hint="eastAsia"/>
        </w:rPr>
        <w:t>1</w:t>
      </w:r>
      <w:r>
        <w:rPr>
          <w:rFonts w:hint="eastAsia"/>
        </w:rPr>
        <w:t>，</w:t>
      </w:r>
      <w:r w:rsidR="00187AD2">
        <w:rPr>
          <w:rFonts w:hint="eastAsia"/>
        </w:rPr>
        <w:t>对于占空比可调的矩形波产生电路，其工作原理涉及到电容的充电和放电过程，通过调整充电和放电的时间常数，可以改变矩形波的占空比。这种电路通常包含二极管和可变电阻，通过改变可变电阻的值，可以调整输出波形的占空比。</w:t>
      </w:r>
    </w:p>
    <w:p w14:paraId="2B676F9F" w14:textId="3566867A" w:rsidR="00187AD2" w:rsidRDefault="006C0DB6" w:rsidP="00187AD2">
      <w:pPr>
        <w:ind w:firstLine="360"/>
      </w:pPr>
      <w:r>
        <w:rPr>
          <w:rFonts w:hint="eastAsia"/>
        </w:rPr>
        <w:t>2</w:t>
      </w:r>
      <w:r>
        <w:rPr>
          <w:rFonts w:hint="eastAsia"/>
        </w:rPr>
        <w:t>，</w:t>
      </w:r>
      <w:r w:rsidR="00187AD2">
        <w:rPr>
          <w:rFonts w:hint="eastAsia"/>
        </w:rPr>
        <w:t>三角波产生电路则是通过积分电路将方波转换为三角波。在这种电路中，施密特比较器和线性积分电路共同作用，通过恒流充电形成线性变化的信号，再通过比较器的翻转产生三角波。三角波的输出幅度、周期和频率同样可以通过电路参数来确定。</w:t>
      </w:r>
    </w:p>
    <w:p w14:paraId="26C499DE" w14:textId="5146F4BB" w:rsidR="00187AD2" w:rsidRDefault="006C0DB6" w:rsidP="00187AD2">
      <w:pPr>
        <w:ind w:firstLine="360"/>
      </w:pPr>
      <w:r>
        <w:rPr>
          <w:rFonts w:hint="eastAsia"/>
        </w:rPr>
        <w:t>3</w:t>
      </w:r>
      <w:r>
        <w:rPr>
          <w:rFonts w:hint="eastAsia"/>
        </w:rPr>
        <w:t>，</w:t>
      </w:r>
      <w:r w:rsidR="00187AD2">
        <w:rPr>
          <w:rFonts w:hint="eastAsia"/>
        </w:rPr>
        <w:t>最后，如果要产生锯齿波，可以通过改变积分电路的充放电时间常数来实现，特别是通过调整电阻在充放电回路中的等效电阻值，从而改变充放电的时间常数，产生不同于三角波的锯齿波形。</w:t>
      </w:r>
    </w:p>
    <w:p w14:paraId="6CC3837D" w14:textId="77777777" w:rsidR="006C0DB6" w:rsidRDefault="00187AD2" w:rsidP="00187AD2">
      <w:pPr>
        <w:ind w:firstLine="360"/>
      </w:pPr>
      <w:r>
        <w:rPr>
          <w:rFonts w:hint="eastAsia"/>
        </w:rPr>
        <w:t>这些波形的产生和应用是电子工程中的基础知识，对于理解和设计各种电子系统至关重要。</w:t>
      </w:r>
    </w:p>
    <w:p w14:paraId="57597EAF" w14:textId="6B6069B0" w:rsidR="008C1956" w:rsidRPr="006C50D3" w:rsidRDefault="008C1956" w:rsidP="006C0DB6">
      <w:pPr>
        <w:pStyle w:val="a7"/>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预习思考：</w:t>
      </w:r>
      <w:bookmarkStart w:id="0" w:name="_Hlk163329165"/>
      <w:bookmarkEnd w:id="0"/>
    </w:p>
    <w:p w14:paraId="399F5732" w14:textId="30908E14" w:rsidR="00261E8D" w:rsidRDefault="00C76A09" w:rsidP="004C2F8E">
      <w:pPr>
        <w:tabs>
          <w:tab w:val="left" w:pos="30"/>
        </w:tabs>
      </w:pPr>
      <w:r>
        <w:rPr>
          <w:rFonts w:hint="eastAsia"/>
        </w:rPr>
        <w:t>方波产生电路设计</w:t>
      </w:r>
    </w:p>
    <w:p w14:paraId="03D0A184" w14:textId="7A08DEDB" w:rsidR="004C2F8E" w:rsidRDefault="004C2F8E" w:rsidP="004C2F8E">
      <w:pPr>
        <w:pStyle w:val="a7"/>
        <w:numPr>
          <w:ilvl w:val="0"/>
          <w:numId w:val="9"/>
        </w:numPr>
        <w:tabs>
          <w:tab w:val="left" w:pos="30"/>
        </w:tabs>
        <w:ind w:firstLineChars="0"/>
      </w:pPr>
      <w:r>
        <w:rPr>
          <w:rFonts w:hint="eastAsia"/>
        </w:rPr>
        <w:t>完成对电路的仿真设计和简单实现</w:t>
      </w:r>
    </w:p>
    <w:p w14:paraId="415A7B5C" w14:textId="40D39F5C" w:rsidR="004C2F8E" w:rsidRDefault="008E182F" w:rsidP="004C2F8E">
      <w:pPr>
        <w:tabs>
          <w:tab w:val="left" w:pos="30"/>
        </w:tabs>
      </w:pPr>
      <w:r w:rsidRPr="008E182F">
        <w:rPr>
          <w:noProof/>
        </w:rPr>
        <w:lastRenderedPageBreak/>
        <w:drawing>
          <wp:inline distT="0" distB="0" distL="0" distR="0" wp14:anchorId="119561FE" wp14:editId="4F81CC70">
            <wp:extent cx="5274310" cy="2104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04390"/>
                    </a:xfrm>
                    <a:prstGeom prst="rect">
                      <a:avLst/>
                    </a:prstGeom>
                  </pic:spPr>
                </pic:pic>
              </a:graphicData>
            </a:graphic>
          </wp:inline>
        </w:drawing>
      </w:r>
    </w:p>
    <w:p w14:paraId="4BD659DD" w14:textId="0C4FB366" w:rsidR="004C2F8E" w:rsidRDefault="004C2F8E" w:rsidP="004C2F8E">
      <w:pPr>
        <w:tabs>
          <w:tab w:val="left" w:pos="30"/>
        </w:tabs>
      </w:pPr>
      <w:r>
        <w:rPr>
          <w:rFonts w:hint="eastAsia"/>
        </w:rPr>
        <w:t>成功完成设计和仿真</w:t>
      </w:r>
    </w:p>
    <w:p w14:paraId="68A21390" w14:textId="77857CE2" w:rsidR="004C2F8E" w:rsidRDefault="004C2F8E" w:rsidP="004C2F8E">
      <w:pPr>
        <w:tabs>
          <w:tab w:val="left" w:pos="30"/>
        </w:tabs>
      </w:pPr>
      <w:r>
        <w:rPr>
          <w:noProof/>
        </w:rPr>
        <w:drawing>
          <wp:inline distT="0" distB="0" distL="0" distR="0" wp14:anchorId="0C889331" wp14:editId="4F11B4A4">
            <wp:extent cx="1097280" cy="2679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5028" cy="272275"/>
                    </a:xfrm>
                    <a:prstGeom prst="rect">
                      <a:avLst/>
                    </a:prstGeom>
                  </pic:spPr>
                </pic:pic>
              </a:graphicData>
            </a:graphic>
          </wp:inline>
        </w:drawing>
      </w:r>
      <w:r w:rsidR="008E182F">
        <w:rPr>
          <w:rFonts w:hint="eastAsia"/>
        </w:rPr>
        <w:t>，带入</w:t>
      </w:r>
      <w:r w:rsidR="008E182F">
        <w:rPr>
          <w:rFonts w:hint="eastAsia"/>
        </w:rPr>
        <w:t>R</w:t>
      </w:r>
      <w:r w:rsidR="008E182F">
        <w:t>1=R2</w:t>
      </w:r>
      <w:r w:rsidR="008E182F">
        <w:rPr>
          <w:rFonts w:hint="eastAsia"/>
        </w:rPr>
        <w:t>得</w:t>
      </w:r>
      <w:r w:rsidR="008E182F">
        <w:rPr>
          <w:noProof/>
        </w:rPr>
        <w:drawing>
          <wp:inline distT="0" distB="0" distL="0" distR="0" wp14:anchorId="59769248" wp14:editId="34D6AD3F">
            <wp:extent cx="640081" cy="123444"/>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1" cy="123444"/>
                    </a:xfrm>
                    <a:prstGeom prst="rect">
                      <a:avLst/>
                    </a:prstGeom>
                  </pic:spPr>
                </pic:pic>
              </a:graphicData>
            </a:graphic>
          </wp:inline>
        </w:drawing>
      </w:r>
      <w:r w:rsidR="008E182F">
        <w:rPr>
          <w:rFonts w:hint="eastAsia"/>
        </w:rPr>
        <w:t>，</w:t>
      </w:r>
      <w:r w:rsidR="008E182F">
        <w:rPr>
          <w:rFonts w:hint="eastAsia"/>
        </w:rPr>
        <w:t>R</w:t>
      </w:r>
      <w:r w:rsidR="008E182F">
        <w:t>=60k</w:t>
      </w:r>
      <w:r w:rsidR="008E182F">
        <w:rPr>
          <w:rFonts w:hint="eastAsia"/>
        </w:rPr>
        <w:t>Ω，</w:t>
      </w:r>
      <w:r w:rsidR="008E182F">
        <w:rPr>
          <w:rFonts w:hint="eastAsia"/>
        </w:rPr>
        <w:t>C</w:t>
      </w:r>
      <w:r w:rsidR="008E182F">
        <w:t>=0.2uF</w:t>
      </w:r>
      <w:r w:rsidR="008E182F">
        <w:rPr>
          <w:rFonts w:hint="eastAsia"/>
        </w:rPr>
        <w:t>，所以</w:t>
      </w:r>
      <w:r w:rsidR="008E182F">
        <w:rPr>
          <w:rFonts w:hint="eastAsia"/>
        </w:rPr>
        <w:t>T</w:t>
      </w:r>
      <w:r w:rsidR="008E182F">
        <w:t>=26.4ms</w:t>
      </w:r>
      <w:r w:rsidR="008E182F">
        <w:rPr>
          <w:rFonts w:hint="eastAsia"/>
        </w:rPr>
        <w:t>约等于</w:t>
      </w:r>
      <w:r w:rsidR="008E182F">
        <w:rPr>
          <w:rFonts w:hint="eastAsia"/>
        </w:rPr>
        <w:t>2</w:t>
      </w:r>
      <w:r w:rsidR="008E182F">
        <w:t>6.48</w:t>
      </w:r>
      <w:r w:rsidR="008E182F">
        <w:rPr>
          <w:rFonts w:hint="eastAsia"/>
        </w:rPr>
        <w:t>ms</w:t>
      </w:r>
      <w:r w:rsidR="008E182F">
        <w:rPr>
          <w:rFonts w:hint="eastAsia"/>
        </w:rPr>
        <w:t>，说明设计仿真正确</w:t>
      </w:r>
    </w:p>
    <w:p w14:paraId="17B9306B" w14:textId="79426147" w:rsidR="004C2F8E" w:rsidRDefault="004C2F8E" w:rsidP="004C2F8E">
      <w:pPr>
        <w:pStyle w:val="a7"/>
        <w:numPr>
          <w:ilvl w:val="0"/>
          <w:numId w:val="9"/>
        </w:numPr>
        <w:tabs>
          <w:tab w:val="left" w:pos="30"/>
        </w:tabs>
        <w:ind w:firstLineChars="0"/>
      </w:pPr>
      <w:r>
        <w:rPr>
          <w:rFonts w:hint="eastAsia"/>
        </w:rPr>
        <w:t>观察波形并测量参数</w:t>
      </w:r>
    </w:p>
    <w:p w14:paraId="029AD383" w14:textId="578EF77B" w:rsidR="004C2F8E" w:rsidRDefault="008E182F" w:rsidP="004C2F8E">
      <w:pPr>
        <w:tabs>
          <w:tab w:val="left" w:pos="30"/>
        </w:tabs>
      </w:pPr>
      <w:r>
        <w:rPr>
          <w:rFonts w:hint="eastAsia"/>
        </w:rPr>
        <w:t>改变</w:t>
      </w:r>
      <w:r>
        <w:rPr>
          <w:rFonts w:hint="eastAsia"/>
        </w:rPr>
        <w:t>C</w:t>
      </w:r>
      <w:r>
        <w:t>=0.1</w:t>
      </w:r>
      <w:r>
        <w:rPr>
          <w:rFonts w:hint="eastAsia"/>
        </w:rPr>
        <w:t>uF</w:t>
      </w:r>
      <w:r>
        <w:rPr>
          <w:rFonts w:hint="eastAsia"/>
        </w:rPr>
        <w:t>，调整</w:t>
      </w:r>
      <w:r>
        <w:rPr>
          <w:rFonts w:hint="eastAsia"/>
        </w:rPr>
        <w:t>RW</w:t>
      </w:r>
      <w:r>
        <w:rPr>
          <w:rFonts w:hint="eastAsia"/>
        </w:rPr>
        <w:t>的值测量波形和参数</w:t>
      </w:r>
    </w:p>
    <w:p w14:paraId="22B90DB7" w14:textId="46FD0398" w:rsidR="008E182F" w:rsidRDefault="008E182F" w:rsidP="004C2F8E">
      <w:pPr>
        <w:tabs>
          <w:tab w:val="left" w:pos="30"/>
        </w:tabs>
      </w:pPr>
      <w:r w:rsidRPr="008E182F">
        <w:rPr>
          <w:noProof/>
        </w:rPr>
        <w:drawing>
          <wp:inline distT="0" distB="0" distL="0" distR="0" wp14:anchorId="361B7A8A" wp14:editId="76FB684D">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6135"/>
                    </a:xfrm>
                    <a:prstGeom prst="rect">
                      <a:avLst/>
                    </a:prstGeom>
                  </pic:spPr>
                </pic:pic>
              </a:graphicData>
            </a:graphic>
          </wp:inline>
        </w:drawing>
      </w:r>
    </w:p>
    <w:p w14:paraId="737FC4A5" w14:textId="2EE471D2" w:rsidR="008E182F" w:rsidRDefault="008E182F" w:rsidP="004C2F8E">
      <w:pPr>
        <w:tabs>
          <w:tab w:val="left" w:pos="30"/>
        </w:tabs>
      </w:pPr>
      <w:r w:rsidRPr="008E182F">
        <w:rPr>
          <w:noProof/>
        </w:rPr>
        <w:drawing>
          <wp:inline distT="0" distB="0" distL="0" distR="0" wp14:anchorId="61779336" wp14:editId="5A9F5DF5">
            <wp:extent cx="5274310" cy="20872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87245"/>
                    </a:xfrm>
                    <a:prstGeom prst="rect">
                      <a:avLst/>
                    </a:prstGeom>
                  </pic:spPr>
                </pic:pic>
              </a:graphicData>
            </a:graphic>
          </wp:inline>
        </w:drawing>
      </w:r>
    </w:p>
    <w:p w14:paraId="0CEF5BC2" w14:textId="6055A0FC" w:rsidR="008E182F" w:rsidRPr="008E182F" w:rsidRDefault="008E182F" w:rsidP="004C2F8E">
      <w:pPr>
        <w:tabs>
          <w:tab w:val="left" w:pos="30"/>
        </w:tabs>
      </w:pPr>
      <w:r>
        <w:rPr>
          <w:noProof/>
        </w:rPr>
        <w:drawing>
          <wp:inline distT="0" distB="0" distL="0" distR="0" wp14:anchorId="459A3C53" wp14:editId="49090A74">
            <wp:extent cx="640081" cy="12344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1" cy="123444"/>
                    </a:xfrm>
                    <a:prstGeom prst="rect">
                      <a:avLst/>
                    </a:prstGeom>
                  </pic:spPr>
                </pic:pic>
              </a:graphicData>
            </a:graphic>
          </wp:inline>
        </w:drawing>
      </w:r>
      <w:r>
        <w:rPr>
          <w:rFonts w:hint="eastAsia"/>
        </w:rPr>
        <w:t>，</w:t>
      </w:r>
      <w:r>
        <w:rPr>
          <w:rFonts w:hint="eastAsia"/>
        </w:rPr>
        <w:t>C</w:t>
      </w:r>
      <w:r>
        <w:t>=0.1uF</w:t>
      </w:r>
      <w:r>
        <w:rPr>
          <w:rFonts w:hint="eastAsia"/>
        </w:rPr>
        <w:t>，分别带入</w:t>
      </w:r>
      <w:r>
        <w:rPr>
          <w:rFonts w:hint="eastAsia"/>
        </w:rPr>
        <w:t>R</w:t>
      </w:r>
      <w:r>
        <w:t>=10k</w:t>
      </w:r>
      <w:r>
        <w:rPr>
          <w:rFonts w:hint="eastAsia"/>
        </w:rPr>
        <w:t>和</w:t>
      </w:r>
      <w:r>
        <w:rPr>
          <w:rFonts w:hint="eastAsia"/>
        </w:rPr>
        <w:t>1</w:t>
      </w:r>
      <w:r>
        <w:t>10k</w:t>
      </w:r>
      <w:r>
        <w:rPr>
          <w:rFonts w:hint="eastAsia"/>
        </w:rPr>
        <w:t>进行计算，得到</w:t>
      </w:r>
      <w:r>
        <w:rPr>
          <w:rFonts w:hint="eastAsia"/>
        </w:rPr>
        <w:t>T</w:t>
      </w:r>
      <w:r>
        <w:t>=</w:t>
      </w:r>
      <w:r>
        <w:rPr>
          <w:rFonts w:hint="eastAsia"/>
        </w:rPr>
        <w:t>2</w:t>
      </w:r>
      <w:r>
        <w:t>.2ms</w:t>
      </w:r>
      <w:r>
        <w:rPr>
          <w:rFonts w:hint="eastAsia"/>
        </w:rPr>
        <w:t>和</w:t>
      </w:r>
      <w:r>
        <w:rPr>
          <w:rFonts w:hint="eastAsia"/>
        </w:rPr>
        <w:t>2</w:t>
      </w:r>
      <w:r>
        <w:t>4.2</w:t>
      </w:r>
      <w:r>
        <w:rPr>
          <w:rFonts w:hint="eastAsia"/>
        </w:rPr>
        <w:t>ms</w:t>
      </w:r>
      <w:r>
        <w:rPr>
          <w:rFonts w:hint="eastAsia"/>
        </w:rPr>
        <w:t>约等于</w:t>
      </w:r>
      <w:r>
        <w:t>2.277</w:t>
      </w:r>
      <w:r>
        <w:rPr>
          <w:rFonts w:hint="eastAsia"/>
        </w:rPr>
        <w:t>ms</w:t>
      </w:r>
      <w:r>
        <w:rPr>
          <w:rFonts w:hint="eastAsia"/>
        </w:rPr>
        <w:t>和</w:t>
      </w:r>
      <w:r>
        <w:rPr>
          <w:rFonts w:hint="eastAsia"/>
        </w:rPr>
        <w:t>2</w:t>
      </w:r>
      <w:r>
        <w:t>4.267</w:t>
      </w:r>
      <w:r>
        <w:rPr>
          <w:rFonts w:hint="eastAsia"/>
        </w:rPr>
        <w:t>ms</w:t>
      </w:r>
      <w:r>
        <w:rPr>
          <w:rFonts w:hint="eastAsia"/>
        </w:rPr>
        <w:t>，说明仿真正确，输出方波的幅度由选用的稳压二极管确定，</w:t>
      </w:r>
      <w:r w:rsidR="007D17A7">
        <w:rPr>
          <w:rFonts w:hint="eastAsia"/>
        </w:rPr>
        <w:t>根据公式</w:t>
      </w:r>
      <w:r w:rsidR="007D17A7">
        <w:rPr>
          <w:noProof/>
        </w:rPr>
        <w:drawing>
          <wp:inline distT="0" distB="0" distL="0" distR="0" wp14:anchorId="56B35254" wp14:editId="20A46295">
            <wp:extent cx="1208598" cy="242979"/>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8947" cy="245060"/>
                    </a:xfrm>
                    <a:prstGeom prst="rect">
                      <a:avLst/>
                    </a:prstGeom>
                  </pic:spPr>
                </pic:pic>
              </a:graphicData>
            </a:graphic>
          </wp:inline>
        </w:drawing>
      </w:r>
      <w:r w:rsidR="007D17A7">
        <w:rPr>
          <w:rFonts w:hint="eastAsia"/>
        </w:rPr>
        <w:t>，可以计算得理论上电容反转点为输出幅度的一半，而图中</w:t>
      </w:r>
      <w:r>
        <w:rPr>
          <w:rFonts w:hint="eastAsia"/>
        </w:rPr>
        <w:t>电容充放电变化规律的翻转点也正好是输出幅度的一半与理论分析一致。</w:t>
      </w:r>
    </w:p>
    <w:p w14:paraId="507A4D19" w14:textId="5E63F069" w:rsidR="004C2F8E" w:rsidRDefault="004C2F8E" w:rsidP="004C2F8E">
      <w:pPr>
        <w:pStyle w:val="a7"/>
        <w:numPr>
          <w:ilvl w:val="0"/>
          <w:numId w:val="9"/>
        </w:numPr>
        <w:tabs>
          <w:tab w:val="left" w:pos="30"/>
        </w:tabs>
        <w:ind w:firstLineChars="0"/>
      </w:pPr>
      <w:r>
        <w:rPr>
          <w:rFonts w:hint="eastAsia"/>
        </w:rPr>
        <w:lastRenderedPageBreak/>
        <w:t>电容值变化对波形的影响</w:t>
      </w:r>
      <w:r w:rsidR="007D17A7">
        <w:rPr>
          <w:rFonts w:hint="eastAsia"/>
        </w:rPr>
        <w:t>（改变</w:t>
      </w:r>
      <w:r w:rsidR="007D17A7">
        <w:rPr>
          <w:rFonts w:hint="eastAsia"/>
        </w:rPr>
        <w:t>C</w:t>
      </w:r>
      <w:r w:rsidR="007D17A7">
        <w:t>=0.2</w:t>
      </w:r>
      <w:r w:rsidR="007D17A7">
        <w:rPr>
          <w:rFonts w:hint="eastAsia"/>
        </w:rPr>
        <w:t>uF</w:t>
      </w:r>
      <w:r w:rsidR="007D17A7">
        <w:rPr>
          <w:rFonts w:hint="eastAsia"/>
        </w:rPr>
        <w:t>，调整</w:t>
      </w:r>
      <w:r w:rsidR="007D17A7">
        <w:rPr>
          <w:rFonts w:hint="eastAsia"/>
        </w:rPr>
        <w:t>R</w:t>
      </w:r>
      <w:r w:rsidR="007D17A7">
        <w:t>w</w:t>
      </w:r>
      <w:r w:rsidR="007D17A7">
        <w:rPr>
          <w:rFonts w:hint="eastAsia"/>
        </w:rPr>
        <w:t>）</w:t>
      </w:r>
    </w:p>
    <w:p w14:paraId="6AF6CDCF" w14:textId="5BDE3667" w:rsidR="004C2F8E" w:rsidRDefault="007D17A7" w:rsidP="004C2F8E">
      <w:r w:rsidRPr="007D17A7">
        <w:rPr>
          <w:noProof/>
        </w:rPr>
        <w:drawing>
          <wp:inline distT="0" distB="0" distL="0" distR="0" wp14:anchorId="185381B9" wp14:editId="44145A6F">
            <wp:extent cx="5274310" cy="2103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3755"/>
                    </a:xfrm>
                    <a:prstGeom prst="rect">
                      <a:avLst/>
                    </a:prstGeom>
                  </pic:spPr>
                </pic:pic>
              </a:graphicData>
            </a:graphic>
          </wp:inline>
        </w:drawing>
      </w:r>
    </w:p>
    <w:p w14:paraId="76DA04B3" w14:textId="5994BA4D" w:rsidR="007D17A7" w:rsidRDefault="007D17A7" w:rsidP="004C2F8E">
      <w:r w:rsidRPr="007D17A7">
        <w:rPr>
          <w:noProof/>
        </w:rPr>
        <w:drawing>
          <wp:inline distT="0" distB="0" distL="0" distR="0" wp14:anchorId="4CDD33CE" wp14:editId="7A16D921">
            <wp:extent cx="5274310" cy="2099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9310"/>
                    </a:xfrm>
                    <a:prstGeom prst="rect">
                      <a:avLst/>
                    </a:prstGeom>
                  </pic:spPr>
                </pic:pic>
              </a:graphicData>
            </a:graphic>
          </wp:inline>
        </w:drawing>
      </w:r>
    </w:p>
    <w:p w14:paraId="68FBDA4C" w14:textId="123BD25C" w:rsidR="007D17A7" w:rsidRPr="007D17A7" w:rsidRDefault="007D17A7" w:rsidP="004C2F8E">
      <w:r>
        <w:rPr>
          <w:rFonts w:hint="eastAsia"/>
        </w:rPr>
        <w:t>同理我们可以看到方波周期分别是</w:t>
      </w:r>
      <w:r>
        <w:rPr>
          <w:rFonts w:hint="eastAsia"/>
        </w:rPr>
        <w:t>4</w:t>
      </w:r>
      <w:r>
        <w:t>.487</w:t>
      </w:r>
      <w:r>
        <w:rPr>
          <w:rFonts w:hint="eastAsia"/>
        </w:rPr>
        <w:t>ms</w:t>
      </w:r>
      <w:r>
        <w:rPr>
          <w:rFonts w:hint="eastAsia"/>
        </w:rPr>
        <w:t>和</w:t>
      </w:r>
      <w:r>
        <w:rPr>
          <w:rFonts w:hint="eastAsia"/>
        </w:rPr>
        <w:t>4</w:t>
      </w:r>
      <w:r>
        <w:t>8.397</w:t>
      </w:r>
      <w:r>
        <w:rPr>
          <w:rFonts w:hint="eastAsia"/>
        </w:rPr>
        <w:t>ms</w:t>
      </w:r>
      <w:r>
        <w:rPr>
          <w:rFonts w:hint="eastAsia"/>
        </w:rPr>
        <w:t>而这基本是</w:t>
      </w:r>
      <w:r>
        <w:rPr>
          <w:rFonts w:hint="eastAsia"/>
        </w:rPr>
        <w:t>C</w:t>
      </w:r>
      <w:r>
        <w:t>=0.1uF</w:t>
      </w:r>
      <w:r>
        <w:rPr>
          <w:rFonts w:hint="eastAsia"/>
        </w:rPr>
        <w:t>时周期</w:t>
      </w:r>
      <w:r>
        <w:t>2.277</w:t>
      </w:r>
      <w:r>
        <w:rPr>
          <w:rFonts w:hint="eastAsia"/>
        </w:rPr>
        <w:t>ms</w:t>
      </w:r>
      <w:r>
        <w:rPr>
          <w:rFonts w:hint="eastAsia"/>
        </w:rPr>
        <w:t>和</w:t>
      </w:r>
      <w:r>
        <w:rPr>
          <w:rFonts w:hint="eastAsia"/>
        </w:rPr>
        <w:t>2</w:t>
      </w:r>
      <w:r>
        <w:t>4.267</w:t>
      </w:r>
      <w:r>
        <w:rPr>
          <w:rFonts w:hint="eastAsia"/>
        </w:rPr>
        <w:t>ms</w:t>
      </w:r>
      <w:r>
        <w:rPr>
          <w:rFonts w:hint="eastAsia"/>
        </w:rPr>
        <w:t>的两倍，所以可以验证公式</w:t>
      </w:r>
      <w:r>
        <w:rPr>
          <w:noProof/>
        </w:rPr>
        <w:drawing>
          <wp:inline distT="0" distB="0" distL="0" distR="0" wp14:anchorId="3FE343DE" wp14:editId="0CAF8214">
            <wp:extent cx="640081" cy="123444"/>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1" cy="123444"/>
                    </a:xfrm>
                    <a:prstGeom prst="rect">
                      <a:avLst/>
                    </a:prstGeom>
                  </pic:spPr>
                </pic:pic>
              </a:graphicData>
            </a:graphic>
          </wp:inline>
        </w:drawing>
      </w:r>
      <w:r>
        <w:rPr>
          <w:rFonts w:hint="eastAsia"/>
        </w:rPr>
        <w:t>，满足理论上的两倍关系</w:t>
      </w:r>
    </w:p>
    <w:p w14:paraId="3B2F9D10" w14:textId="71A67E8C" w:rsidR="004C2F8E" w:rsidRDefault="004C2F8E" w:rsidP="004C2F8E">
      <w:pPr>
        <w:pStyle w:val="a7"/>
        <w:numPr>
          <w:ilvl w:val="0"/>
          <w:numId w:val="9"/>
        </w:numPr>
        <w:tabs>
          <w:tab w:val="left" w:pos="30"/>
        </w:tabs>
        <w:ind w:firstLineChars="0"/>
      </w:pPr>
      <w:r>
        <w:rPr>
          <w:rFonts w:hint="eastAsia"/>
        </w:rPr>
        <w:t>反转点电压对波形的影响</w:t>
      </w:r>
    </w:p>
    <w:p w14:paraId="1B51B287" w14:textId="7734C0B2" w:rsidR="004C2F8E" w:rsidRDefault="007D17A7" w:rsidP="004C2F8E">
      <w:pPr>
        <w:tabs>
          <w:tab w:val="left" w:pos="30"/>
        </w:tabs>
      </w:pPr>
      <w:r>
        <w:rPr>
          <w:rFonts w:hint="eastAsia"/>
        </w:rPr>
        <w:t>R</w:t>
      </w:r>
      <w:r>
        <w:t>1=10k,R2=5k</w:t>
      </w:r>
    </w:p>
    <w:p w14:paraId="3DD169CB" w14:textId="26608356" w:rsidR="007D17A7" w:rsidRDefault="007D17A7" w:rsidP="004C2F8E">
      <w:pPr>
        <w:tabs>
          <w:tab w:val="left" w:pos="30"/>
        </w:tabs>
      </w:pPr>
      <w:r w:rsidRPr="007D17A7">
        <w:rPr>
          <w:noProof/>
        </w:rPr>
        <w:drawing>
          <wp:inline distT="0" distB="0" distL="0" distR="0" wp14:anchorId="506BA898" wp14:editId="7CB07723">
            <wp:extent cx="5274310" cy="20840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4070"/>
                    </a:xfrm>
                    <a:prstGeom prst="rect">
                      <a:avLst/>
                    </a:prstGeom>
                  </pic:spPr>
                </pic:pic>
              </a:graphicData>
            </a:graphic>
          </wp:inline>
        </w:drawing>
      </w:r>
    </w:p>
    <w:p w14:paraId="5F9B465E" w14:textId="3DF03F35" w:rsidR="007D17A7" w:rsidRPr="0033491F" w:rsidRDefault="0033491F" w:rsidP="004C2F8E">
      <w:pPr>
        <w:tabs>
          <w:tab w:val="left" w:pos="30"/>
        </w:tabs>
      </w:pPr>
      <w:r>
        <w:rPr>
          <w:rFonts w:hint="eastAsia"/>
        </w:rPr>
        <w:t>带入计算</w:t>
      </w:r>
      <w:r>
        <w:rPr>
          <w:noProof/>
        </w:rPr>
        <w:drawing>
          <wp:inline distT="0" distB="0" distL="0" distR="0" wp14:anchorId="5E28A822" wp14:editId="58C707D4">
            <wp:extent cx="1097280" cy="26794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5028" cy="272275"/>
                    </a:xfrm>
                    <a:prstGeom prst="rect">
                      <a:avLst/>
                    </a:prstGeom>
                  </pic:spPr>
                </pic:pic>
              </a:graphicData>
            </a:graphic>
          </wp:inline>
        </w:drawing>
      </w:r>
      <w:r>
        <w:rPr>
          <w:rFonts w:hint="eastAsia"/>
        </w:rPr>
        <w:t>，</w:t>
      </w:r>
      <w:r>
        <w:rPr>
          <w:rFonts w:hint="eastAsia"/>
        </w:rPr>
        <w:t>R</w:t>
      </w:r>
      <w:r>
        <w:t>=10k,C=0.2uF,R1=10k,R2=5k,</w:t>
      </w:r>
      <w:r>
        <w:rPr>
          <w:rFonts w:hint="eastAsia"/>
        </w:rPr>
        <w:t>解得</w:t>
      </w:r>
      <w:r>
        <w:rPr>
          <w:rFonts w:hint="eastAsia"/>
        </w:rPr>
        <w:t>T</w:t>
      </w:r>
      <w:r>
        <w:t>=6.437ms</w:t>
      </w:r>
      <w:r>
        <w:rPr>
          <w:rFonts w:hint="eastAsia"/>
        </w:rPr>
        <w:t>，基本与仿真值一致，说明翻转电压增大，使得方波周期增大，同时</w:t>
      </w:r>
      <w:r>
        <w:rPr>
          <w:noProof/>
        </w:rPr>
        <w:drawing>
          <wp:inline distT="0" distB="0" distL="0" distR="0" wp14:anchorId="01EA44EE" wp14:editId="13630E45">
            <wp:extent cx="1208598" cy="242979"/>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8947" cy="245060"/>
                    </a:xfrm>
                    <a:prstGeom prst="rect">
                      <a:avLst/>
                    </a:prstGeom>
                  </pic:spPr>
                </pic:pic>
              </a:graphicData>
            </a:graphic>
          </wp:inline>
        </w:drawing>
      </w:r>
      <w:r>
        <w:rPr>
          <w:rFonts w:hint="eastAsia"/>
        </w:rPr>
        <w:t>可以看到电容反转点为输出幅度的</w:t>
      </w:r>
      <w:r>
        <w:rPr>
          <w:rFonts w:hint="eastAsia"/>
        </w:rPr>
        <w:t>2</w:t>
      </w:r>
      <w:r>
        <w:t>/3</w:t>
      </w:r>
      <w:r>
        <w:rPr>
          <w:rFonts w:hint="eastAsia"/>
        </w:rPr>
        <w:t>，也符合理论结果。</w:t>
      </w:r>
    </w:p>
    <w:p w14:paraId="2C146492" w14:textId="77777777" w:rsidR="007D17A7" w:rsidRDefault="007D17A7" w:rsidP="004C2F8E">
      <w:pPr>
        <w:tabs>
          <w:tab w:val="left" w:pos="30"/>
        </w:tabs>
      </w:pPr>
    </w:p>
    <w:p w14:paraId="6303B767" w14:textId="18D78516" w:rsidR="007D17A7" w:rsidRDefault="007D17A7" w:rsidP="004C2F8E">
      <w:pPr>
        <w:tabs>
          <w:tab w:val="left" w:pos="30"/>
        </w:tabs>
      </w:pPr>
      <w:r>
        <w:rPr>
          <w:rFonts w:hint="eastAsia"/>
        </w:rPr>
        <w:lastRenderedPageBreak/>
        <w:t>R</w:t>
      </w:r>
      <w:r>
        <w:t>1=5k,R2=10k</w:t>
      </w:r>
    </w:p>
    <w:p w14:paraId="1F194AC7" w14:textId="2420C0E5" w:rsidR="007D17A7" w:rsidRDefault="007D17A7" w:rsidP="004C2F8E">
      <w:pPr>
        <w:tabs>
          <w:tab w:val="left" w:pos="30"/>
        </w:tabs>
      </w:pPr>
      <w:r w:rsidRPr="007D17A7">
        <w:rPr>
          <w:noProof/>
        </w:rPr>
        <w:drawing>
          <wp:inline distT="0" distB="0" distL="0" distR="0" wp14:anchorId="1168C797" wp14:editId="0BE33477">
            <wp:extent cx="5274310" cy="21056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5660"/>
                    </a:xfrm>
                    <a:prstGeom prst="rect">
                      <a:avLst/>
                    </a:prstGeom>
                  </pic:spPr>
                </pic:pic>
              </a:graphicData>
            </a:graphic>
          </wp:inline>
        </w:drawing>
      </w:r>
    </w:p>
    <w:p w14:paraId="1794DC6C" w14:textId="2AD7E1EA" w:rsidR="0033491F" w:rsidRPr="0033491F" w:rsidRDefault="0033491F" w:rsidP="0033491F">
      <w:pPr>
        <w:tabs>
          <w:tab w:val="left" w:pos="30"/>
        </w:tabs>
      </w:pPr>
      <w:r>
        <w:rPr>
          <w:rFonts w:hint="eastAsia"/>
        </w:rPr>
        <w:t>带入计算</w:t>
      </w:r>
      <w:r>
        <w:rPr>
          <w:noProof/>
        </w:rPr>
        <w:drawing>
          <wp:inline distT="0" distB="0" distL="0" distR="0" wp14:anchorId="4E9B557A" wp14:editId="382AFB38">
            <wp:extent cx="1097280" cy="2679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5028" cy="272275"/>
                    </a:xfrm>
                    <a:prstGeom prst="rect">
                      <a:avLst/>
                    </a:prstGeom>
                  </pic:spPr>
                </pic:pic>
              </a:graphicData>
            </a:graphic>
          </wp:inline>
        </w:drawing>
      </w:r>
      <w:r>
        <w:rPr>
          <w:rFonts w:hint="eastAsia"/>
        </w:rPr>
        <w:t>，</w:t>
      </w:r>
      <w:r>
        <w:rPr>
          <w:rFonts w:hint="eastAsia"/>
        </w:rPr>
        <w:t>R</w:t>
      </w:r>
      <w:r>
        <w:t>=5k,C=0.2uF,R1=10</w:t>
      </w:r>
      <w:r>
        <w:rPr>
          <w:rFonts w:hint="eastAsia"/>
        </w:rPr>
        <w:t>k</w:t>
      </w:r>
      <w:r>
        <w:t>,R2=10k,</w:t>
      </w:r>
      <w:r>
        <w:rPr>
          <w:rFonts w:hint="eastAsia"/>
        </w:rPr>
        <w:t>解得</w:t>
      </w:r>
      <w:r>
        <w:rPr>
          <w:rFonts w:hint="eastAsia"/>
        </w:rPr>
        <w:t>T</w:t>
      </w:r>
      <w:r>
        <w:t>=2.773ms</w:t>
      </w:r>
      <w:r>
        <w:rPr>
          <w:rFonts w:hint="eastAsia"/>
        </w:rPr>
        <w:t>，基本与仿真值一致，说明翻转电压减小，使得方波周期减小，同时</w:t>
      </w:r>
      <w:r>
        <w:rPr>
          <w:noProof/>
        </w:rPr>
        <w:drawing>
          <wp:inline distT="0" distB="0" distL="0" distR="0" wp14:anchorId="63F45B46" wp14:editId="305E74A8">
            <wp:extent cx="1208598" cy="242979"/>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8947" cy="245060"/>
                    </a:xfrm>
                    <a:prstGeom prst="rect">
                      <a:avLst/>
                    </a:prstGeom>
                  </pic:spPr>
                </pic:pic>
              </a:graphicData>
            </a:graphic>
          </wp:inline>
        </w:drawing>
      </w:r>
      <w:r>
        <w:rPr>
          <w:rFonts w:hint="eastAsia"/>
        </w:rPr>
        <w:t>可以看到电容反转点为输出幅度的</w:t>
      </w:r>
      <w:r>
        <w:t>1/3</w:t>
      </w:r>
      <w:r>
        <w:rPr>
          <w:rFonts w:hint="eastAsia"/>
        </w:rPr>
        <w:t>，也符合理论结果。同时当翻转电压值比较低的时候，电容两端的充放电波形近似为线性规律，所以在要求不高的时候可以把其当作三角波来使用。</w:t>
      </w:r>
    </w:p>
    <w:p w14:paraId="54B9D6F0" w14:textId="15940C20" w:rsidR="00827F90" w:rsidRDefault="008C1956" w:rsidP="00827F90">
      <w:pPr>
        <w:pStyle w:val="a7"/>
        <w:numPr>
          <w:ilvl w:val="0"/>
          <w:numId w:val="1"/>
        </w:numPr>
        <w:ind w:firstLineChars="0"/>
        <w:rPr>
          <w:rFonts w:ascii="宋体" w:hAnsi="宋体"/>
          <w:b/>
          <w:color w:val="0000CC"/>
          <w:sz w:val="28"/>
          <w:szCs w:val="28"/>
        </w:rPr>
      </w:pPr>
      <w:r w:rsidRPr="00077942">
        <w:rPr>
          <w:rFonts w:ascii="宋体" w:hAnsi="宋体" w:hint="eastAsia"/>
          <w:b/>
          <w:color w:val="0000CC"/>
          <w:sz w:val="28"/>
          <w:szCs w:val="28"/>
        </w:rPr>
        <w:t>实验内容</w:t>
      </w:r>
    </w:p>
    <w:p w14:paraId="62C5E7D4" w14:textId="42139A8D" w:rsidR="00827F90" w:rsidRDefault="00827F90" w:rsidP="00827F90">
      <w:r>
        <w:rPr>
          <w:noProof/>
        </w:rPr>
        <w:drawing>
          <wp:inline distT="0" distB="0" distL="0" distR="0" wp14:anchorId="041F8FFF" wp14:editId="77DED197">
            <wp:extent cx="3927163" cy="32047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540" t="20709" r="18726" b="9949"/>
                    <a:stretch/>
                  </pic:blipFill>
                  <pic:spPr bwMode="auto">
                    <a:xfrm>
                      <a:off x="0" y="0"/>
                      <a:ext cx="3935495" cy="3211552"/>
                    </a:xfrm>
                    <a:prstGeom prst="rect">
                      <a:avLst/>
                    </a:prstGeom>
                    <a:noFill/>
                    <a:ln>
                      <a:noFill/>
                    </a:ln>
                    <a:extLst>
                      <a:ext uri="{53640926-AAD7-44D8-BBD7-CCE9431645EC}">
                        <a14:shadowObscured xmlns:a14="http://schemas.microsoft.com/office/drawing/2010/main"/>
                      </a:ext>
                    </a:extLst>
                  </pic:spPr>
                </pic:pic>
              </a:graphicData>
            </a:graphic>
          </wp:inline>
        </w:drawing>
      </w:r>
    </w:p>
    <w:p w14:paraId="6BA1F59F" w14:textId="7A85316C" w:rsidR="00827F90" w:rsidRPr="00827F90" w:rsidRDefault="00827F90" w:rsidP="00827F90">
      <w:pPr>
        <w:rPr>
          <w:rFonts w:hint="eastAsia"/>
        </w:rPr>
      </w:pPr>
      <w:r w:rsidRPr="00827F90">
        <w:rPr>
          <w:rFonts w:hint="eastAsia"/>
        </w:rPr>
        <w:t>完成预搭建</w:t>
      </w:r>
    </w:p>
    <w:p w14:paraId="1F4BF5DF" w14:textId="158BD0DE" w:rsidR="004C2F8E" w:rsidRDefault="004C2F8E" w:rsidP="004C2F8E">
      <w:pPr>
        <w:pStyle w:val="a7"/>
        <w:numPr>
          <w:ilvl w:val="0"/>
          <w:numId w:val="7"/>
        </w:numPr>
        <w:ind w:firstLineChars="0"/>
      </w:pPr>
      <w:r>
        <w:rPr>
          <w:rFonts w:hint="eastAsia"/>
        </w:rPr>
        <w:t>示波器测量波形及参数</w:t>
      </w:r>
    </w:p>
    <w:tbl>
      <w:tblPr>
        <w:tblStyle w:val="a8"/>
        <w:tblW w:w="0" w:type="auto"/>
        <w:tblLook w:val="04A0" w:firstRow="1" w:lastRow="0" w:firstColumn="1" w:lastColumn="0" w:noHBand="0" w:noVBand="1"/>
      </w:tblPr>
      <w:tblGrid>
        <w:gridCol w:w="2765"/>
        <w:gridCol w:w="2765"/>
        <w:gridCol w:w="2766"/>
      </w:tblGrid>
      <w:tr w:rsidR="004C2F8E" w14:paraId="2C8225C3" w14:textId="77777777" w:rsidTr="004C2F8E">
        <w:tc>
          <w:tcPr>
            <w:tcW w:w="2765" w:type="dxa"/>
          </w:tcPr>
          <w:p w14:paraId="43B72121" w14:textId="77777777" w:rsidR="004C2F8E" w:rsidRDefault="004C2F8E" w:rsidP="004C2F8E"/>
        </w:tc>
        <w:tc>
          <w:tcPr>
            <w:tcW w:w="2765" w:type="dxa"/>
          </w:tcPr>
          <w:p w14:paraId="637EBEEF" w14:textId="050B04DD" w:rsidR="004C2F8E" w:rsidRDefault="004C2F8E" w:rsidP="004C2F8E">
            <w:r>
              <w:rPr>
                <w:rFonts w:hint="eastAsia"/>
              </w:rPr>
              <w:t>R</w:t>
            </w:r>
            <w:r>
              <w:t>w=0</w:t>
            </w:r>
            <w:r>
              <w:rPr>
                <w:rFonts w:hint="eastAsia"/>
              </w:rPr>
              <w:t>时的波形和参数</w:t>
            </w:r>
          </w:p>
        </w:tc>
        <w:tc>
          <w:tcPr>
            <w:tcW w:w="2766" w:type="dxa"/>
          </w:tcPr>
          <w:p w14:paraId="106FCFC3" w14:textId="1A740B42" w:rsidR="004C2F8E" w:rsidRDefault="004C2F8E" w:rsidP="004C2F8E">
            <w:r>
              <w:rPr>
                <w:rFonts w:hint="eastAsia"/>
              </w:rPr>
              <w:t>R</w:t>
            </w:r>
            <w:r>
              <w:t>w=100</w:t>
            </w:r>
            <w:r>
              <w:rPr>
                <w:rFonts w:hint="eastAsia"/>
              </w:rPr>
              <w:t>k</w:t>
            </w:r>
            <w:r>
              <w:rPr>
                <w:rFonts w:hint="eastAsia"/>
              </w:rPr>
              <w:t>Ω时的波形和参数</w:t>
            </w:r>
          </w:p>
        </w:tc>
      </w:tr>
      <w:tr w:rsidR="004C2F8E" w14:paraId="35D1D090" w14:textId="77777777" w:rsidTr="004C2F8E">
        <w:tc>
          <w:tcPr>
            <w:tcW w:w="2765" w:type="dxa"/>
          </w:tcPr>
          <w:p w14:paraId="17EF6CFA" w14:textId="51338907" w:rsidR="004C2F8E" w:rsidRDefault="004C2F8E" w:rsidP="004C2F8E">
            <w:r>
              <w:rPr>
                <w:rFonts w:hint="eastAsia"/>
              </w:rPr>
              <w:t>U</w:t>
            </w:r>
            <w:r>
              <w:t>o</w:t>
            </w:r>
          </w:p>
        </w:tc>
        <w:tc>
          <w:tcPr>
            <w:tcW w:w="2765" w:type="dxa"/>
          </w:tcPr>
          <w:p w14:paraId="57348311" w14:textId="2F70E297" w:rsidR="004C2F8E" w:rsidRDefault="004C2F8E" w:rsidP="004C2F8E"/>
        </w:tc>
        <w:tc>
          <w:tcPr>
            <w:tcW w:w="2766" w:type="dxa"/>
          </w:tcPr>
          <w:p w14:paraId="149511A0" w14:textId="77777777" w:rsidR="004C2F8E" w:rsidRPr="004C2F8E" w:rsidRDefault="004C2F8E" w:rsidP="004C2F8E"/>
        </w:tc>
      </w:tr>
      <w:tr w:rsidR="004C2F8E" w14:paraId="17AB00FB" w14:textId="77777777" w:rsidTr="004C2F8E">
        <w:tc>
          <w:tcPr>
            <w:tcW w:w="2765" w:type="dxa"/>
          </w:tcPr>
          <w:p w14:paraId="4D3AE8F2" w14:textId="054370A1" w:rsidR="004C2F8E" w:rsidRDefault="004C2F8E" w:rsidP="004C2F8E">
            <w:r>
              <w:rPr>
                <w:rFonts w:hint="eastAsia"/>
              </w:rPr>
              <w:t>U</w:t>
            </w:r>
            <w:r>
              <w:t>c</w:t>
            </w:r>
          </w:p>
        </w:tc>
        <w:tc>
          <w:tcPr>
            <w:tcW w:w="2765" w:type="dxa"/>
          </w:tcPr>
          <w:p w14:paraId="68077470" w14:textId="77777777" w:rsidR="004C2F8E" w:rsidRDefault="004C2F8E" w:rsidP="004C2F8E"/>
        </w:tc>
        <w:tc>
          <w:tcPr>
            <w:tcW w:w="2766" w:type="dxa"/>
          </w:tcPr>
          <w:p w14:paraId="010AD571" w14:textId="77777777" w:rsidR="004C2F8E" w:rsidRDefault="004C2F8E" w:rsidP="004C2F8E"/>
        </w:tc>
      </w:tr>
      <w:tr w:rsidR="004C2F8E" w14:paraId="5B99648B" w14:textId="77777777" w:rsidTr="004C2F8E">
        <w:tc>
          <w:tcPr>
            <w:tcW w:w="2765" w:type="dxa"/>
          </w:tcPr>
          <w:p w14:paraId="1651681E" w14:textId="6A790D0C" w:rsidR="004C2F8E" w:rsidRDefault="004C2F8E" w:rsidP="004C2F8E">
            <w:r>
              <w:rPr>
                <w:rFonts w:hint="eastAsia"/>
              </w:rPr>
              <w:t>U</w:t>
            </w:r>
            <w:r>
              <w:t>+</w:t>
            </w:r>
          </w:p>
        </w:tc>
        <w:tc>
          <w:tcPr>
            <w:tcW w:w="2765" w:type="dxa"/>
          </w:tcPr>
          <w:p w14:paraId="4C13F817" w14:textId="77777777" w:rsidR="004C2F8E" w:rsidRDefault="004C2F8E" w:rsidP="004C2F8E"/>
        </w:tc>
        <w:tc>
          <w:tcPr>
            <w:tcW w:w="2766" w:type="dxa"/>
          </w:tcPr>
          <w:p w14:paraId="35215A7E" w14:textId="77777777" w:rsidR="004C2F8E" w:rsidRDefault="004C2F8E" w:rsidP="004C2F8E"/>
        </w:tc>
      </w:tr>
    </w:tbl>
    <w:p w14:paraId="2FD8826E" w14:textId="77777777" w:rsidR="004C2F8E" w:rsidRDefault="004C2F8E" w:rsidP="004C2F8E"/>
    <w:p w14:paraId="6B3E6702" w14:textId="750947C7" w:rsidR="004C2F8E" w:rsidRDefault="004C2F8E" w:rsidP="004C2F8E">
      <w:pPr>
        <w:pStyle w:val="a7"/>
        <w:numPr>
          <w:ilvl w:val="0"/>
          <w:numId w:val="7"/>
        </w:numPr>
        <w:ind w:firstLineChars="0"/>
      </w:pPr>
      <w:r>
        <w:rPr>
          <w:rFonts w:hint="eastAsia"/>
        </w:rPr>
        <w:lastRenderedPageBreak/>
        <w:t>调整电容值测量波形与参数的变化</w:t>
      </w:r>
    </w:p>
    <w:p w14:paraId="0013A19F" w14:textId="3DA2E697" w:rsidR="004C2F8E" w:rsidRDefault="004C2F8E" w:rsidP="004C2F8E">
      <w:r>
        <w:rPr>
          <w:rFonts w:hint="eastAsia"/>
        </w:rPr>
        <w:t>调整</w:t>
      </w:r>
      <w:r>
        <w:rPr>
          <w:rFonts w:hint="eastAsia"/>
        </w:rPr>
        <w:t>Rw</w:t>
      </w:r>
      <w:r>
        <w:rPr>
          <w:rFonts w:hint="eastAsia"/>
        </w:rPr>
        <w:t>到</w:t>
      </w:r>
      <w:r>
        <w:rPr>
          <w:rFonts w:hint="eastAsia"/>
        </w:rPr>
        <w:t>0</w:t>
      </w:r>
      <w:r>
        <w:rPr>
          <w:rFonts w:hint="eastAsia"/>
        </w:rPr>
        <w:t>Ω，把电容从</w:t>
      </w:r>
      <w:r>
        <w:rPr>
          <w:rFonts w:hint="eastAsia"/>
        </w:rPr>
        <w:t>0</w:t>
      </w:r>
      <w:r>
        <w:t>.1</w:t>
      </w:r>
      <w:r>
        <w:rPr>
          <w:rFonts w:hint="eastAsia"/>
        </w:rPr>
        <w:t>uF</w:t>
      </w:r>
      <w:r>
        <w:rPr>
          <w:rFonts w:hint="eastAsia"/>
        </w:rPr>
        <w:t>调整到</w:t>
      </w:r>
      <w:r>
        <w:rPr>
          <w:rFonts w:hint="eastAsia"/>
        </w:rPr>
        <w:t>0</w:t>
      </w:r>
      <w:r>
        <w:t>.2</w:t>
      </w:r>
      <w:r>
        <w:rPr>
          <w:rFonts w:hint="eastAsia"/>
        </w:rPr>
        <w:t>uF</w:t>
      </w:r>
      <w:r>
        <w:rPr>
          <w:rFonts w:hint="eastAsia"/>
        </w:rPr>
        <w:t>，再调整到</w:t>
      </w:r>
      <w:r>
        <w:rPr>
          <w:rFonts w:hint="eastAsia"/>
        </w:rPr>
        <w:t>0</w:t>
      </w:r>
      <w:r>
        <w:t>.01</w:t>
      </w:r>
      <w:r>
        <w:rPr>
          <w:rFonts w:hint="eastAsia"/>
        </w:rPr>
        <w:t>uF</w:t>
      </w:r>
    </w:p>
    <w:tbl>
      <w:tblPr>
        <w:tblStyle w:val="a8"/>
        <w:tblW w:w="0" w:type="auto"/>
        <w:tblLook w:val="04A0" w:firstRow="1" w:lastRow="0" w:firstColumn="1" w:lastColumn="0" w:noHBand="0" w:noVBand="1"/>
      </w:tblPr>
      <w:tblGrid>
        <w:gridCol w:w="2765"/>
        <w:gridCol w:w="2765"/>
        <w:gridCol w:w="2766"/>
      </w:tblGrid>
      <w:tr w:rsidR="004C2F8E" w14:paraId="4F9ABA52" w14:textId="77777777" w:rsidTr="004C2F8E">
        <w:tc>
          <w:tcPr>
            <w:tcW w:w="2765" w:type="dxa"/>
          </w:tcPr>
          <w:p w14:paraId="083E78EE" w14:textId="784294E1" w:rsidR="004C2F8E" w:rsidRDefault="004C2F8E" w:rsidP="004C2F8E">
            <w:r>
              <w:rPr>
                <w:rFonts w:hint="eastAsia"/>
              </w:rPr>
              <w:t>Rw</w:t>
            </w:r>
            <w:r>
              <w:t>=0</w:t>
            </w:r>
            <w:r>
              <w:rPr>
                <w:rFonts w:hint="eastAsia"/>
              </w:rPr>
              <w:t>时</w:t>
            </w:r>
            <w:r>
              <w:rPr>
                <w:rFonts w:hint="eastAsia"/>
              </w:rPr>
              <w:t>C</w:t>
            </w:r>
            <w:r>
              <w:rPr>
                <w:rFonts w:hint="eastAsia"/>
              </w:rPr>
              <w:t>的取值</w:t>
            </w:r>
          </w:p>
        </w:tc>
        <w:tc>
          <w:tcPr>
            <w:tcW w:w="2765" w:type="dxa"/>
          </w:tcPr>
          <w:p w14:paraId="5FB2091E" w14:textId="689A304E" w:rsidR="004C2F8E" w:rsidRDefault="004C2F8E" w:rsidP="004C2F8E">
            <w:r>
              <w:rPr>
                <w:rFonts w:hint="eastAsia"/>
              </w:rPr>
              <w:t>0</w:t>
            </w:r>
            <w:r>
              <w:t>.2uF</w:t>
            </w:r>
          </w:p>
        </w:tc>
        <w:tc>
          <w:tcPr>
            <w:tcW w:w="2766" w:type="dxa"/>
          </w:tcPr>
          <w:p w14:paraId="4C14A8C0" w14:textId="17686F72" w:rsidR="004C2F8E" w:rsidRDefault="004C2F8E" w:rsidP="004C2F8E">
            <w:r>
              <w:rPr>
                <w:rFonts w:hint="eastAsia"/>
              </w:rPr>
              <w:t>0</w:t>
            </w:r>
            <w:r>
              <w:t>.01uF</w:t>
            </w:r>
          </w:p>
        </w:tc>
      </w:tr>
      <w:tr w:rsidR="004C2F8E" w14:paraId="367A1418" w14:textId="77777777" w:rsidTr="004C2F8E">
        <w:tc>
          <w:tcPr>
            <w:tcW w:w="2765" w:type="dxa"/>
          </w:tcPr>
          <w:p w14:paraId="7DEABD31" w14:textId="6EAA8FB0" w:rsidR="004C2F8E" w:rsidRDefault="004C2F8E" w:rsidP="004C2F8E">
            <w:r>
              <w:rPr>
                <w:rFonts w:hint="eastAsia"/>
              </w:rPr>
              <w:t>输出波形的周期</w:t>
            </w:r>
          </w:p>
        </w:tc>
        <w:tc>
          <w:tcPr>
            <w:tcW w:w="2765" w:type="dxa"/>
          </w:tcPr>
          <w:p w14:paraId="31690619" w14:textId="77777777" w:rsidR="004C2F8E" w:rsidRDefault="004C2F8E" w:rsidP="004C2F8E"/>
        </w:tc>
        <w:tc>
          <w:tcPr>
            <w:tcW w:w="2766" w:type="dxa"/>
          </w:tcPr>
          <w:p w14:paraId="251BCC51" w14:textId="77777777" w:rsidR="004C2F8E" w:rsidRDefault="004C2F8E" w:rsidP="004C2F8E"/>
        </w:tc>
      </w:tr>
      <w:tr w:rsidR="004C2F8E" w14:paraId="496AEE13" w14:textId="77777777" w:rsidTr="004C2F8E">
        <w:tc>
          <w:tcPr>
            <w:tcW w:w="2765" w:type="dxa"/>
          </w:tcPr>
          <w:p w14:paraId="5602F53A" w14:textId="7E0A4398" w:rsidR="004C2F8E" w:rsidRDefault="004C2F8E" w:rsidP="004C2F8E">
            <w:r>
              <w:rPr>
                <w:rFonts w:hint="eastAsia"/>
              </w:rPr>
              <w:t>理论计算值</w:t>
            </w:r>
          </w:p>
        </w:tc>
        <w:tc>
          <w:tcPr>
            <w:tcW w:w="2765" w:type="dxa"/>
          </w:tcPr>
          <w:p w14:paraId="4A86A04A" w14:textId="77777777" w:rsidR="004C2F8E" w:rsidRDefault="004C2F8E" w:rsidP="004C2F8E"/>
        </w:tc>
        <w:tc>
          <w:tcPr>
            <w:tcW w:w="2766" w:type="dxa"/>
          </w:tcPr>
          <w:p w14:paraId="29C01824" w14:textId="77777777" w:rsidR="004C2F8E" w:rsidRDefault="004C2F8E" w:rsidP="004C2F8E"/>
        </w:tc>
      </w:tr>
    </w:tbl>
    <w:p w14:paraId="70F12A71" w14:textId="77777777" w:rsidR="004C2F8E" w:rsidRDefault="004C2F8E" w:rsidP="004C2F8E"/>
    <w:p w14:paraId="304BD0B1" w14:textId="6D70A58C" w:rsidR="004C2F8E" w:rsidRDefault="004C2F8E" w:rsidP="004C2F8E">
      <w:pPr>
        <w:pStyle w:val="a7"/>
        <w:numPr>
          <w:ilvl w:val="0"/>
          <w:numId w:val="7"/>
        </w:numPr>
        <w:ind w:firstLineChars="0"/>
      </w:pPr>
      <w:r>
        <w:rPr>
          <w:rFonts w:hint="eastAsia"/>
        </w:rPr>
        <w:t>同相端电压值对波形的影响</w:t>
      </w:r>
    </w:p>
    <w:p w14:paraId="19E2C7C7" w14:textId="1D16268D" w:rsidR="00FE4B65" w:rsidRDefault="004C2F8E" w:rsidP="00FE4B65">
      <w:r>
        <w:rPr>
          <w:rFonts w:hint="eastAsia"/>
        </w:rPr>
        <w:t>调整</w:t>
      </w:r>
      <w:r>
        <w:rPr>
          <w:rFonts w:hint="eastAsia"/>
        </w:rPr>
        <w:t>Rw</w:t>
      </w:r>
      <w:r>
        <w:t>=0</w:t>
      </w:r>
      <w:r>
        <w:rPr>
          <w:rFonts w:hint="eastAsia"/>
        </w:rPr>
        <w:t>Ω，电容恢复到</w:t>
      </w:r>
      <w:r>
        <w:rPr>
          <w:rFonts w:hint="eastAsia"/>
        </w:rPr>
        <w:t>0</w:t>
      </w:r>
      <w:r>
        <w:t>.1</w:t>
      </w:r>
      <w:r>
        <w:rPr>
          <w:rFonts w:hint="eastAsia"/>
        </w:rPr>
        <w:t>uF</w:t>
      </w:r>
      <w:r>
        <w:rPr>
          <w:rFonts w:hint="eastAsia"/>
        </w:rPr>
        <w:t>，改变分压关系，测量并计算</w:t>
      </w:r>
    </w:p>
    <w:tbl>
      <w:tblPr>
        <w:tblStyle w:val="a8"/>
        <w:tblW w:w="0" w:type="auto"/>
        <w:tblLook w:val="04A0" w:firstRow="1" w:lastRow="0" w:firstColumn="1" w:lastColumn="0" w:noHBand="0" w:noVBand="1"/>
      </w:tblPr>
      <w:tblGrid>
        <w:gridCol w:w="2765"/>
        <w:gridCol w:w="2765"/>
        <w:gridCol w:w="2766"/>
      </w:tblGrid>
      <w:tr w:rsidR="004C2F8E" w14:paraId="52CC5259" w14:textId="77777777" w:rsidTr="004C2F8E">
        <w:tc>
          <w:tcPr>
            <w:tcW w:w="2765" w:type="dxa"/>
          </w:tcPr>
          <w:p w14:paraId="711B4C2D" w14:textId="6267F66E" w:rsidR="004C2F8E" w:rsidRDefault="004C2F8E" w:rsidP="004C2F8E">
            <w:r>
              <w:rPr>
                <w:rFonts w:hint="eastAsia"/>
              </w:rPr>
              <w:t>电阻取值</w:t>
            </w:r>
          </w:p>
        </w:tc>
        <w:tc>
          <w:tcPr>
            <w:tcW w:w="2765" w:type="dxa"/>
          </w:tcPr>
          <w:p w14:paraId="3F465ED2" w14:textId="30A1FCA9" w:rsidR="004C2F8E" w:rsidRDefault="004C2F8E" w:rsidP="004C2F8E">
            <w:r>
              <w:rPr>
                <w:rFonts w:hint="eastAsia"/>
              </w:rPr>
              <w:t>R</w:t>
            </w:r>
            <w:r>
              <w:t>1=10k</w:t>
            </w:r>
            <w:r>
              <w:rPr>
                <w:rFonts w:hint="eastAsia"/>
              </w:rPr>
              <w:t>Ω</w:t>
            </w:r>
            <w:r>
              <w:rPr>
                <w:rFonts w:hint="eastAsia"/>
              </w:rPr>
              <w:t>,</w:t>
            </w:r>
            <w:r>
              <w:t>R2=5k</w:t>
            </w:r>
            <w:r>
              <w:rPr>
                <w:rFonts w:hint="eastAsia"/>
              </w:rPr>
              <w:t>Ω</w:t>
            </w:r>
          </w:p>
        </w:tc>
        <w:tc>
          <w:tcPr>
            <w:tcW w:w="2766" w:type="dxa"/>
          </w:tcPr>
          <w:p w14:paraId="09B07D87" w14:textId="1DA9CEB6" w:rsidR="004C2F8E" w:rsidRDefault="004C2F8E" w:rsidP="004C2F8E">
            <w:r>
              <w:rPr>
                <w:rFonts w:hint="eastAsia"/>
              </w:rPr>
              <w:t>R</w:t>
            </w:r>
            <w:r>
              <w:t>1=5k</w:t>
            </w:r>
            <w:r>
              <w:rPr>
                <w:rFonts w:hint="eastAsia"/>
              </w:rPr>
              <w:t>Ω</w:t>
            </w:r>
            <w:r>
              <w:rPr>
                <w:rFonts w:hint="eastAsia"/>
              </w:rPr>
              <w:t>,</w:t>
            </w:r>
            <w:r>
              <w:t>R2=10k</w:t>
            </w:r>
            <w:r>
              <w:rPr>
                <w:rFonts w:hint="eastAsia"/>
              </w:rPr>
              <w:t>Ω</w:t>
            </w:r>
          </w:p>
        </w:tc>
      </w:tr>
      <w:tr w:rsidR="004C2F8E" w14:paraId="522438D2" w14:textId="77777777" w:rsidTr="004C2F8E">
        <w:tc>
          <w:tcPr>
            <w:tcW w:w="2765" w:type="dxa"/>
          </w:tcPr>
          <w:p w14:paraId="038003EA" w14:textId="4D410385" w:rsidR="004C2F8E" w:rsidRDefault="004C2F8E" w:rsidP="004C2F8E">
            <w:r>
              <w:rPr>
                <w:rFonts w:hint="eastAsia"/>
              </w:rPr>
              <w:t>Uo</w:t>
            </w:r>
          </w:p>
        </w:tc>
        <w:tc>
          <w:tcPr>
            <w:tcW w:w="2765" w:type="dxa"/>
          </w:tcPr>
          <w:p w14:paraId="6122EAD8" w14:textId="77777777" w:rsidR="004C2F8E" w:rsidRDefault="004C2F8E" w:rsidP="004C2F8E"/>
        </w:tc>
        <w:tc>
          <w:tcPr>
            <w:tcW w:w="2766" w:type="dxa"/>
          </w:tcPr>
          <w:p w14:paraId="13983B36" w14:textId="77777777" w:rsidR="004C2F8E" w:rsidRDefault="004C2F8E" w:rsidP="004C2F8E"/>
        </w:tc>
      </w:tr>
      <w:tr w:rsidR="004C2F8E" w14:paraId="61991704" w14:textId="77777777" w:rsidTr="004C2F8E">
        <w:tc>
          <w:tcPr>
            <w:tcW w:w="2765" w:type="dxa"/>
          </w:tcPr>
          <w:p w14:paraId="52A49E97" w14:textId="72BDBABF" w:rsidR="004C2F8E" w:rsidRDefault="004C2F8E" w:rsidP="004C2F8E">
            <w:r>
              <w:rPr>
                <w:rFonts w:hint="eastAsia"/>
              </w:rPr>
              <w:t>Uc</w:t>
            </w:r>
          </w:p>
        </w:tc>
        <w:tc>
          <w:tcPr>
            <w:tcW w:w="2765" w:type="dxa"/>
          </w:tcPr>
          <w:p w14:paraId="1064D994" w14:textId="77777777" w:rsidR="004C2F8E" w:rsidRDefault="004C2F8E" w:rsidP="004C2F8E"/>
        </w:tc>
        <w:tc>
          <w:tcPr>
            <w:tcW w:w="2766" w:type="dxa"/>
          </w:tcPr>
          <w:p w14:paraId="07FBCAA0" w14:textId="77777777" w:rsidR="004C2F8E" w:rsidRDefault="004C2F8E" w:rsidP="004C2F8E"/>
        </w:tc>
      </w:tr>
      <w:tr w:rsidR="004C2F8E" w14:paraId="24044AF5" w14:textId="77777777" w:rsidTr="004C2F8E">
        <w:tc>
          <w:tcPr>
            <w:tcW w:w="2765" w:type="dxa"/>
          </w:tcPr>
          <w:p w14:paraId="4914EBD0" w14:textId="5522D3E8" w:rsidR="004C2F8E" w:rsidRDefault="004C2F8E" w:rsidP="004C2F8E">
            <w:r>
              <w:rPr>
                <w:rFonts w:hint="eastAsia"/>
              </w:rPr>
              <w:t>U+</w:t>
            </w:r>
          </w:p>
        </w:tc>
        <w:tc>
          <w:tcPr>
            <w:tcW w:w="2765" w:type="dxa"/>
          </w:tcPr>
          <w:p w14:paraId="42A771F7" w14:textId="77777777" w:rsidR="004C2F8E" w:rsidRDefault="004C2F8E" w:rsidP="004C2F8E"/>
        </w:tc>
        <w:tc>
          <w:tcPr>
            <w:tcW w:w="2766" w:type="dxa"/>
          </w:tcPr>
          <w:p w14:paraId="2CCBDDAF" w14:textId="77777777" w:rsidR="004C2F8E" w:rsidRDefault="004C2F8E" w:rsidP="004C2F8E"/>
        </w:tc>
      </w:tr>
      <w:tr w:rsidR="004C2F8E" w14:paraId="72EE6255" w14:textId="77777777" w:rsidTr="004C2F8E">
        <w:tc>
          <w:tcPr>
            <w:tcW w:w="2765" w:type="dxa"/>
          </w:tcPr>
          <w:p w14:paraId="53BC5E50" w14:textId="4E356D0D" w:rsidR="004C2F8E" w:rsidRDefault="004C2F8E" w:rsidP="004C2F8E">
            <w:r>
              <w:rPr>
                <w:rFonts w:hint="eastAsia"/>
              </w:rPr>
              <w:t>测量周期</w:t>
            </w:r>
          </w:p>
        </w:tc>
        <w:tc>
          <w:tcPr>
            <w:tcW w:w="2765" w:type="dxa"/>
          </w:tcPr>
          <w:p w14:paraId="7C7AFD93" w14:textId="77777777" w:rsidR="004C2F8E" w:rsidRDefault="004C2F8E" w:rsidP="004C2F8E"/>
        </w:tc>
        <w:tc>
          <w:tcPr>
            <w:tcW w:w="2766" w:type="dxa"/>
          </w:tcPr>
          <w:p w14:paraId="155EDA6E" w14:textId="77777777" w:rsidR="004C2F8E" w:rsidRDefault="004C2F8E" w:rsidP="004C2F8E"/>
        </w:tc>
      </w:tr>
      <w:tr w:rsidR="004C2F8E" w14:paraId="703CD758" w14:textId="77777777" w:rsidTr="004C2F8E">
        <w:tc>
          <w:tcPr>
            <w:tcW w:w="2765" w:type="dxa"/>
          </w:tcPr>
          <w:p w14:paraId="3E3F55CF" w14:textId="1C280F4D" w:rsidR="004C2F8E" w:rsidRDefault="004C2F8E" w:rsidP="004C2F8E">
            <w:r>
              <w:rPr>
                <w:rFonts w:hint="eastAsia"/>
              </w:rPr>
              <w:t>理论计算周期</w:t>
            </w:r>
          </w:p>
        </w:tc>
        <w:tc>
          <w:tcPr>
            <w:tcW w:w="2765" w:type="dxa"/>
          </w:tcPr>
          <w:p w14:paraId="1ECBB4A7" w14:textId="77777777" w:rsidR="004C2F8E" w:rsidRDefault="004C2F8E" w:rsidP="004C2F8E"/>
        </w:tc>
        <w:tc>
          <w:tcPr>
            <w:tcW w:w="2766" w:type="dxa"/>
          </w:tcPr>
          <w:p w14:paraId="07DE24F7" w14:textId="77777777" w:rsidR="004C2F8E" w:rsidRDefault="004C2F8E" w:rsidP="004C2F8E"/>
        </w:tc>
      </w:tr>
    </w:tbl>
    <w:p w14:paraId="7605D9C5" w14:textId="77777777" w:rsidR="004C2F8E" w:rsidRPr="004C2F8E" w:rsidRDefault="004C2F8E" w:rsidP="00FE4B65"/>
    <w:p w14:paraId="164C5121" w14:textId="77777777" w:rsidR="008C1956" w:rsidRPr="00077942" w:rsidRDefault="008C1956" w:rsidP="008C1956">
      <w:pPr>
        <w:pStyle w:val="a7"/>
        <w:numPr>
          <w:ilvl w:val="0"/>
          <w:numId w:val="2"/>
        </w:numPr>
        <w:ind w:firstLineChars="0"/>
        <w:rPr>
          <w:rFonts w:ascii="宋体" w:hAnsi="宋体"/>
          <w:b/>
          <w:color w:val="0000CC"/>
          <w:sz w:val="28"/>
          <w:szCs w:val="28"/>
        </w:rPr>
      </w:pPr>
      <w:r w:rsidRPr="00077942">
        <w:rPr>
          <w:rFonts w:ascii="宋体" w:hAnsi="宋体"/>
          <w:b/>
          <w:color w:val="0000CC"/>
          <w:sz w:val="28"/>
          <w:szCs w:val="28"/>
        </w:rPr>
        <w:t>实验</w:t>
      </w:r>
      <w:r w:rsidRPr="00077942">
        <w:rPr>
          <w:rFonts w:ascii="宋体" w:hAnsi="宋体" w:hint="eastAsia"/>
          <w:b/>
          <w:color w:val="0000CC"/>
          <w:sz w:val="28"/>
          <w:szCs w:val="28"/>
        </w:rPr>
        <w:t>总结</w:t>
      </w:r>
    </w:p>
    <w:p w14:paraId="08D1220E" w14:textId="77777777" w:rsidR="008C1956" w:rsidRPr="00077942" w:rsidRDefault="008C1956" w:rsidP="008C1956">
      <w:pPr>
        <w:rPr>
          <w:rFonts w:ascii="宋体" w:hAnsi="宋体"/>
          <w:b/>
          <w:color w:val="0000CC"/>
          <w:sz w:val="28"/>
          <w:szCs w:val="28"/>
        </w:rPr>
      </w:pPr>
    </w:p>
    <w:p w14:paraId="5A141600" w14:textId="77777777" w:rsidR="008C1956" w:rsidRPr="00077942" w:rsidRDefault="008C1956" w:rsidP="008C1956">
      <w:pPr>
        <w:rPr>
          <w:rFonts w:ascii="宋体" w:hAnsi="宋体"/>
          <w:b/>
          <w:color w:val="0000CC"/>
          <w:sz w:val="28"/>
          <w:szCs w:val="28"/>
        </w:rPr>
      </w:pPr>
    </w:p>
    <w:p w14:paraId="4F9CF091" w14:textId="77777777" w:rsidR="008C1956" w:rsidRPr="00077942" w:rsidRDefault="008C1956" w:rsidP="008C1956">
      <w:pPr>
        <w:pStyle w:val="a7"/>
        <w:numPr>
          <w:ilvl w:val="0"/>
          <w:numId w:val="2"/>
        </w:numPr>
        <w:ind w:firstLineChars="0"/>
        <w:rPr>
          <w:rFonts w:ascii="宋体" w:hAnsi="宋体"/>
          <w:b/>
          <w:color w:val="0000CC"/>
          <w:sz w:val="28"/>
          <w:szCs w:val="28"/>
        </w:rPr>
      </w:pPr>
      <w:r w:rsidRPr="00077942">
        <w:rPr>
          <w:rFonts w:ascii="宋体" w:hAnsi="宋体" w:hint="eastAsia"/>
          <w:b/>
          <w:color w:val="0000CC"/>
          <w:sz w:val="28"/>
          <w:szCs w:val="28"/>
        </w:rPr>
        <w:t>实验建议（欢迎大家提出宝贵意见）</w:t>
      </w:r>
    </w:p>
    <w:p w14:paraId="52C5BA19" w14:textId="77777777" w:rsidR="008C1956" w:rsidRPr="00C26793" w:rsidRDefault="008C1956" w:rsidP="008C1956"/>
    <w:p w14:paraId="7187FA22" w14:textId="77777777" w:rsidR="00123220" w:rsidRPr="008C1956" w:rsidRDefault="00123220"/>
    <w:sectPr w:rsidR="00123220" w:rsidRPr="008C19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19A76" w14:textId="77777777" w:rsidR="0088275F" w:rsidRDefault="0088275F" w:rsidP="008C1956">
      <w:r>
        <w:separator/>
      </w:r>
    </w:p>
  </w:endnote>
  <w:endnote w:type="continuationSeparator" w:id="0">
    <w:p w14:paraId="19E81AF7" w14:textId="77777777" w:rsidR="0088275F" w:rsidRDefault="0088275F" w:rsidP="008C1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方正书宋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EB84D" w14:textId="77777777" w:rsidR="0088275F" w:rsidRDefault="0088275F" w:rsidP="008C1956">
      <w:r>
        <w:separator/>
      </w:r>
    </w:p>
  </w:footnote>
  <w:footnote w:type="continuationSeparator" w:id="0">
    <w:p w14:paraId="141DC86E" w14:textId="77777777" w:rsidR="0088275F" w:rsidRDefault="0088275F" w:rsidP="008C1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121"/>
    <w:multiLevelType w:val="hybridMultilevel"/>
    <w:tmpl w:val="B2E6D878"/>
    <w:lvl w:ilvl="0" w:tplc="9D404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604918"/>
    <w:multiLevelType w:val="hybridMultilevel"/>
    <w:tmpl w:val="3D040BC0"/>
    <w:lvl w:ilvl="0" w:tplc="9A1A3D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F1751C"/>
    <w:multiLevelType w:val="hybridMultilevel"/>
    <w:tmpl w:val="F14472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E807F0"/>
    <w:multiLevelType w:val="hybridMultilevel"/>
    <w:tmpl w:val="2C68E72E"/>
    <w:lvl w:ilvl="0" w:tplc="3AB20C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3031AA"/>
    <w:multiLevelType w:val="hybridMultilevel"/>
    <w:tmpl w:val="55446E40"/>
    <w:lvl w:ilvl="0" w:tplc="CA0CBD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6711BB"/>
    <w:multiLevelType w:val="hybridMultilevel"/>
    <w:tmpl w:val="AFD8641A"/>
    <w:lvl w:ilvl="0" w:tplc="D7B03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F36961"/>
    <w:multiLevelType w:val="hybridMultilevel"/>
    <w:tmpl w:val="2294F7C6"/>
    <w:lvl w:ilvl="0" w:tplc="A296CD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63C30673"/>
    <w:multiLevelType w:val="hybridMultilevel"/>
    <w:tmpl w:val="3D94AE56"/>
    <w:lvl w:ilvl="0" w:tplc="97D40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0F656D9"/>
    <w:multiLevelType w:val="hybridMultilevel"/>
    <w:tmpl w:val="C434826A"/>
    <w:lvl w:ilvl="0" w:tplc="842AD0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3"/>
  </w:num>
  <w:num w:numId="5">
    <w:abstractNumId w:val="8"/>
  </w:num>
  <w:num w:numId="6">
    <w:abstractNumId w:val="4"/>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BE7"/>
    <w:rsid w:val="00006D71"/>
    <w:rsid w:val="00123220"/>
    <w:rsid w:val="001458D2"/>
    <w:rsid w:val="00187AD2"/>
    <w:rsid w:val="00261E8D"/>
    <w:rsid w:val="0033491F"/>
    <w:rsid w:val="00341C8F"/>
    <w:rsid w:val="003E4D88"/>
    <w:rsid w:val="004C2F8E"/>
    <w:rsid w:val="0066028C"/>
    <w:rsid w:val="006C0DB6"/>
    <w:rsid w:val="00733E4D"/>
    <w:rsid w:val="007D17A7"/>
    <w:rsid w:val="00814E3C"/>
    <w:rsid w:val="00827F90"/>
    <w:rsid w:val="0088275F"/>
    <w:rsid w:val="008C1956"/>
    <w:rsid w:val="008E182F"/>
    <w:rsid w:val="008E63C7"/>
    <w:rsid w:val="0092568F"/>
    <w:rsid w:val="00932BE7"/>
    <w:rsid w:val="00970539"/>
    <w:rsid w:val="00C76A09"/>
    <w:rsid w:val="00FE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0F6DA"/>
  <w15:chartTrackingRefBased/>
  <w15:docId w15:val="{B3C619A5-8DAC-4692-876A-0D81745E9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956"/>
    <w:pPr>
      <w:widowControl w:val="0"/>
      <w:jc w:val="both"/>
    </w:pPr>
    <w:rPr>
      <w:rFonts w:ascii="Times New Roman" w:eastAsia="宋体" w:hAnsi="Times New Roman" w:cs="Times New Roman"/>
      <w:szCs w:val="24"/>
    </w:rPr>
  </w:style>
  <w:style w:type="paragraph" w:styleId="1">
    <w:name w:val="heading 1"/>
    <w:basedOn w:val="a"/>
    <w:next w:val="a"/>
    <w:link w:val="11"/>
    <w:qFormat/>
    <w:rsid w:val="008C1956"/>
    <w:pPr>
      <w:keepNext/>
      <w:keepLines/>
      <w:spacing w:before="340" w:after="330" w:line="578" w:lineRule="auto"/>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19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1956"/>
    <w:rPr>
      <w:sz w:val="18"/>
      <w:szCs w:val="18"/>
    </w:rPr>
  </w:style>
  <w:style w:type="paragraph" w:styleId="a5">
    <w:name w:val="footer"/>
    <w:basedOn w:val="a"/>
    <w:link w:val="a6"/>
    <w:uiPriority w:val="99"/>
    <w:unhideWhenUsed/>
    <w:rsid w:val="008C1956"/>
    <w:pPr>
      <w:tabs>
        <w:tab w:val="center" w:pos="4153"/>
        <w:tab w:val="right" w:pos="8306"/>
      </w:tabs>
      <w:snapToGrid w:val="0"/>
      <w:jc w:val="left"/>
    </w:pPr>
    <w:rPr>
      <w:sz w:val="18"/>
      <w:szCs w:val="18"/>
    </w:rPr>
  </w:style>
  <w:style w:type="character" w:customStyle="1" w:styleId="a6">
    <w:name w:val="页脚 字符"/>
    <w:basedOn w:val="a0"/>
    <w:link w:val="a5"/>
    <w:uiPriority w:val="99"/>
    <w:rsid w:val="008C1956"/>
    <w:rPr>
      <w:sz w:val="18"/>
      <w:szCs w:val="18"/>
    </w:rPr>
  </w:style>
  <w:style w:type="character" w:customStyle="1" w:styleId="10">
    <w:name w:val="标题 1 字符"/>
    <w:basedOn w:val="a0"/>
    <w:uiPriority w:val="9"/>
    <w:rsid w:val="008C1956"/>
    <w:rPr>
      <w:rFonts w:ascii="Times New Roman" w:eastAsia="宋体" w:hAnsi="Times New Roman" w:cs="Times New Roman"/>
      <w:b/>
      <w:bCs/>
      <w:kern w:val="44"/>
      <w:sz w:val="44"/>
      <w:szCs w:val="44"/>
    </w:rPr>
  </w:style>
  <w:style w:type="paragraph" w:styleId="a7">
    <w:name w:val="List Paragraph"/>
    <w:basedOn w:val="a"/>
    <w:qFormat/>
    <w:rsid w:val="008C1956"/>
    <w:pPr>
      <w:ind w:firstLineChars="200" w:firstLine="420"/>
    </w:pPr>
    <w:rPr>
      <w:rFonts w:ascii="Calibri" w:hAnsi="Calibri"/>
      <w:szCs w:val="22"/>
    </w:rPr>
  </w:style>
  <w:style w:type="character" w:customStyle="1" w:styleId="11">
    <w:name w:val="标题 1 字符1"/>
    <w:link w:val="1"/>
    <w:rsid w:val="008C1956"/>
    <w:rPr>
      <w:rFonts w:ascii="Times New Roman" w:eastAsia="宋体" w:hAnsi="Times New Roman" w:cs="Times New Roman"/>
      <w:b/>
      <w:bCs/>
      <w:kern w:val="44"/>
      <w:sz w:val="44"/>
      <w:szCs w:val="44"/>
      <w:lang w:val="x-none" w:eastAsia="x-none"/>
    </w:rPr>
  </w:style>
  <w:style w:type="table" w:styleId="a8">
    <w:name w:val="Table Grid"/>
    <w:basedOn w:val="a1"/>
    <w:uiPriority w:val="39"/>
    <w:rsid w:val="008C1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16377">
      <w:bodyDiv w:val="1"/>
      <w:marLeft w:val="0"/>
      <w:marRight w:val="0"/>
      <w:marTop w:val="0"/>
      <w:marBottom w:val="0"/>
      <w:divBdr>
        <w:top w:val="none" w:sz="0" w:space="0" w:color="auto"/>
        <w:left w:val="none" w:sz="0" w:space="0" w:color="auto"/>
        <w:bottom w:val="none" w:sz="0" w:space="0" w:color="auto"/>
        <w:right w:val="none" w:sz="0" w:space="0" w:color="auto"/>
      </w:divBdr>
    </w:div>
    <w:div w:id="750733946">
      <w:bodyDiv w:val="1"/>
      <w:marLeft w:val="0"/>
      <w:marRight w:val="0"/>
      <w:marTop w:val="0"/>
      <w:marBottom w:val="0"/>
      <w:divBdr>
        <w:top w:val="none" w:sz="0" w:space="0" w:color="auto"/>
        <w:left w:val="none" w:sz="0" w:space="0" w:color="auto"/>
        <w:bottom w:val="none" w:sz="0" w:space="0" w:color="auto"/>
        <w:right w:val="none" w:sz="0" w:space="0" w:color="auto"/>
      </w:divBdr>
    </w:div>
    <w:div w:id="90565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362</Words>
  <Characters>2067</Characters>
  <Application>Microsoft Office Word</Application>
  <DocSecurity>0</DocSecurity>
  <Lines>17</Lines>
  <Paragraphs>4</Paragraphs>
  <ScaleCrop>false</ScaleCrop>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5</cp:revision>
  <dcterms:created xsi:type="dcterms:W3CDTF">2024-05-05T10:37:00Z</dcterms:created>
  <dcterms:modified xsi:type="dcterms:W3CDTF">2024-05-13T11:21:00Z</dcterms:modified>
</cp:coreProperties>
</file>