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A24" w14:textId="77777777" w:rsidR="00CC240B" w:rsidRDefault="00CC240B" w:rsidP="00CC240B">
      <w:pPr>
        <w:widowControl/>
        <w:jc w:val="left"/>
        <w:rPr>
          <w:b/>
          <w:sz w:val="28"/>
          <w:szCs w:val="28"/>
        </w:rPr>
      </w:pPr>
      <w:bookmarkStart w:id="0" w:name="_Hlk183465951"/>
      <w:bookmarkEnd w:id="0"/>
    </w:p>
    <w:p w14:paraId="7C06C5DA" w14:textId="77777777" w:rsidR="00CC240B" w:rsidRDefault="00CC240B" w:rsidP="00CC240B">
      <w:pPr>
        <w:spacing w:line="340" w:lineRule="exact"/>
        <w:rPr>
          <w:b/>
          <w:sz w:val="28"/>
          <w:szCs w:val="28"/>
        </w:rPr>
      </w:pPr>
    </w:p>
    <w:p w14:paraId="2AE14949" w14:textId="77777777" w:rsidR="00CC240B" w:rsidRDefault="00CC240B" w:rsidP="00CC240B">
      <w:pPr>
        <w:ind w:firstLineChars="698" w:firstLine="2523"/>
        <w:rPr>
          <w:b/>
          <w:sz w:val="36"/>
          <w:szCs w:val="36"/>
        </w:rPr>
      </w:pPr>
      <w:r>
        <w:rPr>
          <w:rFonts w:hint="eastAsia"/>
          <w:b/>
          <w:sz w:val="36"/>
          <w:szCs w:val="36"/>
        </w:rPr>
        <w:t>东南大学自动控制实验室</w:t>
      </w:r>
    </w:p>
    <w:p w14:paraId="1FC5508F" w14:textId="77777777" w:rsidR="00CC240B" w:rsidRDefault="00CC240B" w:rsidP="00CC240B">
      <w:pPr>
        <w:rPr>
          <w:rFonts w:ascii="黑体" w:eastAsia="黑体"/>
          <w:b/>
          <w:sz w:val="48"/>
          <w:szCs w:val="48"/>
        </w:rPr>
      </w:pPr>
    </w:p>
    <w:p w14:paraId="6FB04C06" w14:textId="77777777" w:rsidR="00CC240B" w:rsidRDefault="00CC240B" w:rsidP="00CC240B">
      <w:pPr>
        <w:ind w:firstLineChars="600" w:firstLine="3132"/>
        <w:rPr>
          <w:rFonts w:ascii="黑体" w:eastAsia="黑体"/>
          <w:b/>
          <w:sz w:val="52"/>
          <w:szCs w:val="52"/>
        </w:rPr>
      </w:pPr>
      <w:r>
        <w:rPr>
          <w:rFonts w:ascii="黑体" w:eastAsia="黑体" w:hint="eastAsia"/>
          <w:b/>
          <w:sz w:val="52"/>
          <w:szCs w:val="52"/>
        </w:rPr>
        <w:t>实 验 报 告</w:t>
      </w:r>
    </w:p>
    <w:p w14:paraId="5961665C" w14:textId="77777777" w:rsidR="00CC240B" w:rsidRDefault="00CC240B" w:rsidP="00CC240B">
      <w:pPr>
        <w:rPr>
          <w:b/>
          <w:sz w:val="32"/>
          <w:szCs w:val="32"/>
        </w:rPr>
      </w:pPr>
    </w:p>
    <w:p w14:paraId="08A0ABB8" w14:textId="77777777" w:rsidR="00CC240B" w:rsidRDefault="00CC240B" w:rsidP="00CC240B">
      <w:pPr>
        <w:rPr>
          <w:b/>
          <w:sz w:val="32"/>
          <w:szCs w:val="32"/>
        </w:rPr>
      </w:pPr>
    </w:p>
    <w:p w14:paraId="16E87296" w14:textId="77777777" w:rsidR="00CC240B" w:rsidRDefault="00CC240B" w:rsidP="00CC240B">
      <w:pPr>
        <w:ind w:firstLineChars="300" w:firstLine="964"/>
        <w:rPr>
          <w:b/>
          <w:sz w:val="30"/>
          <w:szCs w:val="30"/>
        </w:rPr>
      </w:pPr>
      <w:r>
        <w:rPr>
          <w:rFonts w:hint="eastAsia"/>
          <w:b/>
          <w:sz w:val="32"/>
          <w:szCs w:val="32"/>
        </w:rPr>
        <w:t>课程名称：</w:t>
      </w:r>
      <w:r>
        <w:rPr>
          <w:rFonts w:hint="eastAsia"/>
          <w:sz w:val="32"/>
          <w:szCs w:val="32"/>
          <w:u w:val="single"/>
        </w:rPr>
        <w:t xml:space="preserve">    </w:t>
      </w:r>
      <w:r>
        <w:rPr>
          <w:sz w:val="32"/>
          <w:szCs w:val="32"/>
          <w:u w:val="single"/>
        </w:rPr>
        <w:t xml:space="preserve">   </w:t>
      </w:r>
      <w:r>
        <w:rPr>
          <w:rFonts w:hint="eastAsia"/>
          <w:sz w:val="32"/>
          <w:szCs w:val="32"/>
          <w:u w:val="single"/>
        </w:rPr>
        <w:t>自动控制</w:t>
      </w:r>
      <w:r>
        <w:rPr>
          <w:sz w:val="32"/>
          <w:szCs w:val="32"/>
          <w:u w:val="single"/>
        </w:rPr>
        <w:t>原理</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6E809591" w14:textId="77777777" w:rsidR="00CC240B" w:rsidRPr="006273B8" w:rsidRDefault="00CC240B" w:rsidP="00CC240B">
      <w:pPr>
        <w:rPr>
          <w:b/>
          <w:sz w:val="30"/>
          <w:szCs w:val="30"/>
        </w:rPr>
      </w:pPr>
    </w:p>
    <w:p w14:paraId="55F6DAE7" w14:textId="77777777" w:rsidR="00CC240B" w:rsidRPr="006273B8" w:rsidRDefault="00CC240B" w:rsidP="00CC240B">
      <w:pPr>
        <w:rPr>
          <w:b/>
          <w:sz w:val="30"/>
          <w:szCs w:val="30"/>
        </w:rPr>
      </w:pPr>
    </w:p>
    <w:p w14:paraId="7A38BA3D" w14:textId="77777777" w:rsidR="00CC240B" w:rsidRDefault="00CC240B" w:rsidP="00CC240B">
      <w:pPr>
        <w:rPr>
          <w:b/>
          <w:sz w:val="30"/>
          <w:szCs w:val="30"/>
        </w:rPr>
      </w:pPr>
    </w:p>
    <w:p w14:paraId="6D4DACB2" w14:textId="77777777" w:rsidR="00CC240B" w:rsidRDefault="00CC240B" w:rsidP="00CC240B">
      <w:pPr>
        <w:spacing w:line="360" w:lineRule="auto"/>
        <w:rPr>
          <w:b/>
          <w:sz w:val="30"/>
          <w:szCs w:val="30"/>
        </w:rPr>
      </w:pPr>
    </w:p>
    <w:p w14:paraId="57E7104A" w14:textId="77777777" w:rsidR="00CC240B" w:rsidRDefault="00CC240B" w:rsidP="00CC240B">
      <w:pPr>
        <w:spacing w:line="360" w:lineRule="auto"/>
        <w:rPr>
          <w:b/>
          <w:sz w:val="30"/>
          <w:szCs w:val="30"/>
        </w:rPr>
      </w:pPr>
    </w:p>
    <w:p w14:paraId="5668C8D0" w14:textId="08B1118E" w:rsidR="00CC240B" w:rsidRDefault="00CC240B" w:rsidP="00CC240B">
      <w:pPr>
        <w:spacing w:line="360" w:lineRule="auto"/>
        <w:ind w:firstLineChars="200" w:firstLine="602"/>
        <w:rPr>
          <w:sz w:val="30"/>
          <w:szCs w:val="30"/>
          <w:u w:val="single"/>
        </w:rPr>
      </w:pPr>
      <w:r>
        <w:rPr>
          <w:rFonts w:hint="eastAsia"/>
          <w:b/>
          <w:sz w:val="30"/>
          <w:szCs w:val="30"/>
        </w:rPr>
        <w:t>实验名称：</w:t>
      </w:r>
      <w:r>
        <w:rPr>
          <w:rFonts w:hint="eastAsia"/>
          <w:sz w:val="30"/>
          <w:szCs w:val="30"/>
          <w:u w:val="single"/>
        </w:rPr>
        <w:t xml:space="preserve">    </w:t>
      </w:r>
      <w:r w:rsidRPr="006273B8">
        <w:rPr>
          <w:rFonts w:hint="eastAsia"/>
          <w:sz w:val="30"/>
          <w:szCs w:val="30"/>
          <w:u w:val="single"/>
        </w:rPr>
        <w:t>实验</w:t>
      </w:r>
      <w:r>
        <w:rPr>
          <w:rFonts w:hint="eastAsia"/>
          <w:sz w:val="30"/>
          <w:szCs w:val="30"/>
          <w:u w:val="single"/>
        </w:rPr>
        <w:t>四</w:t>
      </w:r>
      <w:r>
        <w:rPr>
          <w:rFonts w:hint="eastAsia"/>
          <w:sz w:val="30"/>
          <w:szCs w:val="30"/>
          <w:u w:val="single"/>
        </w:rPr>
        <w:t xml:space="preserve"> </w:t>
      </w:r>
      <w:r w:rsidRPr="00CC240B">
        <w:rPr>
          <w:rFonts w:hint="eastAsia"/>
          <w:sz w:val="30"/>
          <w:szCs w:val="30"/>
          <w:u w:val="single"/>
        </w:rPr>
        <w:t>系统频率特性的测试</w:t>
      </w:r>
      <w:r>
        <w:rPr>
          <w:rFonts w:hint="eastAsia"/>
          <w:sz w:val="30"/>
          <w:szCs w:val="30"/>
          <w:u w:val="single"/>
        </w:rPr>
        <w:t xml:space="preserve">     </w:t>
      </w:r>
    </w:p>
    <w:p w14:paraId="0CECBCEA" w14:textId="77777777" w:rsidR="00CC240B" w:rsidRDefault="00CC240B" w:rsidP="00CC240B">
      <w:pPr>
        <w:spacing w:line="360" w:lineRule="auto"/>
        <w:ind w:firstLineChars="200" w:firstLine="602"/>
        <w:rPr>
          <w:b/>
          <w:sz w:val="30"/>
          <w:szCs w:val="30"/>
        </w:rPr>
      </w:pPr>
      <w:r>
        <w:rPr>
          <w:rFonts w:hint="eastAsia"/>
          <w:b/>
          <w:sz w:val="30"/>
          <w:szCs w:val="30"/>
        </w:rPr>
        <w:t>院（</w:t>
      </w:r>
      <w:r>
        <w:rPr>
          <w:rFonts w:hint="eastAsia"/>
          <w:b/>
          <w:sz w:val="30"/>
          <w:szCs w:val="30"/>
        </w:rPr>
        <w:t xml:space="preserve"> </w:t>
      </w:r>
      <w:r>
        <w:rPr>
          <w:rFonts w:hint="eastAsia"/>
          <w:b/>
          <w:sz w:val="30"/>
          <w:szCs w:val="30"/>
        </w:rPr>
        <w:t>系）：</w:t>
      </w:r>
      <w:r>
        <w:rPr>
          <w:rFonts w:hint="eastAsia"/>
          <w:sz w:val="30"/>
          <w:szCs w:val="30"/>
          <w:u w:val="single"/>
        </w:rPr>
        <w:t xml:space="preserve"> </w:t>
      </w:r>
      <w:r>
        <w:rPr>
          <w:rFonts w:hint="eastAsia"/>
          <w:sz w:val="30"/>
          <w:szCs w:val="30"/>
          <w:u w:val="single"/>
        </w:rPr>
        <w:t>自动化学院</w:t>
      </w:r>
      <w:r>
        <w:rPr>
          <w:rFonts w:hint="eastAsia"/>
          <w:sz w:val="30"/>
          <w:szCs w:val="30"/>
          <w:u w:val="single"/>
        </w:rPr>
        <w:t xml:space="preserve">   </w:t>
      </w:r>
      <w:r>
        <w:rPr>
          <w:rFonts w:hint="eastAsia"/>
          <w:b/>
          <w:sz w:val="30"/>
          <w:szCs w:val="30"/>
        </w:rPr>
        <w:t xml:space="preserve"> </w:t>
      </w:r>
      <w:r>
        <w:rPr>
          <w:rFonts w:hint="eastAsia"/>
          <w:b/>
          <w:sz w:val="30"/>
          <w:szCs w:val="30"/>
        </w:rPr>
        <w:t>专</w:t>
      </w:r>
      <w:r>
        <w:rPr>
          <w:rFonts w:hint="eastAsia"/>
          <w:b/>
          <w:sz w:val="30"/>
          <w:szCs w:val="30"/>
        </w:rPr>
        <w:t xml:space="preserve">    </w:t>
      </w:r>
      <w:r>
        <w:rPr>
          <w:rFonts w:hint="eastAsia"/>
          <w:b/>
          <w:sz w:val="30"/>
          <w:szCs w:val="30"/>
        </w:rPr>
        <w:t>业：</w:t>
      </w:r>
      <w:r>
        <w:rPr>
          <w:rFonts w:hint="eastAsia"/>
          <w:sz w:val="30"/>
          <w:szCs w:val="30"/>
          <w:u w:val="single"/>
        </w:rPr>
        <w:t xml:space="preserve">   </w:t>
      </w:r>
      <w:r>
        <w:rPr>
          <w:rFonts w:hint="eastAsia"/>
          <w:sz w:val="30"/>
          <w:szCs w:val="30"/>
          <w:u w:val="single"/>
        </w:rPr>
        <w:t>自动化</w:t>
      </w:r>
      <w:r>
        <w:rPr>
          <w:rFonts w:hint="eastAsia"/>
          <w:sz w:val="30"/>
          <w:szCs w:val="30"/>
          <w:u w:val="single"/>
        </w:rPr>
        <w:t xml:space="preserve">      </w:t>
      </w:r>
    </w:p>
    <w:p w14:paraId="71181F51" w14:textId="77777777" w:rsidR="00CC240B" w:rsidRDefault="00CC240B" w:rsidP="00CC240B">
      <w:pPr>
        <w:tabs>
          <w:tab w:val="left" w:pos="4500"/>
        </w:tabs>
        <w:spacing w:line="360" w:lineRule="auto"/>
        <w:ind w:firstLineChars="200" w:firstLine="602"/>
        <w:rPr>
          <w:b/>
          <w:sz w:val="30"/>
          <w:szCs w:val="30"/>
          <w:u w:val="single"/>
        </w:rPr>
      </w:pPr>
      <w:r>
        <w:rPr>
          <w:rFonts w:hint="eastAsia"/>
          <w:b/>
          <w:sz w:val="30"/>
          <w:szCs w:val="30"/>
        </w:rPr>
        <w:t>姓</w:t>
      </w:r>
      <w:r>
        <w:rPr>
          <w:rFonts w:hint="eastAsia"/>
          <w:b/>
          <w:sz w:val="30"/>
          <w:szCs w:val="30"/>
        </w:rPr>
        <w:t xml:space="preserve">    </w:t>
      </w:r>
      <w:r>
        <w:rPr>
          <w:rFonts w:hint="eastAsia"/>
          <w:b/>
          <w:sz w:val="30"/>
          <w:szCs w:val="30"/>
        </w:rPr>
        <w:t>名：</w:t>
      </w:r>
      <w:r>
        <w:rPr>
          <w:rFonts w:hint="eastAsia"/>
          <w:sz w:val="30"/>
          <w:szCs w:val="30"/>
          <w:u w:val="single"/>
        </w:rPr>
        <w:t xml:space="preserve">    </w:t>
      </w:r>
      <w:r>
        <w:rPr>
          <w:rFonts w:hint="eastAsia"/>
          <w:sz w:val="30"/>
          <w:szCs w:val="30"/>
          <w:u w:val="single"/>
        </w:rPr>
        <w:t>邹滨阳</w:t>
      </w:r>
      <w:r>
        <w:rPr>
          <w:rFonts w:hint="eastAsia"/>
          <w:sz w:val="30"/>
          <w:szCs w:val="30"/>
          <w:u w:val="single"/>
        </w:rPr>
        <w:t xml:space="preserve">    </w:t>
      </w:r>
      <w:r>
        <w:rPr>
          <w:rFonts w:hint="eastAsia"/>
          <w:b/>
          <w:sz w:val="30"/>
          <w:szCs w:val="30"/>
        </w:rPr>
        <w:t xml:space="preserve"> </w:t>
      </w:r>
      <w:r>
        <w:rPr>
          <w:rFonts w:hint="eastAsia"/>
          <w:b/>
          <w:sz w:val="30"/>
          <w:szCs w:val="30"/>
        </w:rPr>
        <w:t>学</w:t>
      </w:r>
      <w:r>
        <w:rPr>
          <w:rFonts w:hint="eastAsia"/>
          <w:b/>
          <w:sz w:val="30"/>
          <w:szCs w:val="30"/>
        </w:rPr>
        <w:t xml:space="preserve">    </w:t>
      </w:r>
      <w:r>
        <w:rPr>
          <w:rFonts w:hint="eastAsia"/>
          <w:b/>
          <w:sz w:val="30"/>
          <w:szCs w:val="30"/>
        </w:rPr>
        <w:t>号：</w:t>
      </w:r>
      <w:r>
        <w:rPr>
          <w:rFonts w:hint="eastAsia"/>
          <w:sz w:val="30"/>
          <w:szCs w:val="30"/>
          <w:u w:val="single"/>
        </w:rPr>
        <w:t xml:space="preserve">   </w:t>
      </w:r>
      <w:r>
        <w:rPr>
          <w:sz w:val="30"/>
          <w:szCs w:val="30"/>
          <w:u w:val="single"/>
        </w:rPr>
        <w:t>08022305</w:t>
      </w:r>
      <w:r>
        <w:rPr>
          <w:rFonts w:hint="eastAsia"/>
          <w:sz w:val="30"/>
          <w:szCs w:val="30"/>
          <w:u w:val="single"/>
        </w:rPr>
        <w:t xml:space="preserve">      </w:t>
      </w:r>
    </w:p>
    <w:p w14:paraId="45765D1D" w14:textId="08C45415" w:rsidR="00CC240B" w:rsidRDefault="00CC240B" w:rsidP="00CC240B">
      <w:pPr>
        <w:spacing w:line="360" w:lineRule="auto"/>
        <w:ind w:firstLineChars="200" w:firstLine="602"/>
        <w:rPr>
          <w:b/>
          <w:sz w:val="30"/>
          <w:szCs w:val="30"/>
        </w:rPr>
      </w:pPr>
      <w:r>
        <w:rPr>
          <w:rFonts w:hint="eastAsia"/>
          <w:b/>
          <w:sz w:val="30"/>
          <w:szCs w:val="30"/>
        </w:rPr>
        <w:t>实验时间：</w:t>
      </w:r>
      <w:r>
        <w:rPr>
          <w:rFonts w:hint="eastAsia"/>
          <w:sz w:val="30"/>
          <w:szCs w:val="30"/>
          <w:u w:val="single"/>
        </w:rPr>
        <w:t xml:space="preserve">  </w:t>
      </w:r>
      <w:r>
        <w:rPr>
          <w:sz w:val="30"/>
          <w:szCs w:val="30"/>
          <w:u w:val="single"/>
        </w:rPr>
        <w:t>2024</w:t>
      </w:r>
      <w:r>
        <w:rPr>
          <w:rFonts w:hint="eastAsia"/>
          <w:sz w:val="30"/>
          <w:szCs w:val="30"/>
          <w:u w:val="single"/>
        </w:rPr>
        <w:t>年</w:t>
      </w:r>
      <w:r>
        <w:rPr>
          <w:sz w:val="30"/>
          <w:szCs w:val="30"/>
          <w:u w:val="single"/>
        </w:rPr>
        <w:t>11</w:t>
      </w:r>
      <w:r>
        <w:rPr>
          <w:rFonts w:hint="eastAsia"/>
          <w:sz w:val="30"/>
          <w:szCs w:val="30"/>
          <w:u w:val="single"/>
        </w:rPr>
        <w:t>月</w:t>
      </w:r>
      <w:r>
        <w:rPr>
          <w:sz w:val="30"/>
          <w:szCs w:val="30"/>
          <w:u w:val="single"/>
        </w:rPr>
        <w:t>25</w:t>
      </w:r>
      <w:r>
        <w:rPr>
          <w:rFonts w:hint="eastAsia"/>
          <w:sz w:val="30"/>
          <w:szCs w:val="30"/>
          <w:u w:val="single"/>
        </w:rPr>
        <w:t>号</w:t>
      </w:r>
      <w:r>
        <w:rPr>
          <w:rFonts w:hint="eastAsia"/>
          <w:sz w:val="30"/>
          <w:szCs w:val="30"/>
          <w:u w:val="single"/>
        </w:rPr>
        <w:t xml:space="preserve">  </w:t>
      </w:r>
      <w:r w:rsidRPr="00054DB0">
        <w:rPr>
          <w:sz w:val="30"/>
          <w:szCs w:val="30"/>
        </w:rPr>
        <w:t xml:space="preserve"> </w:t>
      </w:r>
      <w:r>
        <w:rPr>
          <w:rFonts w:hint="eastAsia"/>
          <w:b/>
          <w:sz w:val="30"/>
          <w:szCs w:val="30"/>
        </w:rPr>
        <w:t>评定成绩：</w:t>
      </w:r>
      <w:r>
        <w:rPr>
          <w:rFonts w:hint="eastAsia"/>
          <w:sz w:val="30"/>
          <w:szCs w:val="30"/>
          <w:u w:val="single"/>
        </w:rPr>
        <w:t xml:space="preserve">              </w:t>
      </w:r>
      <w:r>
        <w:rPr>
          <w:rFonts w:hint="eastAsia"/>
          <w:b/>
          <w:sz w:val="30"/>
          <w:szCs w:val="30"/>
        </w:rPr>
        <w:t xml:space="preserve"> </w:t>
      </w:r>
    </w:p>
    <w:p w14:paraId="68DEF095" w14:textId="77777777" w:rsidR="00CC240B" w:rsidRPr="00054DB0" w:rsidRDefault="00CC240B" w:rsidP="00CC240B">
      <w:pPr>
        <w:spacing w:line="360" w:lineRule="auto"/>
        <w:ind w:firstLineChars="200" w:firstLine="602"/>
        <w:rPr>
          <w:b/>
          <w:sz w:val="30"/>
          <w:szCs w:val="30"/>
          <w:u w:val="single"/>
        </w:rPr>
      </w:pPr>
      <w:r>
        <w:rPr>
          <w:rFonts w:hint="eastAsia"/>
          <w:b/>
          <w:sz w:val="30"/>
          <w:szCs w:val="30"/>
        </w:rPr>
        <w:t>审阅教师：</w:t>
      </w:r>
      <w:r>
        <w:rPr>
          <w:rFonts w:hint="eastAsia"/>
          <w:sz w:val="30"/>
          <w:szCs w:val="30"/>
          <w:u w:val="single"/>
        </w:rPr>
        <w:t xml:space="preserve">              </w:t>
      </w:r>
    </w:p>
    <w:p w14:paraId="4BC0762B" w14:textId="77777777" w:rsidR="00CC240B" w:rsidRDefault="00CC240B" w:rsidP="00CC240B">
      <w:pPr>
        <w:widowControl/>
        <w:jc w:val="left"/>
        <w:rPr>
          <w:sz w:val="30"/>
          <w:szCs w:val="30"/>
          <w:u w:val="single"/>
        </w:rPr>
      </w:pPr>
      <w:r>
        <w:rPr>
          <w:sz w:val="30"/>
          <w:szCs w:val="30"/>
          <w:u w:val="single"/>
        </w:rPr>
        <w:br w:type="page"/>
      </w:r>
    </w:p>
    <w:p w14:paraId="31823AFF" w14:textId="77777777" w:rsidR="00CC240B" w:rsidRDefault="00CC240B" w:rsidP="00CC240B">
      <w:pPr>
        <w:spacing w:line="360" w:lineRule="auto"/>
        <w:ind w:firstLineChars="200" w:firstLine="600"/>
        <w:rPr>
          <w:sz w:val="30"/>
          <w:szCs w:val="30"/>
          <w:u w:val="single"/>
        </w:rPr>
      </w:pPr>
    </w:p>
    <w:p w14:paraId="6C1E0746" w14:textId="77777777" w:rsidR="00CC240B" w:rsidRDefault="00CC240B" w:rsidP="00CC240B">
      <w:pPr>
        <w:pStyle w:val="TOC"/>
        <w:jc w:val="center"/>
        <w:rPr>
          <w:b/>
          <w:color w:val="auto"/>
          <w:sz w:val="44"/>
          <w:szCs w:val="44"/>
        </w:rPr>
      </w:pPr>
      <w:r>
        <w:rPr>
          <w:b/>
          <w:color w:val="auto"/>
          <w:sz w:val="44"/>
          <w:szCs w:val="44"/>
          <w:lang w:val="zh-CN"/>
        </w:rPr>
        <w:t>目录</w:t>
      </w:r>
    </w:p>
    <w:p w14:paraId="570A02F0" w14:textId="77777777" w:rsidR="00CC240B" w:rsidRPr="002F03DA" w:rsidRDefault="00CC240B" w:rsidP="00CC240B">
      <w:pPr>
        <w:tabs>
          <w:tab w:val="right" w:leader="dot" w:pos="8609"/>
        </w:tabs>
        <w:rPr>
          <w:b/>
          <w:noProof/>
        </w:rPr>
      </w:pPr>
      <w:r w:rsidRPr="00645909">
        <w:rPr>
          <w:bCs/>
          <w:smallCaps/>
          <w:noProof/>
        </w:rPr>
        <w:fldChar w:fldCharType="begin"/>
      </w:r>
      <w:r w:rsidRPr="00645909">
        <w:rPr>
          <w:bCs/>
          <w:smallCaps/>
          <w:noProof/>
        </w:rPr>
        <w:instrText xml:space="preserve"> TOC \o "1-3" \h \z \u </w:instrText>
      </w:r>
      <w:r w:rsidRPr="00645909">
        <w:rPr>
          <w:bCs/>
          <w:smallCaps/>
          <w:noProof/>
        </w:rPr>
        <w:fldChar w:fldCharType="separate"/>
      </w:r>
      <w:hyperlink w:anchor="_Toc97795761" w:history="1">
        <w:r w:rsidRPr="00645909">
          <w:rPr>
            <w:b/>
          </w:rPr>
          <w:t>一、实验目的</w:t>
        </w:r>
        <w:r w:rsidRPr="002F03DA">
          <w:rPr>
            <w:b/>
            <w:noProof/>
            <w:webHidden/>
          </w:rPr>
          <w:tab/>
        </w:r>
        <w:r>
          <w:rPr>
            <w:b/>
            <w:noProof/>
            <w:webHidden/>
          </w:rPr>
          <w:t>3</w:t>
        </w:r>
      </w:hyperlink>
    </w:p>
    <w:p w14:paraId="361F8A6E" w14:textId="77777777" w:rsidR="00CC240B" w:rsidRPr="002F03DA" w:rsidRDefault="006C394C" w:rsidP="00CC240B">
      <w:pPr>
        <w:tabs>
          <w:tab w:val="right" w:leader="dot" w:pos="8609"/>
        </w:tabs>
        <w:rPr>
          <w:b/>
          <w:noProof/>
        </w:rPr>
      </w:pPr>
      <w:hyperlink w:anchor="_Toc97795762" w:history="1">
        <w:r w:rsidR="00CC240B" w:rsidRPr="00645909">
          <w:rPr>
            <w:b/>
          </w:rPr>
          <w:t>二、实验</w:t>
        </w:r>
        <w:r w:rsidR="00CC240B" w:rsidRPr="00645909">
          <w:rPr>
            <w:rFonts w:hint="eastAsia"/>
            <w:b/>
          </w:rPr>
          <w:t>原理</w:t>
        </w:r>
        <w:r w:rsidR="00CC240B" w:rsidRPr="002F03DA">
          <w:rPr>
            <w:b/>
            <w:noProof/>
            <w:webHidden/>
          </w:rPr>
          <w:tab/>
        </w:r>
        <w:r w:rsidR="00CC240B">
          <w:rPr>
            <w:b/>
            <w:noProof/>
            <w:webHidden/>
          </w:rPr>
          <w:t>3</w:t>
        </w:r>
      </w:hyperlink>
    </w:p>
    <w:bookmarkStart w:id="1" w:name="_Hlk183466631"/>
    <w:p w14:paraId="730E5E3F" w14:textId="77777777" w:rsidR="00CC240B" w:rsidRPr="002F03DA" w:rsidRDefault="006C394C" w:rsidP="00CC240B">
      <w:pPr>
        <w:tabs>
          <w:tab w:val="right" w:leader="dot" w:pos="8609"/>
        </w:tabs>
        <w:rPr>
          <w:b/>
          <w:noProof/>
        </w:rPr>
      </w:pPr>
      <w:r w:rsidRPr="00645909">
        <w:rPr>
          <w:b/>
          <w:noProof/>
        </w:rPr>
        <w:fldChar w:fldCharType="begin"/>
      </w:r>
      <w:r w:rsidRPr="00645909">
        <w:rPr>
          <w:b/>
          <w:noProof/>
        </w:rPr>
        <w:instrText xml:space="preserve"> HYPERLINK \l "_Toc97795763" </w:instrText>
      </w:r>
      <w:r w:rsidRPr="00645909">
        <w:rPr>
          <w:b/>
          <w:noProof/>
        </w:rPr>
        <w:fldChar w:fldCharType="separate"/>
      </w:r>
      <w:r w:rsidR="00CC240B" w:rsidRPr="00645909">
        <w:rPr>
          <w:b/>
        </w:rPr>
        <w:t>三、实验</w:t>
      </w:r>
      <w:r w:rsidR="00CC240B" w:rsidRPr="00645909">
        <w:rPr>
          <w:rFonts w:hint="eastAsia"/>
          <w:b/>
        </w:rPr>
        <w:t>设备</w:t>
      </w:r>
      <w:r w:rsidR="00CC240B" w:rsidRPr="002F03DA">
        <w:rPr>
          <w:b/>
          <w:noProof/>
          <w:webHidden/>
        </w:rPr>
        <w:tab/>
      </w:r>
      <w:r w:rsidR="00CC240B">
        <w:rPr>
          <w:b/>
          <w:noProof/>
          <w:webHidden/>
        </w:rPr>
        <w:t>3</w:t>
      </w:r>
      <w:r>
        <w:rPr>
          <w:b/>
          <w:noProof/>
        </w:rPr>
        <w:fldChar w:fldCharType="end"/>
      </w:r>
    </w:p>
    <w:p w14:paraId="09429140" w14:textId="7938EAA2" w:rsidR="00CC240B" w:rsidRPr="00645909" w:rsidRDefault="006C394C" w:rsidP="00CC240B">
      <w:pPr>
        <w:tabs>
          <w:tab w:val="right" w:leader="dot" w:pos="8609"/>
        </w:tabs>
        <w:rPr>
          <w:bCs/>
          <w:smallCaps/>
          <w:noProof/>
        </w:rPr>
      </w:pPr>
      <w:hyperlink w:anchor="_Toc97795764" w:history="1">
        <w:r w:rsidR="00CC240B" w:rsidRPr="00645909">
          <w:rPr>
            <w:b/>
          </w:rPr>
          <w:t>四、实验</w:t>
        </w:r>
        <w:r w:rsidR="00645909" w:rsidRPr="00645909">
          <w:rPr>
            <w:rFonts w:hint="eastAsia"/>
            <w:b/>
          </w:rPr>
          <w:t>路线图</w:t>
        </w:r>
        <w:r w:rsidR="00CC240B" w:rsidRPr="002F03DA">
          <w:rPr>
            <w:b/>
            <w:noProof/>
            <w:webHidden/>
          </w:rPr>
          <w:tab/>
        </w:r>
        <w:r w:rsidR="00CC240B">
          <w:rPr>
            <w:b/>
            <w:noProof/>
            <w:webHidden/>
          </w:rPr>
          <w:t>3</w:t>
        </w:r>
      </w:hyperlink>
      <w:bookmarkEnd w:id="1"/>
      <w:r w:rsidR="00CC240B" w:rsidRPr="00645909">
        <w:rPr>
          <w:bCs/>
          <w:smallCaps/>
          <w:noProof/>
        </w:rPr>
        <w:fldChar w:fldCharType="end"/>
      </w:r>
    </w:p>
    <w:p w14:paraId="74345C5E" w14:textId="7F8F55DA" w:rsidR="00645909" w:rsidRPr="00645909" w:rsidRDefault="00645909" w:rsidP="00645909">
      <w:pPr>
        <w:tabs>
          <w:tab w:val="right" w:leader="dot" w:pos="8609"/>
        </w:tabs>
        <w:rPr>
          <w:rFonts w:hint="eastAsia"/>
          <w:b/>
          <w:noProof/>
        </w:rPr>
      </w:pPr>
      <w:r>
        <w:rPr>
          <w:rFonts w:hint="eastAsia"/>
          <w:b/>
          <w:noProof/>
        </w:rPr>
        <w:t>五</w:t>
      </w:r>
      <w:r w:rsidRPr="00645909">
        <w:rPr>
          <w:rFonts w:hint="eastAsia"/>
          <w:b/>
          <w:noProof/>
        </w:rPr>
        <w:t>、实验</w:t>
      </w:r>
      <w:r>
        <w:rPr>
          <w:rFonts w:hint="eastAsia"/>
          <w:b/>
          <w:noProof/>
        </w:rPr>
        <w:t>步骤</w:t>
      </w:r>
      <w:r w:rsidRPr="00645909">
        <w:rPr>
          <w:rFonts w:hint="eastAsia"/>
          <w:b/>
          <w:noProof/>
        </w:rPr>
        <w:tab/>
      </w:r>
      <w:r>
        <w:rPr>
          <w:b/>
          <w:noProof/>
        </w:rPr>
        <w:t>4</w:t>
      </w:r>
    </w:p>
    <w:p w14:paraId="178E45C3" w14:textId="28B2FC1C" w:rsidR="00645909" w:rsidRPr="00483399" w:rsidRDefault="00645909" w:rsidP="00645909">
      <w:pPr>
        <w:tabs>
          <w:tab w:val="right" w:leader="dot" w:pos="8609"/>
        </w:tabs>
        <w:rPr>
          <w:b/>
          <w:noProof/>
        </w:rPr>
      </w:pPr>
      <w:r>
        <w:rPr>
          <w:rFonts w:hint="eastAsia"/>
          <w:b/>
          <w:noProof/>
        </w:rPr>
        <w:t>六</w:t>
      </w:r>
      <w:r w:rsidRPr="00645909">
        <w:rPr>
          <w:rFonts w:hint="eastAsia"/>
          <w:b/>
          <w:noProof/>
        </w:rPr>
        <w:t>、</w:t>
      </w:r>
      <w:r>
        <w:rPr>
          <w:rFonts w:hint="eastAsia"/>
          <w:b/>
          <w:szCs w:val="21"/>
        </w:rPr>
        <w:t>实验预习与问答</w:t>
      </w:r>
      <w:r w:rsidRPr="00645909">
        <w:rPr>
          <w:rFonts w:hint="eastAsia"/>
          <w:b/>
          <w:noProof/>
        </w:rPr>
        <w:tab/>
      </w:r>
      <w:r>
        <w:rPr>
          <w:b/>
          <w:noProof/>
        </w:rPr>
        <w:t>5</w:t>
      </w:r>
    </w:p>
    <w:p w14:paraId="59CAE930" w14:textId="77777777" w:rsidR="00CC240B" w:rsidRDefault="00CC240B" w:rsidP="00645909">
      <w:pPr>
        <w:tabs>
          <w:tab w:val="right" w:leader="dot" w:pos="8609"/>
        </w:tabs>
        <w:rPr>
          <w:b/>
          <w:noProof/>
        </w:rPr>
      </w:pPr>
      <w:r>
        <w:rPr>
          <w:b/>
          <w:noProof/>
        </w:rPr>
        <w:br w:type="page"/>
      </w:r>
    </w:p>
    <w:p w14:paraId="5ABD0363" w14:textId="77777777" w:rsidR="00CC240B" w:rsidRDefault="00CC240B" w:rsidP="00CC240B">
      <w:pPr>
        <w:ind w:firstLineChars="790" w:firstLine="2221"/>
        <w:rPr>
          <w:b/>
          <w:sz w:val="28"/>
          <w:szCs w:val="28"/>
        </w:rPr>
      </w:pPr>
      <w:r>
        <w:rPr>
          <w:rFonts w:hint="eastAsia"/>
          <w:b/>
          <w:sz w:val="28"/>
          <w:szCs w:val="28"/>
        </w:rPr>
        <w:lastRenderedPageBreak/>
        <w:t>实验四</w:t>
      </w:r>
      <w:r>
        <w:rPr>
          <w:rFonts w:hint="eastAsia"/>
          <w:b/>
          <w:sz w:val="28"/>
          <w:szCs w:val="28"/>
        </w:rPr>
        <w:t xml:space="preserve">  </w:t>
      </w:r>
      <w:r>
        <w:rPr>
          <w:rFonts w:hint="eastAsia"/>
          <w:b/>
          <w:sz w:val="28"/>
          <w:szCs w:val="28"/>
        </w:rPr>
        <w:t>系统频率特性的测试</w:t>
      </w:r>
    </w:p>
    <w:p w14:paraId="2037C622" w14:textId="77777777" w:rsidR="00CC240B" w:rsidRDefault="00CC240B" w:rsidP="00CC240B">
      <w:pPr>
        <w:rPr>
          <w:rFonts w:ascii="宋体" w:hAnsi="宋体"/>
          <w:b/>
          <w:szCs w:val="21"/>
        </w:rPr>
      </w:pPr>
      <w:r>
        <w:rPr>
          <w:rFonts w:ascii="宋体" w:hAnsi="宋体" w:hint="eastAsia"/>
          <w:b/>
          <w:szCs w:val="21"/>
        </w:rPr>
        <w:t>一、实验目的：</w:t>
      </w:r>
    </w:p>
    <w:p w14:paraId="16B8BFAD" w14:textId="77777777" w:rsidR="00CC240B" w:rsidRDefault="00CC240B" w:rsidP="00CC240B">
      <w:pPr>
        <w:rPr>
          <w:rFonts w:ascii="宋体" w:hAnsi="宋体"/>
          <w:color w:val="C0C0C0"/>
          <w:szCs w:val="21"/>
        </w:rPr>
      </w:pPr>
      <w:r>
        <w:rPr>
          <w:rFonts w:ascii="宋体" w:hAnsi="宋体" w:hint="eastAsia"/>
          <w:color w:val="000000"/>
          <w:szCs w:val="21"/>
        </w:rPr>
        <w:t>（1）明确测量幅频和相频特性曲线的意义</w:t>
      </w:r>
    </w:p>
    <w:p w14:paraId="489E019A" w14:textId="77777777" w:rsidR="00CC240B" w:rsidRDefault="00CC240B" w:rsidP="00CC240B">
      <w:pPr>
        <w:rPr>
          <w:rFonts w:ascii="宋体" w:hAnsi="宋体"/>
          <w:color w:val="C0C0C0"/>
          <w:szCs w:val="21"/>
        </w:rPr>
      </w:pPr>
      <w:r>
        <w:rPr>
          <w:rFonts w:ascii="宋体" w:hAnsi="宋体" w:hint="eastAsia"/>
          <w:color w:val="000000"/>
          <w:szCs w:val="21"/>
        </w:rPr>
        <w:t>（2）掌握幅频曲线和相频特性曲线的测量方法</w:t>
      </w:r>
    </w:p>
    <w:p w14:paraId="70B03BCC" w14:textId="77777777" w:rsidR="00CC240B" w:rsidRDefault="00CC240B" w:rsidP="00CC240B">
      <w:pPr>
        <w:rPr>
          <w:rFonts w:ascii="宋体" w:hAnsi="宋体"/>
          <w:color w:val="C0C0C0"/>
          <w:szCs w:val="21"/>
        </w:rPr>
      </w:pPr>
      <w:r>
        <w:rPr>
          <w:rFonts w:ascii="宋体" w:hAnsi="宋体" w:hint="eastAsia"/>
          <w:color w:val="000000"/>
          <w:szCs w:val="21"/>
        </w:rPr>
        <w:t>（3）利用幅频曲线求出系统的传递函数</w:t>
      </w:r>
    </w:p>
    <w:p w14:paraId="33F2EC8F" w14:textId="77777777" w:rsidR="00CC240B" w:rsidRDefault="00CC240B" w:rsidP="00CC240B">
      <w:pPr>
        <w:rPr>
          <w:rFonts w:ascii="宋体" w:hAnsi="宋体"/>
          <w:b/>
          <w:szCs w:val="21"/>
        </w:rPr>
      </w:pPr>
      <w:r>
        <w:rPr>
          <w:rFonts w:ascii="宋体" w:hAnsi="宋体" w:hint="eastAsia"/>
          <w:b/>
          <w:szCs w:val="21"/>
        </w:rPr>
        <w:t>二、实验原理：</w:t>
      </w:r>
    </w:p>
    <w:p w14:paraId="0969EFB6" w14:textId="77777777" w:rsidR="00CC240B" w:rsidRDefault="00CC240B" w:rsidP="00CC240B">
      <w:pPr>
        <w:ind w:firstLineChars="200" w:firstLine="420"/>
        <w:rPr>
          <w:rFonts w:ascii="宋体" w:hAnsi="宋体"/>
          <w:szCs w:val="21"/>
        </w:rPr>
      </w:pPr>
      <w:r>
        <w:rPr>
          <w:rFonts w:ascii="宋体" w:hAnsi="宋体" w:hint="eastAsia"/>
          <w:szCs w:val="21"/>
        </w:rPr>
        <w:t>在设计控制系统时，首先要建立系统的数学模型，而建立系统的数学模型是控制系统设计的前提和难点。建模一般有机理建模和辨识建模两种方法。机理建模就是根据系统的物理关系式，推导出系统的数学模型。辨识建模主要是人工或计算机通过实验来建立系统数学模型。两种方法在实际的控制系统设计中，常常是互补运用的。辨识建模又有多种方法。本实验采用开环频率特性测试方法，确定系统传递函数，俗称频域法。还有时域法等。准确的系统建模是很困难的，要用反复多次，模型还不一定建准。模型只取主要部分，而不是全部参数。</w:t>
      </w:r>
    </w:p>
    <w:p w14:paraId="401DD0B7" w14:textId="77777777" w:rsidR="00CC240B" w:rsidRDefault="00CC240B" w:rsidP="00CC240B">
      <w:pPr>
        <w:ind w:firstLineChars="200" w:firstLine="420"/>
        <w:rPr>
          <w:rFonts w:ascii="宋体" w:hAnsi="宋体"/>
          <w:szCs w:val="21"/>
        </w:rPr>
      </w:pPr>
      <w:r>
        <w:rPr>
          <w:rFonts w:ascii="宋体" w:hAnsi="宋体" w:hint="eastAsia"/>
          <w:szCs w:val="21"/>
        </w:rPr>
        <w:t>另外，利用系统的频率特性可用来分析和设计控制系统，用Bode图设计控制系统就是其中一种。</w:t>
      </w:r>
    </w:p>
    <w:p w14:paraId="52DCCDC7" w14:textId="77777777" w:rsidR="00CC240B" w:rsidRDefault="00CC240B" w:rsidP="00CC240B">
      <w:pPr>
        <w:ind w:firstLineChars="200" w:firstLine="420"/>
        <w:rPr>
          <w:rFonts w:ascii="宋体" w:hAnsi="宋体"/>
          <w:szCs w:val="21"/>
        </w:rPr>
      </w:pPr>
      <w:r>
        <w:rPr>
          <w:rFonts w:ascii="宋体" w:hAnsi="宋体" w:hint="eastAsia"/>
          <w:szCs w:val="21"/>
        </w:rPr>
        <w:t>幅频特性就是输出幅度随频率的变化与输入幅度之比，即</w:t>
      </w:r>
      <w:r>
        <w:rPr>
          <w:rFonts w:ascii="宋体" w:hAnsi="宋体"/>
          <w:position w:val="-30"/>
          <w:szCs w:val="21"/>
        </w:rPr>
        <w:object w:dxaOrig="1479" w:dyaOrig="679" w14:anchorId="7FA4A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9" o:spid="_x0000_i1025" type="#_x0000_t75" style="width:62.8pt;height:28.65pt;mso-position-horizontal-relative:page;mso-position-vertical-relative:page" o:ole="">
            <v:imagedata r:id="rId5" o:title=""/>
          </v:shape>
          <o:OLEObject Type="Embed" ProgID="Equation.3" ShapeID="Object 49" DrawAspect="Content" ObjectID="_1794079512" r:id="rId6"/>
        </w:object>
      </w:r>
      <w:r>
        <w:rPr>
          <w:rFonts w:ascii="宋体" w:hAnsi="宋体" w:hint="eastAsia"/>
          <w:szCs w:val="21"/>
        </w:rPr>
        <w:t>，测幅频特性时，改变正弦信号源的频率测出输入信号的幅值或峰峰值和输输出信号的幅值或峰峰值</w:t>
      </w:r>
    </w:p>
    <w:p w14:paraId="7BCF2833" w14:textId="77777777" w:rsidR="00CC240B" w:rsidRDefault="00CC240B" w:rsidP="00CC240B">
      <w:pPr>
        <w:ind w:firstLineChars="200" w:firstLine="420"/>
        <w:rPr>
          <w:rFonts w:ascii="宋体" w:hAnsi="宋体"/>
          <w:szCs w:val="21"/>
        </w:rPr>
      </w:pPr>
      <w:r>
        <w:rPr>
          <w:rFonts w:ascii="宋体" w:hAnsi="宋体" w:hint="eastAsia"/>
          <w:szCs w:val="21"/>
        </w:rPr>
        <w:t>测相频有两种方法：</w:t>
      </w:r>
    </w:p>
    <w:p w14:paraId="554635B8" w14:textId="77777777" w:rsidR="00CC240B" w:rsidRDefault="00CC240B" w:rsidP="00CC240B">
      <w:pPr>
        <w:rPr>
          <w:rFonts w:ascii="宋体" w:hAnsi="宋体"/>
          <w:szCs w:val="21"/>
        </w:rPr>
      </w:pPr>
      <w:r>
        <w:rPr>
          <w:rFonts w:ascii="宋体" w:hAnsi="宋体" w:hint="eastAsia"/>
          <w:szCs w:val="21"/>
        </w:rPr>
        <w:t>（1）双踪信号比较法：将正弦信号接系统输入端，同时用双踪示波器的Y1和Y2测量系统的输入端和输出端两个正弦波，示波器触发正确的话，可看到两个不同相位的正弦波，测出波形的周期T和相位差Δt，则相位差</w:t>
      </w:r>
      <w:r>
        <w:rPr>
          <w:rFonts w:ascii="宋体" w:hAnsi="宋体"/>
          <w:position w:val="-24"/>
          <w:szCs w:val="21"/>
        </w:rPr>
        <w:object w:dxaOrig="1420" w:dyaOrig="619" w14:anchorId="6A124FF9">
          <v:shape id="Object 50" o:spid="_x0000_i1026" type="#_x0000_t75" style="width:53.9pt;height:23.2pt;mso-position-horizontal-relative:page;mso-position-vertical-relative:page" o:ole="">
            <v:imagedata r:id="rId7" o:title=""/>
          </v:shape>
          <o:OLEObject Type="Embed" ProgID="Equation.3" ShapeID="Object 50" DrawAspect="Content" ObjectID="_1794079513" r:id="rId8"/>
        </w:object>
      </w:r>
      <w:r>
        <w:rPr>
          <w:rFonts w:ascii="宋体" w:hAnsi="宋体" w:hint="eastAsia"/>
          <w:szCs w:val="21"/>
        </w:rPr>
        <w:t>。这种方法直观，容易理解。就模拟示波器而言，这种方法用于高频信号测量比较合适。</w:t>
      </w:r>
    </w:p>
    <w:p w14:paraId="0187C42A" w14:textId="77777777" w:rsidR="00CC240B" w:rsidRDefault="00CC240B" w:rsidP="00CC240B">
      <w:pPr>
        <w:rPr>
          <w:rFonts w:ascii="宋体" w:hAnsi="宋体"/>
          <w:szCs w:val="21"/>
        </w:rPr>
      </w:pPr>
      <w:r>
        <w:rPr>
          <w:rFonts w:ascii="宋体" w:hAnsi="宋体" w:hint="eastAsia"/>
          <w:szCs w:val="21"/>
        </w:rPr>
        <w:t>（2）李沙育图形法：将系统输入端的正弦信号接示波器的X轴输入，将系统输出端的正弦信号接示波器的Y轴输入，两个正弦波将合成一个椭圆。通过椭圆的切、割比值；椭圆所在的象限；椭圆轨迹的旋转方向三个要素来决定相位差。就模拟示波器而言，这种方法用于低频信号测量比较合适。若用数字示波器或虚拟示波器，建议用双踪信号比较法。</w:t>
      </w:r>
    </w:p>
    <w:p w14:paraId="507D3D73" w14:textId="77777777" w:rsidR="00CC240B" w:rsidRDefault="00CC240B" w:rsidP="00CC240B">
      <w:pPr>
        <w:rPr>
          <w:rFonts w:ascii="宋体" w:hAnsi="宋体"/>
          <w:szCs w:val="21"/>
        </w:rPr>
      </w:pPr>
      <w:r>
        <w:rPr>
          <w:rFonts w:ascii="宋体" w:hAnsi="宋体" w:hint="eastAsia"/>
          <w:szCs w:val="21"/>
        </w:rPr>
        <w:t>利用幅频和相频的实验数据可以作出系统的波Bode图和Nyquist图</w:t>
      </w:r>
    </w:p>
    <w:p w14:paraId="6FAB3579" w14:textId="77777777" w:rsidR="00CC240B" w:rsidRDefault="00CC240B" w:rsidP="00CC240B">
      <w:pPr>
        <w:rPr>
          <w:b/>
          <w:szCs w:val="21"/>
        </w:rPr>
      </w:pPr>
      <w:r>
        <w:rPr>
          <w:rFonts w:hint="eastAsia"/>
          <w:b/>
          <w:szCs w:val="21"/>
        </w:rPr>
        <w:t>三、实验设备：</w:t>
      </w:r>
    </w:p>
    <w:p w14:paraId="162F6051" w14:textId="77777777" w:rsidR="00CC240B" w:rsidRDefault="00CC240B" w:rsidP="00CC240B">
      <w:pPr>
        <w:rPr>
          <w:szCs w:val="21"/>
        </w:rPr>
      </w:pPr>
      <w:r>
        <w:rPr>
          <w:rFonts w:hint="eastAsia"/>
          <w:szCs w:val="21"/>
        </w:rPr>
        <w:t>THBDC-1</w:t>
      </w:r>
      <w:r>
        <w:rPr>
          <w:rFonts w:hint="eastAsia"/>
          <w:szCs w:val="21"/>
        </w:rPr>
        <w:t>实验平台</w:t>
      </w:r>
    </w:p>
    <w:p w14:paraId="328EB28F" w14:textId="77777777" w:rsidR="00CC240B" w:rsidRDefault="00CC240B" w:rsidP="00CC240B">
      <w:pPr>
        <w:rPr>
          <w:szCs w:val="21"/>
        </w:rPr>
      </w:pPr>
      <w:r>
        <w:rPr>
          <w:rFonts w:hint="eastAsia"/>
          <w:szCs w:val="21"/>
        </w:rPr>
        <w:t>THBDC-1</w:t>
      </w:r>
      <w:r>
        <w:rPr>
          <w:rFonts w:hint="eastAsia"/>
          <w:szCs w:val="21"/>
        </w:rPr>
        <w:t>虚拟示波器</w:t>
      </w:r>
    </w:p>
    <w:p w14:paraId="2764D518" w14:textId="77777777" w:rsidR="00CC240B" w:rsidRDefault="00CC240B" w:rsidP="00CC240B">
      <w:pPr>
        <w:rPr>
          <w:szCs w:val="21"/>
        </w:rPr>
      </w:pPr>
      <w:r>
        <w:rPr>
          <w:rFonts w:hint="eastAsia"/>
          <w:b/>
          <w:szCs w:val="21"/>
        </w:rPr>
        <w:t>四、实验线路图</w:t>
      </w:r>
      <w:r>
        <w:rPr>
          <w:rFonts w:hint="eastAsia"/>
          <w:szCs w:val="21"/>
        </w:rPr>
        <w:t>（见图</w:t>
      </w:r>
      <w:r>
        <w:rPr>
          <w:rFonts w:hint="eastAsia"/>
          <w:szCs w:val="21"/>
        </w:rPr>
        <w:t>1</w:t>
      </w:r>
      <w:r>
        <w:rPr>
          <w:rFonts w:hint="eastAsia"/>
          <w:szCs w:val="21"/>
        </w:rPr>
        <w:t>）</w:t>
      </w:r>
    </w:p>
    <w:p w14:paraId="624FB596" w14:textId="77777777" w:rsidR="00CC240B" w:rsidRPr="00862A84" w:rsidRDefault="00CC240B" w:rsidP="00CC240B">
      <w:pPr>
        <w:rPr>
          <w:szCs w:val="21"/>
        </w:rPr>
      </w:pPr>
    </w:p>
    <w:p w14:paraId="26F61A5A" w14:textId="77777777" w:rsidR="00CC240B" w:rsidRDefault="00CC240B" w:rsidP="00CC240B">
      <w:pPr>
        <w:rPr>
          <w:szCs w:val="21"/>
        </w:rPr>
      </w:pPr>
    </w:p>
    <w:p w14:paraId="4A5DC6E3" w14:textId="77777777" w:rsidR="00CC240B" w:rsidRDefault="00CC240B" w:rsidP="00CC240B">
      <w:pPr>
        <w:rPr>
          <w:szCs w:val="21"/>
        </w:rPr>
      </w:pPr>
    </w:p>
    <w:p w14:paraId="0AA3C44A" w14:textId="6A2CDD87" w:rsidR="00CC240B" w:rsidRDefault="00CC240B" w:rsidP="00CC240B">
      <w:pPr>
        <w:rPr>
          <w:szCs w:val="21"/>
        </w:rPr>
      </w:pPr>
      <w:r>
        <w:rPr>
          <w:noProof/>
        </w:rPr>
        <w:lastRenderedPageBreak/>
        <w:drawing>
          <wp:inline distT="0" distB="0" distL="0" distR="0" wp14:anchorId="5B92E563" wp14:editId="5884653E">
            <wp:extent cx="5274310" cy="1996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a:effectLst/>
                  </pic:spPr>
                </pic:pic>
              </a:graphicData>
            </a:graphic>
          </wp:inline>
        </w:drawing>
      </w:r>
    </w:p>
    <w:p w14:paraId="47AE0BD8" w14:textId="77777777" w:rsidR="00CC240B" w:rsidRDefault="00CC240B" w:rsidP="00CC240B">
      <w:pPr>
        <w:jc w:val="center"/>
        <w:rPr>
          <w:szCs w:val="21"/>
        </w:rPr>
      </w:pPr>
      <w:r>
        <w:rPr>
          <w:rFonts w:hint="eastAsia"/>
          <w:szCs w:val="21"/>
        </w:rPr>
        <w:t>图</w:t>
      </w:r>
      <w:r>
        <w:rPr>
          <w:rFonts w:hint="eastAsia"/>
          <w:szCs w:val="21"/>
        </w:rPr>
        <w:t>1</w:t>
      </w:r>
      <w:r>
        <w:rPr>
          <w:rFonts w:hint="eastAsia"/>
          <w:szCs w:val="21"/>
        </w:rPr>
        <w:t>模拟</w:t>
      </w:r>
      <w:r>
        <w:rPr>
          <w:szCs w:val="21"/>
        </w:rPr>
        <w:t>器件接线图</w:t>
      </w:r>
    </w:p>
    <w:p w14:paraId="7B0949D0" w14:textId="649E1257" w:rsidR="00CC240B" w:rsidRDefault="00CC240B" w:rsidP="00CC240B">
      <w:pPr>
        <w:jc w:val="center"/>
        <w:rPr>
          <w:szCs w:val="21"/>
        </w:rPr>
      </w:pPr>
      <w:r>
        <w:rPr>
          <w:noProof/>
        </w:rPr>
        <w:drawing>
          <wp:inline distT="0" distB="0" distL="0" distR="0" wp14:anchorId="2D76F051" wp14:editId="3705626F">
            <wp:extent cx="4667250" cy="13131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1313180"/>
                    </a:xfrm>
                    <a:prstGeom prst="rect">
                      <a:avLst/>
                    </a:prstGeom>
                    <a:noFill/>
                    <a:ln>
                      <a:noFill/>
                    </a:ln>
                  </pic:spPr>
                </pic:pic>
              </a:graphicData>
            </a:graphic>
          </wp:inline>
        </w:drawing>
      </w:r>
    </w:p>
    <w:p w14:paraId="2E61A36E" w14:textId="77777777" w:rsidR="00CC240B" w:rsidRDefault="00CC240B" w:rsidP="00CC240B">
      <w:pPr>
        <w:jc w:val="center"/>
        <w:rPr>
          <w:szCs w:val="21"/>
        </w:rPr>
      </w:pPr>
      <w:r>
        <w:rPr>
          <w:rFonts w:hint="eastAsia"/>
          <w:szCs w:val="21"/>
        </w:rPr>
        <w:t>图</w:t>
      </w:r>
      <w:r>
        <w:rPr>
          <w:rFonts w:hint="eastAsia"/>
          <w:szCs w:val="21"/>
        </w:rPr>
        <w:t xml:space="preserve">2_1 </w:t>
      </w:r>
      <w:r>
        <w:rPr>
          <w:szCs w:val="21"/>
        </w:rPr>
        <w:t>MATLAB S</w:t>
      </w:r>
      <w:r>
        <w:rPr>
          <w:rFonts w:hint="eastAsia"/>
          <w:szCs w:val="21"/>
        </w:rPr>
        <w:t>imulink</w:t>
      </w:r>
      <w:r>
        <w:rPr>
          <w:rFonts w:hint="eastAsia"/>
          <w:szCs w:val="21"/>
        </w:rPr>
        <w:t>仿真</w:t>
      </w:r>
      <w:r>
        <w:rPr>
          <w:szCs w:val="21"/>
        </w:rPr>
        <w:t>图</w:t>
      </w:r>
    </w:p>
    <w:p w14:paraId="72C777F8" w14:textId="77777777" w:rsidR="00CC240B" w:rsidRDefault="00CC240B" w:rsidP="00CC240B">
      <w:pPr>
        <w:jc w:val="center"/>
        <w:rPr>
          <w:szCs w:val="21"/>
        </w:rPr>
      </w:pPr>
    </w:p>
    <w:p w14:paraId="69524A18" w14:textId="7E71304C" w:rsidR="00CC240B" w:rsidRDefault="00CC240B" w:rsidP="00CC240B">
      <w:pPr>
        <w:jc w:val="center"/>
        <w:rPr>
          <w:szCs w:val="21"/>
        </w:rPr>
      </w:pPr>
      <w:r>
        <w:rPr>
          <w:noProof/>
        </w:rPr>
        <w:drawing>
          <wp:inline distT="0" distB="0" distL="0" distR="0" wp14:anchorId="46EE15BD" wp14:editId="236F432F">
            <wp:extent cx="5274310" cy="1315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15720"/>
                    </a:xfrm>
                    <a:prstGeom prst="rect">
                      <a:avLst/>
                    </a:prstGeom>
                    <a:noFill/>
                    <a:ln>
                      <a:noFill/>
                    </a:ln>
                  </pic:spPr>
                </pic:pic>
              </a:graphicData>
            </a:graphic>
          </wp:inline>
        </w:drawing>
      </w:r>
    </w:p>
    <w:p w14:paraId="14F1753B" w14:textId="77777777" w:rsidR="00CC240B" w:rsidRDefault="00CC240B" w:rsidP="00CC240B">
      <w:pPr>
        <w:jc w:val="center"/>
        <w:rPr>
          <w:szCs w:val="21"/>
        </w:rPr>
      </w:pPr>
      <w:r>
        <w:rPr>
          <w:rFonts w:hint="eastAsia"/>
          <w:szCs w:val="21"/>
        </w:rPr>
        <w:t>图</w:t>
      </w:r>
      <w:r>
        <w:rPr>
          <w:rFonts w:hint="eastAsia"/>
          <w:szCs w:val="21"/>
        </w:rPr>
        <w:t xml:space="preserve">2_2 </w:t>
      </w:r>
      <w:r>
        <w:rPr>
          <w:szCs w:val="21"/>
        </w:rPr>
        <w:t xml:space="preserve">Subsystem </w:t>
      </w:r>
      <w:r>
        <w:rPr>
          <w:rFonts w:hint="eastAsia"/>
          <w:szCs w:val="21"/>
        </w:rPr>
        <w:t>仿真</w:t>
      </w:r>
      <w:r>
        <w:rPr>
          <w:szCs w:val="21"/>
        </w:rPr>
        <w:t>框图</w:t>
      </w:r>
    </w:p>
    <w:p w14:paraId="0E2B0B3D" w14:textId="77777777" w:rsidR="00CC240B" w:rsidRDefault="00CC240B" w:rsidP="00CC240B">
      <w:pPr>
        <w:rPr>
          <w:b/>
          <w:szCs w:val="21"/>
        </w:rPr>
      </w:pPr>
      <w:r>
        <w:rPr>
          <w:rFonts w:hint="eastAsia"/>
          <w:b/>
          <w:szCs w:val="21"/>
        </w:rPr>
        <w:t>五、实验步骤</w:t>
      </w:r>
    </w:p>
    <w:p w14:paraId="245ADC7B" w14:textId="77777777" w:rsidR="00CC240B" w:rsidRDefault="00CC240B" w:rsidP="00CC240B">
      <w:pPr>
        <w:spacing w:line="360" w:lineRule="auto"/>
        <w:ind w:left="525" w:hangingChars="250" w:hanging="525"/>
        <w:rPr>
          <w:szCs w:val="21"/>
        </w:rPr>
      </w:pPr>
      <w:r>
        <w:rPr>
          <w:rFonts w:hint="eastAsia"/>
          <w:szCs w:val="21"/>
        </w:rPr>
        <w:t>（</w:t>
      </w:r>
      <w:r>
        <w:rPr>
          <w:rFonts w:hint="eastAsia"/>
          <w:szCs w:val="21"/>
        </w:rPr>
        <w:t>1</w:t>
      </w:r>
      <w:r>
        <w:rPr>
          <w:rFonts w:hint="eastAsia"/>
          <w:szCs w:val="21"/>
        </w:rPr>
        <w:t>）如图</w:t>
      </w:r>
      <w:r>
        <w:rPr>
          <w:rFonts w:hint="eastAsia"/>
          <w:szCs w:val="21"/>
        </w:rPr>
        <w:t>1</w:t>
      </w:r>
      <w:r>
        <w:rPr>
          <w:rFonts w:hint="eastAsia"/>
          <w:szCs w:val="21"/>
        </w:rPr>
        <w:t>所示</w:t>
      </w:r>
      <w:r>
        <w:rPr>
          <w:szCs w:val="21"/>
        </w:rPr>
        <w:t>硬件</w:t>
      </w:r>
      <w:r>
        <w:rPr>
          <w:rFonts w:hint="eastAsia"/>
          <w:szCs w:val="21"/>
        </w:rPr>
        <w:t>接线，建议使用功能完好运算放大器单元，特别</w:t>
      </w:r>
      <w:r>
        <w:rPr>
          <w:szCs w:val="21"/>
        </w:rPr>
        <w:t>要检查</w:t>
      </w:r>
      <w:r>
        <w:rPr>
          <w:rFonts w:hint="eastAsia"/>
          <w:szCs w:val="21"/>
        </w:rPr>
        <w:t>U13</w:t>
      </w:r>
      <w:r>
        <w:rPr>
          <w:rFonts w:hint="eastAsia"/>
          <w:szCs w:val="21"/>
        </w:rPr>
        <w:t>单元（</w:t>
      </w:r>
      <w:r>
        <w:rPr>
          <w:rFonts w:hint="eastAsia"/>
          <w:szCs w:val="21"/>
        </w:rPr>
        <w:t>510</w:t>
      </w:r>
      <w:r>
        <w:rPr>
          <w:szCs w:val="21"/>
        </w:rPr>
        <w:t>K</w:t>
      </w:r>
      <w:r>
        <w:rPr>
          <w:szCs w:val="21"/>
        </w:rPr>
        <w:t>和</w:t>
      </w:r>
      <w:r>
        <w:rPr>
          <w:rFonts w:hint="eastAsia"/>
          <w:szCs w:val="21"/>
        </w:rPr>
        <w:t>1</w:t>
      </w:r>
      <w:r>
        <w:rPr>
          <w:szCs w:val="21"/>
        </w:rPr>
        <w:t>μF</w:t>
      </w:r>
      <w:r>
        <w:rPr>
          <w:rFonts w:hint="eastAsia"/>
          <w:szCs w:val="21"/>
        </w:rPr>
        <w:t>），信号源的输入使用“数据采集接口”</w:t>
      </w:r>
      <w:r>
        <w:rPr>
          <w:szCs w:val="21"/>
        </w:rPr>
        <w:t>DA</w:t>
      </w:r>
      <w:r>
        <w:rPr>
          <w:rFonts w:hint="eastAsia"/>
          <w:szCs w:val="21"/>
        </w:rPr>
        <w:t>1</w:t>
      </w:r>
      <w:r>
        <w:rPr>
          <w:rFonts w:hint="eastAsia"/>
          <w:szCs w:val="21"/>
        </w:rPr>
        <w:t>（模拟量</w:t>
      </w:r>
      <w:r>
        <w:rPr>
          <w:szCs w:val="21"/>
        </w:rPr>
        <w:t>输出通道</w:t>
      </w:r>
      <w:r>
        <w:rPr>
          <w:rFonts w:hint="eastAsia"/>
          <w:szCs w:val="21"/>
        </w:rPr>
        <w:t>），系统输出接“数据采集接口”</w:t>
      </w:r>
      <w:r>
        <w:rPr>
          <w:rFonts w:hint="eastAsia"/>
          <w:szCs w:val="21"/>
        </w:rPr>
        <w:t>AD2</w:t>
      </w:r>
      <w:r>
        <w:rPr>
          <w:rFonts w:hint="eastAsia"/>
          <w:szCs w:val="21"/>
        </w:rPr>
        <w:t>（数字量</w:t>
      </w:r>
      <w:r>
        <w:rPr>
          <w:szCs w:val="21"/>
        </w:rPr>
        <w:t>输</w:t>
      </w:r>
      <w:r>
        <w:rPr>
          <w:rFonts w:hint="eastAsia"/>
          <w:szCs w:val="21"/>
        </w:rPr>
        <w:t>入</w:t>
      </w:r>
      <w:r>
        <w:rPr>
          <w:szCs w:val="21"/>
        </w:rPr>
        <w:t>通道</w:t>
      </w:r>
      <w:r>
        <w:rPr>
          <w:rFonts w:hint="eastAsia"/>
          <w:szCs w:val="21"/>
        </w:rPr>
        <w:t>）。</w:t>
      </w:r>
    </w:p>
    <w:p w14:paraId="4CC932CC" w14:textId="77777777" w:rsidR="00CC240B" w:rsidRPr="002C077C" w:rsidRDefault="00CC240B" w:rsidP="00CC240B">
      <w:pPr>
        <w:spacing w:line="360" w:lineRule="auto"/>
        <w:ind w:leftChars="250" w:left="525"/>
        <w:rPr>
          <w:b/>
          <w:szCs w:val="21"/>
        </w:rPr>
      </w:pPr>
      <w:r w:rsidRPr="002C077C">
        <w:rPr>
          <w:rFonts w:hint="eastAsia"/>
          <w:b/>
          <w:szCs w:val="21"/>
        </w:rPr>
        <w:t>若不具备</w:t>
      </w:r>
      <w:r w:rsidRPr="002C077C">
        <w:rPr>
          <w:b/>
          <w:szCs w:val="21"/>
        </w:rPr>
        <w:t>硬件</w:t>
      </w:r>
      <w:r>
        <w:rPr>
          <w:rFonts w:hint="eastAsia"/>
          <w:b/>
          <w:szCs w:val="21"/>
        </w:rPr>
        <w:t>接线</w:t>
      </w:r>
      <w:r w:rsidRPr="002C077C">
        <w:rPr>
          <w:b/>
          <w:szCs w:val="21"/>
        </w:rPr>
        <w:t>环境</w:t>
      </w:r>
      <w:r w:rsidRPr="002C077C">
        <w:rPr>
          <w:rFonts w:hint="eastAsia"/>
          <w:b/>
          <w:szCs w:val="21"/>
        </w:rPr>
        <w:t>，</w:t>
      </w:r>
      <w:r w:rsidRPr="002C077C">
        <w:rPr>
          <w:b/>
          <w:szCs w:val="21"/>
        </w:rPr>
        <w:t>可</w:t>
      </w:r>
      <w:r w:rsidRPr="002C077C">
        <w:rPr>
          <w:rFonts w:hint="eastAsia"/>
          <w:b/>
          <w:szCs w:val="21"/>
        </w:rPr>
        <w:t>参考</w:t>
      </w:r>
      <w:r w:rsidRPr="002C077C">
        <w:rPr>
          <w:b/>
          <w:szCs w:val="21"/>
        </w:rPr>
        <w:t>图</w:t>
      </w:r>
      <w:r w:rsidRPr="002C077C">
        <w:rPr>
          <w:rFonts w:hint="eastAsia"/>
          <w:b/>
          <w:szCs w:val="21"/>
        </w:rPr>
        <w:t>2_1</w:t>
      </w:r>
      <w:r w:rsidRPr="002C077C">
        <w:rPr>
          <w:rFonts w:hint="eastAsia"/>
          <w:b/>
          <w:szCs w:val="21"/>
        </w:rPr>
        <w:t>和图</w:t>
      </w:r>
      <w:r w:rsidRPr="002C077C">
        <w:rPr>
          <w:rFonts w:hint="eastAsia"/>
          <w:b/>
          <w:szCs w:val="21"/>
        </w:rPr>
        <w:t>2_2</w:t>
      </w:r>
      <w:r>
        <w:rPr>
          <w:rFonts w:hint="eastAsia"/>
          <w:b/>
          <w:szCs w:val="21"/>
        </w:rPr>
        <w:t>（将</w:t>
      </w:r>
      <w:r>
        <w:rPr>
          <w:b/>
          <w:szCs w:val="21"/>
        </w:rPr>
        <w:t>Subsystem</w:t>
      </w:r>
      <w:r>
        <w:rPr>
          <w:rFonts w:hint="eastAsia"/>
          <w:b/>
          <w:szCs w:val="21"/>
        </w:rPr>
        <w:t>视为</w:t>
      </w:r>
      <w:r>
        <w:rPr>
          <w:b/>
          <w:szCs w:val="21"/>
        </w:rPr>
        <w:t>黑盒</w:t>
      </w:r>
      <w:r>
        <w:rPr>
          <w:rFonts w:hint="eastAsia"/>
          <w:b/>
          <w:szCs w:val="21"/>
        </w:rPr>
        <w:t>）</w:t>
      </w:r>
      <w:r w:rsidRPr="002C077C">
        <w:rPr>
          <w:rFonts w:hint="eastAsia"/>
          <w:b/>
          <w:szCs w:val="21"/>
        </w:rPr>
        <w:t>，</w:t>
      </w:r>
      <w:r w:rsidRPr="002C077C">
        <w:rPr>
          <w:b/>
          <w:szCs w:val="21"/>
        </w:rPr>
        <w:t>在</w:t>
      </w:r>
      <w:r w:rsidRPr="002C077C">
        <w:rPr>
          <w:b/>
          <w:szCs w:val="21"/>
        </w:rPr>
        <w:t>MATLAB Simulink</w:t>
      </w:r>
      <w:r w:rsidRPr="002C077C">
        <w:rPr>
          <w:rFonts w:hint="eastAsia"/>
          <w:b/>
          <w:szCs w:val="21"/>
        </w:rPr>
        <w:t>软件</w:t>
      </w:r>
      <w:r w:rsidRPr="002C077C">
        <w:rPr>
          <w:b/>
          <w:szCs w:val="21"/>
        </w:rPr>
        <w:t>中搭建仿真模型，</w:t>
      </w:r>
      <w:r>
        <w:rPr>
          <w:rFonts w:hint="eastAsia"/>
          <w:b/>
          <w:szCs w:val="21"/>
        </w:rPr>
        <w:t>自行</w:t>
      </w:r>
      <w:r>
        <w:rPr>
          <w:b/>
          <w:szCs w:val="21"/>
        </w:rPr>
        <w:t>设置参数</w:t>
      </w:r>
      <w:r>
        <w:rPr>
          <w:rFonts w:hint="eastAsia"/>
          <w:b/>
          <w:szCs w:val="21"/>
        </w:rPr>
        <w:t>（正弦波</w:t>
      </w:r>
      <w:r>
        <w:rPr>
          <w:b/>
          <w:szCs w:val="21"/>
        </w:rPr>
        <w:t>有失真的情况，</w:t>
      </w:r>
      <w:r>
        <w:rPr>
          <w:rFonts w:hint="eastAsia"/>
          <w:b/>
          <w:szCs w:val="21"/>
        </w:rPr>
        <w:t>可</w:t>
      </w:r>
      <w:r>
        <w:rPr>
          <w:b/>
          <w:szCs w:val="21"/>
        </w:rPr>
        <w:t>通过</w:t>
      </w:r>
      <w:r>
        <w:rPr>
          <w:rFonts w:hint="eastAsia"/>
          <w:b/>
          <w:szCs w:val="21"/>
        </w:rPr>
        <w:t>修改</w:t>
      </w:r>
      <w:r>
        <w:rPr>
          <w:b/>
          <w:szCs w:val="21"/>
        </w:rPr>
        <w:t>仿真参数</w:t>
      </w:r>
      <w:r>
        <w:rPr>
          <w:b/>
          <w:szCs w:val="21"/>
        </w:rPr>
        <w:t>max step size</w:t>
      </w:r>
      <w:r>
        <w:rPr>
          <w:b/>
          <w:szCs w:val="21"/>
        </w:rPr>
        <w:t>，更改</w:t>
      </w:r>
      <w:r>
        <w:rPr>
          <w:rFonts w:hint="eastAsia"/>
          <w:b/>
          <w:szCs w:val="21"/>
        </w:rPr>
        <w:t>为</w:t>
      </w:r>
      <w:r>
        <w:rPr>
          <w:rFonts w:hint="eastAsia"/>
          <w:b/>
          <w:szCs w:val="21"/>
        </w:rPr>
        <w:t>0.0</w:t>
      </w:r>
      <w:r>
        <w:rPr>
          <w:b/>
          <w:szCs w:val="21"/>
        </w:rPr>
        <w:t>0</w:t>
      </w:r>
      <w:r>
        <w:rPr>
          <w:rFonts w:hint="eastAsia"/>
          <w:b/>
          <w:szCs w:val="21"/>
        </w:rPr>
        <w:t>1</w:t>
      </w:r>
      <w:r>
        <w:rPr>
          <w:rFonts w:hint="eastAsia"/>
          <w:b/>
          <w:szCs w:val="21"/>
        </w:rPr>
        <w:t>即可）</w:t>
      </w:r>
      <w:r>
        <w:rPr>
          <w:b/>
          <w:szCs w:val="21"/>
        </w:rPr>
        <w:t>，</w:t>
      </w:r>
      <w:r w:rsidRPr="002C077C">
        <w:rPr>
          <w:rFonts w:hint="eastAsia"/>
          <w:b/>
          <w:szCs w:val="21"/>
        </w:rPr>
        <w:t>完成</w:t>
      </w:r>
      <w:r>
        <w:rPr>
          <w:rFonts w:hint="eastAsia"/>
          <w:b/>
          <w:szCs w:val="21"/>
        </w:rPr>
        <w:t>（</w:t>
      </w:r>
      <w:r>
        <w:rPr>
          <w:rFonts w:hint="eastAsia"/>
          <w:b/>
          <w:szCs w:val="21"/>
        </w:rPr>
        <w:t>4</w:t>
      </w:r>
      <w:r>
        <w:rPr>
          <w:rFonts w:hint="eastAsia"/>
          <w:b/>
          <w:szCs w:val="21"/>
        </w:rPr>
        <w:t>）中</w:t>
      </w:r>
      <w:r w:rsidRPr="002C077C">
        <w:rPr>
          <w:rFonts w:hint="eastAsia"/>
          <w:b/>
          <w:szCs w:val="21"/>
        </w:rPr>
        <w:t>表格</w:t>
      </w:r>
      <w:r w:rsidRPr="002C077C">
        <w:rPr>
          <w:b/>
          <w:szCs w:val="21"/>
        </w:rPr>
        <w:t>中数据。</w:t>
      </w:r>
    </w:p>
    <w:p w14:paraId="5DAEAD53" w14:textId="77777777" w:rsidR="00CC240B" w:rsidRDefault="00CC240B" w:rsidP="00CC240B">
      <w:pPr>
        <w:spacing w:line="360" w:lineRule="auto"/>
        <w:rPr>
          <w:szCs w:val="21"/>
        </w:rPr>
      </w:pPr>
      <w:r>
        <w:rPr>
          <w:rFonts w:hint="eastAsia"/>
          <w:szCs w:val="21"/>
        </w:rPr>
        <w:t>（</w:t>
      </w:r>
      <w:r>
        <w:rPr>
          <w:rFonts w:hint="eastAsia"/>
          <w:szCs w:val="21"/>
        </w:rPr>
        <w:t>2</w:t>
      </w:r>
      <w:r>
        <w:rPr>
          <w:rFonts w:hint="eastAsia"/>
          <w:szCs w:val="21"/>
        </w:rPr>
        <w:t>）信号源选“正弦波”，幅度、频率根据实际线路图自定，要预习。</w:t>
      </w:r>
    </w:p>
    <w:p w14:paraId="113C349A" w14:textId="77777777" w:rsidR="00CC240B" w:rsidRDefault="00CC240B" w:rsidP="00CC240B">
      <w:pPr>
        <w:spacing w:line="360" w:lineRule="auto"/>
        <w:rPr>
          <w:szCs w:val="21"/>
        </w:rPr>
      </w:pPr>
      <w:r>
        <w:rPr>
          <w:rFonts w:hint="eastAsia"/>
          <w:szCs w:val="21"/>
        </w:rPr>
        <w:t>（</w:t>
      </w:r>
      <w:r>
        <w:rPr>
          <w:rFonts w:hint="eastAsia"/>
          <w:szCs w:val="21"/>
        </w:rPr>
        <w:t>3</w:t>
      </w:r>
      <w:r>
        <w:rPr>
          <w:rFonts w:hint="eastAsia"/>
          <w:szCs w:val="21"/>
        </w:rPr>
        <w:t>）点击屏上</w:t>
      </w:r>
      <w:r>
        <w:rPr>
          <w:rFonts w:hint="eastAsia"/>
          <w:szCs w:val="21"/>
        </w:rPr>
        <w:t>THBDC-1</w:t>
      </w:r>
      <w:r>
        <w:rPr>
          <w:rFonts w:hint="eastAsia"/>
          <w:szCs w:val="21"/>
        </w:rPr>
        <w:t>示波器图标，直接点击“确定”，进入虚拟示波器界面，在“通道选择”下拉菜单中选“通道（</w:t>
      </w:r>
      <w:r>
        <w:rPr>
          <w:rFonts w:hint="eastAsia"/>
          <w:szCs w:val="21"/>
        </w:rPr>
        <w:t>1-2</w:t>
      </w:r>
      <w:r>
        <w:rPr>
          <w:rFonts w:hint="eastAsia"/>
          <w:szCs w:val="21"/>
        </w:rPr>
        <w:t>）”，“采样频率”调至“</w:t>
      </w:r>
      <w:r>
        <w:rPr>
          <w:rFonts w:hint="eastAsia"/>
          <w:szCs w:val="21"/>
        </w:rPr>
        <w:t>1</w:t>
      </w:r>
      <w:r>
        <w:rPr>
          <w:rFonts w:hint="eastAsia"/>
          <w:szCs w:val="21"/>
        </w:rPr>
        <w:t>”（一般</w:t>
      </w:r>
      <w:r>
        <w:rPr>
          <w:szCs w:val="21"/>
        </w:rPr>
        <w:t>采用</w:t>
      </w:r>
      <w:r>
        <w:rPr>
          <w:rFonts w:hint="eastAsia"/>
          <w:szCs w:val="21"/>
        </w:rPr>
        <w:t>1-5</w:t>
      </w:r>
      <w:r>
        <w:rPr>
          <w:rFonts w:hint="eastAsia"/>
          <w:szCs w:val="21"/>
        </w:rPr>
        <w:t>即可</w:t>
      </w:r>
      <w:r>
        <w:rPr>
          <w:szCs w:val="21"/>
        </w:rPr>
        <w:t>，单位是</w:t>
      </w:r>
      <w:proofErr w:type="spellStart"/>
      <w:r>
        <w:rPr>
          <w:szCs w:val="21"/>
        </w:rPr>
        <w:t>KHz</w:t>
      </w:r>
      <w:proofErr w:type="spellEnd"/>
      <w:r>
        <w:rPr>
          <w:rFonts w:hint="eastAsia"/>
          <w:szCs w:val="21"/>
        </w:rPr>
        <w:t>）。点“开始采集”后，虚拟示波器可看到正弦波，再点“停止采集”，波形将被锁住，利用示</w:t>
      </w:r>
      <w:r>
        <w:rPr>
          <w:rFonts w:hint="eastAsia"/>
          <w:szCs w:val="21"/>
        </w:rPr>
        <w:lastRenderedPageBreak/>
        <w:t>波器“双十跟踪”可准确读出波形的幅度。改变信号源的频率，分别记录系统输入和输出的峰峰值，填入幅频数据表中。</w:t>
      </w:r>
      <w:r>
        <w:rPr>
          <w:rFonts w:hint="eastAsia"/>
          <w:szCs w:val="21"/>
        </w:rPr>
        <w:t>f=0.16</w:t>
      </w:r>
      <w:r>
        <w:rPr>
          <w:rFonts w:hint="eastAsia"/>
          <w:szCs w:val="21"/>
        </w:rPr>
        <w:t>时要耐心等待出现</w:t>
      </w:r>
      <w:r>
        <w:rPr>
          <w:szCs w:val="21"/>
        </w:rPr>
        <w:t>完</w:t>
      </w:r>
      <w:r>
        <w:rPr>
          <w:rFonts w:hint="eastAsia"/>
          <w:szCs w:val="21"/>
        </w:rPr>
        <w:t>整的</w:t>
      </w:r>
      <w:r>
        <w:rPr>
          <w:szCs w:val="21"/>
        </w:rPr>
        <w:t>波形</w:t>
      </w:r>
      <w:r>
        <w:rPr>
          <w:rFonts w:hint="eastAsia"/>
          <w:szCs w:val="21"/>
        </w:rPr>
        <w:t>。</w:t>
      </w:r>
    </w:p>
    <w:p w14:paraId="4DBABD8E" w14:textId="77777777" w:rsidR="00CC240B" w:rsidRDefault="00CC240B" w:rsidP="00CC240B">
      <w:pPr>
        <w:spacing w:line="360" w:lineRule="auto"/>
        <w:rPr>
          <w:rFonts w:ascii="宋体" w:hAnsi="宋体"/>
          <w:szCs w:val="21"/>
        </w:rPr>
      </w:pPr>
      <w:r>
        <w:rPr>
          <w:rFonts w:hint="eastAsia"/>
          <w:szCs w:val="21"/>
        </w:rPr>
        <w:t>（</w:t>
      </w:r>
      <w:r>
        <w:rPr>
          <w:rFonts w:hint="eastAsia"/>
          <w:szCs w:val="21"/>
        </w:rPr>
        <w:t>4</w:t>
      </w:r>
      <w:r>
        <w:rPr>
          <w:rFonts w:hint="eastAsia"/>
          <w:szCs w:val="21"/>
        </w:rPr>
        <w:t>）</w:t>
      </w:r>
      <w:r>
        <w:rPr>
          <w:rFonts w:ascii="宋体" w:hAnsi="宋体" w:hint="eastAsia"/>
          <w:szCs w:val="21"/>
        </w:rPr>
        <w:t>测出双踪不同频率下的Δt和T填相频数据表，</w:t>
      </w:r>
      <w:r>
        <w:rPr>
          <w:rFonts w:hint="eastAsia"/>
          <w:szCs w:val="21"/>
        </w:rPr>
        <w:t>利用公式</w:t>
      </w:r>
      <w:r>
        <w:rPr>
          <w:rFonts w:ascii="宋体" w:hAnsi="宋体"/>
          <w:position w:val="-24"/>
          <w:szCs w:val="21"/>
        </w:rPr>
        <w:object w:dxaOrig="1419" w:dyaOrig="619" w14:anchorId="36C4C3FC">
          <v:shape id="Object 51" o:spid="_x0000_i1027" type="#_x0000_t75" style="width:71pt;height:31.05pt;mso-position-horizontal-relative:page;mso-position-vertical-relative:page" o:ole="">
            <v:imagedata r:id="rId7" o:title=""/>
          </v:shape>
          <o:OLEObject Type="Embed" ProgID="Equation.3" ShapeID="Object 51" DrawAspect="Content" ObjectID="_1794079514" r:id="rId12"/>
        </w:object>
      </w:r>
      <w:r>
        <w:rPr>
          <w:rFonts w:ascii="宋体" w:hAnsi="宋体" w:hint="eastAsia"/>
          <w:szCs w:val="21"/>
        </w:rPr>
        <w:t>算出相位差。</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
        <w:gridCol w:w="794"/>
        <w:gridCol w:w="794"/>
        <w:gridCol w:w="794"/>
        <w:gridCol w:w="794"/>
        <w:gridCol w:w="794"/>
        <w:gridCol w:w="794"/>
        <w:gridCol w:w="794"/>
        <w:gridCol w:w="794"/>
        <w:gridCol w:w="794"/>
        <w:gridCol w:w="794"/>
        <w:gridCol w:w="794"/>
      </w:tblGrid>
      <w:tr w:rsidR="00917942" w14:paraId="6638E4F7" w14:textId="77777777" w:rsidTr="00917942">
        <w:trPr>
          <w:jc w:val="center"/>
        </w:trPr>
        <w:tc>
          <w:tcPr>
            <w:tcW w:w="900" w:type="dxa"/>
          </w:tcPr>
          <w:p w14:paraId="1006C09D" w14:textId="77777777" w:rsidR="00CC240B" w:rsidRDefault="00CC240B" w:rsidP="00DE5480">
            <w:pPr>
              <w:rPr>
                <w:szCs w:val="21"/>
              </w:rPr>
            </w:pPr>
            <w:r>
              <w:rPr>
                <w:rFonts w:hint="eastAsia"/>
                <w:szCs w:val="21"/>
              </w:rPr>
              <w:t>频率</w:t>
            </w:r>
            <w:r>
              <w:rPr>
                <w:rFonts w:hint="eastAsia"/>
                <w:szCs w:val="21"/>
              </w:rPr>
              <w:t>f(Hz)</w:t>
            </w:r>
          </w:p>
        </w:tc>
        <w:tc>
          <w:tcPr>
            <w:tcW w:w="619" w:type="dxa"/>
          </w:tcPr>
          <w:p w14:paraId="6E17FA35" w14:textId="77777777" w:rsidR="00CC240B" w:rsidRDefault="00CC240B" w:rsidP="00DE5480">
            <w:pPr>
              <w:rPr>
                <w:szCs w:val="21"/>
              </w:rPr>
            </w:pPr>
            <w:r>
              <w:rPr>
                <w:rFonts w:hint="eastAsia"/>
                <w:szCs w:val="21"/>
              </w:rPr>
              <w:t>0.16</w:t>
            </w:r>
          </w:p>
        </w:tc>
        <w:tc>
          <w:tcPr>
            <w:tcW w:w="618" w:type="dxa"/>
          </w:tcPr>
          <w:p w14:paraId="28E6C5C8" w14:textId="77777777" w:rsidR="00CC240B" w:rsidRDefault="00CC240B" w:rsidP="00DE5480">
            <w:pPr>
              <w:rPr>
                <w:szCs w:val="21"/>
              </w:rPr>
            </w:pPr>
            <w:r>
              <w:rPr>
                <w:rFonts w:hint="eastAsia"/>
                <w:szCs w:val="21"/>
              </w:rPr>
              <w:t>0.32</w:t>
            </w:r>
          </w:p>
        </w:tc>
        <w:tc>
          <w:tcPr>
            <w:tcW w:w="618" w:type="dxa"/>
          </w:tcPr>
          <w:p w14:paraId="383E4D51" w14:textId="77777777" w:rsidR="00CC240B" w:rsidRDefault="00CC240B" w:rsidP="00DE5480">
            <w:pPr>
              <w:rPr>
                <w:szCs w:val="21"/>
              </w:rPr>
            </w:pPr>
            <w:r>
              <w:rPr>
                <w:rFonts w:hint="eastAsia"/>
                <w:szCs w:val="21"/>
              </w:rPr>
              <w:t>0.64</w:t>
            </w:r>
          </w:p>
        </w:tc>
        <w:tc>
          <w:tcPr>
            <w:tcW w:w="794" w:type="dxa"/>
          </w:tcPr>
          <w:p w14:paraId="4928F717" w14:textId="77777777" w:rsidR="00CC240B" w:rsidRDefault="00CC240B" w:rsidP="00DE5480">
            <w:pPr>
              <w:rPr>
                <w:szCs w:val="21"/>
              </w:rPr>
            </w:pPr>
            <w:r>
              <w:rPr>
                <w:rFonts w:hint="eastAsia"/>
                <w:szCs w:val="21"/>
              </w:rPr>
              <w:t>1.11</w:t>
            </w:r>
          </w:p>
        </w:tc>
        <w:tc>
          <w:tcPr>
            <w:tcW w:w="794" w:type="dxa"/>
          </w:tcPr>
          <w:p w14:paraId="439BFEF4" w14:textId="77777777" w:rsidR="00CC240B" w:rsidRDefault="00CC240B" w:rsidP="00DE5480">
            <w:pPr>
              <w:rPr>
                <w:szCs w:val="21"/>
              </w:rPr>
            </w:pPr>
            <w:r>
              <w:rPr>
                <w:rFonts w:hint="eastAsia"/>
                <w:szCs w:val="21"/>
              </w:rPr>
              <w:t>1.59</w:t>
            </w:r>
          </w:p>
        </w:tc>
        <w:tc>
          <w:tcPr>
            <w:tcW w:w="794" w:type="dxa"/>
          </w:tcPr>
          <w:p w14:paraId="5290A910" w14:textId="77777777" w:rsidR="00CC240B" w:rsidRDefault="00CC240B" w:rsidP="00DE5480">
            <w:pPr>
              <w:rPr>
                <w:szCs w:val="21"/>
              </w:rPr>
            </w:pPr>
            <w:r>
              <w:rPr>
                <w:rFonts w:hint="eastAsia"/>
                <w:szCs w:val="21"/>
              </w:rPr>
              <w:t>2.39</w:t>
            </w:r>
          </w:p>
        </w:tc>
        <w:tc>
          <w:tcPr>
            <w:tcW w:w="794" w:type="dxa"/>
          </w:tcPr>
          <w:p w14:paraId="12B29D29" w14:textId="77777777" w:rsidR="00CC240B" w:rsidRDefault="00CC240B" w:rsidP="00DE5480">
            <w:pPr>
              <w:rPr>
                <w:szCs w:val="21"/>
              </w:rPr>
            </w:pPr>
            <w:r>
              <w:rPr>
                <w:rFonts w:hint="eastAsia"/>
                <w:szCs w:val="21"/>
              </w:rPr>
              <w:t>3.18</w:t>
            </w:r>
          </w:p>
        </w:tc>
        <w:tc>
          <w:tcPr>
            <w:tcW w:w="794" w:type="dxa"/>
          </w:tcPr>
          <w:p w14:paraId="6943F945" w14:textId="77777777" w:rsidR="00CC240B" w:rsidRDefault="00CC240B" w:rsidP="00DE5480">
            <w:pPr>
              <w:rPr>
                <w:szCs w:val="21"/>
              </w:rPr>
            </w:pPr>
            <w:r>
              <w:rPr>
                <w:rFonts w:hint="eastAsia"/>
                <w:szCs w:val="21"/>
              </w:rPr>
              <w:t>4.78</w:t>
            </w:r>
          </w:p>
        </w:tc>
        <w:tc>
          <w:tcPr>
            <w:tcW w:w="794" w:type="dxa"/>
          </w:tcPr>
          <w:p w14:paraId="6FBEC1ED" w14:textId="77777777" w:rsidR="00CC240B" w:rsidRDefault="00CC240B" w:rsidP="00DE5480">
            <w:pPr>
              <w:rPr>
                <w:szCs w:val="21"/>
              </w:rPr>
            </w:pPr>
            <w:r>
              <w:rPr>
                <w:rFonts w:hint="eastAsia"/>
                <w:szCs w:val="21"/>
              </w:rPr>
              <w:t>6.37</w:t>
            </w:r>
          </w:p>
        </w:tc>
        <w:tc>
          <w:tcPr>
            <w:tcW w:w="615" w:type="dxa"/>
          </w:tcPr>
          <w:p w14:paraId="04229697" w14:textId="77777777" w:rsidR="00CC240B" w:rsidRDefault="00CC240B" w:rsidP="00DE5480">
            <w:pPr>
              <w:rPr>
                <w:szCs w:val="21"/>
              </w:rPr>
            </w:pPr>
            <w:r>
              <w:rPr>
                <w:rFonts w:hint="eastAsia"/>
                <w:szCs w:val="21"/>
              </w:rPr>
              <w:t>11.1</w:t>
            </w:r>
          </w:p>
        </w:tc>
        <w:tc>
          <w:tcPr>
            <w:tcW w:w="794" w:type="dxa"/>
          </w:tcPr>
          <w:p w14:paraId="3DF7CB23" w14:textId="77777777" w:rsidR="00CC240B" w:rsidRDefault="00CC240B" w:rsidP="00DE5480">
            <w:pPr>
              <w:rPr>
                <w:szCs w:val="21"/>
              </w:rPr>
            </w:pPr>
            <w:r>
              <w:rPr>
                <w:rFonts w:hint="eastAsia"/>
                <w:szCs w:val="21"/>
              </w:rPr>
              <w:t>15.9</w:t>
            </w:r>
          </w:p>
        </w:tc>
      </w:tr>
      <w:tr w:rsidR="00917942" w14:paraId="121833C3" w14:textId="77777777" w:rsidTr="00917942">
        <w:trPr>
          <w:jc w:val="center"/>
        </w:trPr>
        <w:tc>
          <w:tcPr>
            <w:tcW w:w="900" w:type="dxa"/>
          </w:tcPr>
          <w:p w14:paraId="2FB4BD1C" w14:textId="77777777" w:rsidR="00CC240B" w:rsidRDefault="00CC240B" w:rsidP="00DE5480">
            <w:pPr>
              <w:ind w:firstLineChars="100" w:firstLine="210"/>
              <w:rPr>
                <w:szCs w:val="21"/>
              </w:rPr>
            </w:pPr>
            <w:r>
              <w:rPr>
                <w:rFonts w:ascii="宋体" w:hAnsi="宋体" w:hint="eastAsia"/>
                <w:szCs w:val="21"/>
              </w:rPr>
              <w:t>ω</w:t>
            </w:r>
          </w:p>
        </w:tc>
        <w:tc>
          <w:tcPr>
            <w:tcW w:w="619" w:type="dxa"/>
          </w:tcPr>
          <w:p w14:paraId="43C7ABCB" w14:textId="77777777" w:rsidR="00CC240B" w:rsidRDefault="00CC240B" w:rsidP="00DE5480">
            <w:pPr>
              <w:rPr>
                <w:szCs w:val="21"/>
              </w:rPr>
            </w:pPr>
            <w:r>
              <w:rPr>
                <w:rFonts w:hint="eastAsia"/>
                <w:szCs w:val="21"/>
              </w:rPr>
              <w:t>1.0</w:t>
            </w:r>
          </w:p>
        </w:tc>
        <w:tc>
          <w:tcPr>
            <w:tcW w:w="618" w:type="dxa"/>
          </w:tcPr>
          <w:p w14:paraId="5E1675AB" w14:textId="77777777" w:rsidR="00CC240B" w:rsidRDefault="00CC240B" w:rsidP="00DE5480">
            <w:pPr>
              <w:rPr>
                <w:szCs w:val="21"/>
              </w:rPr>
            </w:pPr>
            <w:r>
              <w:rPr>
                <w:rFonts w:hint="eastAsia"/>
                <w:szCs w:val="21"/>
              </w:rPr>
              <w:t>2.0</w:t>
            </w:r>
          </w:p>
        </w:tc>
        <w:tc>
          <w:tcPr>
            <w:tcW w:w="618" w:type="dxa"/>
          </w:tcPr>
          <w:p w14:paraId="1EAD02AE" w14:textId="77777777" w:rsidR="00CC240B" w:rsidRDefault="00CC240B" w:rsidP="00DE5480">
            <w:pPr>
              <w:rPr>
                <w:szCs w:val="21"/>
              </w:rPr>
            </w:pPr>
            <w:r>
              <w:rPr>
                <w:rFonts w:hint="eastAsia"/>
                <w:szCs w:val="21"/>
              </w:rPr>
              <w:t>4.0</w:t>
            </w:r>
          </w:p>
        </w:tc>
        <w:tc>
          <w:tcPr>
            <w:tcW w:w="794" w:type="dxa"/>
          </w:tcPr>
          <w:p w14:paraId="6E4C93B7" w14:textId="77777777" w:rsidR="00CC240B" w:rsidRDefault="00CC240B" w:rsidP="00DE5480">
            <w:pPr>
              <w:rPr>
                <w:szCs w:val="21"/>
              </w:rPr>
            </w:pPr>
            <w:r>
              <w:rPr>
                <w:rFonts w:hint="eastAsia"/>
                <w:szCs w:val="21"/>
              </w:rPr>
              <w:t>7.0</w:t>
            </w:r>
          </w:p>
        </w:tc>
        <w:tc>
          <w:tcPr>
            <w:tcW w:w="794" w:type="dxa"/>
          </w:tcPr>
          <w:p w14:paraId="0ACBD0C4" w14:textId="77777777" w:rsidR="00CC240B" w:rsidRDefault="00CC240B" w:rsidP="00DE5480">
            <w:pPr>
              <w:rPr>
                <w:szCs w:val="21"/>
              </w:rPr>
            </w:pPr>
            <w:r>
              <w:rPr>
                <w:rFonts w:hint="eastAsia"/>
                <w:szCs w:val="21"/>
              </w:rPr>
              <w:t>10.0</w:t>
            </w:r>
          </w:p>
        </w:tc>
        <w:tc>
          <w:tcPr>
            <w:tcW w:w="794" w:type="dxa"/>
          </w:tcPr>
          <w:p w14:paraId="4814974A" w14:textId="77777777" w:rsidR="00CC240B" w:rsidRDefault="00CC240B" w:rsidP="00DE5480">
            <w:pPr>
              <w:rPr>
                <w:szCs w:val="21"/>
              </w:rPr>
            </w:pPr>
            <w:r>
              <w:rPr>
                <w:rFonts w:hint="eastAsia"/>
                <w:szCs w:val="21"/>
              </w:rPr>
              <w:t>15.0</w:t>
            </w:r>
          </w:p>
        </w:tc>
        <w:tc>
          <w:tcPr>
            <w:tcW w:w="794" w:type="dxa"/>
          </w:tcPr>
          <w:p w14:paraId="58FCD28A" w14:textId="77777777" w:rsidR="00CC240B" w:rsidRDefault="00CC240B" w:rsidP="00DE5480">
            <w:pPr>
              <w:rPr>
                <w:szCs w:val="21"/>
              </w:rPr>
            </w:pPr>
            <w:r>
              <w:rPr>
                <w:rFonts w:hint="eastAsia"/>
                <w:szCs w:val="21"/>
              </w:rPr>
              <w:t>20.0</w:t>
            </w:r>
          </w:p>
        </w:tc>
        <w:tc>
          <w:tcPr>
            <w:tcW w:w="794" w:type="dxa"/>
          </w:tcPr>
          <w:p w14:paraId="7625DE1B" w14:textId="77777777" w:rsidR="00CC240B" w:rsidRDefault="00CC240B" w:rsidP="00DE5480">
            <w:pPr>
              <w:rPr>
                <w:szCs w:val="21"/>
              </w:rPr>
            </w:pPr>
            <w:r>
              <w:rPr>
                <w:rFonts w:hint="eastAsia"/>
                <w:szCs w:val="21"/>
              </w:rPr>
              <w:t>30.0</w:t>
            </w:r>
          </w:p>
        </w:tc>
        <w:tc>
          <w:tcPr>
            <w:tcW w:w="794" w:type="dxa"/>
          </w:tcPr>
          <w:p w14:paraId="25C6BA2E" w14:textId="77777777" w:rsidR="00CC240B" w:rsidRDefault="00CC240B" w:rsidP="00DE5480">
            <w:pPr>
              <w:rPr>
                <w:szCs w:val="21"/>
              </w:rPr>
            </w:pPr>
            <w:r>
              <w:rPr>
                <w:rFonts w:hint="eastAsia"/>
                <w:szCs w:val="21"/>
              </w:rPr>
              <w:t>40.0</w:t>
            </w:r>
          </w:p>
        </w:tc>
        <w:tc>
          <w:tcPr>
            <w:tcW w:w="615" w:type="dxa"/>
          </w:tcPr>
          <w:p w14:paraId="53E140AA" w14:textId="77777777" w:rsidR="00CC240B" w:rsidRDefault="00CC240B" w:rsidP="00DE5480">
            <w:pPr>
              <w:rPr>
                <w:szCs w:val="21"/>
              </w:rPr>
            </w:pPr>
            <w:r>
              <w:rPr>
                <w:rFonts w:hint="eastAsia"/>
                <w:szCs w:val="21"/>
              </w:rPr>
              <w:t>70.0</w:t>
            </w:r>
          </w:p>
        </w:tc>
        <w:tc>
          <w:tcPr>
            <w:tcW w:w="794" w:type="dxa"/>
          </w:tcPr>
          <w:p w14:paraId="037A9E51" w14:textId="77777777" w:rsidR="00CC240B" w:rsidRDefault="00CC240B" w:rsidP="00DE5480">
            <w:pPr>
              <w:rPr>
                <w:szCs w:val="21"/>
              </w:rPr>
            </w:pPr>
            <w:r>
              <w:rPr>
                <w:rFonts w:hint="eastAsia"/>
                <w:szCs w:val="21"/>
              </w:rPr>
              <w:t>100.0</w:t>
            </w:r>
          </w:p>
        </w:tc>
      </w:tr>
      <w:tr w:rsidR="00917942" w14:paraId="7FE156D1" w14:textId="77777777" w:rsidTr="00917942">
        <w:trPr>
          <w:trHeight w:val="549"/>
          <w:jc w:val="center"/>
        </w:trPr>
        <w:tc>
          <w:tcPr>
            <w:tcW w:w="900" w:type="dxa"/>
          </w:tcPr>
          <w:p w14:paraId="45868B5E" w14:textId="77777777" w:rsidR="00CC240B" w:rsidRDefault="00CC240B" w:rsidP="00DE5480">
            <w:pPr>
              <w:rPr>
                <w:szCs w:val="21"/>
              </w:rPr>
            </w:pPr>
            <w:r>
              <w:rPr>
                <w:rFonts w:hint="eastAsia"/>
                <w:szCs w:val="21"/>
              </w:rPr>
              <w:t>2</w:t>
            </w:r>
            <w:r>
              <w:rPr>
                <w:position w:val="-12"/>
                <w:szCs w:val="21"/>
              </w:rPr>
              <w:object w:dxaOrig="399" w:dyaOrig="359" w14:anchorId="359F6999">
                <v:shape id="图片 52" o:spid="_x0000_i1028" type="#_x0000_t75" style="width:20.15pt;height:18.1pt;mso-position-horizontal-relative:page;mso-position-vertical-relative:page" o:ole="">
                  <v:imagedata r:id="rId13" o:title=""/>
                </v:shape>
                <o:OLEObject Type="Embed" ProgID="Equation.3" ShapeID="图片 52" DrawAspect="Content" ObjectID="_1794079515" r:id="rId14"/>
              </w:object>
            </w:r>
          </w:p>
        </w:tc>
        <w:tc>
          <w:tcPr>
            <w:tcW w:w="619" w:type="dxa"/>
          </w:tcPr>
          <w:p w14:paraId="559D7295" w14:textId="09DCA579" w:rsidR="00CC240B" w:rsidRDefault="009C5387" w:rsidP="00DE5480">
            <w:pPr>
              <w:rPr>
                <w:szCs w:val="21"/>
              </w:rPr>
            </w:pPr>
            <w:r>
              <w:rPr>
                <w:rFonts w:hint="eastAsia"/>
                <w:szCs w:val="21"/>
              </w:rPr>
              <w:t>4</w:t>
            </w:r>
          </w:p>
        </w:tc>
        <w:tc>
          <w:tcPr>
            <w:tcW w:w="618" w:type="dxa"/>
          </w:tcPr>
          <w:p w14:paraId="1441AB61" w14:textId="70C4CC46" w:rsidR="00CC240B" w:rsidRDefault="009C5387" w:rsidP="00DE5480">
            <w:pPr>
              <w:rPr>
                <w:szCs w:val="21"/>
              </w:rPr>
            </w:pPr>
            <w:r>
              <w:rPr>
                <w:rFonts w:hint="eastAsia"/>
                <w:szCs w:val="21"/>
              </w:rPr>
              <w:t>4</w:t>
            </w:r>
          </w:p>
        </w:tc>
        <w:tc>
          <w:tcPr>
            <w:tcW w:w="618" w:type="dxa"/>
          </w:tcPr>
          <w:p w14:paraId="36585545" w14:textId="48DD97E9" w:rsidR="00CC240B" w:rsidRDefault="009C5387" w:rsidP="00DE5480">
            <w:pPr>
              <w:rPr>
                <w:szCs w:val="21"/>
              </w:rPr>
            </w:pPr>
            <w:r>
              <w:rPr>
                <w:rFonts w:hint="eastAsia"/>
                <w:szCs w:val="21"/>
              </w:rPr>
              <w:t>4</w:t>
            </w:r>
          </w:p>
        </w:tc>
        <w:tc>
          <w:tcPr>
            <w:tcW w:w="794" w:type="dxa"/>
          </w:tcPr>
          <w:p w14:paraId="75CC1845" w14:textId="582643E0" w:rsidR="00CC240B" w:rsidRDefault="00E33D62" w:rsidP="00DE5480">
            <w:pPr>
              <w:rPr>
                <w:szCs w:val="21"/>
              </w:rPr>
            </w:pPr>
            <w:r>
              <w:rPr>
                <w:rFonts w:hint="eastAsia"/>
                <w:szCs w:val="21"/>
              </w:rPr>
              <w:t>4</w:t>
            </w:r>
            <w:r>
              <w:rPr>
                <w:szCs w:val="21"/>
              </w:rPr>
              <w:t>.01</w:t>
            </w:r>
          </w:p>
        </w:tc>
        <w:tc>
          <w:tcPr>
            <w:tcW w:w="794" w:type="dxa"/>
          </w:tcPr>
          <w:p w14:paraId="31CC17F6" w14:textId="198611A9" w:rsidR="00CC240B" w:rsidRDefault="003B2B7B" w:rsidP="00DE5480">
            <w:pPr>
              <w:rPr>
                <w:szCs w:val="21"/>
              </w:rPr>
            </w:pPr>
            <w:r>
              <w:rPr>
                <w:rFonts w:hint="eastAsia"/>
                <w:szCs w:val="21"/>
              </w:rPr>
              <w:t>4</w:t>
            </w:r>
          </w:p>
        </w:tc>
        <w:tc>
          <w:tcPr>
            <w:tcW w:w="794" w:type="dxa"/>
          </w:tcPr>
          <w:p w14:paraId="7DC00CCF" w14:textId="29FE326C" w:rsidR="00CC240B" w:rsidRDefault="009C5387" w:rsidP="00DE5480">
            <w:pPr>
              <w:rPr>
                <w:szCs w:val="21"/>
              </w:rPr>
            </w:pPr>
            <w:r>
              <w:rPr>
                <w:rFonts w:hint="eastAsia"/>
                <w:szCs w:val="21"/>
              </w:rPr>
              <w:t>4</w:t>
            </w:r>
          </w:p>
        </w:tc>
        <w:tc>
          <w:tcPr>
            <w:tcW w:w="794" w:type="dxa"/>
          </w:tcPr>
          <w:p w14:paraId="4BB8563D" w14:textId="17E124EA" w:rsidR="00CC240B" w:rsidRDefault="009C5387" w:rsidP="00DE5480">
            <w:pPr>
              <w:rPr>
                <w:szCs w:val="21"/>
              </w:rPr>
            </w:pPr>
            <w:r>
              <w:rPr>
                <w:rFonts w:hint="eastAsia"/>
                <w:szCs w:val="21"/>
              </w:rPr>
              <w:t>4</w:t>
            </w:r>
          </w:p>
        </w:tc>
        <w:tc>
          <w:tcPr>
            <w:tcW w:w="794" w:type="dxa"/>
          </w:tcPr>
          <w:p w14:paraId="79D13182" w14:textId="3351EA05" w:rsidR="00CC240B" w:rsidRDefault="009C5387" w:rsidP="00DE5480">
            <w:pPr>
              <w:rPr>
                <w:szCs w:val="21"/>
              </w:rPr>
            </w:pPr>
            <w:r>
              <w:rPr>
                <w:rFonts w:hint="eastAsia"/>
                <w:szCs w:val="21"/>
              </w:rPr>
              <w:t>4</w:t>
            </w:r>
          </w:p>
        </w:tc>
        <w:tc>
          <w:tcPr>
            <w:tcW w:w="794" w:type="dxa"/>
          </w:tcPr>
          <w:p w14:paraId="69652FC6" w14:textId="688B8074" w:rsidR="00CC240B" w:rsidRDefault="009C5387" w:rsidP="00DE5480">
            <w:pPr>
              <w:rPr>
                <w:szCs w:val="21"/>
              </w:rPr>
            </w:pPr>
            <w:r>
              <w:rPr>
                <w:rFonts w:hint="eastAsia"/>
                <w:szCs w:val="21"/>
              </w:rPr>
              <w:t>4</w:t>
            </w:r>
          </w:p>
        </w:tc>
        <w:tc>
          <w:tcPr>
            <w:tcW w:w="615" w:type="dxa"/>
          </w:tcPr>
          <w:p w14:paraId="69E6C054" w14:textId="4ACBDCA6" w:rsidR="00CC240B" w:rsidRDefault="009C5387" w:rsidP="00DE5480">
            <w:pPr>
              <w:rPr>
                <w:szCs w:val="21"/>
              </w:rPr>
            </w:pPr>
            <w:r>
              <w:rPr>
                <w:rFonts w:hint="eastAsia"/>
                <w:szCs w:val="21"/>
              </w:rPr>
              <w:t>4</w:t>
            </w:r>
          </w:p>
        </w:tc>
        <w:tc>
          <w:tcPr>
            <w:tcW w:w="794" w:type="dxa"/>
          </w:tcPr>
          <w:p w14:paraId="546D4AF4" w14:textId="624D4925" w:rsidR="00CC240B" w:rsidRDefault="00E33D62" w:rsidP="00DE5480">
            <w:pPr>
              <w:rPr>
                <w:szCs w:val="21"/>
              </w:rPr>
            </w:pPr>
            <w:r>
              <w:rPr>
                <w:rFonts w:hint="eastAsia"/>
                <w:szCs w:val="21"/>
              </w:rPr>
              <w:t>4</w:t>
            </w:r>
          </w:p>
        </w:tc>
      </w:tr>
      <w:tr w:rsidR="00917942" w14:paraId="357E1597" w14:textId="77777777" w:rsidTr="00917942">
        <w:trPr>
          <w:jc w:val="center"/>
        </w:trPr>
        <w:tc>
          <w:tcPr>
            <w:tcW w:w="900" w:type="dxa"/>
          </w:tcPr>
          <w:p w14:paraId="02CC8A83" w14:textId="77777777" w:rsidR="00CC240B" w:rsidRDefault="00CC240B" w:rsidP="00DE5480">
            <w:pPr>
              <w:rPr>
                <w:szCs w:val="21"/>
              </w:rPr>
            </w:pPr>
            <w:r>
              <w:rPr>
                <w:rFonts w:hint="eastAsia"/>
                <w:szCs w:val="21"/>
              </w:rPr>
              <w:t>2</w:t>
            </w:r>
            <w:r>
              <w:rPr>
                <w:position w:val="-12"/>
                <w:szCs w:val="21"/>
              </w:rPr>
              <w:object w:dxaOrig="419" w:dyaOrig="359" w14:anchorId="3FA2DE43">
                <v:shape id="Object 53" o:spid="_x0000_i1029" type="#_x0000_t75" style="width:21.15pt;height:18.1pt;mso-position-horizontal-relative:page;mso-position-vertical-relative:page" o:ole="">
                  <v:imagedata r:id="rId15" o:title=""/>
                </v:shape>
                <o:OLEObject Type="Embed" ProgID="Equation.3" ShapeID="Object 53" DrawAspect="Content" ObjectID="_1794079516" r:id="rId16"/>
              </w:object>
            </w:r>
          </w:p>
        </w:tc>
        <w:tc>
          <w:tcPr>
            <w:tcW w:w="619" w:type="dxa"/>
          </w:tcPr>
          <w:p w14:paraId="7BEA7D5B" w14:textId="5B2545DE" w:rsidR="00CC240B" w:rsidRDefault="0053023C" w:rsidP="00DE5480">
            <w:pPr>
              <w:rPr>
                <w:szCs w:val="21"/>
              </w:rPr>
            </w:pPr>
            <w:r>
              <w:rPr>
                <w:rFonts w:hint="eastAsia"/>
                <w:szCs w:val="21"/>
              </w:rPr>
              <w:t>3</w:t>
            </w:r>
            <w:r>
              <w:rPr>
                <w:szCs w:val="21"/>
              </w:rPr>
              <w:t>.9736</w:t>
            </w:r>
          </w:p>
        </w:tc>
        <w:tc>
          <w:tcPr>
            <w:tcW w:w="618" w:type="dxa"/>
          </w:tcPr>
          <w:p w14:paraId="6DD80DFC" w14:textId="3350B038" w:rsidR="00CC240B" w:rsidRDefault="00917942" w:rsidP="00DE5480">
            <w:pPr>
              <w:rPr>
                <w:szCs w:val="21"/>
              </w:rPr>
            </w:pPr>
            <w:r>
              <w:rPr>
                <w:rFonts w:hint="eastAsia"/>
                <w:szCs w:val="21"/>
              </w:rPr>
              <w:t>3</w:t>
            </w:r>
            <w:r>
              <w:rPr>
                <w:szCs w:val="21"/>
              </w:rPr>
              <w:t>.9181</w:t>
            </w:r>
          </w:p>
        </w:tc>
        <w:tc>
          <w:tcPr>
            <w:tcW w:w="618" w:type="dxa"/>
          </w:tcPr>
          <w:p w14:paraId="149D6C1E" w14:textId="25A9DD9C" w:rsidR="00CC240B" w:rsidRDefault="00917942" w:rsidP="00DE5480">
            <w:pPr>
              <w:rPr>
                <w:szCs w:val="21"/>
              </w:rPr>
            </w:pPr>
            <w:r>
              <w:rPr>
                <w:rFonts w:hint="eastAsia"/>
                <w:szCs w:val="21"/>
              </w:rPr>
              <w:t>3</w:t>
            </w:r>
            <w:r>
              <w:rPr>
                <w:szCs w:val="21"/>
              </w:rPr>
              <w:t>.6571</w:t>
            </w:r>
          </w:p>
        </w:tc>
        <w:tc>
          <w:tcPr>
            <w:tcW w:w="794" w:type="dxa"/>
          </w:tcPr>
          <w:p w14:paraId="76498034" w14:textId="5A8077FB" w:rsidR="00CC240B" w:rsidRDefault="00E33D62" w:rsidP="00DE5480">
            <w:pPr>
              <w:rPr>
                <w:szCs w:val="21"/>
              </w:rPr>
            </w:pPr>
            <w:r>
              <w:rPr>
                <w:rFonts w:hint="eastAsia"/>
                <w:szCs w:val="21"/>
              </w:rPr>
              <w:t>3</w:t>
            </w:r>
            <w:r>
              <w:rPr>
                <w:szCs w:val="21"/>
              </w:rPr>
              <w:t>.08</w:t>
            </w:r>
            <w:r w:rsidR="00917942">
              <w:rPr>
                <w:szCs w:val="21"/>
              </w:rPr>
              <w:t>03</w:t>
            </w:r>
          </w:p>
        </w:tc>
        <w:tc>
          <w:tcPr>
            <w:tcW w:w="794" w:type="dxa"/>
          </w:tcPr>
          <w:p w14:paraId="7CC84BC4" w14:textId="2AAE3761" w:rsidR="00CC240B" w:rsidRDefault="003B2B7B" w:rsidP="00DE5480">
            <w:pPr>
              <w:rPr>
                <w:szCs w:val="21"/>
              </w:rPr>
            </w:pPr>
            <w:r>
              <w:rPr>
                <w:rFonts w:hint="eastAsia"/>
                <w:szCs w:val="21"/>
              </w:rPr>
              <w:t>2</w:t>
            </w:r>
            <w:r>
              <w:rPr>
                <w:szCs w:val="21"/>
              </w:rPr>
              <w:t>.49</w:t>
            </w:r>
            <w:r w:rsidR="00917942">
              <w:rPr>
                <w:szCs w:val="21"/>
              </w:rPr>
              <w:t>89</w:t>
            </w:r>
          </w:p>
        </w:tc>
        <w:tc>
          <w:tcPr>
            <w:tcW w:w="794" w:type="dxa"/>
          </w:tcPr>
          <w:p w14:paraId="2B0F883A" w14:textId="2AFFC625" w:rsidR="00CC240B" w:rsidRDefault="009C5387" w:rsidP="00DE5480">
            <w:pPr>
              <w:rPr>
                <w:szCs w:val="21"/>
              </w:rPr>
            </w:pPr>
            <w:r>
              <w:rPr>
                <w:rFonts w:hint="eastAsia"/>
                <w:szCs w:val="21"/>
              </w:rPr>
              <w:t>1</w:t>
            </w:r>
            <w:r>
              <w:rPr>
                <w:szCs w:val="21"/>
              </w:rPr>
              <w:t>.73</w:t>
            </w:r>
            <w:r w:rsidR="00917942">
              <w:rPr>
                <w:szCs w:val="21"/>
              </w:rPr>
              <w:t>37</w:t>
            </w:r>
          </w:p>
        </w:tc>
        <w:tc>
          <w:tcPr>
            <w:tcW w:w="794" w:type="dxa"/>
          </w:tcPr>
          <w:p w14:paraId="0DE9F3D0" w14:textId="1243A8F3" w:rsidR="00CC240B" w:rsidRDefault="009C5387" w:rsidP="00DE5480">
            <w:pPr>
              <w:rPr>
                <w:szCs w:val="21"/>
              </w:rPr>
            </w:pPr>
            <w:r>
              <w:rPr>
                <w:rFonts w:hint="eastAsia"/>
                <w:szCs w:val="21"/>
              </w:rPr>
              <w:t>1</w:t>
            </w:r>
            <w:r>
              <w:rPr>
                <w:szCs w:val="21"/>
              </w:rPr>
              <w:t>.2</w:t>
            </w:r>
            <w:r w:rsidR="00917942">
              <w:rPr>
                <w:szCs w:val="21"/>
              </w:rPr>
              <w:t>266</w:t>
            </w:r>
          </w:p>
        </w:tc>
        <w:tc>
          <w:tcPr>
            <w:tcW w:w="794" w:type="dxa"/>
          </w:tcPr>
          <w:p w14:paraId="633B24C3" w14:textId="6BC64120" w:rsidR="00CC240B" w:rsidRDefault="009C5387" w:rsidP="00DE5480">
            <w:pPr>
              <w:rPr>
                <w:szCs w:val="21"/>
              </w:rPr>
            </w:pPr>
            <w:r>
              <w:rPr>
                <w:rFonts w:hint="eastAsia"/>
                <w:szCs w:val="21"/>
              </w:rPr>
              <w:t>0</w:t>
            </w:r>
            <w:r>
              <w:rPr>
                <w:szCs w:val="21"/>
              </w:rPr>
              <w:t>.6277</w:t>
            </w:r>
          </w:p>
        </w:tc>
        <w:tc>
          <w:tcPr>
            <w:tcW w:w="794" w:type="dxa"/>
          </w:tcPr>
          <w:p w14:paraId="6EFE4180" w14:textId="333E0438" w:rsidR="00CC240B" w:rsidRDefault="00917942" w:rsidP="00DE5480">
            <w:pPr>
              <w:rPr>
                <w:szCs w:val="21"/>
              </w:rPr>
            </w:pPr>
            <w:r>
              <w:rPr>
                <w:rFonts w:hint="eastAsia"/>
                <w:szCs w:val="21"/>
              </w:rPr>
              <w:t>0</w:t>
            </w:r>
            <w:r>
              <w:rPr>
                <w:szCs w:val="21"/>
              </w:rPr>
              <w:t>.3692</w:t>
            </w:r>
          </w:p>
        </w:tc>
        <w:tc>
          <w:tcPr>
            <w:tcW w:w="615" w:type="dxa"/>
          </w:tcPr>
          <w:p w14:paraId="2B23C496" w14:textId="0388819D" w:rsidR="00CC240B" w:rsidRDefault="00917942" w:rsidP="00DE5480">
            <w:pPr>
              <w:rPr>
                <w:szCs w:val="21"/>
              </w:rPr>
            </w:pPr>
            <w:r>
              <w:rPr>
                <w:rFonts w:hint="eastAsia"/>
                <w:szCs w:val="21"/>
              </w:rPr>
              <w:t>0</w:t>
            </w:r>
            <w:r>
              <w:rPr>
                <w:szCs w:val="21"/>
              </w:rPr>
              <w:t>.1</w:t>
            </w:r>
          </w:p>
        </w:tc>
        <w:tc>
          <w:tcPr>
            <w:tcW w:w="794" w:type="dxa"/>
          </w:tcPr>
          <w:p w14:paraId="1639765A" w14:textId="209C6DD5" w:rsidR="00CC240B" w:rsidRDefault="003B2B7B" w:rsidP="00DE5480">
            <w:pPr>
              <w:rPr>
                <w:szCs w:val="21"/>
              </w:rPr>
            </w:pPr>
            <w:r>
              <w:rPr>
                <w:rFonts w:hint="eastAsia"/>
                <w:szCs w:val="21"/>
              </w:rPr>
              <w:t>0</w:t>
            </w:r>
            <w:r>
              <w:rPr>
                <w:szCs w:val="21"/>
              </w:rPr>
              <w:t>.0</w:t>
            </w:r>
            <w:r w:rsidR="00F06F83">
              <w:rPr>
                <w:szCs w:val="21"/>
              </w:rPr>
              <w:t>38</w:t>
            </w:r>
          </w:p>
        </w:tc>
      </w:tr>
      <w:tr w:rsidR="00917942" w14:paraId="7D6EA58D" w14:textId="77777777" w:rsidTr="00917942">
        <w:trPr>
          <w:trHeight w:val="517"/>
          <w:jc w:val="center"/>
        </w:trPr>
        <w:tc>
          <w:tcPr>
            <w:tcW w:w="900" w:type="dxa"/>
          </w:tcPr>
          <w:p w14:paraId="410F12DA" w14:textId="3007397E" w:rsidR="00CC240B" w:rsidRDefault="00CC240B" w:rsidP="00DE5480">
            <w:pPr>
              <w:rPr>
                <w:szCs w:val="21"/>
              </w:rPr>
            </w:pPr>
            <w:r>
              <w:rPr>
                <w:rFonts w:hint="eastAsia"/>
                <w:szCs w:val="21"/>
              </w:rPr>
              <w:t>20Lg</w:t>
            </w:r>
            <w:r>
              <w:rPr>
                <w:rFonts w:hint="eastAsia"/>
                <w:noProof/>
                <w:szCs w:val="21"/>
              </w:rPr>
              <w:drawing>
                <wp:inline distT="0" distB="0" distL="0" distR="0" wp14:anchorId="66357559" wp14:editId="5E279836">
                  <wp:extent cx="285750" cy="277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77495"/>
                          </a:xfrm>
                          <a:prstGeom prst="rect">
                            <a:avLst/>
                          </a:prstGeom>
                          <a:noFill/>
                          <a:ln>
                            <a:noFill/>
                          </a:ln>
                        </pic:spPr>
                      </pic:pic>
                    </a:graphicData>
                  </a:graphic>
                </wp:inline>
              </w:drawing>
            </w:r>
          </w:p>
        </w:tc>
        <w:tc>
          <w:tcPr>
            <w:tcW w:w="619" w:type="dxa"/>
          </w:tcPr>
          <w:p w14:paraId="7A531C98" w14:textId="7C9DA0C1" w:rsidR="00CC240B" w:rsidRPr="005B5863" w:rsidRDefault="005B5863" w:rsidP="00DE5480">
            <w:pPr>
              <w:rPr>
                <w:sz w:val="18"/>
                <w:szCs w:val="18"/>
              </w:rPr>
            </w:pPr>
            <w:r w:rsidRPr="005B5863">
              <w:rPr>
                <w:rFonts w:hint="eastAsia"/>
                <w:sz w:val="18"/>
                <w:szCs w:val="18"/>
              </w:rPr>
              <w:t>-</w:t>
            </w:r>
            <w:r w:rsidRPr="005B5863">
              <w:rPr>
                <w:sz w:val="18"/>
                <w:szCs w:val="18"/>
              </w:rPr>
              <w:t>0.0575</w:t>
            </w:r>
          </w:p>
        </w:tc>
        <w:tc>
          <w:tcPr>
            <w:tcW w:w="618" w:type="dxa"/>
          </w:tcPr>
          <w:p w14:paraId="617CE688" w14:textId="0C8BE59E" w:rsidR="00CC240B" w:rsidRPr="005B5863" w:rsidRDefault="005B5863" w:rsidP="00DE5480">
            <w:pPr>
              <w:rPr>
                <w:sz w:val="18"/>
                <w:szCs w:val="18"/>
              </w:rPr>
            </w:pPr>
            <w:r w:rsidRPr="005B5863">
              <w:rPr>
                <w:rFonts w:hint="eastAsia"/>
                <w:sz w:val="18"/>
                <w:szCs w:val="18"/>
              </w:rPr>
              <w:t>-</w:t>
            </w:r>
            <w:r w:rsidRPr="005B5863">
              <w:rPr>
                <w:sz w:val="18"/>
                <w:szCs w:val="18"/>
              </w:rPr>
              <w:t>0.1797</w:t>
            </w:r>
          </w:p>
        </w:tc>
        <w:tc>
          <w:tcPr>
            <w:tcW w:w="618" w:type="dxa"/>
          </w:tcPr>
          <w:p w14:paraId="0FA4DE3A" w14:textId="75A5EDD3" w:rsidR="00CC240B" w:rsidRPr="005B5863" w:rsidRDefault="005B5863" w:rsidP="00DE5480">
            <w:pPr>
              <w:rPr>
                <w:sz w:val="18"/>
                <w:szCs w:val="18"/>
              </w:rPr>
            </w:pPr>
            <w:r w:rsidRPr="005B5863">
              <w:rPr>
                <w:rFonts w:hint="eastAsia"/>
                <w:sz w:val="18"/>
                <w:szCs w:val="18"/>
              </w:rPr>
              <w:t>-</w:t>
            </w:r>
            <w:r w:rsidRPr="005B5863">
              <w:rPr>
                <w:sz w:val="18"/>
                <w:szCs w:val="18"/>
              </w:rPr>
              <w:t>0.7785</w:t>
            </w:r>
          </w:p>
        </w:tc>
        <w:tc>
          <w:tcPr>
            <w:tcW w:w="794" w:type="dxa"/>
          </w:tcPr>
          <w:p w14:paraId="42EE2359" w14:textId="4ED17B11" w:rsidR="00CC240B" w:rsidRPr="005B5863" w:rsidRDefault="005B5863" w:rsidP="00DE5480">
            <w:pPr>
              <w:rPr>
                <w:sz w:val="18"/>
                <w:szCs w:val="18"/>
              </w:rPr>
            </w:pPr>
            <w:r w:rsidRPr="005B5863">
              <w:rPr>
                <w:rFonts w:hint="eastAsia"/>
                <w:sz w:val="18"/>
                <w:szCs w:val="18"/>
              </w:rPr>
              <w:t>-</w:t>
            </w:r>
            <w:r w:rsidRPr="005B5863">
              <w:rPr>
                <w:sz w:val="18"/>
                <w:szCs w:val="18"/>
              </w:rPr>
              <w:t>2.269</w:t>
            </w:r>
          </w:p>
        </w:tc>
        <w:tc>
          <w:tcPr>
            <w:tcW w:w="794" w:type="dxa"/>
          </w:tcPr>
          <w:p w14:paraId="44CEE3B9" w14:textId="5F8D167C" w:rsidR="00CC240B" w:rsidRPr="005B5863" w:rsidRDefault="005B5863" w:rsidP="00DE5480">
            <w:pPr>
              <w:rPr>
                <w:sz w:val="18"/>
                <w:szCs w:val="18"/>
              </w:rPr>
            </w:pPr>
            <w:r w:rsidRPr="005B5863">
              <w:rPr>
                <w:rFonts w:hint="eastAsia"/>
                <w:sz w:val="18"/>
                <w:szCs w:val="18"/>
              </w:rPr>
              <w:t>-</w:t>
            </w:r>
            <w:r w:rsidRPr="005B5863">
              <w:rPr>
                <w:sz w:val="18"/>
                <w:szCs w:val="18"/>
              </w:rPr>
              <w:t>4.086</w:t>
            </w:r>
          </w:p>
        </w:tc>
        <w:tc>
          <w:tcPr>
            <w:tcW w:w="794" w:type="dxa"/>
          </w:tcPr>
          <w:p w14:paraId="50031A9B" w14:textId="080202AB" w:rsidR="00CC240B" w:rsidRPr="005B5863" w:rsidRDefault="005B5863" w:rsidP="00DE5480">
            <w:pPr>
              <w:rPr>
                <w:sz w:val="18"/>
                <w:szCs w:val="18"/>
              </w:rPr>
            </w:pPr>
            <w:r w:rsidRPr="005B5863">
              <w:rPr>
                <w:rFonts w:hint="eastAsia"/>
                <w:sz w:val="18"/>
                <w:szCs w:val="18"/>
              </w:rPr>
              <w:t>-</w:t>
            </w:r>
            <w:r w:rsidRPr="005B5863">
              <w:rPr>
                <w:sz w:val="18"/>
                <w:szCs w:val="18"/>
              </w:rPr>
              <w:t>7.262</w:t>
            </w:r>
          </w:p>
        </w:tc>
        <w:tc>
          <w:tcPr>
            <w:tcW w:w="794" w:type="dxa"/>
          </w:tcPr>
          <w:p w14:paraId="22208374" w14:textId="593AEFDA" w:rsidR="00CC240B" w:rsidRPr="005B5863" w:rsidRDefault="005B5863" w:rsidP="00DE5480">
            <w:pPr>
              <w:rPr>
                <w:sz w:val="18"/>
                <w:szCs w:val="18"/>
              </w:rPr>
            </w:pPr>
            <w:r w:rsidRPr="005B5863">
              <w:rPr>
                <w:rFonts w:hint="eastAsia"/>
                <w:sz w:val="18"/>
                <w:szCs w:val="18"/>
              </w:rPr>
              <w:t>-</w:t>
            </w:r>
            <w:r w:rsidRPr="005B5863">
              <w:rPr>
                <w:sz w:val="18"/>
                <w:szCs w:val="18"/>
              </w:rPr>
              <w:t>10.267</w:t>
            </w:r>
          </w:p>
        </w:tc>
        <w:tc>
          <w:tcPr>
            <w:tcW w:w="794" w:type="dxa"/>
          </w:tcPr>
          <w:p w14:paraId="545FB622" w14:textId="4396AC21" w:rsidR="00CC240B" w:rsidRPr="005B5863" w:rsidRDefault="005B5863" w:rsidP="00DE5480">
            <w:pPr>
              <w:rPr>
                <w:sz w:val="18"/>
                <w:szCs w:val="18"/>
              </w:rPr>
            </w:pPr>
            <w:r w:rsidRPr="005B5863">
              <w:rPr>
                <w:rFonts w:hint="eastAsia"/>
                <w:sz w:val="18"/>
                <w:szCs w:val="18"/>
              </w:rPr>
              <w:t>-</w:t>
            </w:r>
            <w:r w:rsidRPr="005B5863">
              <w:rPr>
                <w:sz w:val="18"/>
                <w:szCs w:val="18"/>
              </w:rPr>
              <w:t>16.086</w:t>
            </w:r>
          </w:p>
        </w:tc>
        <w:tc>
          <w:tcPr>
            <w:tcW w:w="794" w:type="dxa"/>
          </w:tcPr>
          <w:p w14:paraId="76DB0AA5" w14:textId="424C26E1" w:rsidR="00CC240B" w:rsidRPr="005B5863" w:rsidRDefault="005B5863" w:rsidP="00DE5480">
            <w:pPr>
              <w:rPr>
                <w:sz w:val="18"/>
                <w:szCs w:val="18"/>
              </w:rPr>
            </w:pPr>
            <w:r w:rsidRPr="005B5863">
              <w:rPr>
                <w:rFonts w:hint="eastAsia"/>
                <w:sz w:val="18"/>
                <w:szCs w:val="18"/>
              </w:rPr>
              <w:t>-</w:t>
            </w:r>
            <w:r w:rsidRPr="005B5863">
              <w:rPr>
                <w:sz w:val="18"/>
                <w:szCs w:val="18"/>
              </w:rPr>
              <w:t>20.696</w:t>
            </w:r>
          </w:p>
        </w:tc>
        <w:tc>
          <w:tcPr>
            <w:tcW w:w="615" w:type="dxa"/>
          </w:tcPr>
          <w:p w14:paraId="4C34430B" w14:textId="05E03676" w:rsidR="00CC240B" w:rsidRPr="005B5863" w:rsidRDefault="005B5863" w:rsidP="00DE5480">
            <w:pPr>
              <w:rPr>
                <w:sz w:val="18"/>
                <w:szCs w:val="18"/>
              </w:rPr>
            </w:pPr>
            <w:r w:rsidRPr="005B5863">
              <w:rPr>
                <w:rFonts w:hint="eastAsia"/>
                <w:sz w:val="18"/>
                <w:szCs w:val="18"/>
              </w:rPr>
              <w:t>-</w:t>
            </w:r>
            <w:r w:rsidRPr="005B5863">
              <w:rPr>
                <w:sz w:val="18"/>
                <w:szCs w:val="18"/>
              </w:rPr>
              <w:t>32.041</w:t>
            </w:r>
          </w:p>
        </w:tc>
        <w:tc>
          <w:tcPr>
            <w:tcW w:w="794" w:type="dxa"/>
          </w:tcPr>
          <w:p w14:paraId="0BFCD471" w14:textId="7E7EE021" w:rsidR="00CC240B" w:rsidRPr="005B5863" w:rsidRDefault="005B5863" w:rsidP="00DE5480">
            <w:pPr>
              <w:rPr>
                <w:sz w:val="18"/>
                <w:szCs w:val="18"/>
              </w:rPr>
            </w:pPr>
            <w:r w:rsidRPr="005B5863">
              <w:rPr>
                <w:rFonts w:hint="eastAsia"/>
                <w:sz w:val="18"/>
                <w:szCs w:val="18"/>
              </w:rPr>
              <w:t>-</w:t>
            </w:r>
            <w:r w:rsidRPr="005B5863">
              <w:rPr>
                <w:sz w:val="18"/>
                <w:szCs w:val="18"/>
              </w:rPr>
              <w:t>40.445</w:t>
            </w:r>
          </w:p>
        </w:tc>
      </w:tr>
      <w:tr w:rsidR="00917942" w14:paraId="26928BE7" w14:textId="77777777" w:rsidTr="00917942">
        <w:trPr>
          <w:trHeight w:val="467"/>
          <w:jc w:val="center"/>
        </w:trPr>
        <w:tc>
          <w:tcPr>
            <w:tcW w:w="900" w:type="dxa"/>
          </w:tcPr>
          <w:p w14:paraId="18D1FC66" w14:textId="77777777" w:rsidR="00917942" w:rsidRDefault="00917942" w:rsidP="00917942">
            <w:pPr>
              <w:ind w:firstLineChars="100" w:firstLine="210"/>
              <w:rPr>
                <w:szCs w:val="21"/>
              </w:rPr>
            </w:pPr>
            <w:r>
              <w:rPr>
                <w:rFonts w:ascii="宋体" w:hAnsi="宋体" w:hint="eastAsia"/>
                <w:szCs w:val="21"/>
              </w:rPr>
              <w:t>Δ</w:t>
            </w:r>
            <w:r>
              <w:rPr>
                <w:rFonts w:hint="eastAsia"/>
                <w:szCs w:val="21"/>
              </w:rPr>
              <w:t>t</w:t>
            </w:r>
          </w:p>
        </w:tc>
        <w:tc>
          <w:tcPr>
            <w:tcW w:w="619" w:type="dxa"/>
          </w:tcPr>
          <w:p w14:paraId="4ACC975E" w14:textId="16EF1ADA" w:rsidR="00F06F83" w:rsidRPr="005B5863" w:rsidRDefault="005B5863" w:rsidP="00917942">
            <w:pPr>
              <w:rPr>
                <w:sz w:val="18"/>
                <w:szCs w:val="18"/>
              </w:rPr>
            </w:pPr>
            <w:r w:rsidRPr="005B5863">
              <w:rPr>
                <w:sz w:val="18"/>
                <w:szCs w:val="18"/>
              </w:rPr>
              <w:t>-</w:t>
            </w:r>
            <w:r w:rsidR="00F06F83" w:rsidRPr="005B5863">
              <w:rPr>
                <w:rFonts w:hint="eastAsia"/>
                <w:sz w:val="18"/>
                <w:szCs w:val="18"/>
              </w:rPr>
              <w:t>0</w:t>
            </w:r>
            <w:r w:rsidR="00F06F83" w:rsidRPr="005B5863">
              <w:rPr>
                <w:sz w:val="18"/>
                <w:szCs w:val="18"/>
              </w:rPr>
              <w:t>.1911</w:t>
            </w:r>
          </w:p>
        </w:tc>
        <w:tc>
          <w:tcPr>
            <w:tcW w:w="618" w:type="dxa"/>
          </w:tcPr>
          <w:p w14:paraId="25D7C179" w14:textId="6DE5E6C6"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.1646</w:t>
            </w:r>
          </w:p>
        </w:tc>
        <w:tc>
          <w:tcPr>
            <w:tcW w:w="618" w:type="dxa"/>
          </w:tcPr>
          <w:p w14:paraId="61260E01" w14:textId="27D32202"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.1609</w:t>
            </w:r>
          </w:p>
        </w:tc>
        <w:tc>
          <w:tcPr>
            <w:tcW w:w="794" w:type="dxa"/>
          </w:tcPr>
          <w:p w14:paraId="0BF42E68" w14:textId="69CC65BD"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.1537</w:t>
            </w:r>
          </w:p>
        </w:tc>
        <w:tc>
          <w:tcPr>
            <w:tcW w:w="794" w:type="dxa"/>
          </w:tcPr>
          <w:p w14:paraId="31A510CB" w14:textId="5267DDD7"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.1422</w:t>
            </w:r>
          </w:p>
        </w:tc>
        <w:tc>
          <w:tcPr>
            <w:tcW w:w="794" w:type="dxa"/>
          </w:tcPr>
          <w:p w14:paraId="2481FA63" w14:textId="75B66E20"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.1240</w:t>
            </w:r>
          </w:p>
        </w:tc>
        <w:tc>
          <w:tcPr>
            <w:tcW w:w="794" w:type="dxa"/>
          </w:tcPr>
          <w:p w14:paraId="296F7C1C" w14:textId="72ABA67A"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.1111</w:t>
            </w:r>
          </w:p>
        </w:tc>
        <w:tc>
          <w:tcPr>
            <w:tcW w:w="794" w:type="dxa"/>
          </w:tcPr>
          <w:p w14:paraId="34F91756" w14:textId="3E1E830B"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.0903</w:t>
            </w:r>
          </w:p>
        </w:tc>
        <w:tc>
          <w:tcPr>
            <w:tcW w:w="794" w:type="dxa"/>
          </w:tcPr>
          <w:p w14:paraId="53011DED" w14:textId="3396060D"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.0763</w:t>
            </w:r>
          </w:p>
        </w:tc>
        <w:tc>
          <w:tcPr>
            <w:tcW w:w="615" w:type="dxa"/>
          </w:tcPr>
          <w:p w14:paraId="6CE5E536" w14:textId="1D72FE63"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.0511</w:t>
            </w:r>
          </w:p>
        </w:tc>
        <w:tc>
          <w:tcPr>
            <w:tcW w:w="794" w:type="dxa"/>
          </w:tcPr>
          <w:p w14:paraId="4A9739D5" w14:textId="5F95D163" w:rsidR="00917942" w:rsidRPr="005B5863" w:rsidRDefault="005B5863" w:rsidP="00917942">
            <w:pPr>
              <w:rPr>
                <w:sz w:val="18"/>
                <w:szCs w:val="18"/>
              </w:rPr>
            </w:pPr>
            <w:r w:rsidRPr="005B5863">
              <w:rPr>
                <w:sz w:val="18"/>
                <w:szCs w:val="18"/>
              </w:rPr>
              <w:t>-</w:t>
            </w:r>
            <w:r w:rsidR="00917942" w:rsidRPr="005B5863">
              <w:rPr>
                <w:rFonts w:hint="eastAsia"/>
                <w:sz w:val="18"/>
                <w:szCs w:val="18"/>
              </w:rPr>
              <w:t>0</w:t>
            </w:r>
            <w:r w:rsidR="00917942" w:rsidRPr="005B5863">
              <w:rPr>
                <w:sz w:val="18"/>
                <w:szCs w:val="18"/>
              </w:rPr>
              <w:t>.0391</w:t>
            </w:r>
          </w:p>
        </w:tc>
      </w:tr>
      <w:tr w:rsidR="00917942" w14:paraId="3714680D" w14:textId="77777777" w:rsidTr="00917942">
        <w:trPr>
          <w:trHeight w:val="445"/>
          <w:jc w:val="center"/>
        </w:trPr>
        <w:tc>
          <w:tcPr>
            <w:tcW w:w="900" w:type="dxa"/>
          </w:tcPr>
          <w:p w14:paraId="5F0DE97E" w14:textId="77777777" w:rsidR="00917942" w:rsidRDefault="00917942" w:rsidP="00917942">
            <w:pPr>
              <w:ind w:firstLineChars="100" w:firstLine="210"/>
              <w:rPr>
                <w:szCs w:val="21"/>
              </w:rPr>
            </w:pPr>
            <w:r>
              <w:rPr>
                <w:rFonts w:hint="eastAsia"/>
                <w:szCs w:val="21"/>
              </w:rPr>
              <w:t>T</w:t>
            </w:r>
          </w:p>
        </w:tc>
        <w:tc>
          <w:tcPr>
            <w:tcW w:w="619" w:type="dxa"/>
          </w:tcPr>
          <w:p w14:paraId="33C3790A" w14:textId="3965D958" w:rsidR="00917942" w:rsidRDefault="005B5863" w:rsidP="00917942">
            <w:pPr>
              <w:rPr>
                <w:szCs w:val="21"/>
              </w:rPr>
            </w:pPr>
            <w:r>
              <w:t>6.25</w:t>
            </w:r>
          </w:p>
        </w:tc>
        <w:tc>
          <w:tcPr>
            <w:tcW w:w="618" w:type="dxa"/>
          </w:tcPr>
          <w:p w14:paraId="6D074E8B" w14:textId="23BC6E94" w:rsidR="00917942" w:rsidRDefault="005B5863" w:rsidP="00917942">
            <w:pPr>
              <w:rPr>
                <w:szCs w:val="21"/>
              </w:rPr>
            </w:pPr>
            <w:r>
              <w:t xml:space="preserve">3.1250 </w:t>
            </w:r>
          </w:p>
        </w:tc>
        <w:tc>
          <w:tcPr>
            <w:tcW w:w="618" w:type="dxa"/>
          </w:tcPr>
          <w:p w14:paraId="4C5D2980" w14:textId="763FE738" w:rsidR="00917942" w:rsidRDefault="005B5863" w:rsidP="00917942">
            <w:pPr>
              <w:rPr>
                <w:szCs w:val="21"/>
              </w:rPr>
            </w:pPr>
            <w:r>
              <w:t>1.5625</w:t>
            </w:r>
          </w:p>
        </w:tc>
        <w:tc>
          <w:tcPr>
            <w:tcW w:w="794" w:type="dxa"/>
          </w:tcPr>
          <w:p w14:paraId="2D0DE8D8" w14:textId="0F783842" w:rsidR="00917942" w:rsidRDefault="00917942" w:rsidP="00917942">
            <w:pPr>
              <w:rPr>
                <w:szCs w:val="21"/>
              </w:rPr>
            </w:pPr>
            <w:r>
              <w:rPr>
                <w:rFonts w:hint="eastAsia"/>
                <w:szCs w:val="21"/>
              </w:rPr>
              <w:t>0</w:t>
            </w:r>
            <w:r>
              <w:rPr>
                <w:szCs w:val="21"/>
              </w:rPr>
              <w:t>.9009</w:t>
            </w:r>
          </w:p>
        </w:tc>
        <w:tc>
          <w:tcPr>
            <w:tcW w:w="794" w:type="dxa"/>
          </w:tcPr>
          <w:p w14:paraId="09AA7C0A" w14:textId="4C543BF9" w:rsidR="00917942" w:rsidRDefault="00917942" w:rsidP="00917942">
            <w:pPr>
              <w:rPr>
                <w:szCs w:val="21"/>
              </w:rPr>
            </w:pPr>
            <w:r>
              <w:rPr>
                <w:rFonts w:hint="eastAsia"/>
                <w:szCs w:val="21"/>
              </w:rPr>
              <w:t>0</w:t>
            </w:r>
            <w:r>
              <w:rPr>
                <w:szCs w:val="21"/>
              </w:rPr>
              <w:t>.6289</w:t>
            </w:r>
          </w:p>
        </w:tc>
        <w:tc>
          <w:tcPr>
            <w:tcW w:w="794" w:type="dxa"/>
          </w:tcPr>
          <w:p w14:paraId="6C654FBE" w14:textId="432A5BD7" w:rsidR="00917942" w:rsidRDefault="005B5863" w:rsidP="00917942">
            <w:pPr>
              <w:rPr>
                <w:szCs w:val="21"/>
              </w:rPr>
            </w:pPr>
            <w:r>
              <w:t>0.4184</w:t>
            </w:r>
          </w:p>
        </w:tc>
        <w:tc>
          <w:tcPr>
            <w:tcW w:w="794" w:type="dxa"/>
          </w:tcPr>
          <w:p w14:paraId="05B10A23" w14:textId="1E0EF898" w:rsidR="00917942" w:rsidRDefault="005B5863" w:rsidP="00917942">
            <w:pPr>
              <w:rPr>
                <w:szCs w:val="21"/>
              </w:rPr>
            </w:pPr>
            <w:r>
              <w:t>0.3145</w:t>
            </w:r>
          </w:p>
        </w:tc>
        <w:tc>
          <w:tcPr>
            <w:tcW w:w="794" w:type="dxa"/>
          </w:tcPr>
          <w:p w14:paraId="73DE9995" w14:textId="2D667DA1" w:rsidR="00917942" w:rsidRDefault="005B5863" w:rsidP="00917942">
            <w:pPr>
              <w:rPr>
                <w:szCs w:val="21"/>
              </w:rPr>
            </w:pPr>
            <w:r>
              <w:t>0.2092</w:t>
            </w:r>
          </w:p>
        </w:tc>
        <w:tc>
          <w:tcPr>
            <w:tcW w:w="794" w:type="dxa"/>
          </w:tcPr>
          <w:p w14:paraId="3DB6E429" w14:textId="3C2B7D7E" w:rsidR="00917942" w:rsidRDefault="005B5863" w:rsidP="00917942">
            <w:pPr>
              <w:rPr>
                <w:szCs w:val="21"/>
              </w:rPr>
            </w:pPr>
            <w:r>
              <w:t>0.1570</w:t>
            </w:r>
          </w:p>
        </w:tc>
        <w:tc>
          <w:tcPr>
            <w:tcW w:w="615" w:type="dxa"/>
          </w:tcPr>
          <w:p w14:paraId="2C5BDCA0" w14:textId="51125100" w:rsidR="00917942" w:rsidRDefault="005B5863" w:rsidP="00917942">
            <w:pPr>
              <w:rPr>
                <w:szCs w:val="21"/>
              </w:rPr>
            </w:pPr>
            <w:r>
              <w:t>0.0900</w:t>
            </w:r>
          </w:p>
        </w:tc>
        <w:tc>
          <w:tcPr>
            <w:tcW w:w="794" w:type="dxa"/>
          </w:tcPr>
          <w:p w14:paraId="5B2BB6E5" w14:textId="1BF82FAC" w:rsidR="00917942" w:rsidRDefault="005B5863" w:rsidP="00917942">
            <w:pPr>
              <w:rPr>
                <w:szCs w:val="21"/>
              </w:rPr>
            </w:pPr>
            <w:r>
              <w:t>0.0629</w:t>
            </w:r>
          </w:p>
        </w:tc>
      </w:tr>
      <w:tr w:rsidR="00917942" w14:paraId="71D3070B" w14:textId="77777777" w:rsidTr="00917942">
        <w:trPr>
          <w:trHeight w:val="465"/>
          <w:jc w:val="center"/>
        </w:trPr>
        <w:tc>
          <w:tcPr>
            <w:tcW w:w="900" w:type="dxa"/>
          </w:tcPr>
          <w:p w14:paraId="24E8940A" w14:textId="77777777" w:rsidR="00917942" w:rsidRDefault="00917942" w:rsidP="00917942">
            <w:pPr>
              <w:ind w:firstLineChars="100" w:firstLine="210"/>
              <w:rPr>
                <w:szCs w:val="21"/>
              </w:rPr>
            </w:pPr>
            <w:r>
              <w:rPr>
                <w:position w:val="-4"/>
                <w:szCs w:val="21"/>
              </w:rPr>
              <w:object w:dxaOrig="359" w:dyaOrig="299" w14:anchorId="2BE3BC56">
                <v:shape id="Object 55" o:spid="_x0000_i1030" type="#_x0000_t75" style="width:18.1pt;height:15pt;mso-position-horizontal-relative:page;mso-position-vertical-relative:page" o:ole="">
                  <v:imagedata r:id="rId18" o:title=""/>
                </v:shape>
                <o:OLEObject Type="Embed" ProgID="Equation.3" ShapeID="Object 55" DrawAspect="Content" ObjectID="_1794079517" r:id="rId19"/>
              </w:object>
            </w:r>
          </w:p>
        </w:tc>
        <w:tc>
          <w:tcPr>
            <w:tcW w:w="619" w:type="dxa"/>
          </w:tcPr>
          <w:p w14:paraId="09840AE5" w14:textId="5B3BC54E" w:rsidR="00917942" w:rsidRPr="00C635E1" w:rsidRDefault="00C635E1" w:rsidP="00917942">
            <w:pPr>
              <w:rPr>
                <w:sz w:val="18"/>
                <w:szCs w:val="18"/>
              </w:rPr>
            </w:pPr>
            <w:r w:rsidRPr="00C635E1">
              <w:rPr>
                <w:sz w:val="18"/>
                <w:szCs w:val="18"/>
              </w:rPr>
              <w:t>-</w:t>
            </w:r>
            <w:r w:rsidR="005B5863" w:rsidRPr="00C635E1">
              <w:rPr>
                <w:rFonts w:hint="eastAsia"/>
                <w:sz w:val="18"/>
                <w:szCs w:val="18"/>
              </w:rPr>
              <w:t>1</w:t>
            </w:r>
            <w:r w:rsidR="005B5863" w:rsidRPr="00C635E1">
              <w:rPr>
                <w:sz w:val="18"/>
                <w:szCs w:val="18"/>
              </w:rPr>
              <w:t>1.007</w:t>
            </w:r>
          </w:p>
        </w:tc>
        <w:tc>
          <w:tcPr>
            <w:tcW w:w="618" w:type="dxa"/>
          </w:tcPr>
          <w:p w14:paraId="29A29CB4" w14:textId="1F0D388D" w:rsidR="00917942" w:rsidRPr="00C635E1" w:rsidRDefault="00C635E1" w:rsidP="00917942">
            <w:pPr>
              <w:rPr>
                <w:sz w:val="18"/>
                <w:szCs w:val="18"/>
              </w:rPr>
            </w:pPr>
            <w:r w:rsidRPr="00C635E1">
              <w:rPr>
                <w:sz w:val="18"/>
                <w:szCs w:val="18"/>
              </w:rPr>
              <w:t>-</w:t>
            </w:r>
            <w:r w:rsidR="005B5863" w:rsidRPr="00C635E1">
              <w:rPr>
                <w:rFonts w:hint="eastAsia"/>
                <w:sz w:val="18"/>
                <w:szCs w:val="18"/>
              </w:rPr>
              <w:t>1</w:t>
            </w:r>
            <w:r w:rsidR="005B5863" w:rsidRPr="00C635E1">
              <w:rPr>
                <w:sz w:val="18"/>
                <w:szCs w:val="18"/>
              </w:rPr>
              <w:t>8.961</w:t>
            </w:r>
          </w:p>
        </w:tc>
        <w:tc>
          <w:tcPr>
            <w:tcW w:w="618" w:type="dxa"/>
          </w:tcPr>
          <w:p w14:paraId="5E6270FE" w14:textId="593F2C53" w:rsidR="00917942" w:rsidRPr="00C635E1" w:rsidRDefault="00C635E1" w:rsidP="00917942">
            <w:pPr>
              <w:rPr>
                <w:sz w:val="18"/>
                <w:szCs w:val="18"/>
              </w:rPr>
            </w:pPr>
            <w:r w:rsidRPr="00C635E1">
              <w:rPr>
                <w:sz w:val="18"/>
                <w:szCs w:val="18"/>
              </w:rPr>
              <w:t>-</w:t>
            </w:r>
            <w:r w:rsidR="005B5863" w:rsidRPr="00C635E1">
              <w:rPr>
                <w:rFonts w:hint="eastAsia"/>
                <w:sz w:val="18"/>
                <w:szCs w:val="18"/>
              </w:rPr>
              <w:t>3</w:t>
            </w:r>
            <w:r w:rsidR="005B5863" w:rsidRPr="00C635E1">
              <w:rPr>
                <w:sz w:val="18"/>
                <w:szCs w:val="18"/>
              </w:rPr>
              <w:t>7.071</w:t>
            </w:r>
          </w:p>
        </w:tc>
        <w:tc>
          <w:tcPr>
            <w:tcW w:w="794" w:type="dxa"/>
          </w:tcPr>
          <w:p w14:paraId="0195A4AE" w14:textId="67944158" w:rsidR="00917942" w:rsidRPr="00C635E1" w:rsidRDefault="00C635E1" w:rsidP="00917942">
            <w:pPr>
              <w:rPr>
                <w:sz w:val="18"/>
                <w:szCs w:val="18"/>
              </w:rPr>
            </w:pPr>
            <w:r w:rsidRPr="00C635E1">
              <w:rPr>
                <w:sz w:val="18"/>
                <w:szCs w:val="18"/>
              </w:rPr>
              <w:t>-</w:t>
            </w:r>
            <w:r w:rsidR="005B5863" w:rsidRPr="00C635E1">
              <w:rPr>
                <w:rFonts w:hint="eastAsia"/>
                <w:sz w:val="18"/>
                <w:szCs w:val="18"/>
              </w:rPr>
              <w:t>6</w:t>
            </w:r>
            <w:r w:rsidR="005B5863" w:rsidRPr="00C635E1">
              <w:rPr>
                <w:sz w:val="18"/>
                <w:szCs w:val="18"/>
              </w:rPr>
              <w:t>1.418</w:t>
            </w:r>
          </w:p>
        </w:tc>
        <w:tc>
          <w:tcPr>
            <w:tcW w:w="794" w:type="dxa"/>
          </w:tcPr>
          <w:p w14:paraId="64DB69F8" w14:textId="3D9BBAF7" w:rsidR="00917942" w:rsidRPr="00C635E1" w:rsidRDefault="00C635E1" w:rsidP="00917942">
            <w:pPr>
              <w:rPr>
                <w:sz w:val="18"/>
                <w:szCs w:val="18"/>
              </w:rPr>
            </w:pPr>
            <w:r w:rsidRPr="00C635E1">
              <w:rPr>
                <w:sz w:val="18"/>
                <w:szCs w:val="18"/>
              </w:rPr>
              <w:t>-</w:t>
            </w:r>
            <w:r w:rsidR="005B5863" w:rsidRPr="00C635E1">
              <w:rPr>
                <w:rFonts w:hint="eastAsia"/>
                <w:sz w:val="18"/>
                <w:szCs w:val="18"/>
              </w:rPr>
              <w:t>8</w:t>
            </w:r>
            <w:r w:rsidR="005B5863" w:rsidRPr="00C635E1">
              <w:rPr>
                <w:sz w:val="18"/>
                <w:szCs w:val="18"/>
              </w:rPr>
              <w:t>1.399</w:t>
            </w:r>
          </w:p>
        </w:tc>
        <w:tc>
          <w:tcPr>
            <w:tcW w:w="794" w:type="dxa"/>
          </w:tcPr>
          <w:p w14:paraId="507D493A" w14:textId="1A606216" w:rsidR="00917942" w:rsidRPr="00C635E1" w:rsidRDefault="00C635E1" w:rsidP="00917942">
            <w:pPr>
              <w:rPr>
                <w:sz w:val="18"/>
                <w:szCs w:val="18"/>
              </w:rPr>
            </w:pPr>
            <w:r w:rsidRPr="00C635E1">
              <w:rPr>
                <w:sz w:val="18"/>
                <w:szCs w:val="18"/>
              </w:rPr>
              <w:t>-</w:t>
            </w:r>
            <w:r w:rsidR="005B5863" w:rsidRPr="00C635E1">
              <w:rPr>
                <w:rFonts w:hint="eastAsia"/>
                <w:sz w:val="18"/>
                <w:szCs w:val="18"/>
              </w:rPr>
              <w:t>1</w:t>
            </w:r>
            <w:r w:rsidR="005B5863" w:rsidRPr="00C635E1">
              <w:rPr>
                <w:sz w:val="18"/>
                <w:szCs w:val="18"/>
              </w:rPr>
              <w:t>06.69</w:t>
            </w:r>
          </w:p>
        </w:tc>
        <w:tc>
          <w:tcPr>
            <w:tcW w:w="794" w:type="dxa"/>
          </w:tcPr>
          <w:p w14:paraId="716F1E38" w14:textId="7E9F9CFC" w:rsidR="00917942" w:rsidRPr="00C635E1" w:rsidRDefault="00C635E1" w:rsidP="00917942">
            <w:pPr>
              <w:rPr>
                <w:sz w:val="18"/>
                <w:szCs w:val="18"/>
              </w:rPr>
            </w:pPr>
            <w:r w:rsidRPr="00C635E1">
              <w:rPr>
                <w:sz w:val="18"/>
                <w:szCs w:val="18"/>
              </w:rPr>
              <w:t>-</w:t>
            </w:r>
            <w:r w:rsidRPr="00C635E1">
              <w:rPr>
                <w:rFonts w:hint="eastAsia"/>
                <w:sz w:val="18"/>
                <w:szCs w:val="18"/>
              </w:rPr>
              <w:t>1</w:t>
            </w:r>
            <w:r w:rsidRPr="00C635E1">
              <w:rPr>
                <w:sz w:val="18"/>
                <w:szCs w:val="18"/>
              </w:rPr>
              <w:t>27.17</w:t>
            </w:r>
          </w:p>
        </w:tc>
        <w:tc>
          <w:tcPr>
            <w:tcW w:w="794" w:type="dxa"/>
          </w:tcPr>
          <w:p w14:paraId="4EE7369D" w14:textId="4C567C30" w:rsidR="00917942" w:rsidRPr="00C635E1" w:rsidRDefault="00C635E1" w:rsidP="00917942">
            <w:pPr>
              <w:rPr>
                <w:sz w:val="18"/>
                <w:szCs w:val="18"/>
              </w:rPr>
            </w:pPr>
            <w:r w:rsidRPr="00C635E1">
              <w:rPr>
                <w:sz w:val="18"/>
                <w:szCs w:val="18"/>
              </w:rPr>
              <w:t>-</w:t>
            </w:r>
            <w:r w:rsidRPr="00C635E1">
              <w:rPr>
                <w:rFonts w:hint="eastAsia"/>
                <w:sz w:val="18"/>
                <w:szCs w:val="18"/>
              </w:rPr>
              <w:t>1</w:t>
            </w:r>
            <w:r w:rsidRPr="00C635E1">
              <w:rPr>
                <w:sz w:val="18"/>
                <w:szCs w:val="18"/>
              </w:rPr>
              <w:t>55.39</w:t>
            </w:r>
          </w:p>
        </w:tc>
        <w:tc>
          <w:tcPr>
            <w:tcW w:w="794" w:type="dxa"/>
          </w:tcPr>
          <w:p w14:paraId="17271102" w14:textId="2CE71508" w:rsidR="00917942" w:rsidRPr="00C635E1" w:rsidRDefault="00C635E1" w:rsidP="00917942">
            <w:pPr>
              <w:rPr>
                <w:sz w:val="18"/>
                <w:szCs w:val="18"/>
              </w:rPr>
            </w:pPr>
            <w:r w:rsidRPr="00C635E1">
              <w:rPr>
                <w:sz w:val="18"/>
                <w:szCs w:val="18"/>
              </w:rPr>
              <w:t>-</w:t>
            </w:r>
            <w:r w:rsidRPr="00C635E1">
              <w:rPr>
                <w:rFonts w:hint="eastAsia"/>
                <w:sz w:val="18"/>
                <w:szCs w:val="18"/>
              </w:rPr>
              <w:t>1</w:t>
            </w:r>
            <w:r w:rsidRPr="00C635E1">
              <w:rPr>
                <w:sz w:val="18"/>
                <w:szCs w:val="18"/>
              </w:rPr>
              <w:t>74.95</w:t>
            </w:r>
          </w:p>
        </w:tc>
        <w:tc>
          <w:tcPr>
            <w:tcW w:w="615" w:type="dxa"/>
          </w:tcPr>
          <w:p w14:paraId="50C449C0" w14:textId="381E9458" w:rsidR="00917942" w:rsidRPr="00C635E1" w:rsidRDefault="00C635E1" w:rsidP="00917942">
            <w:pPr>
              <w:rPr>
                <w:sz w:val="18"/>
                <w:szCs w:val="18"/>
              </w:rPr>
            </w:pPr>
            <w:r w:rsidRPr="00C635E1">
              <w:rPr>
                <w:sz w:val="18"/>
                <w:szCs w:val="18"/>
              </w:rPr>
              <w:t>-</w:t>
            </w:r>
            <w:r w:rsidRPr="00C635E1">
              <w:rPr>
                <w:rFonts w:hint="eastAsia"/>
                <w:sz w:val="18"/>
                <w:szCs w:val="18"/>
              </w:rPr>
              <w:t>2</w:t>
            </w:r>
            <w:r w:rsidRPr="00C635E1">
              <w:rPr>
                <w:sz w:val="18"/>
                <w:szCs w:val="18"/>
              </w:rPr>
              <w:t>04.4</w:t>
            </w:r>
          </w:p>
        </w:tc>
        <w:tc>
          <w:tcPr>
            <w:tcW w:w="794" w:type="dxa"/>
          </w:tcPr>
          <w:p w14:paraId="154E244B" w14:textId="082DD5E7" w:rsidR="00917942" w:rsidRPr="00C635E1" w:rsidRDefault="00C635E1" w:rsidP="00917942">
            <w:pPr>
              <w:rPr>
                <w:sz w:val="18"/>
                <w:szCs w:val="18"/>
              </w:rPr>
            </w:pPr>
            <w:r w:rsidRPr="00C635E1">
              <w:rPr>
                <w:sz w:val="18"/>
                <w:szCs w:val="18"/>
              </w:rPr>
              <w:t>-</w:t>
            </w:r>
            <w:r w:rsidRPr="00C635E1">
              <w:rPr>
                <w:rFonts w:hint="eastAsia"/>
                <w:sz w:val="18"/>
                <w:szCs w:val="18"/>
              </w:rPr>
              <w:t>2</w:t>
            </w:r>
            <w:r w:rsidRPr="00C635E1">
              <w:rPr>
                <w:sz w:val="18"/>
                <w:szCs w:val="18"/>
              </w:rPr>
              <w:t>23.78</w:t>
            </w:r>
          </w:p>
        </w:tc>
      </w:tr>
    </w:tbl>
    <w:p w14:paraId="7365C701" w14:textId="526FDB38" w:rsidR="00480E36" w:rsidRPr="00480E36" w:rsidRDefault="00480E36" w:rsidP="00480E36">
      <w:pPr>
        <w:spacing w:line="360" w:lineRule="auto"/>
        <w:rPr>
          <w:szCs w:val="21"/>
        </w:rPr>
      </w:pPr>
      <w:r w:rsidRPr="00480E36">
        <w:rPr>
          <w:rFonts w:hint="eastAsia"/>
          <w:szCs w:val="21"/>
        </w:rPr>
        <w:t>当</w:t>
      </w:r>
      <w:r w:rsidRPr="00480E36">
        <w:rPr>
          <w:rFonts w:hint="eastAsia"/>
          <w:szCs w:val="21"/>
        </w:rPr>
        <w:t>f</w:t>
      </w:r>
      <w:r w:rsidRPr="00480E36">
        <w:rPr>
          <w:szCs w:val="21"/>
        </w:rPr>
        <w:t>=1.11</w:t>
      </w:r>
      <w:r w:rsidRPr="00480E36">
        <w:rPr>
          <w:rFonts w:hint="eastAsia"/>
          <w:szCs w:val="21"/>
        </w:rPr>
        <w:t>Hz</w:t>
      </w:r>
      <w:r w:rsidRPr="00480E36">
        <w:rPr>
          <w:rFonts w:hint="eastAsia"/>
          <w:szCs w:val="21"/>
        </w:rPr>
        <w:t>的图像如下：</w:t>
      </w:r>
    </w:p>
    <w:p w14:paraId="7EFBE725" w14:textId="3641254A" w:rsidR="00480E36" w:rsidRDefault="00480E36" w:rsidP="00C635E1">
      <w:pPr>
        <w:rPr>
          <w:b/>
          <w:szCs w:val="21"/>
        </w:rPr>
      </w:pPr>
      <w:r>
        <w:rPr>
          <w:noProof/>
        </w:rPr>
        <w:drawing>
          <wp:inline distT="0" distB="0" distL="0" distR="0" wp14:anchorId="19840147" wp14:editId="3E9BA145">
            <wp:extent cx="5547650" cy="2600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03" t="23662" r="2800" b="19912"/>
                    <a:stretch/>
                  </pic:blipFill>
                  <pic:spPr bwMode="auto">
                    <a:xfrm>
                      <a:off x="0" y="0"/>
                      <a:ext cx="5571745" cy="2611483"/>
                    </a:xfrm>
                    <a:prstGeom prst="rect">
                      <a:avLst/>
                    </a:prstGeom>
                    <a:noFill/>
                    <a:ln>
                      <a:noFill/>
                    </a:ln>
                    <a:extLst>
                      <a:ext uri="{53640926-AAD7-44D8-BBD7-CCE9431645EC}">
                        <a14:shadowObscured xmlns:a14="http://schemas.microsoft.com/office/drawing/2010/main"/>
                      </a:ext>
                    </a:extLst>
                  </pic:spPr>
                </pic:pic>
              </a:graphicData>
            </a:graphic>
          </wp:inline>
        </w:drawing>
      </w:r>
    </w:p>
    <w:p w14:paraId="71FA87B9" w14:textId="5FF27455" w:rsidR="00C635E1" w:rsidRDefault="00CC240B" w:rsidP="00C635E1">
      <w:pPr>
        <w:rPr>
          <w:b/>
          <w:szCs w:val="21"/>
        </w:rPr>
      </w:pPr>
      <w:r>
        <w:rPr>
          <w:rFonts w:hint="eastAsia"/>
          <w:b/>
          <w:szCs w:val="21"/>
        </w:rPr>
        <w:t>六、实验预习与问答：</w:t>
      </w:r>
    </w:p>
    <w:p w14:paraId="61B8715E" w14:textId="15C642BA" w:rsidR="00CC240B" w:rsidRPr="00C635E1" w:rsidRDefault="00CC240B" w:rsidP="00C635E1">
      <w:pPr>
        <w:rPr>
          <w:b/>
          <w:szCs w:val="21"/>
        </w:rPr>
      </w:pPr>
      <w:r>
        <w:rPr>
          <w:rFonts w:hint="eastAsia"/>
          <w:szCs w:val="21"/>
        </w:rPr>
        <w:t>（</w:t>
      </w:r>
      <w:r>
        <w:rPr>
          <w:rFonts w:hint="eastAsia"/>
          <w:szCs w:val="21"/>
        </w:rPr>
        <w:t>1</w:t>
      </w:r>
      <w:r>
        <w:rPr>
          <w:rFonts w:hint="eastAsia"/>
          <w:szCs w:val="21"/>
        </w:rPr>
        <w:t>）</w:t>
      </w:r>
      <w:r w:rsidRPr="007F1E8D">
        <w:rPr>
          <w:rFonts w:hint="eastAsia"/>
          <w:szCs w:val="21"/>
        </w:rPr>
        <w:t>当</w:t>
      </w:r>
      <w:r>
        <w:rPr>
          <w:rFonts w:hint="eastAsia"/>
          <w:szCs w:val="21"/>
        </w:rPr>
        <w:t>遇到</w:t>
      </w:r>
      <w:r w:rsidRPr="007F1E8D">
        <w:rPr>
          <w:rFonts w:hint="eastAsia"/>
          <w:szCs w:val="21"/>
        </w:rPr>
        <w:t>系统参数未知时，如何确定正弦信号源的频率？</w:t>
      </w:r>
      <w:r>
        <w:rPr>
          <w:rFonts w:hint="eastAsia"/>
          <w:szCs w:val="21"/>
        </w:rPr>
        <w:t>本次实验时，你是如何确定正弦信号的幅值？幅度太大会出现什么问题，幅度过小又会出现什么问题？</w:t>
      </w:r>
    </w:p>
    <w:p w14:paraId="61187C87" w14:textId="17C97B56" w:rsidR="00C635E1" w:rsidRDefault="00C635E1" w:rsidP="00C635E1">
      <w:pPr>
        <w:spacing w:line="360" w:lineRule="auto"/>
        <w:ind w:firstLine="420"/>
      </w:pPr>
      <w:r w:rsidRPr="00C635E1">
        <w:rPr>
          <w:rFonts w:hint="eastAsia"/>
        </w:rPr>
        <w:t>可以通过逐步增加</w:t>
      </w:r>
      <w:r w:rsidRPr="007F1E8D">
        <w:rPr>
          <w:rFonts w:hint="eastAsia"/>
          <w:szCs w:val="21"/>
        </w:rPr>
        <w:t>正弦信号源</w:t>
      </w:r>
      <w:r w:rsidRPr="00C635E1">
        <w:rPr>
          <w:rFonts w:hint="eastAsia"/>
        </w:rPr>
        <w:t>频率的方式，从低频开始，按照一定的间隔（例如</w:t>
      </w:r>
      <w:r w:rsidRPr="00C635E1">
        <w:rPr>
          <w:rFonts w:hint="eastAsia"/>
        </w:rPr>
        <w:t>0.01, 0.1, 1, 10, 100, 1000</w:t>
      </w:r>
      <w:r w:rsidRPr="00C635E1">
        <w:rPr>
          <w:rFonts w:hint="eastAsia"/>
        </w:rPr>
        <w:t>等）测试不同的频率值，直到找到合适的频率。</w:t>
      </w:r>
    </w:p>
    <w:p w14:paraId="53BF5B47" w14:textId="195FF05D" w:rsidR="00C635E1" w:rsidRPr="00C635E1" w:rsidRDefault="00C635E1" w:rsidP="00C635E1">
      <w:pPr>
        <w:spacing w:line="360" w:lineRule="auto"/>
        <w:ind w:firstLine="420"/>
      </w:pPr>
      <w:r w:rsidRPr="00C635E1">
        <w:rPr>
          <w:rFonts w:hint="eastAsia"/>
        </w:rPr>
        <w:t>查看实验接线图和相关的参数，可以计算出正弦信号幅值的一个大致范围。然后，选择一个在大致范围</w:t>
      </w:r>
      <w:r>
        <w:rPr>
          <w:rFonts w:hint="eastAsia"/>
        </w:rPr>
        <w:t>内</w:t>
      </w:r>
      <w:r w:rsidRPr="00C635E1">
        <w:rPr>
          <w:rFonts w:hint="eastAsia"/>
        </w:rPr>
        <w:t>运放不失真下的幅值，同时确保</w:t>
      </w:r>
      <w:r w:rsidR="00C30D2D">
        <w:rPr>
          <w:rFonts w:hint="eastAsia"/>
        </w:rPr>
        <w:t>输出</w:t>
      </w:r>
      <w:r w:rsidRPr="00C635E1">
        <w:rPr>
          <w:rFonts w:hint="eastAsia"/>
        </w:rPr>
        <w:t>后信号仍然在可测量的范围内。</w:t>
      </w:r>
    </w:p>
    <w:p w14:paraId="30E2A398" w14:textId="3BF49AEC" w:rsidR="00C635E1" w:rsidRDefault="00C635E1" w:rsidP="00C635E1">
      <w:pPr>
        <w:spacing w:line="360" w:lineRule="auto"/>
        <w:ind w:firstLine="420"/>
        <w:rPr>
          <w:szCs w:val="21"/>
        </w:rPr>
      </w:pPr>
      <w:r>
        <w:rPr>
          <w:rFonts w:hint="eastAsia"/>
          <w:szCs w:val="21"/>
        </w:rPr>
        <w:lastRenderedPageBreak/>
        <w:t>幅度太大的话可以会超过运放的最大电压，导致失真。幅度过小的话可能会在运放死区内导致失真，同时也受杂波影响严重，容易出现误差。</w:t>
      </w:r>
    </w:p>
    <w:p w14:paraId="7BE2170F" w14:textId="31E81D96" w:rsidR="00CC240B" w:rsidRDefault="00CC240B" w:rsidP="00C30D2D">
      <w:pPr>
        <w:spacing w:line="360" w:lineRule="auto"/>
        <w:ind w:firstLine="420"/>
        <w:rPr>
          <w:szCs w:val="21"/>
        </w:rPr>
      </w:pPr>
      <w:r>
        <w:rPr>
          <w:rFonts w:hint="eastAsia"/>
          <w:szCs w:val="21"/>
        </w:rPr>
        <w:t>（</w:t>
      </w:r>
      <w:r>
        <w:rPr>
          <w:szCs w:val="21"/>
        </w:rPr>
        <w:t>2</w:t>
      </w:r>
      <w:r>
        <w:rPr>
          <w:rFonts w:hint="eastAsia"/>
          <w:szCs w:val="21"/>
        </w:rPr>
        <w:t>）根据</w:t>
      </w:r>
      <w:r>
        <w:rPr>
          <w:szCs w:val="21"/>
        </w:rPr>
        <w:t>电路原理图，请完成</w:t>
      </w:r>
      <w:r>
        <w:rPr>
          <w:rFonts w:hint="eastAsia"/>
          <w:szCs w:val="21"/>
        </w:rPr>
        <w:t>对本系统的机理建模并求出开环传递函数。</w:t>
      </w:r>
    </w:p>
    <w:p w14:paraId="30C3D2C4" w14:textId="6DCA327F" w:rsidR="00C30D2D" w:rsidRDefault="00C30D2D" w:rsidP="00C30D2D">
      <w:pPr>
        <w:spacing w:line="360" w:lineRule="auto"/>
        <w:rPr>
          <w:szCs w:val="21"/>
        </w:rPr>
      </w:pPr>
      <w:r w:rsidRPr="00C30D2D">
        <w:rPr>
          <w:noProof/>
          <w:szCs w:val="21"/>
        </w:rPr>
        <w:drawing>
          <wp:inline distT="0" distB="0" distL="0" distR="0" wp14:anchorId="5FF8880C" wp14:editId="3622BD70">
            <wp:extent cx="5274310" cy="6692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69290"/>
                    </a:xfrm>
                    <a:prstGeom prst="rect">
                      <a:avLst/>
                    </a:prstGeom>
                  </pic:spPr>
                </pic:pic>
              </a:graphicData>
            </a:graphic>
          </wp:inline>
        </w:drawing>
      </w:r>
    </w:p>
    <w:p w14:paraId="010036EA" w14:textId="1225AB78" w:rsidR="00C30D2D" w:rsidRDefault="00C30D2D" w:rsidP="00C30D2D">
      <w:pPr>
        <w:spacing w:line="360" w:lineRule="auto"/>
        <w:rPr>
          <w:szCs w:val="21"/>
        </w:rPr>
      </w:pPr>
      <w:r w:rsidRPr="00C30D2D">
        <w:rPr>
          <w:noProof/>
          <w:szCs w:val="21"/>
        </w:rPr>
        <w:drawing>
          <wp:inline distT="0" distB="0" distL="0" distR="0" wp14:anchorId="4A2FDFD4" wp14:editId="2A604FE1">
            <wp:extent cx="2236163" cy="41064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2004" cy="413550"/>
                    </a:xfrm>
                    <a:prstGeom prst="rect">
                      <a:avLst/>
                    </a:prstGeom>
                  </pic:spPr>
                </pic:pic>
              </a:graphicData>
            </a:graphic>
          </wp:inline>
        </w:drawing>
      </w:r>
    </w:p>
    <w:p w14:paraId="2B9B9A94" w14:textId="2DD4856D" w:rsidR="00CC240B" w:rsidRDefault="00CC240B" w:rsidP="00CC240B">
      <w:pPr>
        <w:spacing w:line="360" w:lineRule="auto"/>
        <w:ind w:leftChars="200" w:left="945" w:hangingChars="250" w:hanging="525"/>
        <w:rPr>
          <w:szCs w:val="21"/>
        </w:rPr>
      </w:pPr>
      <w:r>
        <w:rPr>
          <w:rFonts w:hint="eastAsia"/>
          <w:szCs w:val="21"/>
        </w:rPr>
        <w:t>（</w:t>
      </w:r>
      <w:r>
        <w:rPr>
          <w:szCs w:val="21"/>
        </w:rPr>
        <w:t>3</w:t>
      </w:r>
      <w:r>
        <w:rPr>
          <w:rFonts w:hint="eastAsia"/>
          <w:szCs w:val="21"/>
        </w:rPr>
        <w:t>）根据</w:t>
      </w:r>
      <w:r>
        <w:rPr>
          <w:szCs w:val="21"/>
        </w:rPr>
        <w:t>表格中的数据</w:t>
      </w:r>
      <w:r>
        <w:rPr>
          <w:rFonts w:hint="eastAsia"/>
          <w:szCs w:val="21"/>
        </w:rPr>
        <w:t>画出系统的实际幅度频率特性曲线、相位频率特性曲线，并将实际幅度频率特性曲线转换成折线式</w:t>
      </w:r>
      <w:r>
        <w:rPr>
          <w:rFonts w:hint="eastAsia"/>
          <w:szCs w:val="21"/>
        </w:rPr>
        <w:t>Bode</w:t>
      </w:r>
      <w:r>
        <w:rPr>
          <w:rFonts w:hint="eastAsia"/>
          <w:szCs w:val="21"/>
        </w:rPr>
        <w:t>图，利用拐点在</w:t>
      </w:r>
      <w:r>
        <w:rPr>
          <w:rFonts w:hint="eastAsia"/>
          <w:szCs w:val="21"/>
        </w:rPr>
        <w:t>Bode</w:t>
      </w:r>
      <w:r>
        <w:rPr>
          <w:rFonts w:hint="eastAsia"/>
          <w:szCs w:val="21"/>
        </w:rPr>
        <w:t>图上算出系统的传递函数，同时利用上表作出</w:t>
      </w:r>
      <w:r>
        <w:rPr>
          <w:rFonts w:hint="eastAsia"/>
          <w:szCs w:val="21"/>
        </w:rPr>
        <w:t>Nyquist</w:t>
      </w:r>
      <w:r>
        <w:rPr>
          <w:rFonts w:hint="eastAsia"/>
          <w:szCs w:val="21"/>
        </w:rPr>
        <w:t>图。</w:t>
      </w:r>
    </w:p>
    <w:p w14:paraId="4D0F81C9" w14:textId="4D468BA7" w:rsidR="00480E36" w:rsidRDefault="00480E36" w:rsidP="00CC240B">
      <w:pPr>
        <w:spacing w:line="360" w:lineRule="auto"/>
        <w:ind w:leftChars="200" w:left="945" w:hangingChars="250" w:hanging="525"/>
        <w:rPr>
          <w:szCs w:val="21"/>
        </w:rPr>
      </w:pPr>
      <w:r>
        <w:rPr>
          <w:rFonts w:hint="eastAsia"/>
          <w:szCs w:val="21"/>
        </w:rPr>
        <w:t>实际幅度频率特性曲线、相位频率特性曲线如下：</w:t>
      </w:r>
    </w:p>
    <w:p w14:paraId="4605F3C0" w14:textId="7386A18A" w:rsidR="00480E36" w:rsidRDefault="00480E36" w:rsidP="00CC240B">
      <w:pPr>
        <w:spacing w:line="360" w:lineRule="auto"/>
        <w:ind w:leftChars="200" w:left="945" w:hangingChars="250" w:hanging="525"/>
        <w:rPr>
          <w:szCs w:val="21"/>
        </w:rPr>
      </w:pPr>
      <w:r w:rsidRPr="00480E36">
        <w:rPr>
          <w:noProof/>
          <w:szCs w:val="21"/>
        </w:rPr>
        <w:drawing>
          <wp:inline distT="0" distB="0" distL="0" distR="0" wp14:anchorId="5D4B8543" wp14:editId="48938F6F">
            <wp:extent cx="5274310" cy="4212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12590"/>
                    </a:xfrm>
                    <a:prstGeom prst="rect">
                      <a:avLst/>
                    </a:prstGeom>
                  </pic:spPr>
                </pic:pic>
              </a:graphicData>
            </a:graphic>
          </wp:inline>
        </w:drawing>
      </w:r>
    </w:p>
    <w:p w14:paraId="0EF0244C" w14:textId="705B4F21" w:rsidR="00480E36" w:rsidRDefault="007E26D4" w:rsidP="00CC240B">
      <w:pPr>
        <w:spacing w:line="360" w:lineRule="auto"/>
        <w:ind w:leftChars="200" w:left="945" w:hangingChars="250" w:hanging="525"/>
        <w:rPr>
          <w:szCs w:val="21"/>
        </w:rPr>
      </w:pPr>
      <w:r>
        <w:rPr>
          <w:rFonts w:hint="eastAsia"/>
          <w:szCs w:val="21"/>
        </w:rPr>
        <w:t>折线式</w:t>
      </w:r>
      <w:r>
        <w:rPr>
          <w:rFonts w:hint="eastAsia"/>
          <w:szCs w:val="21"/>
        </w:rPr>
        <w:t>Bode</w:t>
      </w:r>
      <w:r>
        <w:rPr>
          <w:rFonts w:hint="eastAsia"/>
          <w:szCs w:val="21"/>
        </w:rPr>
        <w:t>图：</w:t>
      </w:r>
    </w:p>
    <w:p w14:paraId="79F78558" w14:textId="52023EF3" w:rsidR="007E26D4" w:rsidRDefault="007E26D4" w:rsidP="00CC240B">
      <w:pPr>
        <w:spacing w:line="360" w:lineRule="auto"/>
        <w:ind w:leftChars="200" w:left="945" w:hangingChars="250" w:hanging="525"/>
        <w:rPr>
          <w:szCs w:val="21"/>
        </w:rPr>
      </w:pPr>
      <w:r w:rsidRPr="007E26D4">
        <w:rPr>
          <w:noProof/>
          <w:szCs w:val="21"/>
        </w:rPr>
        <w:lastRenderedPageBreak/>
        <w:drawing>
          <wp:inline distT="0" distB="0" distL="0" distR="0" wp14:anchorId="397E1DDB" wp14:editId="5659993E">
            <wp:extent cx="5274310" cy="42805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80535"/>
                    </a:xfrm>
                    <a:prstGeom prst="rect">
                      <a:avLst/>
                    </a:prstGeom>
                  </pic:spPr>
                </pic:pic>
              </a:graphicData>
            </a:graphic>
          </wp:inline>
        </w:drawing>
      </w:r>
    </w:p>
    <w:p w14:paraId="3B35D86E" w14:textId="1840D09C" w:rsidR="003D17E5" w:rsidRDefault="003D17E5" w:rsidP="00CC240B">
      <w:pPr>
        <w:spacing w:line="360" w:lineRule="auto"/>
        <w:ind w:leftChars="200" w:left="945" w:hangingChars="250" w:hanging="525"/>
        <w:rPr>
          <w:szCs w:val="21"/>
        </w:rPr>
      </w:pPr>
      <w:r>
        <w:rPr>
          <w:rFonts w:hint="eastAsia"/>
          <w:szCs w:val="21"/>
        </w:rPr>
        <w:t>对应的且线图如下</w:t>
      </w:r>
    </w:p>
    <w:p w14:paraId="098FB96E" w14:textId="2C2D3C56" w:rsidR="003D17E5" w:rsidRDefault="003D17E5" w:rsidP="00CC240B">
      <w:pPr>
        <w:spacing w:line="360" w:lineRule="auto"/>
        <w:ind w:leftChars="200" w:left="945" w:hangingChars="250" w:hanging="525"/>
        <w:rPr>
          <w:szCs w:val="21"/>
        </w:rPr>
      </w:pPr>
      <w:r w:rsidRPr="003D17E5">
        <w:rPr>
          <w:noProof/>
          <w:szCs w:val="21"/>
        </w:rPr>
        <w:drawing>
          <wp:inline distT="0" distB="0" distL="0" distR="0" wp14:anchorId="5E70888E" wp14:editId="7B4CD5EC">
            <wp:extent cx="5044368" cy="412064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5300" cy="4121401"/>
                    </a:xfrm>
                    <a:prstGeom prst="rect">
                      <a:avLst/>
                    </a:prstGeom>
                  </pic:spPr>
                </pic:pic>
              </a:graphicData>
            </a:graphic>
          </wp:inline>
        </w:drawing>
      </w:r>
    </w:p>
    <w:p w14:paraId="54395D0D" w14:textId="10A91F76" w:rsidR="007E26D4" w:rsidRDefault="003D17E5" w:rsidP="00CC240B">
      <w:pPr>
        <w:spacing w:line="360" w:lineRule="auto"/>
        <w:ind w:leftChars="200" w:left="945" w:hangingChars="250" w:hanging="525"/>
        <w:rPr>
          <w:szCs w:val="21"/>
        </w:rPr>
      </w:pPr>
      <w:r w:rsidRPr="003D17E5">
        <w:rPr>
          <w:noProof/>
          <w:szCs w:val="21"/>
        </w:rPr>
        <w:lastRenderedPageBreak/>
        <w:drawing>
          <wp:inline distT="0" distB="0" distL="0" distR="0" wp14:anchorId="58C41C7C" wp14:editId="4CB9D83B">
            <wp:extent cx="5274310" cy="35966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96640"/>
                    </a:xfrm>
                    <a:prstGeom prst="rect">
                      <a:avLst/>
                    </a:prstGeom>
                  </pic:spPr>
                </pic:pic>
              </a:graphicData>
            </a:graphic>
          </wp:inline>
        </w:drawing>
      </w:r>
    </w:p>
    <w:p w14:paraId="701F4F56" w14:textId="63AB7F4C" w:rsidR="004C3B30" w:rsidRDefault="003D17E5" w:rsidP="00CC240B">
      <w:pPr>
        <w:spacing w:line="360" w:lineRule="auto"/>
        <w:ind w:leftChars="200" w:left="945" w:hangingChars="250" w:hanging="525"/>
      </w:pPr>
      <w:r>
        <w:rPr>
          <w:rFonts w:hint="eastAsia"/>
          <w:szCs w:val="21"/>
        </w:rPr>
        <w:t>可以求得</w:t>
      </w:r>
      <w:r w:rsidR="004C3B30">
        <w:t>拐点为</w:t>
      </w:r>
      <w:r w:rsidR="004C3B30">
        <w:t xml:space="preserve"> </w:t>
      </w:r>
      <w:r w:rsidR="004C3B30">
        <w:rPr>
          <w:rFonts w:ascii="Cambria Math" w:hAnsi="Cambria Math" w:cs="Cambria Math"/>
        </w:rPr>
        <w:t>𝜔</w:t>
      </w:r>
      <w:r w:rsidR="004C3B30">
        <w:t>1=6.42rad/s</w:t>
      </w:r>
      <w:r w:rsidR="004C3B30">
        <w:t>，</w:t>
      </w:r>
      <w:r w:rsidR="004C3B30">
        <w:rPr>
          <w:rFonts w:ascii="Cambria Math" w:hAnsi="Cambria Math" w:cs="Cambria Math"/>
        </w:rPr>
        <w:t>𝜔</w:t>
      </w:r>
      <w:r w:rsidR="004C3B30">
        <w:t>2 =22.57rad/s</w:t>
      </w:r>
      <w:r w:rsidR="004C3B30">
        <w:t>，</w:t>
      </w:r>
      <w:r w:rsidR="004C3B30">
        <w:rPr>
          <w:rFonts w:ascii="Cambria Math" w:hAnsi="Cambria Math" w:cs="Cambria Math"/>
        </w:rPr>
        <w:t>𝜔</w:t>
      </w:r>
      <w:r w:rsidR="004C3B30">
        <w:t xml:space="preserve">3 = 65.79rad/s </w:t>
      </w:r>
    </w:p>
    <w:p w14:paraId="4328A50B" w14:textId="352E960D" w:rsidR="003D17E5" w:rsidRDefault="004C3B30" w:rsidP="00CC240B">
      <w:pPr>
        <w:spacing w:line="360" w:lineRule="auto"/>
        <w:ind w:leftChars="200" w:left="945" w:hangingChars="250" w:hanging="525"/>
      </w:pPr>
      <w:r>
        <w:rPr>
          <w:rFonts w:ascii="Cambria Math" w:hAnsi="Cambria Math" w:cs="Cambria Math"/>
        </w:rPr>
        <w:t>𝑇</w:t>
      </w:r>
      <w:r>
        <w:t xml:space="preserve"> = 1 /</w:t>
      </w:r>
      <w:r>
        <w:rPr>
          <w:rFonts w:ascii="Cambria Math" w:hAnsi="Cambria Math" w:cs="Cambria Math"/>
        </w:rPr>
        <w:t>𝜔</w:t>
      </w:r>
      <w:r>
        <w:t xml:space="preserve"> </w:t>
      </w:r>
      <w:r>
        <w:t>得</w:t>
      </w:r>
      <w:r>
        <w:t xml:space="preserve"> </w:t>
      </w:r>
      <w:r>
        <w:rPr>
          <w:rFonts w:ascii="Cambria Math" w:hAnsi="Cambria Math" w:cs="Cambria Math"/>
        </w:rPr>
        <w:t>𝑇</w:t>
      </w:r>
      <w:r>
        <w:t>1 =0.1558</w:t>
      </w:r>
      <w:r>
        <w:t>，</w:t>
      </w:r>
      <w:r>
        <w:rPr>
          <w:rFonts w:ascii="Cambria Math" w:hAnsi="Cambria Math" w:cs="Cambria Math"/>
        </w:rPr>
        <w:t>𝑇</w:t>
      </w:r>
      <w:r>
        <w:t>2 =0.0443</w:t>
      </w:r>
      <w:r>
        <w:t>，</w:t>
      </w:r>
      <w:r>
        <w:rPr>
          <w:rFonts w:ascii="Cambria Math" w:hAnsi="Cambria Math" w:cs="Cambria Math"/>
        </w:rPr>
        <w:t>𝑇</w:t>
      </w:r>
      <w:r>
        <w:t>3 = 0.0152</w:t>
      </w:r>
    </w:p>
    <w:p w14:paraId="573F3552" w14:textId="1D16775C" w:rsidR="004C3B30" w:rsidRDefault="004C3B30" w:rsidP="00CC240B">
      <w:pPr>
        <w:spacing w:line="360" w:lineRule="auto"/>
        <w:ind w:leftChars="200" w:left="945" w:hangingChars="250" w:hanging="525"/>
      </w:pPr>
      <w:r>
        <w:rPr>
          <w:rFonts w:hint="eastAsia"/>
        </w:rPr>
        <w:t>所以计算得出的开环函数为：</w:t>
      </w:r>
      <w:r w:rsidRPr="004C3B30">
        <w:rPr>
          <w:noProof/>
        </w:rPr>
        <w:drawing>
          <wp:inline distT="0" distB="0" distL="0" distR="0" wp14:anchorId="552270BB" wp14:editId="23331F61">
            <wp:extent cx="2665194" cy="37061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3725" cy="373188"/>
                    </a:xfrm>
                    <a:prstGeom prst="rect">
                      <a:avLst/>
                    </a:prstGeom>
                  </pic:spPr>
                </pic:pic>
              </a:graphicData>
            </a:graphic>
          </wp:inline>
        </w:drawing>
      </w:r>
    </w:p>
    <w:p w14:paraId="79F452B1" w14:textId="5AB3BC14" w:rsidR="004C3B30" w:rsidRDefault="004C3B30" w:rsidP="00CC240B">
      <w:pPr>
        <w:spacing w:line="360" w:lineRule="auto"/>
        <w:ind w:leftChars="200" w:left="945" w:hangingChars="250" w:hanging="525"/>
        <w:rPr>
          <w:szCs w:val="21"/>
        </w:rPr>
      </w:pPr>
      <w:r>
        <w:t xml:space="preserve">Nyquist </w:t>
      </w:r>
      <w:r>
        <w:t>图</w:t>
      </w:r>
      <w:r>
        <w:rPr>
          <w:rFonts w:hint="eastAsia"/>
        </w:rPr>
        <w:t>：</w:t>
      </w:r>
    </w:p>
    <w:p w14:paraId="25207150" w14:textId="42A56F20" w:rsidR="004C3B30" w:rsidRDefault="004C3B30" w:rsidP="00CC240B">
      <w:pPr>
        <w:spacing w:line="360" w:lineRule="auto"/>
        <w:ind w:leftChars="200" w:left="945" w:hangingChars="250" w:hanging="525"/>
        <w:rPr>
          <w:szCs w:val="21"/>
        </w:rPr>
      </w:pPr>
      <w:r w:rsidRPr="004C3B30">
        <w:rPr>
          <w:noProof/>
          <w:szCs w:val="21"/>
        </w:rPr>
        <w:drawing>
          <wp:inline distT="0" distB="0" distL="0" distR="0" wp14:anchorId="5FA4F6BD" wp14:editId="77E605BC">
            <wp:extent cx="4329316" cy="345730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8429" cy="3472566"/>
                    </a:xfrm>
                    <a:prstGeom prst="rect">
                      <a:avLst/>
                    </a:prstGeom>
                  </pic:spPr>
                </pic:pic>
              </a:graphicData>
            </a:graphic>
          </wp:inline>
        </w:drawing>
      </w:r>
    </w:p>
    <w:p w14:paraId="0B85EA9F" w14:textId="4E76EED0" w:rsidR="00CC240B" w:rsidRDefault="00CC240B" w:rsidP="00CC240B">
      <w:pPr>
        <w:spacing w:line="360" w:lineRule="auto"/>
        <w:ind w:firstLineChars="200" w:firstLine="420"/>
        <w:rPr>
          <w:szCs w:val="21"/>
        </w:rPr>
      </w:pPr>
      <w:r>
        <w:rPr>
          <w:rFonts w:hint="eastAsia"/>
          <w:szCs w:val="21"/>
        </w:rPr>
        <w:lastRenderedPageBreak/>
        <w:t>（</w:t>
      </w:r>
      <w:r>
        <w:rPr>
          <w:szCs w:val="21"/>
        </w:rPr>
        <w:t>4</w:t>
      </w:r>
      <w:r>
        <w:rPr>
          <w:rFonts w:hint="eastAsia"/>
          <w:szCs w:val="21"/>
        </w:rPr>
        <w:t>）请比较</w:t>
      </w:r>
      <w:r>
        <w:rPr>
          <w:szCs w:val="21"/>
        </w:rPr>
        <w:t>（</w:t>
      </w:r>
      <w:r>
        <w:rPr>
          <w:rFonts w:hint="eastAsia"/>
          <w:szCs w:val="21"/>
        </w:rPr>
        <w:t>3</w:t>
      </w:r>
      <w:r>
        <w:rPr>
          <w:szCs w:val="21"/>
        </w:rPr>
        <w:t>）</w:t>
      </w:r>
      <w:r>
        <w:rPr>
          <w:rFonts w:hint="eastAsia"/>
          <w:szCs w:val="21"/>
        </w:rPr>
        <w:t>中根据</w:t>
      </w:r>
      <w:r>
        <w:rPr>
          <w:szCs w:val="21"/>
        </w:rPr>
        <w:t>实验数据</w:t>
      </w:r>
      <w:r>
        <w:rPr>
          <w:rFonts w:hint="eastAsia"/>
          <w:szCs w:val="21"/>
        </w:rPr>
        <w:t>算出来的传函和（</w:t>
      </w:r>
      <w:r>
        <w:rPr>
          <w:rFonts w:hint="eastAsia"/>
          <w:szCs w:val="21"/>
        </w:rPr>
        <w:t>2</w:t>
      </w:r>
      <w:r>
        <w:rPr>
          <w:rFonts w:hint="eastAsia"/>
          <w:szCs w:val="21"/>
        </w:rPr>
        <w:t>）中机理建模</w:t>
      </w:r>
      <w:r>
        <w:rPr>
          <w:szCs w:val="21"/>
        </w:rPr>
        <w:t>的</w:t>
      </w:r>
      <w:r>
        <w:rPr>
          <w:rFonts w:hint="eastAsia"/>
          <w:szCs w:val="21"/>
        </w:rPr>
        <w:t>传函，出现</w:t>
      </w:r>
      <w:r>
        <w:rPr>
          <w:szCs w:val="21"/>
        </w:rPr>
        <w:t>误差的</w:t>
      </w:r>
      <w:r>
        <w:rPr>
          <w:rFonts w:hint="eastAsia"/>
          <w:szCs w:val="21"/>
        </w:rPr>
        <w:t>原因有</w:t>
      </w:r>
      <w:r>
        <w:rPr>
          <w:szCs w:val="21"/>
        </w:rPr>
        <w:t>哪些</w:t>
      </w:r>
      <w:r>
        <w:rPr>
          <w:rFonts w:hint="eastAsia"/>
          <w:szCs w:val="21"/>
        </w:rPr>
        <w:t>？</w:t>
      </w:r>
      <w:r>
        <w:rPr>
          <w:rFonts w:hint="eastAsia"/>
          <w:szCs w:val="21"/>
        </w:rPr>
        <w:t xml:space="preserve"> </w:t>
      </w:r>
    </w:p>
    <w:p w14:paraId="43B48298" w14:textId="0947BD7C" w:rsidR="004C3B30" w:rsidRDefault="004C3B30" w:rsidP="00CC240B">
      <w:pPr>
        <w:spacing w:line="360" w:lineRule="auto"/>
        <w:ind w:firstLineChars="200" w:firstLine="420"/>
        <w:rPr>
          <w:szCs w:val="21"/>
        </w:rPr>
      </w:pPr>
      <w:r>
        <w:rPr>
          <w:szCs w:val="21"/>
        </w:rPr>
        <w:t>实验数据</w:t>
      </w:r>
      <w:r>
        <w:rPr>
          <w:rFonts w:hint="eastAsia"/>
          <w:szCs w:val="21"/>
        </w:rPr>
        <w:t>算出来的传函：</w:t>
      </w:r>
      <w:r w:rsidRPr="004C3B30">
        <w:rPr>
          <w:noProof/>
        </w:rPr>
        <w:drawing>
          <wp:inline distT="0" distB="0" distL="0" distR="0" wp14:anchorId="5745BA98" wp14:editId="2914427F">
            <wp:extent cx="2665194" cy="370611"/>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3725" cy="373188"/>
                    </a:xfrm>
                    <a:prstGeom prst="rect">
                      <a:avLst/>
                    </a:prstGeom>
                  </pic:spPr>
                </pic:pic>
              </a:graphicData>
            </a:graphic>
          </wp:inline>
        </w:drawing>
      </w:r>
    </w:p>
    <w:p w14:paraId="24060875" w14:textId="7C713159" w:rsidR="004C3B30" w:rsidRDefault="004C3B30" w:rsidP="004C3B30">
      <w:pPr>
        <w:spacing w:line="360" w:lineRule="auto"/>
        <w:ind w:firstLineChars="200" w:firstLine="420"/>
        <w:rPr>
          <w:szCs w:val="21"/>
        </w:rPr>
      </w:pPr>
      <w:r>
        <w:rPr>
          <w:rFonts w:hint="eastAsia"/>
          <w:szCs w:val="21"/>
        </w:rPr>
        <w:t>机理建模</w:t>
      </w:r>
      <w:r>
        <w:rPr>
          <w:szCs w:val="21"/>
        </w:rPr>
        <w:t>的</w:t>
      </w:r>
      <w:r>
        <w:rPr>
          <w:rFonts w:hint="eastAsia"/>
          <w:szCs w:val="21"/>
        </w:rPr>
        <w:t>传函：</w:t>
      </w:r>
      <w:r w:rsidRPr="00C30D2D">
        <w:rPr>
          <w:noProof/>
          <w:szCs w:val="21"/>
        </w:rPr>
        <w:drawing>
          <wp:inline distT="0" distB="0" distL="0" distR="0" wp14:anchorId="38FF1599" wp14:editId="2CEC552A">
            <wp:extent cx="2236163" cy="410641"/>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2004" cy="413550"/>
                    </a:xfrm>
                    <a:prstGeom prst="rect">
                      <a:avLst/>
                    </a:prstGeom>
                  </pic:spPr>
                </pic:pic>
              </a:graphicData>
            </a:graphic>
          </wp:inline>
        </w:drawing>
      </w:r>
    </w:p>
    <w:p w14:paraId="11F0C4D2" w14:textId="77777777" w:rsidR="00935AD8" w:rsidRDefault="00935AD8" w:rsidP="004C3B30">
      <w:pPr>
        <w:spacing w:line="360" w:lineRule="auto"/>
        <w:ind w:firstLineChars="200" w:firstLine="420"/>
        <w:rPr>
          <w:rFonts w:ascii="Helvetica" w:hAnsi="Helvetica" w:cs="Helvetica"/>
          <w:color w:val="060607"/>
          <w:spacing w:val="4"/>
          <w:szCs w:val="21"/>
          <w:shd w:val="clear" w:color="auto" w:fill="FFFFFF"/>
        </w:rPr>
      </w:pPr>
      <w:r>
        <w:rPr>
          <w:szCs w:val="21"/>
        </w:rPr>
        <w:t>误差</w:t>
      </w:r>
      <w:r>
        <w:rPr>
          <w:rFonts w:hint="eastAsia"/>
          <w:szCs w:val="21"/>
        </w:rPr>
        <w:t>原因：</w:t>
      </w:r>
    </w:p>
    <w:p w14:paraId="1D7F1C58" w14:textId="3C4DB1E2" w:rsidR="00935AD8" w:rsidRDefault="00935AD8" w:rsidP="00935AD8">
      <w:pPr>
        <w:spacing w:line="360" w:lineRule="auto"/>
        <w:ind w:firstLineChars="200" w:firstLine="436"/>
        <w:rPr>
          <w:szCs w:val="21"/>
        </w:rPr>
      </w:pPr>
      <w:r w:rsidRPr="00935AD8">
        <w:rPr>
          <w:rFonts w:ascii="Helvetica" w:hAnsi="Helvetica" w:cs="Helvetica" w:hint="eastAsia"/>
          <w:color w:val="060607"/>
          <w:spacing w:val="4"/>
          <w:szCs w:val="21"/>
          <w:shd w:val="clear" w:color="auto" w:fill="FFFFFF"/>
        </w:rPr>
        <w:t>①</w:t>
      </w:r>
      <w:r>
        <w:rPr>
          <w:rFonts w:ascii="Helvetica" w:hAnsi="Helvetica" w:cs="Helvetica"/>
          <w:color w:val="060607"/>
          <w:spacing w:val="4"/>
          <w:szCs w:val="21"/>
          <w:shd w:val="clear" w:color="auto" w:fill="FFFFFF"/>
        </w:rPr>
        <w:t>数据测量时不可避免地会引入一定的误差，这些误差可能源自测量设备的精度限制。</w:t>
      </w:r>
      <w:r>
        <w:rPr>
          <w:rFonts w:ascii="宋体" w:hAnsi="宋体" w:cs="宋体" w:hint="eastAsia"/>
        </w:rPr>
        <w:t>②</w:t>
      </w:r>
      <w:r>
        <w:rPr>
          <w:rFonts w:ascii="Helvetica" w:hAnsi="Helvetica" w:cs="Helvetica"/>
          <w:color w:val="060607"/>
          <w:spacing w:val="4"/>
          <w:szCs w:val="21"/>
          <w:shd w:val="clear" w:color="auto" w:fill="FFFFFF"/>
        </w:rPr>
        <w:t>元器件的参数误差也是一个重要因素，实际使用的器件，如电阻和电容，其阻值和容值可能会随着时间的推移而偏离标定值，这种偏差会影响实验结果的准确性。</w:t>
      </w:r>
      <w:r>
        <w:rPr>
          <w:rFonts w:ascii="宋体" w:hAnsi="宋体" w:cs="宋体" w:hint="eastAsia"/>
        </w:rPr>
        <w:t>③</w:t>
      </w:r>
      <w:r>
        <w:rPr>
          <w:rFonts w:ascii="Helvetica" w:hAnsi="Helvetica" w:cs="Helvetica"/>
          <w:color w:val="060607"/>
          <w:spacing w:val="4"/>
          <w:szCs w:val="21"/>
          <w:shd w:val="clear" w:color="auto" w:fill="FFFFFF"/>
        </w:rPr>
        <w:t>此外，在处理实验数据时，如在绘制幅频特性曲线上的切线以获得</w:t>
      </w:r>
      <w:r>
        <w:rPr>
          <w:rFonts w:ascii="Helvetica" w:hAnsi="Helvetica" w:cs="Helvetica"/>
          <w:color w:val="060607"/>
          <w:spacing w:val="4"/>
          <w:szCs w:val="21"/>
          <w:shd w:val="clear" w:color="auto" w:fill="FFFFFF"/>
        </w:rPr>
        <w:t>Bode</w:t>
      </w:r>
      <w:r>
        <w:rPr>
          <w:rFonts w:ascii="Helvetica" w:hAnsi="Helvetica" w:cs="Helvetica"/>
          <w:color w:val="060607"/>
          <w:spacing w:val="4"/>
          <w:szCs w:val="21"/>
          <w:shd w:val="clear" w:color="auto" w:fill="FFFFFF"/>
        </w:rPr>
        <w:t>图的过程中，切线的绘制精度和拐点的选择都可能存在误差，这些误差会进一步影响最终的分析结果。</w:t>
      </w:r>
      <w:r>
        <w:rPr>
          <w:rFonts w:ascii="宋体" w:hAnsi="宋体" w:cs="宋体" w:hint="eastAsia"/>
        </w:rPr>
        <w:t>④</w:t>
      </w:r>
      <w:r>
        <w:rPr>
          <w:rFonts w:ascii="Helvetica" w:hAnsi="Helvetica" w:cs="Helvetica"/>
          <w:color w:val="060607"/>
          <w:spacing w:val="4"/>
          <w:szCs w:val="21"/>
          <w:shd w:val="clear" w:color="auto" w:fill="FFFFFF"/>
        </w:rPr>
        <w:t>最后，理论方法本身也可能带来误差，例如，用切线代替渐近线的方法在理论上就存在一定的误差，这种误差在实际应用中可能会导致结果的偏差。</w:t>
      </w:r>
    </w:p>
    <w:p w14:paraId="1E05FF81" w14:textId="4A8F8294" w:rsidR="004C3B30" w:rsidRDefault="00935AD8" w:rsidP="004C3B30">
      <w:pPr>
        <w:spacing w:line="360" w:lineRule="auto"/>
        <w:ind w:firstLineChars="200" w:firstLine="420"/>
        <w:rPr>
          <w:szCs w:val="21"/>
        </w:rPr>
      </w:pPr>
      <w:r>
        <w:rPr>
          <w:rFonts w:hint="eastAsia"/>
          <w:szCs w:val="21"/>
        </w:rPr>
        <w:t>如下主要分析理论误差，也就是</w:t>
      </w:r>
      <w:r w:rsidR="004C3B30">
        <w:rPr>
          <w:rFonts w:hint="eastAsia"/>
          <w:szCs w:val="21"/>
        </w:rPr>
        <w:t>是惯性环境中用折现进行近似会出现</w:t>
      </w:r>
      <w:r>
        <w:rPr>
          <w:rFonts w:hint="eastAsia"/>
          <w:szCs w:val="21"/>
        </w:rPr>
        <w:t>的</w:t>
      </w:r>
      <w:r w:rsidR="004C3B30">
        <w:rPr>
          <w:rFonts w:hint="eastAsia"/>
          <w:szCs w:val="21"/>
        </w:rPr>
        <w:t>误差</w:t>
      </w:r>
      <w:r>
        <w:rPr>
          <w:rFonts w:hint="eastAsia"/>
          <w:szCs w:val="21"/>
        </w:rPr>
        <w:t>。</w:t>
      </w:r>
    </w:p>
    <w:p w14:paraId="20A08055" w14:textId="2890EB17" w:rsidR="004C3B30" w:rsidRDefault="004C3B30" w:rsidP="004C3B30">
      <w:pPr>
        <w:spacing w:line="360" w:lineRule="auto"/>
        <w:ind w:firstLineChars="200" w:firstLine="420"/>
        <w:rPr>
          <w:szCs w:val="21"/>
        </w:rPr>
      </w:pPr>
      <w:r>
        <w:rPr>
          <w:noProof/>
        </w:rPr>
        <w:drawing>
          <wp:inline distT="0" distB="0" distL="0" distR="0" wp14:anchorId="5149AF88" wp14:editId="3211668D">
            <wp:extent cx="4004112" cy="2188493"/>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29">
                      <a:extLst>
                        <a:ext uri="{28A0092B-C50C-407E-A947-70E740481C1C}">
                          <a14:useLocalDpi xmlns:a14="http://schemas.microsoft.com/office/drawing/2010/main" val="0"/>
                        </a:ext>
                      </a:extLst>
                    </a:blip>
                    <a:srcRect l="16762" t="23220" r="7318" b="21467"/>
                    <a:stretch/>
                  </pic:blipFill>
                  <pic:spPr bwMode="auto">
                    <a:xfrm>
                      <a:off x="0" y="0"/>
                      <a:ext cx="4004260" cy="2188574"/>
                    </a:xfrm>
                    <a:prstGeom prst="rect">
                      <a:avLst/>
                    </a:prstGeom>
                    <a:noFill/>
                    <a:ln>
                      <a:noFill/>
                    </a:ln>
                    <a:extLst>
                      <a:ext uri="{53640926-AAD7-44D8-BBD7-CCE9431645EC}">
                        <a14:shadowObscured xmlns:a14="http://schemas.microsoft.com/office/drawing/2010/main"/>
                      </a:ext>
                    </a:extLst>
                  </pic:spPr>
                </pic:pic>
              </a:graphicData>
            </a:graphic>
          </wp:inline>
        </w:drawing>
      </w:r>
    </w:p>
    <w:p w14:paraId="5A97A4D3" w14:textId="30EE8969" w:rsidR="005D2777" w:rsidRDefault="005D2777" w:rsidP="004C3B30">
      <w:pPr>
        <w:spacing w:line="360" w:lineRule="auto"/>
        <w:ind w:firstLineChars="200" w:firstLine="420"/>
      </w:pPr>
      <w:r>
        <w:rPr>
          <w:rFonts w:hint="eastAsia"/>
          <w:szCs w:val="21"/>
        </w:rPr>
        <w:t>由于</w:t>
      </w:r>
      <w:r>
        <w:rPr>
          <w:rFonts w:ascii="Cambria Math" w:hAnsi="Cambria Math" w:cs="Cambria Math"/>
        </w:rPr>
        <w:t>𝜔</w:t>
      </w:r>
      <w:r>
        <w:t>1=6.42rad/s</w:t>
      </w:r>
      <w:r>
        <w:t>，</w:t>
      </w:r>
      <w:r>
        <w:rPr>
          <w:rFonts w:ascii="Cambria Math" w:hAnsi="Cambria Math" w:cs="Cambria Math"/>
        </w:rPr>
        <w:t>𝜔</w:t>
      </w:r>
      <w:r>
        <w:t>2 =22.57rad/s</w:t>
      </w:r>
      <w:r>
        <w:t>，</w:t>
      </w:r>
      <w:r>
        <w:rPr>
          <w:rFonts w:ascii="Cambria Math" w:hAnsi="Cambria Math" w:cs="Cambria Math"/>
        </w:rPr>
        <w:t>𝜔</w:t>
      </w:r>
      <w:r>
        <w:t>3 = 65.79rad/s</w:t>
      </w:r>
    </w:p>
    <w:p w14:paraId="4A1A5896" w14:textId="5D91A85C" w:rsidR="005D2777" w:rsidRDefault="005D2777" w:rsidP="004C3B30">
      <w:pPr>
        <w:spacing w:line="360" w:lineRule="auto"/>
        <w:ind w:firstLineChars="200" w:firstLine="420"/>
      </w:pPr>
      <w:r>
        <w:rPr>
          <w:rFonts w:hint="eastAsia"/>
        </w:rPr>
        <w:t>对于</w:t>
      </w:r>
      <w:r>
        <w:rPr>
          <w:rFonts w:ascii="Cambria Math" w:hAnsi="Cambria Math" w:cs="Cambria Math"/>
        </w:rPr>
        <w:t>𝜔</w:t>
      </w:r>
      <w:r>
        <w:t>1</w:t>
      </w:r>
      <w:r>
        <w:rPr>
          <w:rFonts w:hint="eastAsia"/>
        </w:rPr>
        <w:t>而言，</w:t>
      </w:r>
      <w:r w:rsidR="000E7295">
        <w:rPr>
          <w:rFonts w:ascii="Cambria Math" w:hAnsi="Cambria Math" w:cs="Cambria Math"/>
        </w:rPr>
        <w:t>𝜔</w:t>
      </w:r>
      <w:r w:rsidR="000E7295">
        <w:t>1/</w:t>
      </w:r>
      <w:r w:rsidR="000E7295" w:rsidRPr="005D2777">
        <w:rPr>
          <w:rFonts w:ascii="Cambria Math" w:hAnsi="Cambria Math" w:cs="Cambria Math"/>
        </w:rPr>
        <w:t xml:space="preserve"> </w:t>
      </w:r>
      <w:r w:rsidR="000E7295">
        <w:rPr>
          <w:rFonts w:ascii="Cambria Math" w:hAnsi="Cambria Math" w:cs="Cambria Math"/>
        </w:rPr>
        <w:t>𝜔</w:t>
      </w:r>
      <w:r w:rsidR="000E7295">
        <w:t>2</w:t>
      </w:r>
      <w:r w:rsidR="000E7295">
        <w:rPr>
          <w:rFonts w:hint="eastAsia"/>
        </w:rPr>
        <w:t>≈</w:t>
      </w:r>
      <w:r w:rsidR="000E7295">
        <w:rPr>
          <w:rFonts w:hint="eastAsia"/>
        </w:rPr>
        <w:t>0</w:t>
      </w:r>
      <w:r w:rsidR="000E7295">
        <w:t>.28</w:t>
      </w:r>
      <w:r>
        <w:t xml:space="preserve"> </w:t>
      </w:r>
      <w:r>
        <w:rPr>
          <w:rFonts w:hint="eastAsia"/>
        </w:rPr>
        <w:t>所以产生的误差为</w:t>
      </w:r>
      <w:r>
        <w:rPr>
          <w:rFonts w:hint="eastAsia"/>
        </w:rPr>
        <w:t>0</w:t>
      </w:r>
      <w:r>
        <w:t>.</w:t>
      </w:r>
      <w:r w:rsidR="00935AD8">
        <w:t>3</w:t>
      </w:r>
      <w:r>
        <w:rPr>
          <w:rFonts w:hint="eastAsia"/>
        </w:rPr>
        <w:t>dB</w:t>
      </w:r>
      <w:r>
        <w:rPr>
          <w:rFonts w:hint="eastAsia"/>
        </w:rPr>
        <w:t>，而</w:t>
      </w:r>
      <w:r w:rsidR="000E7295">
        <w:rPr>
          <w:rFonts w:ascii="Cambria Math" w:hAnsi="Cambria Math" w:cs="Cambria Math"/>
        </w:rPr>
        <w:t>𝜔</w:t>
      </w:r>
      <w:r w:rsidR="000E7295">
        <w:t>1/</w:t>
      </w:r>
      <w:r w:rsidR="000E7295" w:rsidRPr="005D2777">
        <w:rPr>
          <w:rFonts w:ascii="Cambria Math" w:hAnsi="Cambria Math" w:cs="Cambria Math"/>
        </w:rPr>
        <w:t xml:space="preserve"> </w:t>
      </w:r>
      <w:r w:rsidR="000E7295">
        <w:rPr>
          <w:rFonts w:ascii="Cambria Math" w:hAnsi="Cambria Math" w:cs="Cambria Math"/>
        </w:rPr>
        <w:t>𝜔</w:t>
      </w:r>
      <w:r w:rsidR="000E7295">
        <w:t>3</w:t>
      </w:r>
      <w:r w:rsidR="000E7295">
        <w:rPr>
          <w:rFonts w:hint="eastAsia"/>
        </w:rPr>
        <w:t>≈</w:t>
      </w:r>
      <w:r w:rsidR="000E7295">
        <w:rPr>
          <w:rFonts w:hint="eastAsia"/>
        </w:rPr>
        <w:t>0</w:t>
      </w:r>
      <w:r w:rsidR="000E7295">
        <w:t>.09</w:t>
      </w:r>
      <w:r>
        <w:rPr>
          <w:rFonts w:hint="eastAsia"/>
        </w:rPr>
        <w:t>所以产生的误差为</w:t>
      </w:r>
      <w:r>
        <w:rPr>
          <w:rFonts w:hint="eastAsia"/>
        </w:rPr>
        <w:t>0dB</w:t>
      </w:r>
      <w:r>
        <w:rPr>
          <w:rFonts w:hint="eastAsia"/>
        </w:rPr>
        <w:t>，因此总误差为</w:t>
      </w:r>
      <w:r>
        <w:rPr>
          <w:rFonts w:hint="eastAsia"/>
        </w:rPr>
        <w:t>3</w:t>
      </w:r>
      <w:r>
        <w:t>+0.</w:t>
      </w:r>
      <w:r w:rsidR="00935AD8">
        <w:t>3</w:t>
      </w:r>
      <w:r>
        <w:t>=3.</w:t>
      </w:r>
      <w:r w:rsidR="00935AD8">
        <w:t>3</w:t>
      </w:r>
      <w:r>
        <w:rPr>
          <w:rFonts w:hint="eastAsia"/>
        </w:rPr>
        <w:t>dB</w:t>
      </w:r>
      <w:r w:rsidR="000E7295">
        <w:rPr>
          <w:rFonts w:hint="eastAsia"/>
        </w:rPr>
        <w:t>。</w:t>
      </w:r>
    </w:p>
    <w:p w14:paraId="4363FDA0" w14:textId="0B7A3675" w:rsidR="000E7295" w:rsidRPr="004C3B30" w:rsidRDefault="000E7295" w:rsidP="000E7295">
      <w:pPr>
        <w:spacing w:line="360" w:lineRule="auto"/>
        <w:ind w:firstLineChars="200" w:firstLine="420"/>
        <w:rPr>
          <w:szCs w:val="21"/>
        </w:rPr>
      </w:pPr>
      <w:r>
        <w:rPr>
          <w:rFonts w:hint="eastAsia"/>
        </w:rPr>
        <w:t>对于</w:t>
      </w:r>
      <w:r>
        <w:rPr>
          <w:rFonts w:ascii="Cambria Math" w:hAnsi="Cambria Math" w:cs="Cambria Math"/>
        </w:rPr>
        <w:t>𝜔</w:t>
      </w:r>
      <w:r>
        <w:t>2</w:t>
      </w:r>
      <w:r>
        <w:rPr>
          <w:rFonts w:hint="eastAsia"/>
        </w:rPr>
        <w:t>而言，</w:t>
      </w:r>
      <w:r>
        <w:rPr>
          <w:rFonts w:ascii="Cambria Math" w:hAnsi="Cambria Math" w:cs="Cambria Math"/>
        </w:rPr>
        <w:t>𝜔</w:t>
      </w:r>
      <w:r>
        <w:t>2/</w:t>
      </w:r>
      <w:r w:rsidRPr="005D2777">
        <w:rPr>
          <w:rFonts w:ascii="Cambria Math" w:hAnsi="Cambria Math" w:cs="Cambria Math"/>
        </w:rPr>
        <w:t xml:space="preserve"> </w:t>
      </w:r>
      <w:r>
        <w:rPr>
          <w:rFonts w:ascii="Cambria Math" w:hAnsi="Cambria Math" w:cs="Cambria Math"/>
        </w:rPr>
        <w:t>𝜔</w:t>
      </w:r>
      <w:r>
        <w:t>1</w:t>
      </w:r>
      <w:r>
        <w:rPr>
          <w:rFonts w:hint="eastAsia"/>
        </w:rPr>
        <w:t>≈</w:t>
      </w:r>
      <w:r>
        <w:t>3.5</w:t>
      </w:r>
      <w:r>
        <w:rPr>
          <w:rFonts w:hint="eastAsia"/>
        </w:rPr>
        <w:t>所以产生的误差为</w:t>
      </w:r>
      <w:r>
        <w:rPr>
          <w:rFonts w:hint="eastAsia"/>
        </w:rPr>
        <w:t>0</w:t>
      </w:r>
      <w:r>
        <w:t>.</w:t>
      </w:r>
      <w:r w:rsidR="00935AD8">
        <w:t>3</w:t>
      </w:r>
      <w:r>
        <w:rPr>
          <w:rFonts w:hint="eastAsia"/>
        </w:rPr>
        <w:t>dB</w:t>
      </w:r>
      <w:r>
        <w:rPr>
          <w:rFonts w:hint="eastAsia"/>
        </w:rPr>
        <w:t>，而</w:t>
      </w:r>
      <w:r>
        <w:rPr>
          <w:rFonts w:ascii="Cambria Math" w:hAnsi="Cambria Math" w:cs="Cambria Math"/>
        </w:rPr>
        <w:t>𝜔</w:t>
      </w:r>
      <w:r>
        <w:t>2/</w:t>
      </w:r>
      <w:r w:rsidRPr="005D2777">
        <w:rPr>
          <w:rFonts w:ascii="Cambria Math" w:hAnsi="Cambria Math" w:cs="Cambria Math"/>
        </w:rPr>
        <w:t xml:space="preserve"> </w:t>
      </w:r>
      <w:r>
        <w:rPr>
          <w:rFonts w:ascii="Cambria Math" w:hAnsi="Cambria Math" w:cs="Cambria Math"/>
        </w:rPr>
        <w:t>𝜔</w:t>
      </w:r>
      <w:r>
        <w:t>3</w:t>
      </w:r>
      <w:r>
        <w:rPr>
          <w:rFonts w:hint="eastAsia"/>
        </w:rPr>
        <w:t>≈</w:t>
      </w:r>
      <w:r>
        <w:rPr>
          <w:rFonts w:hint="eastAsia"/>
        </w:rPr>
        <w:t>0</w:t>
      </w:r>
      <w:r>
        <w:t>.343</w:t>
      </w:r>
      <w:r>
        <w:rPr>
          <w:rFonts w:hint="eastAsia"/>
        </w:rPr>
        <w:t>所以产生的误差为</w:t>
      </w:r>
      <w:r>
        <w:t>0.</w:t>
      </w:r>
      <w:r w:rsidR="00935AD8">
        <w:t>3</w:t>
      </w:r>
      <w:r>
        <w:rPr>
          <w:rFonts w:hint="eastAsia"/>
        </w:rPr>
        <w:t>dB</w:t>
      </w:r>
      <w:r>
        <w:rPr>
          <w:rFonts w:hint="eastAsia"/>
        </w:rPr>
        <w:t>，因此总误差为</w:t>
      </w:r>
      <w:r>
        <w:rPr>
          <w:rFonts w:hint="eastAsia"/>
        </w:rPr>
        <w:t>3</w:t>
      </w:r>
      <w:r>
        <w:t>+0.</w:t>
      </w:r>
      <w:r w:rsidR="00935AD8">
        <w:t>3</w:t>
      </w:r>
      <w:r>
        <w:t>+0.</w:t>
      </w:r>
      <w:r w:rsidR="00935AD8">
        <w:t>3</w:t>
      </w:r>
      <w:r>
        <w:t>=</w:t>
      </w:r>
      <w:r w:rsidR="00935AD8">
        <w:t>3.6</w:t>
      </w:r>
      <w:r>
        <w:rPr>
          <w:rFonts w:hint="eastAsia"/>
        </w:rPr>
        <w:t>dB</w:t>
      </w:r>
      <w:r>
        <w:rPr>
          <w:rFonts w:hint="eastAsia"/>
        </w:rPr>
        <w:t>。</w:t>
      </w:r>
    </w:p>
    <w:p w14:paraId="7D8AC1E0" w14:textId="77F34D2A" w:rsidR="000E7295" w:rsidRPr="004C3B30" w:rsidRDefault="000E7295" w:rsidP="000E7295">
      <w:pPr>
        <w:spacing w:line="360" w:lineRule="auto"/>
        <w:ind w:firstLineChars="200" w:firstLine="420"/>
        <w:rPr>
          <w:szCs w:val="21"/>
        </w:rPr>
      </w:pPr>
      <w:r>
        <w:rPr>
          <w:rFonts w:hint="eastAsia"/>
        </w:rPr>
        <w:t>对于</w:t>
      </w:r>
      <w:r>
        <w:rPr>
          <w:rFonts w:ascii="Cambria Math" w:hAnsi="Cambria Math" w:cs="Cambria Math"/>
        </w:rPr>
        <w:t>𝜔</w:t>
      </w:r>
      <w:r>
        <w:t>3</w:t>
      </w:r>
      <w:r>
        <w:rPr>
          <w:rFonts w:hint="eastAsia"/>
        </w:rPr>
        <w:t>而言，</w:t>
      </w:r>
      <w:r>
        <w:rPr>
          <w:rFonts w:ascii="Cambria Math" w:hAnsi="Cambria Math" w:cs="Cambria Math"/>
        </w:rPr>
        <w:t>𝜔</w:t>
      </w:r>
      <w:r>
        <w:t>3/</w:t>
      </w:r>
      <w:r w:rsidRPr="005D2777">
        <w:rPr>
          <w:rFonts w:ascii="Cambria Math" w:hAnsi="Cambria Math" w:cs="Cambria Math"/>
        </w:rPr>
        <w:t xml:space="preserve"> </w:t>
      </w:r>
      <w:r>
        <w:rPr>
          <w:rFonts w:ascii="Cambria Math" w:hAnsi="Cambria Math" w:cs="Cambria Math"/>
        </w:rPr>
        <w:t>𝜔</w:t>
      </w:r>
      <w:r>
        <w:t>1</w:t>
      </w:r>
      <w:r>
        <w:rPr>
          <w:rFonts w:hint="eastAsia"/>
        </w:rPr>
        <w:t>≈</w:t>
      </w:r>
      <w:r>
        <w:rPr>
          <w:rFonts w:hint="eastAsia"/>
        </w:rPr>
        <w:t>1</w:t>
      </w:r>
      <w:r>
        <w:t xml:space="preserve">0.27 </w:t>
      </w:r>
      <w:r>
        <w:rPr>
          <w:rFonts w:hint="eastAsia"/>
        </w:rPr>
        <w:t>所以产生的误差为</w:t>
      </w:r>
      <w:r>
        <w:rPr>
          <w:rFonts w:hint="eastAsia"/>
        </w:rPr>
        <w:t>0dB</w:t>
      </w:r>
      <w:r>
        <w:rPr>
          <w:rFonts w:hint="eastAsia"/>
        </w:rPr>
        <w:t>，而</w:t>
      </w:r>
      <w:r>
        <w:rPr>
          <w:rFonts w:ascii="Cambria Math" w:hAnsi="Cambria Math" w:cs="Cambria Math"/>
        </w:rPr>
        <w:t>𝜔</w:t>
      </w:r>
      <w:r>
        <w:t>3/</w:t>
      </w:r>
      <w:r w:rsidRPr="005D2777">
        <w:rPr>
          <w:rFonts w:ascii="Cambria Math" w:hAnsi="Cambria Math" w:cs="Cambria Math"/>
        </w:rPr>
        <w:t xml:space="preserve"> </w:t>
      </w:r>
      <w:r>
        <w:rPr>
          <w:rFonts w:ascii="Cambria Math" w:hAnsi="Cambria Math" w:cs="Cambria Math"/>
        </w:rPr>
        <w:t>𝜔</w:t>
      </w:r>
      <w:r>
        <w:t>2</w:t>
      </w:r>
      <w:r>
        <w:rPr>
          <w:rFonts w:hint="eastAsia"/>
        </w:rPr>
        <w:t>≈</w:t>
      </w:r>
      <w:r>
        <w:t>2.91</w:t>
      </w:r>
      <w:r>
        <w:rPr>
          <w:rFonts w:hint="eastAsia"/>
        </w:rPr>
        <w:t>所以产生的误差为</w:t>
      </w:r>
      <w:r>
        <w:t>0.</w:t>
      </w:r>
      <w:r w:rsidR="00935AD8">
        <w:t>3</w:t>
      </w:r>
      <w:r>
        <w:rPr>
          <w:rFonts w:hint="eastAsia"/>
        </w:rPr>
        <w:t>dB</w:t>
      </w:r>
      <w:r>
        <w:rPr>
          <w:rFonts w:hint="eastAsia"/>
        </w:rPr>
        <w:t>，因此总误差为</w:t>
      </w:r>
      <w:r>
        <w:rPr>
          <w:rFonts w:hint="eastAsia"/>
        </w:rPr>
        <w:t>3</w:t>
      </w:r>
      <w:r>
        <w:t>+0.</w:t>
      </w:r>
      <w:r w:rsidR="00935AD8">
        <w:t>3</w:t>
      </w:r>
      <w:r>
        <w:t>=3.</w:t>
      </w:r>
      <w:r w:rsidR="00935AD8">
        <w:t>3</w:t>
      </w:r>
      <w:r>
        <w:rPr>
          <w:rFonts w:hint="eastAsia"/>
        </w:rPr>
        <w:t>dB</w:t>
      </w:r>
      <w:r>
        <w:rPr>
          <w:rFonts w:hint="eastAsia"/>
        </w:rPr>
        <w:t>。</w:t>
      </w:r>
    </w:p>
    <w:p w14:paraId="5EFA4CDF" w14:textId="749AC9F0" w:rsidR="000E7295" w:rsidRDefault="00935AD8" w:rsidP="004C3B30">
      <w:pPr>
        <w:spacing w:line="360" w:lineRule="auto"/>
        <w:ind w:firstLineChars="200" w:firstLine="420"/>
        <w:rPr>
          <w:szCs w:val="21"/>
        </w:rPr>
      </w:pPr>
      <w:r>
        <w:rPr>
          <w:rFonts w:hint="eastAsia"/>
          <w:szCs w:val="21"/>
        </w:rPr>
        <w:lastRenderedPageBreak/>
        <w:t>修改代码重新作图如下</w:t>
      </w:r>
    </w:p>
    <w:p w14:paraId="7142006F" w14:textId="367945D8" w:rsidR="00935AD8" w:rsidRDefault="00935AD8" w:rsidP="004C3B30">
      <w:pPr>
        <w:spacing w:line="360" w:lineRule="auto"/>
        <w:ind w:firstLineChars="200" w:firstLine="420"/>
        <w:rPr>
          <w:szCs w:val="21"/>
        </w:rPr>
      </w:pPr>
      <w:r w:rsidRPr="00935AD8">
        <w:rPr>
          <w:noProof/>
          <w:szCs w:val="21"/>
        </w:rPr>
        <w:drawing>
          <wp:inline distT="0" distB="0" distL="0" distR="0" wp14:anchorId="677830EA" wp14:editId="0DFDF414">
            <wp:extent cx="3531924" cy="27622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5173" cy="2788270"/>
                    </a:xfrm>
                    <a:prstGeom prst="rect">
                      <a:avLst/>
                    </a:prstGeom>
                  </pic:spPr>
                </pic:pic>
              </a:graphicData>
            </a:graphic>
          </wp:inline>
        </w:drawing>
      </w:r>
    </w:p>
    <w:p w14:paraId="414C8E5B" w14:textId="00720E46" w:rsidR="00935AD8" w:rsidRDefault="00935AD8" w:rsidP="00935AD8">
      <w:pPr>
        <w:spacing w:line="360" w:lineRule="auto"/>
        <w:ind w:firstLineChars="200" w:firstLine="420"/>
      </w:pPr>
      <w:r>
        <w:rPr>
          <w:rFonts w:hint="eastAsia"/>
          <w:szCs w:val="21"/>
        </w:rPr>
        <w:t>重新计算得</w:t>
      </w:r>
      <w:r>
        <w:rPr>
          <w:rFonts w:ascii="Cambria Math" w:hAnsi="Cambria Math" w:cs="Cambria Math"/>
        </w:rPr>
        <w:t>𝜔</w:t>
      </w:r>
      <w:r>
        <w:t>1’=9.32rad/s</w:t>
      </w:r>
      <w:r>
        <w:t>，</w:t>
      </w:r>
      <w:r>
        <w:rPr>
          <w:rFonts w:ascii="Cambria Math" w:hAnsi="Cambria Math" w:cs="Cambria Math"/>
        </w:rPr>
        <w:t>𝜔</w:t>
      </w:r>
      <w:r>
        <w:t>2’ =23.64rad/s</w:t>
      </w:r>
      <w:r>
        <w:t>，</w:t>
      </w:r>
      <w:r>
        <w:rPr>
          <w:rFonts w:ascii="Cambria Math" w:hAnsi="Cambria Math" w:cs="Cambria Math"/>
        </w:rPr>
        <w:t>𝜔</w:t>
      </w:r>
      <w:r>
        <w:t>3’= 59.94rad/s</w:t>
      </w:r>
    </w:p>
    <w:p w14:paraId="65793959" w14:textId="7A1310BB" w:rsidR="00935AD8" w:rsidRDefault="00935AD8" w:rsidP="00935AD8">
      <w:pPr>
        <w:spacing w:line="360" w:lineRule="auto"/>
        <w:ind w:leftChars="200" w:left="945" w:hangingChars="250" w:hanging="525"/>
      </w:pPr>
      <w:r>
        <w:rPr>
          <w:rFonts w:ascii="Cambria Math" w:hAnsi="Cambria Math" w:cs="Cambria Math"/>
        </w:rPr>
        <w:t>𝑇</w:t>
      </w:r>
      <w:r>
        <w:t xml:space="preserve"> = 1 /</w:t>
      </w:r>
      <w:r>
        <w:rPr>
          <w:rFonts w:ascii="Cambria Math" w:hAnsi="Cambria Math" w:cs="Cambria Math"/>
        </w:rPr>
        <w:t>𝜔</w:t>
      </w:r>
      <w:r>
        <w:t xml:space="preserve"> </w:t>
      </w:r>
      <w:r>
        <w:t>得</w:t>
      </w:r>
      <w:r>
        <w:t xml:space="preserve"> </w:t>
      </w:r>
      <w:r>
        <w:rPr>
          <w:rFonts w:ascii="Cambria Math" w:hAnsi="Cambria Math" w:cs="Cambria Math"/>
        </w:rPr>
        <w:t>𝑇</w:t>
      </w:r>
      <w:r>
        <w:t>1</w:t>
      </w:r>
      <w:r w:rsidR="00645909">
        <w:t>’</w:t>
      </w:r>
      <w:r>
        <w:t xml:space="preserve"> =0.107</w:t>
      </w:r>
      <w:r>
        <w:t>，</w:t>
      </w:r>
      <w:r>
        <w:rPr>
          <w:rFonts w:ascii="Cambria Math" w:hAnsi="Cambria Math" w:cs="Cambria Math"/>
        </w:rPr>
        <w:t>𝑇</w:t>
      </w:r>
      <w:r>
        <w:t>2</w:t>
      </w:r>
      <w:r w:rsidR="00645909">
        <w:t>’</w:t>
      </w:r>
      <w:r>
        <w:t xml:space="preserve"> =0.0423</w:t>
      </w:r>
      <w:r>
        <w:t>，</w:t>
      </w:r>
      <w:r>
        <w:rPr>
          <w:rFonts w:ascii="Cambria Math" w:hAnsi="Cambria Math" w:cs="Cambria Math"/>
        </w:rPr>
        <w:t>𝑇</w:t>
      </w:r>
      <w:r>
        <w:t>3</w:t>
      </w:r>
      <w:r w:rsidR="00645909">
        <w:t>’</w:t>
      </w:r>
      <w:r>
        <w:t xml:space="preserve"> = 0.0167</w:t>
      </w:r>
    </w:p>
    <w:p w14:paraId="0B2965B1" w14:textId="728E1E20" w:rsidR="00935AD8" w:rsidRDefault="00935AD8" w:rsidP="00935AD8">
      <w:pPr>
        <w:spacing w:line="360" w:lineRule="auto"/>
        <w:ind w:leftChars="200" w:left="945" w:hangingChars="250" w:hanging="525"/>
      </w:pPr>
    </w:p>
    <w:p w14:paraId="55F4C937" w14:textId="31535A31" w:rsidR="00935AD8" w:rsidRDefault="00935AD8" w:rsidP="00935AD8">
      <w:pPr>
        <w:spacing w:line="360" w:lineRule="auto"/>
        <w:ind w:firstLineChars="200" w:firstLine="420"/>
        <w:rPr>
          <w:szCs w:val="21"/>
        </w:rPr>
      </w:pPr>
      <w:r>
        <w:rPr>
          <w:szCs w:val="21"/>
        </w:rPr>
        <w:t>实验数据</w:t>
      </w:r>
      <w:r>
        <w:rPr>
          <w:rFonts w:hint="eastAsia"/>
          <w:szCs w:val="21"/>
        </w:rPr>
        <w:t>修正后的传函：</w:t>
      </w:r>
      <w:r w:rsidRPr="00935AD8">
        <w:rPr>
          <w:noProof/>
        </w:rPr>
        <w:drawing>
          <wp:inline distT="0" distB="0" distL="0" distR="0" wp14:anchorId="0D372955" wp14:editId="432D17C3">
            <wp:extent cx="3102893" cy="397107"/>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1953" cy="403386"/>
                    </a:xfrm>
                    <a:prstGeom prst="rect">
                      <a:avLst/>
                    </a:prstGeom>
                  </pic:spPr>
                </pic:pic>
              </a:graphicData>
            </a:graphic>
          </wp:inline>
        </w:drawing>
      </w:r>
    </w:p>
    <w:p w14:paraId="2AD82703" w14:textId="77777777" w:rsidR="00935AD8" w:rsidRDefault="00935AD8" w:rsidP="00935AD8">
      <w:pPr>
        <w:spacing w:line="360" w:lineRule="auto"/>
        <w:ind w:firstLineChars="200" w:firstLine="420"/>
        <w:rPr>
          <w:szCs w:val="21"/>
        </w:rPr>
      </w:pPr>
      <w:r>
        <w:rPr>
          <w:rFonts w:hint="eastAsia"/>
          <w:szCs w:val="21"/>
        </w:rPr>
        <w:t>机理建模</w:t>
      </w:r>
      <w:r>
        <w:rPr>
          <w:szCs w:val="21"/>
        </w:rPr>
        <w:t>的</w:t>
      </w:r>
      <w:r>
        <w:rPr>
          <w:rFonts w:hint="eastAsia"/>
          <w:szCs w:val="21"/>
        </w:rPr>
        <w:t>传函：</w:t>
      </w:r>
      <w:r w:rsidRPr="00C30D2D">
        <w:rPr>
          <w:noProof/>
          <w:szCs w:val="21"/>
        </w:rPr>
        <w:drawing>
          <wp:inline distT="0" distB="0" distL="0" distR="0" wp14:anchorId="5C8A7747" wp14:editId="470EBE54">
            <wp:extent cx="2236163" cy="410641"/>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2004" cy="413550"/>
                    </a:xfrm>
                    <a:prstGeom prst="rect">
                      <a:avLst/>
                    </a:prstGeom>
                  </pic:spPr>
                </pic:pic>
              </a:graphicData>
            </a:graphic>
          </wp:inline>
        </w:drawing>
      </w:r>
    </w:p>
    <w:p w14:paraId="6D0E4E7C" w14:textId="00D81383" w:rsidR="00935AD8" w:rsidRPr="00935AD8" w:rsidRDefault="00935AD8" w:rsidP="00935AD8">
      <w:pPr>
        <w:spacing w:line="360" w:lineRule="auto"/>
        <w:ind w:leftChars="200" w:left="945" w:hangingChars="250" w:hanging="525"/>
      </w:pPr>
      <w:r>
        <w:rPr>
          <w:rFonts w:hint="eastAsia"/>
        </w:rPr>
        <w:t>可以看出整体误差有所减小</w:t>
      </w:r>
    </w:p>
    <w:p w14:paraId="2B869AD9" w14:textId="77777777" w:rsidR="00CC240B" w:rsidRDefault="00CC240B" w:rsidP="00CC240B">
      <w:pPr>
        <w:spacing w:line="360" w:lineRule="auto"/>
        <w:ind w:firstLineChars="200" w:firstLine="420"/>
        <w:rPr>
          <w:szCs w:val="21"/>
        </w:rPr>
      </w:pPr>
      <w:r>
        <w:rPr>
          <w:rFonts w:hint="eastAsia"/>
          <w:szCs w:val="21"/>
        </w:rPr>
        <w:t>（</w:t>
      </w:r>
      <w:r>
        <w:rPr>
          <w:szCs w:val="21"/>
        </w:rPr>
        <w:t>5</w:t>
      </w:r>
      <w:r>
        <w:rPr>
          <w:rFonts w:hint="eastAsia"/>
          <w:szCs w:val="21"/>
        </w:rPr>
        <w:t>）随着</w:t>
      </w:r>
      <w:r>
        <w:rPr>
          <w:szCs w:val="21"/>
        </w:rPr>
        <w:t>数智技术的发展，</w:t>
      </w:r>
      <w:r>
        <w:rPr>
          <w:rFonts w:hint="eastAsia"/>
          <w:szCs w:val="21"/>
        </w:rPr>
        <w:t>越来越多</w:t>
      </w:r>
      <w:r>
        <w:rPr>
          <w:szCs w:val="21"/>
        </w:rPr>
        <w:t>的建模手段被提出，</w:t>
      </w:r>
      <w:r>
        <w:rPr>
          <w:rFonts w:hint="eastAsia"/>
          <w:szCs w:val="21"/>
        </w:rPr>
        <w:t>结合</w:t>
      </w:r>
      <w:r>
        <w:rPr>
          <w:szCs w:val="21"/>
        </w:rPr>
        <w:t>你的知识面，请</w:t>
      </w:r>
      <w:r>
        <w:rPr>
          <w:rFonts w:hint="eastAsia"/>
          <w:szCs w:val="21"/>
        </w:rPr>
        <w:t>谈一谈建模方法。</w:t>
      </w:r>
      <w:r>
        <w:rPr>
          <w:szCs w:val="21"/>
        </w:rPr>
        <w:t>（</w:t>
      </w:r>
      <w:r>
        <w:rPr>
          <w:rFonts w:hint="eastAsia"/>
          <w:szCs w:val="21"/>
        </w:rPr>
        <w:t>加分</w:t>
      </w:r>
      <w:r>
        <w:rPr>
          <w:szCs w:val="21"/>
        </w:rPr>
        <w:t>题）</w:t>
      </w:r>
    </w:p>
    <w:p w14:paraId="2F332813" w14:textId="77777777" w:rsidR="00935AD8" w:rsidRDefault="00935AD8" w:rsidP="00935AD8">
      <w:pPr>
        <w:ind w:firstLine="420"/>
      </w:pPr>
      <w:r>
        <w:rPr>
          <w:rFonts w:hint="eastAsia"/>
        </w:rPr>
        <w:t>随着数字化与智能化技术的不断发展，建模方法也经历了从传统的统计建模到现代的机器学习、深度学习等多种形式的演变。建模作为一个系统性的过程，旨在通过对现实世界的抽象，捕捉其内在规律并进行预测或决策支持。随着数据的丰富和计算能力的提升，建模手段变得更加多样化和精细化，不同领域和应用场景下的需求也推动了建模方法的不断创新。</w:t>
      </w:r>
    </w:p>
    <w:p w14:paraId="6D0D1E72" w14:textId="77777777" w:rsidR="00935AD8" w:rsidRDefault="00935AD8" w:rsidP="00935AD8">
      <w:pPr>
        <w:ind w:firstLine="420"/>
      </w:pPr>
      <w:r>
        <w:rPr>
          <w:rFonts w:hint="eastAsia"/>
        </w:rPr>
        <w:t>首先，传统的统计建模方法，如回归分析、时间序列分析等，依赖于明确的假设前提和较为简单的数据结构。回归分析通过假设因变量和自变量之间存在线性关系，从而构建数学模型。而时间序列分析则更多应用于金融、气象等领域，依赖于对历史数据的建模与趋势预测。尽管这些传统方法在很多实际问题中得到了广泛应用，但它们往往无法处理复杂的非线性关系和高维数据，随着数据规模的增大和复杂性的提升，这些方法的局限性逐渐显现。</w:t>
      </w:r>
    </w:p>
    <w:p w14:paraId="1CC80C64" w14:textId="77777777" w:rsidR="00935AD8" w:rsidRDefault="00935AD8" w:rsidP="00935AD8">
      <w:pPr>
        <w:ind w:firstLine="420"/>
      </w:pPr>
      <w:r>
        <w:rPr>
          <w:rFonts w:hint="eastAsia"/>
        </w:rPr>
        <w:t>进入</w:t>
      </w:r>
      <w:r>
        <w:rPr>
          <w:rFonts w:hint="eastAsia"/>
        </w:rPr>
        <w:t>21</w:t>
      </w:r>
      <w:r>
        <w:rPr>
          <w:rFonts w:hint="eastAsia"/>
        </w:rPr>
        <w:t>世纪后，机器学习和深度学习逐渐成为主流的建模手段。机器学习方法不再依赖于显式的假设，而是通过大量数据的训练来“学习”数据中的规律。监督学习和无监督学习是最常见的两大类，前者通过已知的标签数据训练模型，后者则通过对数据内在结构的挖掘进行建模。机器学习算法如支持向量机（</w:t>
      </w:r>
      <w:r>
        <w:rPr>
          <w:rFonts w:hint="eastAsia"/>
        </w:rPr>
        <w:t>SVM</w:t>
      </w:r>
      <w:r>
        <w:rPr>
          <w:rFonts w:hint="eastAsia"/>
        </w:rPr>
        <w:t>）、决策树、随机森林等，已经在分类、回归等任务中取得了显著的成果。深度学习则是在神经网络的基础上，通过多层网络结构的训</w:t>
      </w:r>
      <w:r>
        <w:rPr>
          <w:rFonts w:hint="eastAsia"/>
        </w:rPr>
        <w:lastRenderedPageBreak/>
        <w:t>练，能够处理更为复杂的非线性关系，尤其在图像识别、自然语言处理等领域取得了突破性的进展。</w:t>
      </w:r>
    </w:p>
    <w:p w14:paraId="5188A852" w14:textId="77777777" w:rsidR="00935AD8" w:rsidRDefault="00935AD8" w:rsidP="00935AD8">
      <w:pPr>
        <w:ind w:firstLine="420"/>
      </w:pPr>
      <w:r>
        <w:rPr>
          <w:rFonts w:hint="eastAsia"/>
        </w:rPr>
        <w:t>除了传统的统计与现代的机器学习方法，近年来，基于图论的建模方法也逐渐受到关注。随着社交网络、知识图谱等领域的发展，图结构成为了建模的重要工具。图模型能够有效描述实体之间的关系，如推荐系统中的用户</w:t>
      </w:r>
      <w:r>
        <w:rPr>
          <w:rFonts w:hint="eastAsia"/>
        </w:rPr>
        <w:t>-</w:t>
      </w:r>
      <w:r>
        <w:rPr>
          <w:rFonts w:hint="eastAsia"/>
        </w:rPr>
        <w:t>商品关系、社交网络中的用户连接等。图神经网络（</w:t>
      </w:r>
      <w:r>
        <w:rPr>
          <w:rFonts w:hint="eastAsia"/>
        </w:rPr>
        <w:t>GNN</w:t>
      </w:r>
      <w:r>
        <w:rPr>
          <w:rFonts w:hint="eastAsia"/>
        </w:rPr>
        <w:t>）作为图建模的一个重要分支，利用图结构的拓扑信息进行节点的表示学习，已在许多复杂问题中取得了良好的效果。</w:t>
      </w:r>
    </w:p>
    <w:p w14:paraId="7153540F" w14:textId="77777777" w:rsidR="00935AD8" w:rsidRDefault="00935AD8" w:rsidP="00935AD8">
      <w:pPr>
        <w:ind w:firstLine="420"/>
      </w:pPr>
      <w:r>
        <w:rPr>
          <w:rFonts w:hint="eastAsia"/>
        </w:rPr>
        <w:t>此外，随着人工智能与互联网技术的不断融合，智能建模方法也在不断发展。比如，增强学习作为一种基于试错机制的自适应建模方法，在动态决策和优化问题中有着广泛的应用。智能建模方法能够在没有明确标注数据的情况下，通过环境交互来优化策略和决策，适用于无人驾驶、自动化生产等领域。</w:t>
      </w:r>
    </w:p>
    <w:p w14:paraId="7E755587" w14:textId="3A166233" w:rsidR="00DF13CF" w:rsidRPr="00935AD8" w:rsidRDefault="00935AD8" w:rsidP="00935AD8">
      <w:pPr>
        <w:ind w:firstLine="420"/>
      </w:pPr>
      <w:r>
        <w:rPr>
          <w:rFonts w:hint="eastAsia"/>
        </w:rPr>
        <w:t>总的来说，随着数智技术的飞速发展，建模方法也呈现出多样化和深度化的趋势。从传统的统计建模到现代的机器学习、深度学习，再到基于图论和智能优化的建模方法，各种手段在不同的应用场景中发挥着重要作用。未来，随着技术的进一步进步，建模方法将变得更加智能和精准，能够处理更加复杂的多维数据和动态环境，为各行业提供更加高效和精准的决策支持。</w:t>
      </w:r>
    </w:p>
    <w:sectPr w:rsidR="00DF13CF" w:rsidRPr="00935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7095"/>
    <w:multiLevelType w:val="multilevel"/>
    <w:tmpl w:val="A7C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0B"/>
    <w:rsid w:val="000E7295"/>
    <w:rsid w:val="003B2B7B"/>
    <w:rsid w:val="003D17E5"/>
    <w:rsid w:val="00480E36"/>
    <w:rsid w:val="004C3B30"/>
    <w:rsid w:val="0053023C"/>
    <w:rsid w:val="005B5863"/>
    <w:rsid w:val="005D2777"/>
    <w:rsid w:val="00645909"/>
    <w:rsid w:val="006C394C"/>
    <w:rsid w:val="007E26D4"/>
    <w:rsid w:val="00917942"/>
    <w:rsid w:val="00935AD8"/>
    <w:rsid w:val="009C5387"/>
    <w:rsid w:val="00C30D2D"/>
    <w:rsid w:val="00C635E1"/>
    <w:rsid w:val="00CC240B"/>
    <w:rsid w:val="00DC6C2C"/>
    <w:rsid w:val="00DF13CF"/>
    <w:rsid w:val="00E33D62"/>
    <w:rsid w:val="00F0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BFB91"/>
  <w15:chartTrackingRefBased/>
  <w15:docId w15:val="{4718A4E3-1F2F-4218-AD6D-CAF3F0E8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0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C24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C240B"/>
    <w:rPr>
      <w:color w:val="0000FF"/>
      <w:u w:val="single"/>
    </w:rPr>
  </w:style>
  <w:style w:type="character" w:customStyle="1" w:styleId="10">
    <w:name w:val="标题 1 字符"/>
    <w:basedOn w:val="a0"/>
    <w:link w:val="1"/>
    <w:uiPriority w:val="9"/>
    <w:rsid w:val="00CC240B"/>
    <w:rPr>
      <w:rFonts w:ascii="Times New Roman" w:eastAsia="宋体" w:hAnsi="Times New Roman" w:cs="Times New Roman"/>
      <w:b/>
      <w:bCs/>
      <w:kern w:val="44"/>
      <w:sz w:val="44"/>
      <w:szCs w:val="44"/>
    </w:rPr>
  </w:style>
  <w:style w:type="paragraph" w:styleId="TOC">
    <w:name w:val="TOC Heading"/>
    <w:basedOn w:val="1"/>
    <w:next w:val="a"/>
    <w:uiPriority w:val="39"/>
    <w:qFormat/>
    <w:rsid w:val="00CC240B"/>
    <w:pPr>
      <w:widowControl/>
      <w:spacing w:before="240" w:after="0" w:line="259" w:lineRule="auto"/>
      <w:jc w:val="left"/>
      <w:outlineLvl w:val="9"/>
    </w:pPr>
    <w:rPr>
      <w:rFonts w:ascii="Cambria" w:hAnsi="Cambria"/>
      <w:b w:val="0"/>
      <w:bCs w:val="0"/>
      <w:color w:val="365F91"/>
      <w:kern w:val="0"/>
      <w:sz w:val="32"/>
      <w:szCs w:val="32"/>
    </w:rPr>
  </w:style>
  <w:style w:type="character" w:styleId="a4">
    <w:name w:val="Book Title"/>
    <w:uiPriority w:val="33"/>
    <w:qFormat/>
    <w:rsid w:val="00CC240B"/>
    <w:rPr>
      <w:b/>
      <w:bCs/>
      <w:smallCaps/>
      <w:spacing w:val="5"/>
    </w:rPr>
  </w:style>
  <w:style w:type="paragraph" w:styleId="a5">
    <w:name w:val="List Paragraph"/>
    <w:basedOn w:val="a"/>
    <w:uiPriority w:val="34"/>
    <w:qFormat/>
    <w:rsid w:val="00935A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64526">
      <w:bodyDiv w:val="1"/>
      <w:marLeft w:val="0"/>
      <w:marRight w:val="0"/>
      <w:marTop w:val="0"/>
      <w:marBottom w:val="0"/>
      <w:divBdr>
        <w:top w:val="none" w:sz="0" w:space="0" w:color="auto"/>
        <w:left w:val="none" w:sz="0" w:space="0" w:color="auto"/>
        <w:bottom w:val="none" w:sz="0" w:space="0" w:color="auto"/>
        <w:right w:val="none" w:sz="0" w:space="0" w:color="auto"/>
      </w:divBdr>
    </w:div>
    <w:div w:id="1084912944">
      <w:bodyDiv w:val="1"/>
      <w:marLeft w:val="0"/>
      <w:marRight w:val="0"/>
      <w:marTop w:val="0"/>
      <w:marBottom w:val="0"/>
      <w:divBdr>
        <w:top w:val="none" w:sz="0" w:space="0" w:color="auto"/>
        <w:left w:val="none" w:sz="0" w:space="0" w:color="auto"/>
        <w:bottom w:val="none" w:sz="0" w:space="0" w:color="auto"/>
        <w:right w:val="none" w:sz="0" w:space="0" w:color="auto"/>
      </w:divBdr>
    </w:div>
    <w:div w:id="14843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2338</Words>
  <Characters>2830</Characters>
  <Application>Microsoft Office Word</Application>
  <DocSecurity>0</DocSecurity>
  <Lines>176</Lines>
  <Paragraphs>198</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滨阳 邹</dc:creator>
  <cp:keywords/>
  <dc:description/>
  <cp:lastModifiedBy>滨阳 邹</cp:lastModifiedBy>
  <cp:revision>7</cp:revision>
  <cp:lastPrinted>2024-11-25T14:38:00Z</cp:lastPrinted>
  <dcterms:created xsi:type="dcterms:W3CDTF">2024-11-25T10:00:00Z</dcterms:created>
  <dcterms:modified xsi:type="dcterms:W3CDTF">2024-11-25T14:38:00Z</dcterms:modified>
</cp:coreProperties>
</file>