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F21E5" w:rsidRDefault="005E0CDB" w:rsidP="00A27DB3">
      <w:pPr>
        <w:rPr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56763C" w:rsidRPr="0056763C" w:rsidRDefault="0056763C" w:rsidP="0056763C">
      <w:pPr>
        <w:rPr>
          <w:rFonts w:hint="eastAsia"/>
          <w:szCs w:val="21"/>
        </w:rPr>
      </w:pPr>
      <w:r w:rsidRPr="0056763C">
        <w:rPr>
          <w:rFonts w:hint="eastAsia"/>
          <w:szCs w:val="21"/>
        </w:rPr>
        <w:t xml:space="preserve">DTC B1327 </w:t>
      </w:r>
      <w:r w:rsidRPr="0056763C">
        <w:rPr>
          <w:rFonts w:hint="eastAsia"/>
          <w:szCs w:val="21"/>
        </w:rPr>
        <w:t>设备电源电路低电压</w:t>
      </w:r>
    </w:p>
    <w:p w:rsidR="00034EAA" w:rsidRPr="005F21E5" w:rsidRDefault="005F21E5" w:rsidP="00A27DB3">
      <w:pPr>
        <w:rPr>
          <w:szCs w:val="21"/>
        </w:rPr>
      </w:pPr>
      <w:r w:rsidRPr="005F21E5">
        <w:rPr>
          <w:rFonts w:hint="eastAsia"/>
          <w:b/>
          <w:szCs w:val="21"/>
        </w:rPr>
        <w:t>诊断帮助</w:t>
      </w:r>
    </w:p>
    <w:p w:rsidR="00343106" w:rsidRPr="00343106" w:rsidRDefault="00343106" w:rsidP="00343106">
      <w:pPr>
        <w:rPr>
          <w:rFonts w:hint="eastAsia"/>
          <w:szCs w:val="21"/>
        </w:rPr>
      </w:pPr>
      <w:r w:rsidRPr="00343106">
        <w:rPr>
          <w:rFonts w:hint="eastAsia"/>
          <w:szCs w:val="21"/>
        </w:rPr>
        <w:t>当仪表板组合仪表检测到蓄电池正极电路电压过低时，仪表板组合仪表将无法和里程表通讯且变速器（</w:t>
      </w:r>
      <w:r w:rsidRPr="00343106">
        <w:rPr>
          <w:rFonts w:hint="eastAsia"/>
          <w:szCs w:val="21"/>
        </w:rPr>
        <w:t>PRNDL</w:t>
      </w:r>
      <w:r w:rsidRPr="00343106">
        <w:rPr>
          <w:rFonts w:hint="eastAsia"/>
          <w:szCs w:val="21"/>
        </w:rPr>
        <w:t>）位置显示灯也不会点亮。</w:t>
      </w:r>
      <w:r w:rsidRPr="00343106">
        <w:rPr>
          <w:rFonts w:hint="eastAsia"/>
          <w:szCs w:val="21"/>
        </w:rPr>
        <w:t xml:space="preserve"> </w:t>
      </w:r>
      <w:r w:rsidRPr="00343106">
        <w:rPr>
          <w:rFonts w:hint="eastAsia"/>
          <w:szCs w:val="21"/>
        </w:rPr>
        <w:t>当按下行程复位开关时，里程表将会显示，且仪表板组合仪表在行程复位开关松开前都会与故障诊断仪通讯。</w:t>
      </w:r>
      <w:r w:rsidRPr="00343106">
        <w:rPr>
          <w:rFonts w:hint="eastAsia"/>
          <w:szCs w:val="21"/>
        </w:rPr>
        <w:t xml:space="preserve"> </w:t>
      </w:r>
    </w:p>
    <w:p w:rsidR="00343106" w:rsidRPr="00343106" w:rsidRDefault="00343106" w:rsidP="00343106">
      <w:pPr>
        <w:rPr>
          <w:rFonts w:hint="eastAsia"/>
          <w:szCs w:val="21"/>
        </w:rPr>
      </w:pPr>
      <w:r w:rsidRPr="00343106">
        <w:rPr>
          <w:rFonts w:hint="eastAsia"/>
          <w:szCs w:val="21"/>
        </w:rPr>
        <w:t>在蓄电池正极电压电路处于开路状态时，会产生间断性故障。</w:t>
      </w:r>
      <w:r w:rsidRPr="00343106">
        <w:rPr>
          <w:rFonts w:hint="eastAsia"/>
          <w:szCs w:val="21"/>
        </w:rPr>
        <w:t xml:space="preserve"> </w:t>
      </w:r>
    </w:p>
    <w:p w:rsidR="005F21E5" w:rsidRPr="005F21E5" w:rsidRDefault="00343106" w:rsidP="00343106">
      <w:pPr>
        <w:rPr>
          <w:szCs w:val="21"/>
        </w:rPr>
      </w:pPr>
      <w:r w:rsidRPr="00343106">
        <w:rPr>
          <w:rFonts w:hint="eastAsia"/>
          <w:szCs w:val="21"/>
        </w:rPr>
        <w:t>一旦故障被清除，诊断故障仪把</w:t>
      </w:r>
      <w:r w:rsidRPr="00343106">
        <w:rPr>
          <w:rFonts w:hint="eastAsia"/>
          <w:szCs w:val="21"/>
        </w:rPr>
        <w:t>DTC B1327</w:t>
      </w:r>
      <w:r w:rsidRPr="00343106">
        <w:rPr>
          <w:rFonts w:hint="eastAsia"/>
          <w:szCs w:val="21"/>
        </w:rPr>
        <w:t>只读取为历史代码。</w:t>
      </w:r>
      <w:bookmarkStart w:id="0" w:name="_GoBack"/>
      <w:bookmarkEnd w:id="0"/>
    </w:p>
    <w:sectPr w:rsidR="005F21E5" w:rsidRPr="005F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EAF" w:rsidRDefault="007B0EAF" w:rsidP="00485DDA">
      <w:r>
        <w:separator/>
      </w:r>
    </w:p>
  </w:endnote>
  <w:endnote w:type="continuationSeparator" w:id="0">
    <w:p w:rsidR="007B0EAF" w:rsidRDefault="007B0EAF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EAF" w:rsidRDefault="007B0EAF" w:rsidP="00485DDA">
      <w:r>
        <w:separator/>
      </w:r>
    </w:p>
  </w:footnote>
  <w:footnote w:type="continuationSeparator" w:id="0">
    <w:p w:rsidR="007B0EAF" w:rsidRDefault="007B0EAF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34EAA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205F5F"/>
    <w:rsid w:val="00207F23"/>
    <w:rsid w:val="002125B8"/>
    <w:rsid w:val="00267214"/>
    <w:rsid w:val="0027028D"/>
    <w:rsid w:val="00294F0B"/>
    <w:rsid w:val="00295F34"/>
    <w:rsid w:val="002A3262"/>
    <w:rsid w:val="00310182"/>
    <w:rsid w:val="00310535"/>
    <w:rsid w:val="00343106"/>
    <w:rsid w:val="00343D02"/>
    <w:rsid w:val="00345EC8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24E1C"/>
    <w:rsid w:val="005524F5"/>
    <w:rsid w:val="00562034"/>
    <w:rsid w:val="00565CDE"/>
    <w:rsid w:val="0056763C"/>
    <w:rsid w:val="00576A5E"/>
    <w:rsid w:val="00584931"/>
    <w:rsid w:val="005D5DBC"/>
    <w:rsid w:val="005E0CDB"/>
    <w:rsid w:val="005E21E4"/>
    <w:rsid w:val="005F02A9"/>
    <w:rsid w:val="005F0426"/>
    <w:rsid w:val="005F21E5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0EAF"/>
    <w:rsid w:val="007B1A0F"/>
    <w:rsid w:val="007F5A28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9D422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B7440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535A3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97AD8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89</cp:revision>
  <dcterms:created xsi:type="dcterms:W3CDTF">2016-08-08T01:43:00Z</dcterms:created>
  <dcterms:modified xsi:type="dcterms:W3CDTF">2016-09-19T08:01:00Z</dcterms:modified>
</cp:coreProperties>
</file>