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62405C" w:rsidRPr="0062405C" w:rsidRDefault="0062405C" w:rsidP="0062405C">
      <w:pPr>
        <w:rPr>
          <w:rFonts w:hint="eastAsia"/>
        </w:rPr>
      </w:pPr>
      <w:r w:rsidRPr="0062405C">
        <w:rPr>
          <w:rFonts w:hint="eastAsia"/>
        </w:rPr>
        <w:t>驾驶员和前排乘客加热型座椅由位于驾驶员</w:t>
      </w:r>
      <w:proofErr w:type="gramStart"/>
      <w:r w:rsidRPr="0062405C">
        <w:rPr>
          <w:rFonts w:hint="eastAsia"/>
        </w:rPr>
        <w:t>座垫</w:t>
      </w:r>
      <w:proofErr w:type="gramEnd"/>
      <w:r w:rsidRPr="0062405C">
        <w:rPr>
          <w:rFonts w:hint="eastAsia"/>
        </w:rPr>
        <w:t>下的座椅加热控制模块控制。加热型座椅启动时，该模块通过一个公共电源电压电路给座椅加热器元件提供电源。该模块通过座椅加热器元件控制电路将脉宽调制</w:t>
      </w:r>
      <w:r w:rsidRPr="0062405C">
        <w:rPr>
          <w:rFonts w:hint="eastAsia"/>
        </w:rPr>
        <w:t xml:space="preserve">(PWM) </w:t>
      </w:r>
      <w:r w:rsidRPr="0062405C">
        <w:rPr>
          <w:rFonts w:hint="eastAsia"/>
        </w:rPr>
        <w:t>搭</w:t>
      </w:r>
      <w:proofErr w:type="gramStart"/>
      <w:r w:rsidRPr="0062405C">
        <w:rPr>
          <w:rFonts w:hint="eastAsia"/>
        </w:rPr>
        <w:t>铁提供至</w:t>
      </w:r>
      <w:proofErr w:type="gramEnd"/>
      <w:r w:rsidRPr="0062405C">
        <w:rPr>
          <w:rFonts w:hint="eastAsia"/>
        </w:rPr>
        <w:t>加热器元件来控制座椅温度。然后模块监测流经加热元件的电流和温度传感器的变化率，以确认加热型座椅操作正确。</w:t>
      </w:r>
      <w:bookmarkStart w:id="0" w:name="_GoBack"/>
      <w:bookmarkEnd w:id="0"/>
    </w:p>
    <w:p w:rsidR="00C4309E" w:rsidRPr="0062405C" w:rsidRDefault="00C4309E" w:rsidP="0062405C"/>
    <w:sectPr w:rsidR="00C4309E" w:rsidRPr="00624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1EB" w:rsidRDefault="000641EB" w:rsidP="0047139B">
      <w:r>
        <w:separator/>
      </w:r>
    </w:p>
  </w:endnote>
  <w:endnote w:type="continuationSeparator" w:id="0">
    <w:p w:rsidR="000641EB" w:rsidRDefault="000641EB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1EB" w:rsidRDefault="000641EB" w:rsidP="0047139B">
      <w:r>
        <w:separator/>
      </w:r>
    </w:p>
  </w:footnote>
  <w:footnote w:type="continuationSeparator" w:id="0">
    <w:p w:rsidR="000641EB" w:rsidRDefault="000641EB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641EB"/>
    <w:rsid w:val="0009683B"/>
    <w:rsid w:val="000F0E8D"/>
    <w:rsid w:val="00132A15"/>
    <w:rsid w:val="00133EB8"/>
    <w:rsid w:val="00146237"/>
    <w:rsid w:val="001F0BA1"/>
    <w:rsid w:val="00241E02"/>
    <w:rsid w:val="0025660A"/>
    <w:rsid w:val="002802A4"/>
    <w:rsid w:val="00351DCF"/>
    <w:rsid w:val="003925DF"/>
    <w:rsid w:val="00420EA8"/>
    <w:rsid w:val="00447F50"/>
    <w:rsid w:val="00457CDD"/>
    <w:rsid w:val="0047139B"/>
    <w:rsid w:val="004B0FD5"/>
    <w:rsid w:val="004C70A1"/>
    <w:rsid w:val="004E334B"/>
    <w:rsid w:val="00502EC0"/>
    <w:rsid w:val="00510D41"/>
    <w:rsid w:val="00534603"/>
    <w:rsid w:val="005520F2"/>
    <w:rsid w:val="00587399"/>
    <w:rsid w:val="0062405C"/>
    <w:rsid w:val="00637F25"/>
    <w:rsid w:val="006416FE"/>
    <w:rsid w:val="006D3579"/>
    <w:rsid w:val="00715F1F"/>
    <w:rsid w:val="00723916"/>
    <w:rsid w:val="007600B1"/>
    <w:rsid w:val="007615C7"/>
    <w:rsid w:val="007770B5"/>
    <w:rsid w:val="00790AEE"/>
    <w:rsid w:val="007F30C0"/>
    <w:rsid w:val="008F2A73"/>
    <w:rsid w:val="0092166E"/>
    <w:rsid w:val="00941495"/>
    <w:rsid w:val="00962A27"/>
    <w:rsid w:val="00963757"/>
    <w:rsid w:val="00995615"/>
    <w:rsid w:val="00A0034B"/>
    <w:rsid w:val="00A07A4D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E22C5"/>
    <w:rsid w:val="00D063C8"/>
    <w:rsid w:val="00DB6CCE"/>
    <w:rsid w:val="00E43962"/>
    <w:rsid w:val="00E44120"/>
    <w:rsid w:val="00E91696"/>
    <w:rsid w:val="00F056A8"/>
    <w:rsid w:val="00FA7F55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2016-08-08T01:27:00Z</dcterms:created>
  <dcterms:modified xsi:type="dcterms:W3CDTF">2016-09-18T05:28:00Z</dcterms:modified>
</cp:coreProperties>
</file>