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21204A" w:rsidRPr="0021204A" w:rsidRDefault="0021204A" w:rsidP="0021204A">
      <w:pPr>
        <w:rPr>
          <w:bCs/>
        </w:rPr>
      </w:pPr>
      <w:r w:rsidRPr="0021204A">
        <w:rPr>
          <w:rFonts w:hint="eastAsia"/>
          <w:bCs/>
        </w:rPr>
        <w:t>确认未设置以下故障诊断码：</w:t>
      </w:r>
    </w:p>
    <w:p w:rsidR="0021204A" w:rsidRPr="0021204A" w:rsidRDefault="0021204A" w:rsidP="0021204A">
      <w:pPr>
        <w:rPr>
          <w:bCs/>
        </w:rPr>
      </w:pPr>
      <w:r w:rsidRPr="0021204A">
        <w:rPr>
          <w:bCs/>
        </w:rPr>
        <w:t>DTC</w:t>
      </w:r>
      <w:r>
        <w:rPr>
          <w:rFonts w:hint="eastAsia"/>
          <w:bCs/>
        </w:rPr>
        <w:t xml:space="preserve"> </w:t>
      </w:r>
      <w:r w:rsidRPr="0021204A">
        <w:rPr>
          <w:bCs/>
        </w:rPr>
        <w:t xml:space="preserve">B3109 </w:t>
      </w:r>
    </w:p>
    <w:p w:rsidR="0021204A" w:rsidRPr="0021204A" w:rsidRDefault="0021204A" w:rsidP="0021204A">
      <w:pPr>
        <w:rPr>
          <w:bCs/>
        </w:rPr>
      </w:pPr>
      <w:r w:rsidRPr="0021204A">
        <w:rPr>
          <w:bCs/>
        </w:rPr>
        <w:t>DTC</w:t>
      </w:r>
      <w:r>
        <w:rPr>
          <w:rFonts w:hint="eastAsia"/>
          <w:bCs/>
        </w:rPr>
        <w:t xml:space="preserve"> </w:t>
      </w:r>
      <w:r w:rsidRPr="0021204A">
        <w:rPr>
          <w:bCs/>
        </w:rPr>
        <w:t xml:space="preserve">B3110 </w:t>
      </w:r>
    </w:p>
    <w:p w:rsidR="0021204A" w:rsidRPr="0021204A" w:rsidRDefault="0021204A" w:rsidP="0021204A">
      <w:pPr>
        <w:rPr>
          <w:bCs/>
        </w:rPr>
      </w:pPr>
      <w:r w:rsidRPr="0021204A">
        <w:rPr>
          <w:bCs/>
        </w:rPr>
        <w:t>DTC</w:t>
      </w:r>
      <w:r>
        <w:rPr>
          <w:rFonts w:hint="eastAsia"/>
          <w:bCs/>
        </w:rPr>
        <w:t xml:space="preserve"> </w:t>
      </w:r>
      <w:r w:rsidRPr="0021204A">
        <w:rPr>
          <w:bCs/>
        </w:rPr>
        <w:t xml:space="preserve">B3111 </w:t>
      </w:r>
    </w:p>
    <w:p w:rsidR="0021204A" w:rsidRPr="0021204A" w:rsidRDefault="0021204A" w:rsidP="0021204A">
      <w:pPr>
        <w:rPr>
          <w:bCs/>
        </w:rPr>
      </w:pPr>
      <w:r w:rsidRPr="0021204A">
        <w:rPr>
          <w:bCs/>
        </w:rPr>
        <w:t>DTC</w:t>
      </w:r>
      <w:r>
        <w:rPr>
          <w:rFonts w:hint="eastAsia"/>
          <w:bCs/>
        </w:rPr>
        <w:t xml:space="preserve"> </w:t>
      </w:r>
      <w:r w:rsidRPr="0021204A">
        <w:rPr>
          <w:bCs/>
        </w:rPr>
        <w:t xml:space="preserve">B3112 </w:t>
      </w:r>
    </w:p>
    <w:p w:rsidR="0021204A" w:rsidRPr="0021204A" w:rsidRDefault="0021204A" w:rsidP="0021204A">
      <w:pPr>
        <w:rPr>
          <w:bCs/>
        </w:rPr>
      </w:pPr>
      <w:r w:rsidRPr="0021204A">
        <w:rPr>
          <w:bCs/>
        </w:rPr>
        <w:t>DTC</w:t>
      </w:r>
      <w:r>
        <w:rPr>
          <w:rFonts w:hint="eastAsia"/>
          <w:bCs/>
        </w:rPr>
        <w:t xml:space="preserve"> </w:t>
      </w:r>
      <w:bookmarkStart w:id="0" w:name="_GoBack"/>
      <w:bookmarkEnd w:id="0"/>
      <w:r w:rsidRPr="0021204A">
        <w:rPr>
          <w:bCs/>
        </w:rPr>
        <w:t xml:space="preserve">B3113 </w:t>
      </w:r>
    </w:p>
    <w:p w:rsidR="00F80ED6" w:rsidRPr="0021204A" w:rsidRDefault="0021204A" w:rsidP="0021204A">
      <w:pPr>
        <w:rPr>
          <w:bCs/>
        </w:rPr>
      </w:pPr>
      <w:r w:rsidRPr="0021204A">
        <w:rPr>
          <w:rFonts w:hint="eastAsia"/>
          <w:bCs/>
        </w:rPr>
        <w:t>如果设置了任一故障诊断码，则更换相应遥控门锁发射器中的电池。连续</w:t>
      </w:r>
      <w:r w:rsidRPr="0021204A">
        <w:rPr>
          <w:rFonts w:hint="eastAsia"/>
          <w:bCs/>
        </w:rPr>
        <w:t>3</w:t>
      </w:r>
      <w:r w:rsidRPr="0021204A">
        <w:rPr>
          <w:rFonts w:hint="eastAsia"/>
          <w:bCs/>
        </w:rPr>
        <w:t>次操作发射器。如果再次设置该故障诊断码，则更换遥控门锁发射器。</w:t>
      </w:r>
    </w:p>
    <w:sectPr w:rsidR="00F80ED6" w:rsidRPr="00212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27F" w:rsidRDefault="0070627F" w:rsidP="00544241">
      <w:r>
        <w:separator/>
      </w:r>
    </w:p>
  </w:endnote>
  <w:endnote w:type="continuationSeparator" w:id="0">
    <w:p w:rsidR="0070627F" w:rsidRDefault="0070627F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27F" w:rsidRDefault="0070627F" w:rsidP="00544241">
      <w:r>
        <w:separator/>
      </w:r>
    </w:p>
  </w:footnote>
  <w:footnote w:type="continuationSeparator" w:id="0">
    <w:p w:rsidR="0070627F" w:rsidRDefault="0070627F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53221"/>
    <w:rsid w:val="000703FC"/>
    <w:rsid w:val="000D75E1"/>
    <w:rsid w:val="000E54D2"/>
    <w:rsid w:val="000F23C3"/>
    <w:rsid w:val="00101DDB"/>
    <w:rsid w:val="00163232"/>
    <w:rsid w:val="001709C4"/>
    <w:rsid w:val="00175C58"/>
    <w:rsid w:val="001968F5"/>
    <w:rsid w:val="001A19D1"/>
    <w:rsid w:val="001B2FE2"/>
    <w:rsid w:val="001E4585"/>
    <w:rsid w:val="0021204A"/>
    <w:rsid w:val="00242D1E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0627F"/>
    <w:rsid w:val="00710169"/>
    <w:rsid w:val="00720B9F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945B11"/>
    <w:rsid w:val="00953AFE"/>
    <w:rsid w:val="00962C23"/>
    <w:rsid w:val="00992725"/>
    <w:rsid w:val="009B105C"/>
    <w:rsid w:val="009F4EDF"/>
    <w:rsid w:val="00A01656"/>
    <w:rsid w:val="00A20B3D"/>
    <w:rsid w:val="00A40769"/>
    <w:rsid w:val="00A41974"/>
    <w:rsid w:val="00A7347E"/>
    <w:rsid w:val="00A7701B"/>
    <w:rsid w:val="00A94F10"/>
    <w:rsid w:val="00AE64C0"/>
    <w:rsid w:val="00AF0177"/>
    <w:rsid w:val="00B75ED8"/>
    <w:rsid w:val="00C27CE2"/>
    <w:rsid w:val="00C4309E"/>
    <w:rsid w:val="00CA6642"/>
    <w:rsid w:val="00CE6969"/>
    <w:rsid w:val="00D035BC"/>
    <w:rsid w:val="00D06871"/>
    <w:rsid w:val="00D23642"/>
    <w:rsid w:val="00D357A4"/>
    <w:rsid w:val="00D439EE"/>
    <w:rsid w:val="00DE7F08"/>
    <w:rsid w:val="00EA1C89"/>
    <w:rsid w:val="00EC3EC2"/>
    <w:rsid w:val="00EF1A2E"/>
    <w:rsid w:val="00F52045"/>
    <w:rsid w:val="00F80ED6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0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63</cp:revision>
  <dcterms:created xsi:type="dcterms:W3CDTF">2016-08-08T01:39:00Z</dcterms:created>
  <dcterms:modified xsi:type="dcterms:W3CDTF">2016-09-18T03:50:00Z</dcterms:modified>
</cp:coreProperties>
</file>