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B519F3" w:rsidRPr="00B519F3" w:rsidRDefault="00B519F3" w:rsidP="00B519F3">
      <w:pPr>
        <w:rPr>
          <w:szCs w:val="21"/>
        </w:rPr>
      </w:pPr>
      <w:r w:rsidRPr="00B519F3">
        <w:rPr>
          <w:rFonts w:hint="eastAsia"/>
          <w:szCs w:val="21"/>
        </w:rPr>
        <w:t xml:space="preserve">DTC P0030: </w:t>
      </w:r>
      <w:r w:rsidRPr="00B519F3">
        <w:rPr>
          <w:rFonts w:hint="eastAsia"/>
          <w:szCs w:val="21"/>
        </w:rPr>
        <w:t>加热型氧传感器加热器控制电路传感器</w:t>
      </w:r>
      <w:r>
        <w:rPr>
          <w:rFonts w:hint="eastAsia"/>
          <w:szCs w:val="21"/>
        </w:rPr>
        <w:t>1</w:t>
      </w:r>
    </w:p>
    <w:p w:rsidR="00B519F3" w:rsidRPr="00B519F3" w:rsidRDefault="00B519F3" w:rsidP="00B519F3">
      <w:pPr>
        <w:rPr>
          <w:szCs w:val="21"/>
        </w:rPr>
      </w:pPr>
      <w:r w:rsidRPr="00B519F3">
        <w:rPr>
          <w:rFonts w:hint="eastAsia"/>
          <w:szCs w:val="21"/>
        </w:rPr>
        <w:t xml:space="preserve">DTC P0036: </w:t>
      </w:r>
      <w:r w:rsidRPr="00B519F3">
        <w:rPr>
          <w:rFonts w:hint="eastAsia"/>
          <w:szCs w:val="21"/>
        </w:rPr>
        <w:t>加热型氧传感器加热器控制电路传感器</w:t>
      </w:r>
      <w:r>
        <w:rPr>
          <w:rFonts w:hint="eastAsia"/>
          <w:szCs w:val="21"/>
        </w:rPr>
        <w:t>2</w:t>
      </w:r>
    </w:p>
    <w:p w:rsidR="00B519F3" w:rsidRPr="00B519F3" w:rsidRDefault="00B519F3" w:rsidP="00B519F3">
      <w:pPr>
        <w:rPr>
          <w:szCs w:val="21"/>
        </w:rPr>
      </w:pPr>
      <w:r w:rsidRPr="00B519F3">
        <w:rPr>
          <w:rFonts w:hint="eastAsia"/>
          <w:szCs w:val="21"/>
        </w:rPr>
        <w:t xml:space="preserve">DTC P0053: </w:t>
      </w:r>
      <w:r w:rsidRPr="00B519F3">
        <w:rPr>
          <w:rFonts w:hint="eastAsia"/>
          <w:szCs w:val="21"/>
        </w:rPr>
        <w:t>加热型氧传感器加热器电阻传感器</w:t>
      </w:r>
      <w:r>
        <w:rPr>
          <w:rFonts w:hint="eastAsia"/>
          <w:szCs w:val="21"/>
        </w:rPr>
        <w:t>1</w:t>
      </w:r>
    </w:p>
    <w:p w:rsidR="00B519F3" w:rsidRPr="00B519F3" w:rsidRDefault="00B519F3" w:rsidP="00B519F3">
      <w:pPr>
        <w:rPr>
          <w:szCs w:val="21"/>
        </w:rPr>
      </w:pPr>
      <w:r w:rsidRPr="00B519F3">
        <w:rPr>
          <w:rFonts w:hint="eastAsia"/>
          <w:szCs w:val="21"/>
        </w:rPr>
        <w:t xml:space="preserve">DTC P0054: </w:t>
      </w:r>
      <w:r w:rsidRPr="00B519F3">
        <w:rPr>
          <w:rFonts w:hint="eastAsia"/>
          <w:szCs w:val="21"/>
        </w:rPr>
        <w:t>加热型氧传感器加热器电阻传感器</w:t>
      </w:r>
      <w:r>
        <w:rPr>
          <w:rFonts w:hint="eastAsia"/>
          <w:szCs w:val="21"/>
        </w:rPr>
        <w:t>2</w:t>
      </w:r>
    </w:p>
    <w:p w:rsidR="00B519F3" w:rsidRPr="00B519F3" w:rsidRDefault="00B519F3" w:rsidP="00B519F3">
      <w:pPr>
        <w:rPr>
          <w:szCs w:val="21"/>
        </w:rPr>
      </w:pPr>
      <w:r w:rsidRPr="00B519F3">
        <w:rPr>
          <w:rFonts w:hint="eastAsia"/>
          <w:szCs w:val="21"/>
        </w:rPr>
        <w:t xml:space="preserve">DTC P0135: </w:t>
      </w:r>
      <w:r w:rsidRPr="00B519F3">
        <w:rPr>
          <w:rFonts w:hint="eastAsia"/>
          <w:szCs w:val="21"/>
        </w:rPr>
        <w:t>加热型氧传感器加热器性能传感器</w:t>
      </w:r>
      <w:r>
        <w:rPr>
          <w:rFonts w:hint="eastAsia"/>
          <w:szCs w:val="21"/>
        </w:rPr>
        <w:t>1</w:t>
      </w:r>
    </w:p>
    <w:p w:rsidR="00B519F3" w:rsidRPr="00B519F3" w:rsidRDefault="00B519F3" w:rsidP="00B519F3">
      <w:pPr>
        <w:rPr>
          <w:rFonts w:hint="eastAsia"/>
          <w:szCs w:val="21"/>
        </w:rPr>
      </w:pPr>
      <w:r w:rsidRPr="00B519F3">
        <w:rPr>
          <w:rFonts w:hint="eastAsia"/>
          <w:szCs w:val="21"/>
        </w:rPr>
        <w:t xml:space="preserve">DTC P0141: </w:t>
      </w:r>
      <w:r w:rsidRPr="00B519F3">
        <w:rPr>
          <w:rFonts w:hint="eastAsia"/>
          <w:szCs w:val="21"/>
        </w:rPr>
        <w:t>加热型氧传感器加热器性能传感器</w:t>
      </w:r>
      <w:r w:rsidRPr="00B519F3">
        <w:rPr>
          <w:rFonts w:hint="eastAsia"/>
          <w:szCs w:val="21"/>
        </w:rPr>
        <w:t>2</w:t>
      </w:r>
    </w:p>
    <w:p w:rsidR="00485DDA" w:rsidRPr="00B519F3" w:rsidRDefault="00485DDA">
      <w:pPr>
        <w:rPr>
          <w:szCs w:val="21"/>
        </w:rPr>
      </w:pPr>
    </w:p>
    <w:p w:rsidR="005E0CDB" w:rsidRDefault="00B519F3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故障定义</w:t>
      </w:r>
      <w:r w:rsidR="005E0CDB">
        <w:rPr>
          <w:rFonts w:hint="eastAsia"/>
          <w:b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519F3" w:rsidTr="00B519F3">
        <w:tc>
          <w:tcPr>
            <w:tcW w:w="1420" w:type="dxa"/>
          </w:tcPr>
          <w:p w:rsid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>电路</w:t>
            </w:r>
          </w:p>
        </w:tc>
        <w:tc>
          <w:tcPr>
            <w:tcW w:w="1420" w:type="dxa"/>
          </w:tcPr>
          <w:p w:rsid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>对搭铁短路</w:t>
            </w:r>
          </w:p>
        </w:tc>
        <w:tc>
          <w:tcPr>
            <w:tcW w:w="1420" w:type="dxa"/>
          </w:tcPr>
          <w:p w:rsid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>电阻过大</w:t>
            </w:r>
          </w:p>
        </w:tc>
        <w:tc>
          <w:tcPr>
            <w:tcW w:w="1420" w:type="dxa"/>
          </w:tcPr>
          <w:p w:rsid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>开路</w:t>
            </w:r>
          </w:p>
        </w:tc>
        <w:tc>
          <w:tcPr>
            <w:tcW w:w="1421" w:type="dxa"/>
          </w:tcPr>
          <w:p w:rsid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>对电压短路</w:t>
            </w:r>
          </w:p>
        </w:tc>
        <w:tc>
          <w:tcPr>
            <w:tcW w:w="1421" w:type="dxa"/>
          </w:tcPr>
          <w:p w:rsid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>信号性能</w:t>
            </w:r>
          </w:p>
        </w:tc>
      </w:tr>
      <w:tr w:rsidR="00B519F3" w:rsidTr="00B519F3">
        <w:tc>
          <w:tcPr>
            <w:tcW w:w="1420" w:type="dxa"/>
          </w:tcPr>
          <w:p w:rsidR="00B519F3" w:rsidRP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>加热型氧传感器加热器电源电压</w:t>
            </w:r>
          </w:p>
        </w:tc>
        <w:tc>
          <w:tcPr>
            <w:tcW w:w="1420" w:type="dxa"/>
          </w:tcPr>
          <w:p w:rsid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>保险丝熔断</w:t>
            </w:r>
          </w:p>
        </w:tc>
        <w:tc>
          <w:tcPr>
            <w:tcW w:w="1420" w:type="dxa"/>
          </w:tcPr>
          <w:p w:rsidR="00B519F3" w:rsidRPr="00B519F3" w:rsidRDefault="00B519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P0030</w:t>
            </w:r>
            <w:r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P0036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P0053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P0054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P0135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>P0141</w:t>
            </w:r>
          </w:p>
        </w:tc>
        <w:tc>
          <w:tcPr>
            <w:tcW w:w="1420" w:type="dxa"/>
          </w:tcPr>
          <w:p w:rsid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 xml:space="preserve">P0030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P0036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P0135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>P0141</w:t>
            </w:r>
          </w:p>
        </w:tc>
        <w:tc>
          <w:tcPr>
            <w:tcW w:w="1421" w:type="dxa"/>
          </w:tcPr>
          <w:p w:rsidR="00B519F3" w:rsidRDefault="00B519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421" w:type="dxa"/>
          </w:tcPr>
          <w:p w:rsid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 xml:space="preserve">P0135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>P0141</w:t>
            </w:r>
          </w:p>
        </w:tc>
      </w:tr>
      <w:tr w:rsidR="00B519F3" w:rsidTr="00B519F3">
        <w:tc>
          <w:tcPr>
            <w:tcW w:w="1420" w:type="dxa"/>
          </w:tcPr>
          <w:p w:rsidR="00B519F3" w:rsidRP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>加热型氧传感器加热器低电平控制</w:t>
            </w:r>
          </w:p>
        </w:tc>
        <w:tc>
          <w:tcPr>
            <w:tcW w:w="1420" w:type="dxa"/>
          </w:tcPr>
          <w:p w:rsidR="00B519F3" w:rsidRPr="00B519F3" w:rsidRDefault="00B519F3" w:rsidP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 xml:space="preserve">P0030 </w:t>
            </w:r>
            <w:r w:rsidRPr="00B519F3">
              <w:rPr>
                <w:rFonts w:hint="eastAsia"/>
                <w:szCs w:val="21"/>
              </w:rPr>
              <w:t>、</w:t>
            </w:r>
          </w:p>
          <w:p w:rsidR="00B519F3" w:rsidRDefault="00B519F3" w:rsidP="00B519F3">
            <w:pPr>
              <w:rPr>
                <w:szCs w:val="21"/>
              </w:rPr>
            </w:pPr>
            <w:r w:rsidRPr="00B519F3">
              <w:rPr>
                <w:szCs w:val="21"/>
              </w:rPr>
              <w:t>P0036</w:t>
            </w:r>
          </w:p>
        </w:tc>
        <w:tc>
          <w:tcPr>
            <w:tcW w:w="1420" w:type="dxa"/>
          </w:tcPr>
          <w:p w:rsidR="00B519F3" w:rsidRP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 xml:space="preserve">P0030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P0036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P0053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P0054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P0135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>P0141</w:t>
            </w:r>
          </w:p>
        </w:tc>
        <w:tc>
          <w:tcPr>
            <w:tcW w:w="1420" w:type="dxa"/>
          </w:tcPr>
          <w:p w:rsid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 xml:space="preserve">P0030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P0036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P0135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>P0141</w:t>
            </w:r>
          </w:p>
        </w:tc>
        <w:tc>
          <w:tcPr>
            <w:tcW w:w="1421" w:type="dxa"/>
          </w:tcPr>
          <w:p w:rsidR="00B519F3" w:rsidRDefault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 xml:space="preserve">P0030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P0036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 xml:space="preserve">P0135 </w:t>
            </w:r>
            <w:r w:rsidRPr="00B519F3">
              <w:rPr>
                <w:rFonts w:hint="eastAsia"/>
                <w:szCs w:val="21"/>
              </w:rPr>
              <w:t>、</w:t>
            </w:r>
            <w:r w:rsidRPr="00B519F3">
              <w:rPr>
                <w:rFonts w:hint="eastAsia"/>
                <w:szCs w:val="21"/>
              </w:rPr>
              <w:t>P0141</w:t>
            </w:r>
          </w:p>
        </w:tc>
        <w:tc>
          <w:tcPr>
            <w:tcW w:w="1421" w:type="dxa"/>
          </w:tcPr>
          <w:p w:rsidR="00B519F3" w:rsidRPr="00B519F3" w:rsidRDefault="00B519F3" w:rsidP="00B519F3">
            <w:pPr>
              <w:rPr>
                <w:szCs w:val="21"/>
              </w:rPr>
            </w:pPr>
            <w:r w:rsidRPr="00B519F3">
              <w:rPr>
                <w:rFonts w:hint="eastAsia"/>
                <w:szCs w:val="21"/>
              </w:rPr>
              <w:t xml:space="preserve">P0135 </w:t>
            </w:r>
            <w:r w:rsidRPr="00B519F3">
              <w:rPr>
                <w:rFonts w:hint="eastAsia"/>
                <w:szCs w:val="21"/>
              </w:rPr>
              <w:t>、</w:t>
            </w:r>
          </w:p>
          <w:p w:rsidR="00B519F3" w:rsidRDefault="00B519F3">
            <w:pPr>
              <w:rPr>
                <w:szCs w:val="21"/>
              </w:rPr>
            </w:pPr>
            <w:r>
              <w:rPr>
                <w:szCs w:val="21"/>
              </w:rPr>
              <w:t>P0141</w:t>
            </w:r>
          </w:p>
        </w:tc>
        <w:bookmarkStart w:id="0" w:name="_GoBack"/>
        <w:bookmarkEnd w:id="0"/>
      </w:tr>
    </w:tbl>
    <w:p w:rsidR="005E0CDB" w:rsidRPr="005E0CDB" w:rsidRDefault="005E0CDB">
      <w:pPr>
        <w:rPr>
          <w:szCs w:val="21"/>
        </w:rPr>
      </w:pPr>
    </w:p>
    <w:sectPr w:rsidR="005E0CDB" w:rsidRPr="005E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DFF" w:rsidRDefault="00B21DFF" w:rsidP="00485DDA">
      <w:r>
        <w:separator/>
      </w:r>
    </w:p>
  </w:endnote>
  <w:endnote w:type="continuationSeparator" w:id="0">
    <w:p w:rsidR="00B21DFF" w:rsidRDefault="00B21DFF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DFF" w:rsidRDefault="00B21DFF" w:rsidP="00485DDA">
      <w:r>
        <w:separator/>
      </w:r>
    </w:p>
  </w:footnote>
  <w:footnote w:type="continuationSeparator" w:id="0">
    <w:p w:rsidR="00B21DFF" w:rsidRDefault="00B21DFF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485DDA"/>
    <w:rsid w:val="00584931"/>
    <w:rsid w:val="005E0CDB"/>
    <w:rsid w:val="005F25B0"/>
    <w:rsid w:val="00A27DB3"/>
    <w:rsid w:val="00AF71B8"/>
    <w:rsid w:val="00B21DFF"/>
    <w:rsid w:val="00B519F3"/>
    <w:rsid w:val="00C4309E"/>
    <w:rsid w:val="00E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2016-08-08T01:43:00Z</dcterms:created>
  <dcterms:modified xsi:type="dcterms:W3CDTF">2016-08-08T06:12:00Z</dcterms:modified>
</cp:coreProperties>
</file>