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09E" w:rsidRDefault="00DD4912">
      <w:r>
        <w:rPr>
          <w:noProof/>
        </w:rPr>
        <w:drawing>
          <wp:inline distT="0" distB="0" distL="0" distR="0">
            <wp:extent cx="4362450" cy="2752725"/>
            <wp:effectExtent l="0" t="0" r="0" b="9525"/>
            <wp:docPr id="2" name="图片 2" descr="F:\故障码维修引导\P0141 加热型氧传感器加热器性能传感器2 - 副本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P0141 加热型氧传感器加热器性能传感器2 - 副本\插头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445" w:rsidRDefault="00440445"/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"/>
        <w:gridCol w:w="3016"/>
        <w:gridCol w:w="866"/>
        <w:gridCol w:w="3918"/>
      </w:tblGrid>
      <w:tr w:rsidR="00687D0E" w:rsidRPr="00687D0E" w:rsidTr="00687D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0" w:name="pgfId-1975850"/>
            <w:bookmarkEnd w:id="0"/>
            <w:r w:rsidRPr="00687D0E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针脚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1" w:name="pgfId-1975852"/>
            <w:bookmarkEnd w:id="1"/>
            <w:r w:rsidRPr="00687D0E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 xml:space="preserve">导线颜色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2" w:name="pgfId-1975854"/>
            <w:bookmarkEnd w:id="2"/>
            <w:r w:rsidRPr="00687D0E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电路号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jc w:val="center"/>
              <w:textAlignment w:val="baseline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bookmarkStart w:id="3" w:name="pgfId-1975856"/>
            <w:bookmarkEnd w:id="3"/>
            <w:r w:rsidRPr="00687D0E"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功能</w:t>
            </w:r>
          </w:p>
        </w:tc>
      </w:tr>
      <w:tr w:rsidR="00687D0E" w:rsidRPr="00687D0E" w:rsidTr="00687D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4" w:name="pgfId-1975858"/>
            <w:bookmarkEnd w:id="4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5" w:name="pgfId-1975860"/>
            <w:bookmarkEnd w:id="5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BN/WH （棕色/白色）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6" w:name="pgfId-1975862"/>
            <w:bookmarkEnd w:id="6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7" w:name="pgfId-1975864"/>
            <w:bookmarkEnd w:id="7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节气门执行器控制关闭</w:t>
            </w:r>
          </w:p>
        </w:tc>
      </w:tr>
      <w:tr w:rsidR="00687D0E" w:rsidRPr="00687D0E" w:rsidTr="00687D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8" w:name="pgfId-1975866"/>
            <w:bookmarkEnd w:id="8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9" w:name="pgfId-1975868"/>
            <w:bookmarkEnd w:id="9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YE （黄色）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0" w:name="pgfId-1975870"/>
            <w:bookmarkEnd w:id="10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581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1" w:name="pgfId-1975872"/>
            <w:bookmarkEnd w:id="11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节气门执行器控制打开</w:t>
            </w:r>
          </w:p>
        </w:tc>
      </w:tr>
      <w:tr w:rsidR="00687D0E" w:rsidRPr="00687D0E" w:rsidTr="00687D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2" w:name="pgfId-1975874"/>
            <w:bookmarkEnd w:id="12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3" w:name="pgfId-1975876"/>
            <w:bookmarkEnd w:id="13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BK/BN （黑色/棕色）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4" w:name="pgfId-1975878"/>
            <w:bookmarkEnd w:id="14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2752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5" w:name="pgfId-1975880"/>
            <w:bookmarkEnd w:id="15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节气门位置传感器低电平参考电压</w:t>
            </w:r>
          </w:p>
        </w:tc>
      </w:tr>
      <w:tr w:rsidR="00687D0E" w:rsidRPr="00687D0E" w:rsidTr="00687D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6" w:name="pgfId-1975882"/>
            <w:bookmarkEnd w:id="16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 xml:space="preserve">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7" w:name="pgfId-1975884"/>
            <w:bookmarkEnd w:id="17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BN/GN（棕色/绿色）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8" w:name="pgfId-1975886"/>
            <w:bookmarkEnd w:id="18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19" w:name="pgfId-1975888"/>
            <w:bookmarkEnd w:id="19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节气门位置传感器信号（1）</w:t>
            </w:r>
          </w:p>
        </w:tc>
      </w:tr>
      <w:tr w:rsidR="00687D0E" w:rsidRPr="00687D0E" w:rsidTr="00687D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20" w:name="pgfId-1975890"/>
            <w:bookmarkEnd w:id="20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21" w:name="pgfId-1975892"/>
            <w:bookmarkEnd w:id="21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BN/RD （棕色/红色）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22" w:name="pgfId-1975894"/>
            <w:bookmarkEnd w:id="22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23" w:name="pgfId-1975896"/>
            <w:bookmarkEnd w:id="23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节气门位置传感器5 伏参考电压</w:t>
            </w:r>
          </w:p>
        </w:tc>
      </w:tr>
      <w:tr w:rsidR="00687D0E" w:rsidRPr="00687D0E" w:rsidTr="00687D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24" w:name="pgfId-1975898"/>
            <w:bookmarkEnd w:id="24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25" w:name="pgfId-1975900"/>
            <w:bookmarkEnd w:id="25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0.5 BN/BU（棕色/蓝色）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center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26" w:name="pgfId-1975902"/>
            <w:bookmarkEnd w:id="26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486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7D0E" w:rsidRPr="00687D0E" w:rsidRDefault="00687D0E" w:rsidP="00687D0E">
            <w:pPr>
              <w:widowControl/>
              <w:ind w:firstLine="120"/>
              <w:jc w:val="left"/>
              <w:textAlignment w:val="baseline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bookmarkStart w:id="27" w:name="pgfId-1975904"/>
            <w:bookmarkEnd w:id="27"/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节气门位置传感器信号（2）</w:t>
            </w:r>
          </w:p>
        </w:tc>
      </w:tr>
    </w:tbl>
    <w:p w:rsidR="00440445" w:rsidRPr="00687D0E" w:rsidRDefault="00440445"/>
    <w:p w:rsidR="00440445" w:rsidRDefault="00440445"/>
    <w:p w:rsidR="00440445" w:rsidRDefault="00440445">
      <w:pPr>
        <w:rPr>
          <w:b/>
          <w:szCs w:val="18"/>
        </w:rPr>
      </w:pPr>
      <w:r w:rsidRPr="00440445">
        <w:rPr>
          <w:rFonts w:hint="eastAsia"/>
          <w:b/>
          <w:szCs w:val="18"/>
        </w:rPr>
        <w:t>检测参数</w:t>
      </w:r>
      <w:r w:rsidRPr="00440445">
        <w:rPr>
          <w:rFonts w:hint="eastAsia"/>
          <w:b/>
          <w:szCs w:val="1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6"/>
        <w:gridCol w:w="2771"/>
        <w:gridCol w:w="2860"/>
      </w:tblGrid>
      <w:tr w:rsidR="00042A83" w:rsidRPr="005D6769" w:rsidTr="00DD4912">
        <w:trPr>
          <w:trHeight w:val="320"/>
        </w:trPr>
        <w:tc>
          <w:tcPr>
            <w:tcW w:w="2876" w:type="dxa"/>
            <w:shd w:val="clear" w:color="auto" w:fill="auto"/>
          </w:tcPr>
          <w:p w:rsidR="00440445" w:rsidRPr="00A31384" w:rsidRDefault="00440445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条件</w:t>
            </w:r>
            <w:r w:rsidR="00042A83">
              <w:rPr>
                <w:rFonts w:hint="eastAsia"/>
                <w:b/>
                <w:szCs w:val="18"/>
              </w:rPr>
              <w:t>（名称）</w:t>
            </w:r>
          </w:p>
        </w:tc>
        <w:tc>
          <w:tcPr>
            <w:tcW w:w="2771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860" w:type="dxa"/>
            <w:shd w:val="clear" w:color="auto" w:fill="auto"/>
          </w:tcPr>
          <w:p w:rsidR="00440445" w:rsidRPr="00A31384" w:rsidRDefault="008A6C49" w:rsidP="00D34BB9">
            <w:pPr>
              <w:jc w:val="center"/>
              <w:rPr>
                <w:b/>
                <w:szCs w:val="18"/>
              </w:rPr>
            </w:pPr>
            <w:r w:rsidRPr="00A31384">
              <w:rPr>
                <w:rFonts w:hint="eastAsia"/>
                <w:b/>
                <w:szCs w:val="18"/>
              </w:rPr>
              <w:t>参数值</w:t>
            </w:r>
          </w:p>
        </w:tc>
      </w:tr>
      <w:tr w:rsidR="00042A83" w:rsidRPr="005D6769" w:rsidTr="00DD4912">
        <w:trPr>
          <w:trHeight w:val="305"/>
        </w:trPr>
        <w:tc>
          <w:tcPr>
            <w:tcW w:w="2876" w:type="dxa"/>
            <w:shd w:val="clear" w:color="auto" w:fill="auto"/>
          </w:tcPr>
          <w:p w:rsidR="00440445" w:rsidRPr="005D6769" w:rsidRDefault="00DD4912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E-</w:t>
            </w:r>
            <w:r>
              <w:rPr>
                <w:rFonts w:hint="eastAsia"/>
                <w:szCs w:val="18"/>
              </w:rPr>
              <w:t>接地</w:t>
            </w:r>
          </w:p>
        </w:tc>
        <w:tc>
          <w:tcPr>
            <w:tcW w:w="2771" w:type="dxa"/>
            <w:shd w:val="clear" w:color="auto" w:fill="auto"/>
          </w:tcPr>
          <w:p w:rsidR="00440445" w:rsidRPr="005D6769" w:rsidRDefault="00042A83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电压</w:t>
            </w:r>
          </w:p>
        </w:tc>
        <w:tc>
          <w:tcPr>
            <w:tcW w:w="2860" w:type="dxa"/>
            <w:shd w:val="clear" w:color="auto" w:fill="auto"/>
          </w:tcPr>
          <w:p w:rsidR="00440445" w:rsidRPr="005D6769" w:rsidRDefault="00DD4912" w:rsidP="00D34BB9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5v</w:t>
            </w:r>
          </w:p>
        </w:tc>
      </w:tr>
      <w:tr w:rsidR="00303FD2" w:rsidRPr="005D6769" w:rsidTr="00DD4912">
        <w:trPr>
          <w:trHeight w:val="305"/>
        </w:trPr>
        <w:tc>
          <w:tcPr>
            <w:tcW w:w="2876" w:type="dxa"/>
            <w:shd w:val="clear" w:color="auto" w:fill="auto"/>
          </w:tcPr>
          <w:p w:rsidR="00303FD2" w:rsidRDefault="00303FD2" w:rsidP="00D34BB9">
            <w:pPr>
              <w:jc w:val="center"/>
              <w:rPr>
                <w:rFonts w:hint="eastAsia"/>
                <w:szCs w:val="18"/>
              </w:rPr>
            </w:pPr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节气门位置传感器信号（1）</w:t>
            </w:r>
          </w:p>
        </w:tc>
        <w:tc>
          <w:tcPr>
            <w:tcW w:w="2771" w:type="dxa"/>
            <w:shd w:val="clear" w:color="auto" w:fill="auto"/>
          </w:tcPr>
          <w:p w:rsidR="00303FD2" w:rsidRDefault="00303FD2" w:rsidP="00D34BB9">
            <w:pPr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电压范围参考</w:t>
            </w:r>
          </w:p>
        </w:tc>
        <w:tc>
          <w:tcPr>
            <w:tcW w:w="2860" w:type="dxa"/>
            <w:shd w:val="clear" w:color="auto" w:fill="auto"/>
          </w:tcPr>
          <w:p w:rsidR="00303FD2" w:rsidRDefault="00303FD2" w:rsidP="00D34BB9">
            <w:pPr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</w:rPr>
              <w:t>4.75-0.35</w:t>
            </w:r>
            <w:r>
              <w:rPr>
                <w:rFonts w:hint="eastAsia"/>
              </w:rPr>
              <w:t>v</w:t>
            </w:r>
          </w:p>
        </w:tc>
      </w:tr>
      <w:tr w:rsidR="00303FD2" w:rsidRPr="005D6769" w:rsidTr="00DD4912">
        <w:trPr>
          <w:trHeight w:val="305"/>
        </w:trPr>
        <w:tc>
          <w:tcPr>
            <w:tcW w:w="2876" w:type="dxa"/>
            <w:shd w:val="clear" w:color="auto" w:fill="auto"/>
          </w:tcPr>
          <w:p w:rsidR="00303FD2" w:rsidRDefault="00303FD2" w:rsidP="00D34BB9">
            <w:pPr>
              <w:jc w:val="center"/>
              <w:rPr>
                <w:rFonts w:hint="eastAsia"/>
                <w:szCs w:val="18"/>
              </w:rPr>
            </w:pPr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节气门位置传感器信号（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2</w:t>
            </w:r>
            <w:r w:rsidRPr="00687D0E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71" w:type="dxa"/>
            <w:shd w:val="clear" w:color="auto" w:fill="auto"/>
          </w:tcPr>
          <w:p w:rsidR="00303FD2" w:rsidRPr="00303FD2" w:rsidRDefault="00303FD2" w:rsidP="00D34BB9">
            <w:pPr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电压范围参考</w:t>
            </w:r>
          </w:p>
        </w:tc>
        <w:tc>
          <w:tcPr>
            <w:tcW w:w="2860" w:type="dxa"/>
            <w:shd w:val="clear" w:color="auto" w:fill="auto"/>
          </w:tcPr>
          <w:p w:rsidR="00303FD2" w:rsidRDefault="00303FD2" w:rsidP="00D34BB9">
            <w:pPr>
              <w:jc w:val="center"/>
              <w:rPr>
                <w:rFonts w:hint="eastAsia"/>
                <w:szCs w:val="18"/>
              </w:rPr>
            </w:pPr>
            <w:r>
              <w:rPr>
                <w:rFonts w:hint="eastAsia"/>
              </w:rPr>
              <w:t>0.25-4.59</w:t>
            </w:r>
            <w:r>
              <w:rPr>
                <w:rFonts w:hint="eastAsia"/>
              </w:rPr>
              <w:t>v</w:t>
            </w:r>
          </w:p>
        </w:tc>
      </w:tr>
    </w:tbl>
    <w:p w:rsidR="00303FD2" w:rsidRPr="00440445" w:rsidRDefault="00303FD2">
      <w:pPr>
        <w:rPr>
          <w:b/>
        </w:rPr>
      </w:pPr>
      <w:bookmarkStart w:id="28" w:name="_GoBack"/>
      <w:bookmarkEnd w:id="28"/>
    </w:p>
    <w:sectPr w:rsidR="00303FD2" w:rsidRPr="00440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640" w:rsidRDefault="00FA0640" w:rsidP="00440445">
      <w:r>
        <w:separator/>
      </w:r>
    </w:p>
  </w:endnote>
  <w:endnote w:type="continuationSeparator" w:id="0">
    <w:p w:rsidR="00FA0640" w:rsidRDefault="00FA0640" w:rsidP="00440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640" w:rsidRDefault="00FA0640" w:rsidP="00440445">
      <w:r>
        <w:separator/>
      </w:r>
    </w:p>
  </w:footnote>
  <w:footnote w:type="continuationSeparator" w:id="0">
    <w:p w:rsidR="00FA0640" w:rsidRDefault="00FA0640" w:rsidP="004404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836"/>
    <w:rsid w:val="00042A83"/>
    <w:rsid w:val="00175AAB"/>
    <w:rsid w:val="00191F7F"/>
    <w:rsid w:val="00263601"/>
    <w:rsid w:val="00281BB9"/>
    <w:rsid w:val="002F7E40"/>
    <w:rsid w:val="00303FD2"/>
    <w:rsid w:val="00440445"/>
    <w:rsid w:val="005A2836"/>
    <w:rsid w:val="00687D0E"/>
    <w:rsid w:val="006B4A21"/>
    <w:rsid w:val="006E7BBD"/>
    <w:rsid w:val="008A6C49"/>
    <w:rsid w:val="00A31384"/>
    <w:rsid w:val="00AB3A5C"/>
    <w:rsid w:val="00C26287"/>
    <w:rsid w:val="00C37740"/>
    <w:rsid w:val="00C4309E"/>
    <w:rsid w:val="00D532CF"/>
    <w:rsid w:val="00DD4912"/>
    <w:rsid w:val="00E2783D"/>
    <w:rsid w:val="00FA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687D0E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687D0E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687D0E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4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4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4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44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04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0445"/>
    <w:rPr>
      <w:sz w:val="18"/>
      <w:szCs w:val="18"/>
    </w:rPr>
  </w:style>
  <w:style w:type="paragraph" w:customStyle="1" w:styleId="fm411-table-head-1-c">
    <w:name w:val="fm411-table-head-1-c"/>
    <w:basedOn w:val="a"/>
    <w:rsid w:val="00687D0E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">
    <w:name w:val="fm420-table-body"/>
    <w:basedOn w:val="a"/>
    <w:rsid w:val="00687D0E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687D0E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17</cp:revision>
  <dcterms:created xsi:type="dcterms:W3CDTF">2016-08-08T01:33:00Z</dcterms:created>
  <dcterms:modified xsi:type="dcterms:W3CDTF">2016-08-09T07:36:00Z</dcterms:modified>
</cp:coreProperties>
</file>