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360" w:lineRule="auto"/>
        <w:outlineLvl w:val="1"/>
        <w:rPr>
          <w:lang w:val="zh-CN"/>
        </w:rPr>
      </w:pPr>
      <w:r>
        <w:rPr>
          <w:rFonts w:hint="eastAsia"/>
          <w:sz w:val="24"/>
          <w:szCs w:val="24"/>
        </w:rPr>
        <w:br w:type="page"/>
      </w:r>
      <w:r>
        <w:rPr>
          <w:rFonts w:hint="eastAsia" w:ascii="Cambria" w:hAnsi="Cambria" w:eastAsia="黑体"/>
          <w:b/>
          <w:bCs/>
          <w:sz w:val="32"/>
          <w:szCs w:val="32"/>
          <w:lang w:val="zh-CN"/>
        </w:rPr>
        <w:t>基础题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练习一：Object类equals方法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简述String类中的equals方法与Object类中的equals方法的不同点。</w:t>
      </w:r>
    </w:p>
    <w:p>
      <w:pPr>
        <w:pStyle w:val="4"/>
        <w:numPr>
          <w:ilvl w:val="2"/>
          <w:numId w:val="0"/>
        </w:numPr>
        <w:ind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String 类中比较的是字符串,Object类中比较的是地址值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练习二：Object类的toString方法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不运行代码，直接说出打印结果，并解释原因。</w:t>
      </w:r>
    </w:p>
    <w:p>
      <w:pPr>
        <w:pStyle w:val="14"/>
        <w:widowControl/>
        <w:shd w:val="clear" w:color="auto" w:fill="BEBEBE"/>
        <w:rPr>
          <w:rFonts w:cs="宋体"/>
          <w:color w:val="000000"/>
          <w:shd w:val="clear" w:color="auto" w:fill="FFFFFF"/>
        </w:rPr>
      </w:pPr>
      <w:r>
        <w:rPr>
          <w:rFonts w:cs="宋体"/>
          <w:b/>
          <w:color w:val="000080"/>
          <w:shd w:val="clear" w:color="auto" w:fill="FFFFFF"/>
        </w:rPr>
        <w:t xml:space="preserve">public class </w:t>
      </w:r>
      <w:r>
        <w:rPr>
          <w:rFonts w:cs="宋体"/>
          <w:color w:val="000000"/>
          <w:shd w:val="clear" w:color="auto" w:fill="FFFFFF"/>
        </w:rPr>
        <w:t>ToStringTest{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b/>
          <w:color w:val="000080"/>
          <w:shd w:val="clear" w:color="auto" w:fill="FFFFFF"/>
        </w:rPr>
        <w:t>static int</w:t>
      </w:r>
      <w:r>
        <w:rPr>
          <w:rFonts w:hint="eastAsia" w:cs="宋体"/>
          <w:b/>
          <w:color w:val="000080"/>
          <w:shd w:val="clear" w:color="auto" w:fill="FFFFFF"/>
          <w:lang w:val="en-US" w:eastAsia="zh-CN"/>
        </w:rPr>
        <w:t xml:space="preserve"> </w:t>
      </w:r>
      <w:r>
        <w:rPr>
          <w:rFonts w:cs="宋体"/>
          <w:color w:val="660E7A"/>
          <w:shd w:val="clear" w:color="auto" w:fill="FFFFFF"/>
        </w:rPr>
        <w:t>i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b/>
          <w:color w:val="000080"/>
          <w:shd w:val="clear" w:color="auto" w:fill="FFFFFF"/>
        </w:rPr>
        <w:t xml:space="preserve">public static void </w:t>
      </w:r>
      <w:r>
        <w:rPr>
          <w:rFonts w:cs="宋体"/>
          <w:color w:val="000000"/>
          <w:shd w:val="clear" w:color="auto" w:fill="FFFFFF"/>
        </w:rPr>
        <w:t>main(String args[]){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</w:t>
      </w:r>
      <w:r>
        <w:rPr>
          <w:rFonts w:cs="宋体"/>
          <w:b/>
          <w:color w:val="008000"/>
          <w:shd w:val="clear" w:color="auto" w:fill="FFFFFF"/>
        </w:rPr>
        <w:t xml:space="preserve">"love " </w:t>
      </w:r>
      <w:r>
        <w:rPr>
          <w:rFonts w:cs="宋体"/>
          <w:color w:val="000000"/>
          <w:shd w:val="clear" w:color="auto" w:fill="FFFFFF"/>
        </w:rPr>
        <w:t xml:space="preserve">+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color w:val="000000"/>
          <w:shd w:val="clear" w:color="auto" w:fill="FFFFFF"/>
        </w:rPr>
        <w:t>ToStringTest());</w:t>
      </w:r>
      <w:r>
        <w:rPr>
          <w:rFonts w:cs="宋体"/>
          <w:color w:val="808080"/>
          <w:shd w:val="clear" w:color="auto" w:fill="FFFFFF"/>
        </w:rPr>
        <w:t>//love java</w:t>
      </w:r>
      <w:r>
        <w:rPr>
          <w:rFonts w:cs="宋体"/>
          <w:color w:val="80808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ToStringTest a 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color w:val="000000"/>
          <w:shd w:val="clear" w:color="auto" w:fill="FFFFFF"/>
        </w:rPr>
        <w:t>ToStringTest();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a.</w:t>
      </w:r>
      <w:r>
        <w:rPr>
          <w:rFonts w:cs="宋体"/>
          <w:color w:val="660E7A"/>
          <w:shd w:val="clear" w:color="auto" w:fill="FFFFFF"/>
        </w:rPr>
        <w:t>i</w:t>
      </w:r>
      <w:r>
        <w:rPr>
          <w:rFonts w:cs="宋体"/>
          <w:color w:val="000000"/>
          <w:shd w:val="clear" w:color="auto" w:fill="FFFFFF"/>
        </w:rPr>
        <w:t>++;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</w:t>
      </w:r>
      <w:r>
        <w:rPr>
          <w:rFonts w:cs="宋体"/>
          <w:b/>
          <w:color w:val="008000"/>
          <w:shd w:val="clear" w:color="auto" w:fill="FFFFFF"/>
        </w:rPr>
        <w:t xml:space="preserve">"me " </w:t>
      </w:r>
      <w:r>
        <w:rPr>
          <w:rFonts w:cs="宋体"/>
          <w:color w:val="000000"/>
          <w:shd w:val="clear" w:color="auto" w:fill="FFFFFF"/>
        </w:rPr>
        <w:t>+ a.</w:t>
      </w:r>
      <w:r>
        <w:rPr>
          <w:rFonts w:cs="宋体"/>
          <w:color w:val="660E7A"/>
          <w:shd w:val="clear" w:color="auto" w:fill="FFFFFF"/>
        </w:rPr>
        <w:t>i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//me 2</w:t>
      </w:r>
      <w:r>
        <w:rPr>
          <w:rFonts w:cs="宋体"/>
          <w:color w:val="80808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b/>
          <w:color w:val="000080"/>
          <w:shd w:val="clear" w:color="auto" w:fill="FFFFFF"/>
        </w:rPr>
        <w:t xml:space="preserve">public </w:t>
      </w:r>
      <w:r>
        <w:rPr>
          <w:rFonts w:cs="宋体"/>
          <w:color w:val="000000"/>
          <w:shd w:val="clear" w:color="auto" w:fill="FFFFFF"/>
        </w:rPr>
        <w:t>String toString(){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.print(</w:t>
      </w:r>
      <w:r>
        <w:rPr>
          <w:rFonts w:cs="宋体"/>
          <w:b/>
          <w:color w:val="008000"/>
          <w:shd w:val="clear" w:color="auto" w:fill="FFFFFF"/>
        </w:rPr>
        <w:t>"I 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//I</w:t>
      </w:r>
      <w:r>
        <w:rPr>
          <w:rFonts w:cs="宋体"/>
          <w:color w:val="808080"/>
          <w:shd w:val="clear" w:color="auto" w:fill="FFFFFF"/>
        </w:rPr>
        <w:br w:type="textWrapping"/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008000"/>
          <w:shd w:val="clear" w:color="auto" w:fill="FFFFFF"/>
        </w:rPr>
        <w:t>"java 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}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}</w:t>
      </w:r>
    </w:p>
    <w:p>
      <w:pPr>
        <w:pStyle w:val="14"/>
        <w:widowControl/>
        <w:shd w:val="clear" w:color="auto" w:fill="BEBEBE"/>
        <w:rPr>
          <w:rFonts w:hint="eastAsia" w:cs="宋体"/>
          <w:color w:val="000000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hd w:val="clear" w:color="auto" w:fill="FFFFFF"/>
          <w:lang w:val="en-US" w:eastAsia="zh-CN"/>
        </w:rPr>
        <w:t>I love java</w:t>
      </w:r>
    </w:p>
    <w:p>
      <w:pPr>
        <w:pStyle w:val="14"/>
        <w:widowControl/>
        <w:shd w:val="clear" w:color="auto" w:fill="BEBEBE"/>
        <w:rPr>
          <w:rFonts w:hint="eastAsia" w:cs="宋体"/>
          <w:color w:val="000000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hd w:val="clear" w:color="auto" w:fill="FFFFFF"/>
          <w:lang w:val="en-US" w:eastAsia="zh-CN"/>
        </w:rPr>
        <w:t>me 2</w:t>
      </w:r>
    </w:p>
    <w:p>
      <w:pPr>
        <w:pStyle w:val="14"/>
        <w:widowControl/>
        <w:shd w:val="clear" w:color="auto" w:fill="BEBEBE"/>
        <w:rPr>
          <w:rFonts w:hint="default" w:cs="宋体"/>
          <w:color w:val="000000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hd w:val="clear" w:color="auto" w:fill="FFFFFF"/>
          <w:lang w:val="en-US" w:eastAsia="zh-CN"/>
        </w:rPr>
        <w:t>先运行new ToStringText().toString()打印“I”,在进行字符串相连，然后打印love java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</w:rPr>
        <w:t>练习三：Object类equals方法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看下列程序，不运行说结果，写出答案后，并在IntelliJ IDEA中运行看看自己给的答案与运行结果是否正确，并分析原因。</w:t>
      </w:r>
    </w:p>
    <w:p>
      <w:r>
        <w:rPr>
          <w:rFonts w:hint="eastAsia"/>
        </w:rPr>
        <w:tab/>
      </w:r>
      <w:r>
        <w:rPr>
          <w:rFonts w:hint="eastAsia"/>
        </w:rPr>
        <w:t>(1)</w:t>
      </w:r>
    </w:p>
    <w:p>
      <w:pPr>
        <w:pStyle w:val="14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.println(s1 == s2);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 xml:space="preserve">  false;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.println(s1.equals(s2));   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true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(2)</w:t>
      </w:r>
    </w:p>
    <w:p>
      <w:pPr>
        <w:pStyle w:val="14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.println(s1 == s2);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 xml:space="preserve"> true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.println(s1.equals(s2)); 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true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(3)</w:t>
      </w:r>
    </w:p>
    <w:p>
      <w:pPr>
        <w:pStyle w:val="14"/>
        <w:widowControl/>
        <w:shd w:val="clear" w:color="auto" w:fill="FFFFFF"/>
        <w:rPr>
          <w:rFonts w:hint="default" w:eastAsia="宋体"/>
          <w:lang w:val="en-US" w:eastAsia="zh-CN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"a"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"b"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//生成新的字符串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”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abc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”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//指向字符串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”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abc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”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.println(s1 == s2);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 xml:space="preserve"> true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.println(s1.equals(s2));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true</w:t>
      </w:r>
    </w:p>
    <w:p>
      <w:r>
        <w:rPr>
          <w:rFonts w:hint="eastAsia"/>
        </w:rPr>
        <w:tab/>
      </w:r>
      <w:r>
        <w:rPr>
          <w:rFonts w:hint="eastAsia"/>
        </w:rPr>
        <w:t>(4)</w:t>
      </w:r>
    </w:p>
    <w:p>
      <w:pPr>
        <w:pStyle w:val="14"/>
        <w:widowControl/>
        <w:shd w:val="clear" w:color="auto" w:fill="FFFFFF"/>
        <w:rPr>
          <w:rFonts w:hint="default" w:eastAsia="宋体" w:cs="宋体"/>
          <w:color w:val="808080"/>
          <w:sz w:val="22"/>
          <w:szCs w:val="22"/>
          <w:shd w:val="clear" w:color="auto" w:fill="FFFFFF"/>
          <w:lang w:val="en-US" w:eastAsia="zh-CN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s3 = s1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//生成新的字符串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”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abc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”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,与s2的地址不同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.println(s3 == s2); 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false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.println(s3.equals(s2)); 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true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练习四：StringBuilder类与String类的区别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简述StringBuilder类与String类的区别。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StringBuilder的字符串长度可变,String的字符串长度不可变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练习五：Date类的使用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请用代码实现:获取当前的日期,并把这个日期转换为指定格式的字符串,如2088-08-08 08:08:08。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练习六：DateFormat类方法的使用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使用SimpleDateFormat类,把2018-03-04转换为2018年03月04日。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练习七：Calendar类方法的使用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用程序判断2018年2月14日是星期几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pStyle w:val="3"/>
        <w:numPr>
          <w:ilvl w:val="1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zh-CN"/>
        </w:rPr>
        <w:t>扩展题</w:t>
      </w:r>
    </w:p>
    <w:p>
      <w:pPr>
        <w:pStyle w:val="4"/>
        <w:numPr>
          <w:ilvl w:val="2"/>
          <w:numId w:val="0"/>
        </w:numPr>
        <w:rPr>
          <w:rFonts w:ascii="Times New Roman" w:hAnsi="Times New Roman" w:eastAsia="Tahoma"/>
          <w:color w:val="000000"/>
          <w:sz w:val="20"/>
        </w:rPr>
      </w:pPr>
      <w:r>
        <w:rPr>
          <w:rFonts w:ascii="Times New Roman" w:hAnsi="Times New Roman"/>
        </w:rPr>
        <w:t>练习</w:t>
      </w:r>
      <w:r>
        <w:rPr>
          <w:rFonts w:hint="eastAsia" w:ascii="Times New Roman" w:hAnsi="Times New Roman"/>
        </w:rPr>
        <w:t>八</w:t>
      </w:r>
      <w:r>
        <w:rPr>
          <w:rFonts w:ascii="Times New Roman" w:hAnsi="Times New Roman"/>
        </w:rPr>
        <w:t>：System类arraycopy方法的使用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现有一个字符数组{'i','t','c','a','s','a'}，请使用System类中的arraycopy()方法在控制台输出“itcast”。</w:t>
      </w:r>
      <w:r>
        <w:rPr>
          <w:rFonts w:hint="eastAsia" w:ascii="Times New Roman" w:hAnsi="Times New Roman"/>
          <w:sz w:val="24"/>
          <w:szCs w:val="24"/>
        </w:rPr>
        <w:t>（提示：将[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]号数组元素复制到最后位置并覆盖原有元素。）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hint="eastAsia" w:ascii="Times New Roman" w:hAnsi="Times New Roman"/>
        </w:rPr>
        <w:t>九</w:t>
      </w:r>
      <w:r>
        <w:rPr>
          <w:rFonts w:ascii="Times New Roman" w:hAnsi="Times New Roman"/>
        </w:rPr>
        <w:t>：StringBuilder类的使用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请使用代码实现</w:t>
      </w:r>
    </w:p>
    <w:p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分别使用String的+=和StringBuilder的append方法对字符串做100000次拼接，计算String拼接100000次花费时间与StringBuilder拼接100000次所花费时间并打印。</w:t>
      </w:r>
    </w:p>
    <w:p>
      <w:pPr>
        <w:pStyle w:val="4"/>
        <w:numPr>
          <w:ilvl w:val="2"/>
          <w:numId w:val="0"/>
        </w:num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Cs w:val="28"/>
        </w:rPr>
        <w:t>练习十：StringBuilder类的使用</w:t>
      </w:r>
      <w:r>
        <w:rPr>
          <w:rFonts w:hint="eastAsia" w:ascii="Times New Roman" w:hAnsi="Times New Roman"/>
          <w:szCs w:val="28"/>
        </w:rPr>
        <w:t>（</w:t>
      </w:r>
      <w:r>
        <w:rPr>
          <w:rFonts w:hint="eastAsia"/>
          <w:sz w:val="22"/>
          <w:szCs w:val="22"/>
        </w:rPr>
        <w:t>reverse()方法</w:t>
      </w:r>
      <w:r>
        <w:rPr>
          <w:rFonts w:hint="eastAsia" w:ascii="Times New Roman" w:hAnsi="Times New Roman"/>
          <w:szCs w:val="28"/>
        </w:rPr>
        <w:t>）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分析以下需求，并用代码实现：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(1)定义数字字符串数组{"010","3223","666","7890987","123123"}；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(2)判断该数字字符串数组中的数字字符串是否是对称(第一个数字和最后一个数字相等，第二个数字和倒数第二个数字是相等的，依次类推)的，并逐个输出；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(3)如：010 是对称的，3223 是对称的，123123 不是对称的；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(4)最终打印该数组中对称字符串的个数。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注：判断对称可用reverse(),</w:t>
      </w:r>
      <w:r>
        <w:rPr>
          <w:rFonts w:ascii="宋体" w:hAnsi="宋体" w:cs="宋体"/>
          <w:b/>
          <w:bCs/>
          <w:color w:val="000000"/>
          <w:sz w:val="22"/>
        </w:rPr>
        <w:t>将此字符序列用其反转形式取代。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练习十一：</w:t>
      </w:r>
      <w:r>
        <w:rPr>
          <w:rFonts w:ascii="Times New Roman" w:hAnsi="Times New Roman" w:eastAsia="Tahoma"/>
          <w:color w:val="000000"/>
          <w:szCs w:val="28"/>
        </w:rPr>
        <w:t>StringBuilder</w:t>
      </w:r>
      <w:r>
        <w:rPr>
          <w:rFonts w:ascii="Times New Roman" w:hAnsi="Times New Roman"/>
          <w:szCs w:val="28"/>
        </w:rPr>
        <w:t>类的使用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分析以下需求，并用代码实现：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(1)打印由7，8，9三个数组成的三位数，要求该三位数中任意两位数字不能相同；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(2)打印格式最后的三位数字以空格分隔，如789 798 879 897 978 987。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注：要求使用StringBuilder来完成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286" w:bottom="1440" w:left="13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 descr="黑马word模板页脚-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" descr="各种word模板cs6-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31C3E"/>
    <w:multiLevelType w:val="singleLevel"/>
    <w:tmpl w:val="A2831C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57933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27E4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A3334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CF69FA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48C9"/>
    <w:rsid w:val="00DB717F"/>
    <w:rsid w:val="00DC1563"/>
    <w:rsid w:val="00DC39EF"/>
    <w:rsid w:val="00DC3A4D"/>
    <w:rsid w:val="00DD0C1C"/>
    <w:rsid w:val="00DD4C1A"/>
    <w:rsid w:val="00DD560E"/>
    <w:rsid w:val="00DD56BC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D36F4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0184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2120A69"/>
    <w:rsid w:val="03062C66"/>
    <w:rsid w:val="041919D3"/>
    <w:rsid w:val="04497E9D"/>
    <w:rsid w:val="0531318A"/>
    <w:rsid w:val="059E0F7E"/>
    <w:rsid w:val="06051208"/>
    <w:rsid w:val="06253C61"/>
    <w:rsid w:val="068B3A9D"/>
    <w:rsid w:val="06A76E64"/>
    <w:rsid w:val="076C08FC"/>
    <w:rsid w:val="0796192B"/>
    <w:rsid w:val="083A2BF6"/>
    <w:rsid w:val="091442A6"/>
    <w:rsid w:val="09EF2DDE"/>
    <w:rsid w:val="0B80351B"/>
    <w:rsid w:val="0B923A04"/>
    <w:rsid w:val="0C541498"/>
    <w:rsid w:val="0C680AAB"/>
    <w:rsid w:val="0CA54458"/>
    <w:rsid w:val="0DF702DB"/>
    <w:rsid w:val="0EB6276A"/>
    <w:rsid w:val="0F086084"/>
    <w:rsid w:val="0FBB5FCF"/>
    <w:rsid w:val="10550434"/>
    <w:rsid w:val="10CE2BDD"/>
    <w:rsid w:val="125E4185"/>
    <w:rsid w:val="129E6EFD"/>
    <w:rsid w:val="135D772B"/>
    <w:rsid w:val="137D6BBC"/>
    <w:rsid w:val="144B7A12"/>
    <w:rsid w:val="147258E3"/>
    <w:rsid w:val="15237424"/>
    <w:rsid w:val="15F3591F"/>
    <w:rsid w:val="17083CA8"/>
    <w:rsid w:val="1725599C"/>
    <w:rsid w:val="18086B4A"/>
    <w:rsid w:val="18F63A3C"/>
    <w:rsid w:val="1914679F"/>
    <w:rsid w:val="19434CBB"/>
    <w:rsid w:val="1BF277F3"/>
    <w:rsid w:val="1C3429A7"/>
    <w:rsid w:val="1C3E416F"/>
    <w:rsid w:val="1C4924AE"/>
    <w:rsid w:val="1C862254"/>
    <w:rsid w:val="1C9870D5"/>
    <w:rsid w:val="1E8253DE"/>
    <w:rsid w:val="209675D2"/>
    <w:rsid w:val="20B91545"/>
    <w:rsid w:val="21255FA9"/>
    <w:rsid w:val="220C57CE"/>
    <w:rsid w:val="22713D87"/>
    <w:rsid w:val="231659DB"/>
    <w:rsid w:val="23234914"/>
    <w:rsid w:val="246710D4"/>
    <w:rsid w:val="251319F4"/>
    <w:rsid w:val="258130E9"/>
    <w:rsid w:val="26402F91"/>
    <w:rsid w:val="26FE7B74"/>
    <w:rsid w:val="276D0158"/>
    <w:rsid w:val="279E1167"/>
    <w:rsid w:val="28772238"/>
    <w:rsid w:val="289A1A7D"/>
    <w:rsid w:val="28DD59B5"/>
    <w:rsid w:val="29F14481"/>
    <w:rsid w:val="29F75B10"/>
    <w:rsid w:val="2A1B7346"/>
    <w:rsid w:val="2AF641AD"/>
    <w:rsid w:val="2CFF344E"/>
    <w:rsid w:val="2DAC5115"/>
    <w:rsid w:val="2F281077"/>
    <w:rsid w:val="2F44779D"/>
    <w:rsid w:val="2F7C22D1"/>
    <w:rsid w:val="30375875"/>
    <w:rsid w:val="30C7700C"/>
    <w:rsid w:val="30FF6776"/>
    <w:rsid w:val="3107047D"/>
    <w:rsid w:val="311D1468"/>
    <w:rsid w:val="318D1BB3"/>
    <w:rsid w:val="31F23C8D"/>
    <w:rsid w:val="328D2771"/>
    <w:rsid w:val="32CC70BC"/>
    <w:rsid w:val="332609DD"/>
    <w:rsid w:val="333745BC"/>
    <w:rsid w:val="343B5DFA"/>
    <w:rsid w:val="34B32C51"/>
    <w:rsid w:val="34FD490B"/>
    <w:rsid w:val="36101FCF"/>
    <w:rsid w:val="37786F57"/>
    <w:rsid w:val="391368CE"/>
    <w:rsid w:val="399D0E7D"/>
    <w:rsid w:val="39C12792"/>
    <w:rsid w:val="3A9501D6"/>
    <w:rsid w:val="3AE0544A"/>
    <w:rsid w:val="3AF14CD8"/>
    <w:rsid w:val="3B34620D"/>
    <w:rsid w:val="3BEB79D2"/>
    <w:rsid w:val="3C29302F"/>
    <w:rsid w:val="3CA768E4"/>
    <w:rsid w:val="3CB614D8"/>
    <w:rsid w:val="3E6504DA"/>
    <w:rsid w:val="3F140F04"/>
    <w:rsid w:val="3F164911"/>
    <w:rsid w:val="3FEC4CF2"/>
    <w:rsid w:val="406B102D"/>
    <w:rsid w:val="41A52AC7"/>
    <w:rsid w:val="41E913DC"/>
    <w:rsid w:val="42080192"/>
    <w:rsid w:val="42A70BBD"/>
    <w:rsid w:val="43375B32"/>
    <w:rsid w:val="43A375BD"/>
    <w:rsid w:val="441B215E"/>
    <w:rsid w:val="454A6CE2"/>
    <w:rsid w:val="468E1CF8"/>
    <w:rsid w:val="46EB700F"/>
    <w:rsid w:val="47251C88"/>
    <w:rsid w:val="47AC1451"/>
    <w:rsid w:val="480F02C7"/>
    <w:rsid w:val="485809AE"/>
    <w:rsid w:val="485E08A1"/>
    <w:rsid w:val="48767189"/>
    <w:rsid w:val="494410F8"/>
    <w:rsid w:val="49517C40"/>
    <w:rsid w:val="49E83F0B"/>
    <w:rsid w:val="4A816415"/>
    <w:rsid w:val="4AE414BD"/>
    <w:rsid w:val="4BBE6B9A"/>
    <w:rsid w:val="4BFB3C60"/>
    <w:rsid w:val="4D560912"/>
    <w:rsid w:val="4D7215C6"/>
    <w:rsid w:val="4DD47637"/>
    <w:rsid w:val="4E0D53A9"/>
    <w:rsid w:val="4E572D5B"/>
    <w:rsid w:val="4E63268D"/>
    <w:rsid w:val="5119447C"/>
    <w:rsid w:val="51AF2C24"/>
    <w:rsid w:val="51E544FB"/>
    <w:rsid w:val="522B65B5"/>
    <w:rsid w:val="52E7649D"/>
    <w:rsid w:val="538C65AF"/>
    <w:rsid w:val="53BC65C8"/>
    <w:rsid w:val="53BD035A"/>
    <w:rsid w:val="5440776C"/>
    <w:rsid w:val="54686907"/>
    <w:rsid w:val="54903472"/>
    <w:rsid w:val="54F03BF2"/>
    <w:rsid w:val="563C5A53"/>
    <w:rsid w:val="56C1774A"/>
    <w:rsid w:val="56D01772"/>
    <w:rsid w:val="570E3476"/>
    <w:rsid w:val="5851267B"/>
    <w:rsid w:val="585B0773"/>
    <w:rsid w:val="586A1477"/>
    <w:rsid w:val="592C4E7A"/>
    <w:rsid w:val="593D0146"/>
    <w:rsid w:val="5968361E"/>
    <w:rsid w:val="596E2482"/>
    <w:rsid w:val="5A17291A"/>
    <w:rsid w:val="5A70190A"/>
    <w:rsid w:val="5A8D5B9A"/>
    <w:rsid w:val="5AEF1B45"/>
    <w:rsid w:val="5B1B28C7"/>
    <w:rsid w:val="5B8B1AA6"/>
    <w:rsid w:val="5BBF1B7F"/>
    <w:rsid w:val="5C935609"/>
    <w:rsid w:val="5D371EE3"/>
    <w:rsid w:val="5E2345E1"/>
    <w:rsid w:val="5EDA0C5D"/>
    <w:rsid w:val="5F145236"/>
    <w:rsid w:val="5F2E12BB"/>
    <w:rsid w:val="61147C8D"/>
    <w:rsid w:val="619B4E41"/>
    <w:rsid w:val="61C761EC"/>
    <w:rsid w:val="62E44812"/>
    <w:rsid w:val="62EC199D"/>
    <w:rsid w:val="63E74A85"/>
    <w:rsid w:val="63EC4248"/>
    <w:rsid w:val="64EE2DE8"/>
    <w:rsid w:val="65882586"/>
    <w:rsid w:val="67454166"/>
    <w:rsid w:val="67DB0C27"/>
    <w:rsid w:val="67F660D2"/>
    <w:rsid w:val="68116E63"/>
    <w:rsid w:val="6A0E1D18"/>
    <w:rsid w:val="6A5F6FD9"/>
    <w:rsid w:val="6AAA3F93"/>
    <w:rsid w:val="6AAB0A5A"/>
    <w:rsid w:val="6C174117"/>
    <w:rsid w:val="6D1676F2"/>
    <w:rsid w:val="6DB5209B"/>
    <w:rsid w:val="6E7A6E33"/>
    <w:rsid w:val="6F213210"/>
    <w:rsid w:val="6F59079D"/>
    <w:rsid w:val="6FB03019"/>
    <w:rsid w:val="704C30BE"/>
    <w:rsid w:val="7067689B"/>
    <w:rsid w:val="70A32748"/>
    <w:rsid w:val="72C57EE9"/>
    <w:rsid w:val="730A5629"/>
    <w:rsid w:val="734746E1"/>
    <w:rsid w:val="73932CBE"/>
    <w:rsid w:val="73EB3E60"/>
    <w:rsid w:val="74233A3E"/>
    <w:rsid w:val="742E6D75"/>
    <w:rsid w:val="75307E29"/>
    <w:rsid w:val="755D05B4"/>
    <w:rsid w:val="75713498"/>
    <w:rsid w:val="757F4F79"/>
    <w:rsid w:val="783527B3"/>
    <w:rsid w:val="7B5A5D1C"/>
    <w:rsid w:val="7CCB7FCE"/>
    <w:rsid w:val="7CDB0594"/>
    <w:rsid w:val="7CE9194A"/>
    <w:rsid w:val="7D87571B"/>
    <w:rsid w:val="7E8660BE"/>
    <w:rsid w:val="7EBC15C7"/>
    <w:rsid w:val="7ED43D6D"/>
    <w:rsid w:val="7F6E0C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720" w:lineRule="exact"/>
      <w:ind w:left="425" w:hanging="425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600" w:lineRule="exact"/>
      <w:ind w:left="992" w:hanging="992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500" w:lineRule="exact"/>
      <w:ind w:left="1418" w:hanging="1418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0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3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7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Code"/>
    <w:basedOn w:val="17"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21">
    <w:name w:val="标题 1 Char"/>
    <w:link w:val="2"/>
    <w:qFormat/>
    <w:uiPriority w:val="0"/>
    <w:rPr>
      <w:rFonts w:ascii="Calibri" w:hAnsi="Calibri" w:eastAsia="黑体"/>
      <w:b/>
      <w:bCs/>
      <w:kern w:val="44"/>
      <w:sz w:val="44"/>
      <w:szCs w:val="44"/>
    </w:rPr>
  </w:style>
  <w:style w:type="character" w:customStyle="1" w:styleId="22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3">
    <w:name w:val="标题 3 Char"/>
    <w:link w:val="4"/>
    <w:qFormat/>
    <w:uiPriority w:val="0"/>
    <w:rPr>
      <w:rFonts w:ascii="Calibri" w:hAnsi="Calibri"/>
      <w:b/>
      <w:bCs/>
      <w:kern w:val="2"/>
      <w:sz w:val="28"/>
      <w:szCs w:val="32"/>
    </w:rPr>
  </w:style>
  <w:style w:type="character" w:customStyle="1" w:styleId="24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5">
    <w:name w:val="HTML 预设格式 Char"/>
    <w:basedOn w:val="17"/>
    <w:link w:val="14"/>
    <w:qFormat/>
    <w:uiPriority w:val="99"/>
    <w:rPr>
      <w:rFonts w:ascii="宋体" w:hAnsi="宋体"/>
      <w:sz w:val="24"/>
      <w:szCs w:val="24"/>
    </w:rPr>
  </w:style>
  <w:style w:type="character" w:customStyle="1" w:styleId="26">
    <w:name w:val="页眉 Char"/>
    <w:link w:val="10"/>
    <w:qFormat/>
    <w:uiPriority w:val="99"/>
    <w:rPr>
      <w:sz w:val="18"/>
      <w:szCs w:val="18"/>
      <w:lang w:val="zh-CN" w:eastAsia="zh-CN"/>
    </w:rPr>
  </w:style>
  <w:style w:type="character" w:customStyle="1" w:styleId="27">
    <w:name w:val="批注框文本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8">
    <w:name w:val="页脚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9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paragraph" w:customStyle="1" w:styleId="31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paragraph" w:customStyle="1" w:styleId="32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3">
    <w:name w:val="文档结构图 Char"/>
    <w:basedOn w:val="17"/>
    <w:link w:val="6"/>
    <w:semiHidden/>
    <w:qFormat/>
    <w:uiPriority w:val="99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299</Words>
  <Characters>1708</Characters>
  <Lines>14</Lines>
  <Paragraphs>4</Paragraphs>
  <TotalTime>428</TotalTime>
  <ScaleCrop>false</ScaleCrop>
  <LinksUpToDate>false</LinksUpToDate>
  <CharactersWithSpaces>2003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2018-03-27T07:42:00Z</dcterms:created>
  <dc:creator>wangsenfeng</dc:creator>
  <cp:lastModifiedBy>〆丶泛滥的尐青春つ</cp:lastModifiedBy>
  <dcterms:modified xsi:type="dcterms:W3CDTF">2019-03-30T06:29:07Z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