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89" w:type="dxa"/>
        <w:tblInd w:w="-27" w:type="dxa"/>
        <w:tblLayout w:type="fixed"/>
        <w:tblLook w:val="04A0" w:firstRow="1" w:lastRow="0" w:firstColumn="1" w:lastColumn="0" w:noHBand="0" w:noVBand="1"/>
      </w:tblPr>
      <w:tblGrid>
        <w:gridCol w:w="4288"/>
        <w:gridCol w:w="2226"/>
        <w:gridCol w:w="716"/>
        <w:gridCol w:w="1559"/>
      </w:tblGrid>
      <w:tr w:rsidR="003733B9" w:rsidRPr="003733B9" w14:paraId="08C218D0" w14:textId="77777777" w:rsidTr="00BD3C69">
        <w:tc>
          <w:tcPr>
            <w:tcW w:w="8789" w:type="dxa"/>
            <w:gridSpan w:val="4"/>
          </w:tcPr>
          <w:p w14:paraId="315AF051" w14:textId="534CBB40" w:rsidR="00100979" w:rsidRPr="003733B9" w:rsidRDefault="004372FE" w:rsidP="00066A27">
            <w:pPr>
              <w:tabs>
                <w:tab w:val="left" w:pos="1426"/>
              </w:tabs>
              <w:rPr>
                <w:rFonts w:ascii="Times New Roman" w:hAnsi="Times New Roman"/>
                <w:b/>
                <w:color w:val="000000" w:themeColor="text1"/>
                <w:sz w:val="10"/>
                <w:szCs w:val="10"/>
              </w:rPr>
            </w:pPr>
            <w:r w:rsidRPr="003733B9">
              <w:rPr>
                <w:rFonts w:ascii="Times New Roman" w:hAnsi="Times New Roman" w:hint="eastAsia"/>
                <w:b/>
                <w:color w:val="000000" w:themeColor="text1"/>
                <w:sz w:val="48"/>
                <w:szCs w:val="48"/>
              </w:rPr>
              <w:t xml:space="preserve">TANG </w:t>
            </w:r>
            <w:proofErr w:type="spellStart"/>
            <w:r w:rsidRPr="003733B9">
              <w:rPr>
                <w:rFonts w:ascii="Times New Roman" w:hAnsi="Times New Roman" w:hint="eastAsia"/>
                <w:b/>
                <w:color w:val="000000" w:themeColor="text1"/>
                <w:sz w:val="48"/>
                <w:szCs w:val="48"/>
              </w:rPr>
              <w:t>Xiaoxiao</w:t>
            </w:r>
            <w:proofErr w:type="spellEnd"/>
          </w:p>
        </w:tc>
      </w:tr>
      <w:tr w:rsidR="003733B9" w:rsidRPr="003733B9" w14:paraId="2FFFB693" w14:textId="77777777" w:rsidTr="00BD3C69">
        <w:tc>
          <w:tcPr>
            <w:tcW w:w="4288" w:type="dxa"/>
          </w:tcPr>
          <w:p w14:paraId="193E9EAF" w14:textId="5FEBA386" w:rsidR="00100979" w:rsidRPr="003733B9" w:rsidRDefault="004372FE" w:rsidP="000F0BED">
            <w:pPr>
              <w:spacing w:line="280" w:lineRule="exact"/>
              <w:rPr>
                <w:rFonts w:ascii="Times New Roman" w:hAnsi="Times New Roman"/>
                <w:color w:val="000000" w:themeColor="text1"/>
                <w:szCs w:val="21"/>
              </w:rPr>
            </w:pPr>
            <w:r w:rsidRPr="003733B9">
              <w:rPr>
                <w:rFonts w:ascii="Times New Roman" w:hAnsi="Times New Roman"/>
                <w:b/>
                <w:color w:val="000000" w:themeColor="text1"/>
                <w:szCs w:val="21"/>
              </w:rPr>
              <w:t xml:space="preserve">Tel: </w:t>
            </w:r>
            <w:r w:rsidR="000F0BED">
              <w:rPr>
                <w:rFonts w:ascii="Times New Roman" w:hAnsi="Times New Roman"/>
                <w:color w:val="000000" w:themeColor="text1"/>
                <w:szCs w:val="21"/>
              </w:rPr>
              <w:t>734-709-2970</w:t>
            </w:r>
          </w:p>
        </w:tc>
        <w:tc>
          <w:tcPr>
            <w:tcW w:w="4501" w:type="dxa"/>
            <w:gridSpan w:val="3"/>
          </w:tcPr>
          <w:p w14:paraId="125A5F1E" w14:textId="1133B5EF" w:rsidR="00100979" w:rsidRPr="003733B9" w:rsidRDefault="004372FE" w:rsidP="003D7E1F">
            <w:pPr>
              <w:spacing w:line="280" w:lineRule="exact"/>
              <w:rPr>
                <w:rFonts w:ascii="Times New Roman" w:hAnsi="Times New Roman"/>
                <w:color w:val="000000" w:themeColor="text1"/>
                <w:szCs w:val="21"/>
              </w:rPr>
            </w:pPr>
            <w:r w:rsidRPr="003733B9">
              <w:rPr>
                <w:rFonts w:ascii="Times New Roman" w:hAnsi="Times New Roman"/>
                <w:b/>
                <w:color w:val="000000" w:themeColor="text1"/>
                <w:szCs w:val="21"/>
              </w:rPr>
              <w:t>Email</w:t>
            </w:r>
            <w:r w:rsidRPr="003733B9">
              <w:rPr>
                <w:rFonts w:ascii="Times New Roman" w:hAnsi="Times New Roman"/>
                <w:color w:val="000000" w:themeColor="text1"/>
                <w:szCs w:val="21"/>
              </w:rPr>
              <w:t>:</w:t>
            </w:r>
            <w:r w:rsidR="00CD56FA">
              <w:rPr>
                <w:rFonts w:ascii="Times New Roman" w:hAnsi="Times New Roman" w:hint="eastAsia"/>
                <w:color w:val="000000" w:themeColor="text1"/>
                <w:szCs w:val="21"/>
              </w:rPr>
              <w:t>t</w:t>
            </w:r>
            <w:r w:rsidR="003D7E1F">
              <w:rPr>
                <w:rFonts w:ascii="Times New Roman" w:hAnsi="Times New Roman" w:hint="eastAsia"/>
                <w:color w:val="000000" w:themeColor="text1"/>
                <w:szCs w:val="21"/>
              </w:rPr>
              <w:t>angxx@</w:t>
            </w:r>
            <w:r w:rsidR="00657FDD">
              <w:rPr>
                <w:rFonts w:ascii="Times New Roman" w:hAnsi="Times New Roman" w:hint="eastAsia"/>
                <w:color w:val="000000" w:themeColor="text1"/>
                <w:szCs w:val="21"/>
              </w:rPr>
              <w:t>umich.edu</w:t>
            </w:r>
          </w:p>
        </w:tc>
      </w:tr>
      <w:tr w:rsidR="003733B9" w:rsidRPr="003733B9" w14:paraId="6588737F" w14:textId="77777777" w:rsidTr="00BD3C69">
        <w:tc>
          <w:tcPr>
            <w:tcW w:w="8789" w:type="dxa"/>
            <w:gridSpan w:val="4"/>
          </w:tcPr>
          <w:p w14:paraId="000BF37B" w14:textId="07D7520B" w:rsidR="00100979" w:rsidRPr="003733B9" w:rsidRDefault="004372FE" w:rsidP="006536EF">
            <w:pPr>
              <w:widowControl/>
              <w:autoSpaceDE w:val="0"/>
              <w:autoSpaceDN w:val="0"/>
              <w:adjustRightInd w:val="0"/>
              <w:jc w:val="left"/>
              <w:rPr>
                <w:rFonts w:ascii="Times New Roman" w:hAnsi="Times New Roman"/>
                <w:color w:val="000000" w:themeColor="text1"/>
                <w:szCs w:val="21"/>
              </w:rPr>
            </w:pPr>
            <w:r w:rsidRPr="003733B9">
              <w:rPr>
                <w:rFonts w:ascii="Times New Roman" w:hAnsi="Times New Roman"/>
                <w:b/>
                <w:color w:val="000000" w:themeColor="text1"/>
                <w:szCs w:val="21"/>
              </w:rPr>
              <w:t>Add.:</w:t>
            </w:r>
            <w:r w:rsidR="006536EF">
              <w:rPr>
                <w:rFonts w:ascii="SourceSansPro-Regular" w:hAnsi="SourceSansPro-Regular" w:cs="SourceSansPro-Regular"/>
                <w:color w:val="242424"/>
                <w:kern w:val="0"/>
                <w:sz w:val="32"/>
                <w:szCs w:val="32"/>
              </w:rPr>
              <w:t xml:space="preserve"> </w:t>
            </w:r>
            <w:r w:rsidR="006536EF" w:rsidRPr="006536EF">
              <w:rPr>
                <w:rFonts w:ascii="Times New Roman" w:hAnsi="Times New Roman"/>
                <w:color w:val="000000" w:themeColor="text1"/>
                <w:szCs w:val="21"/>
              </w:rPr>
              <w:t>927 S. Forest #301</w:t>
            </w:r>
            <w:r w:rsidR="006536EF">
              <w:rPr>
                <w:rFonts w:ascii="Times New Roman" w:hAnsi="Times New Roman" w:hint="eastAsia"/>
                <w:color w:val="000000" w:themeColor="text1"/>
                <w:szCs w:val="21"/>
              </w:rPr>
              <w:t xml:space="preserve">, </w:t>
            </w:r>
            <w:r w:rsidR="006536EF" w:rsidRPr="006536EF">
              <w:rPr>
                <w:rFonts w:ascii="Times New Roman" w:hAnsi="Times New Roman"/>
                <w:color w:val="000000" w:themeColor="text1"/>
                <w:szCs w:val="21"/>
              </w:rPr>
              <w:t>Ann Arbor, MI 48104</w:t>
            </w:r>
          </w:p>
        </w:tc>
      </w:tr>
      <w:tr w:rsidR="003733B9" w:rsidRPr="003733B9" w14:paraId="45F8B5D8" w14:textId="77777777" w:rsidTr="00BD3C69">
        <w:trPr>
          <w:trHeight w:val="152"/>
        </w:trPr>
        <w:tc>
          <w:tcPr>
            <w:tcW w:w="6514" w:type="dxa"/>
            <w:gridSpan w:val="2"/>
          </w:tcPr>
          <w:p w14:paraId="3EC3C9B9" w14:textId="77777777" w:rsidR="00100979" w:rsidRPr="003733B9" w:rsidRDefault="00100979" w:rsidP="003219F4">
            <w:pPr>
              <w:spacing w:line="280" w:lineRule="exact"/>
              <w:rPr>
                <w:rFonts w:ascii="Times New Roman" w:hAnsi="Times New Roman"/>
                <w:b/>
                <w:color w:val="000000" w:themeColor="text1"/>
                <w:szCs w:val="21"/>
              </w:rPr>
            </w:pPr>
          </w:p>
        </w:tc>
        <w:tc>
          <w:tcPr>
            <w:tcW w:w="2275" w:type="dxa"/>
            <w:gridSpan w:val="2"/>
          </w:tcPr>
          <w:p w14:paraId="781E859C" w14:textId="77777777" w:rsidR="00100979" w:rsidRPr="003733B9" w:rsidRDefault="00100979">
            <w:pPr>
              <w:spacing w:line="280" w:lineRule="exact"/>
              <w:rPr>
                <w:rFonts w:ascii="Times New Roman" w:hAnsi="Times New Roman"/>
                <w:color w:val="000000" w:themeColor="text1"/>
                <w:szCs w:val="21"/>
              </w:rPr>
            </w:pPr>
          </w:p>
        </w:tc>
      </w:tr>
      <w:tr w:rsidR="003733B9" w:rsidRPr="003733B9" w14:paraId="496C4FDF" w14:textId="77777777" w:rsidTr="00BD3C69">
        <w:trPr>
          <w:trHeight w:val="263"/>
        </w:trPr>
        <w:tc>
          <w:tcPr>
            <w:tcW w:w="6514" w:type="dxa"/>
            <w:gridSpan w:val="2"/>
            <w:tcBorders>
              <w:bottom w:val="single" w:sz="4" w:space="0" w:color="auto"/>
            </w:tcBorders>
          </w:tcPr>
          <w:p w14:paraId="71650931" w14:textId="6A7316A8" w:rsidR="00100979" w:rsidRPr="003733B9" w:rsidRDefault="004372FE" w:rsidP="00793BB4">
            <w:pPr>
              <w:spacing w:line="280" w:lineRule="exact"/>
              <w:ind w:left="3990" w:hangingChars="1900" w:hanging="3990"/>
              <w:rPr>
                <w:rFonts w:ascii="Times New Roman" w:hAnsi="Times New Roman"/>
                <w:b/>
                <w:color w:val="000000" w:themeColor="text1"/>
                <w:szCs w:val="21"/>
              </w:rPr>
            </w:pPr>
            <w:r w:rsidRPr="003733B9">
              <w:rPr>
                <w:rFonts w:ascii="Times New Roman" w:hAnsi="Times New Roman"/>
                <w:b/>
                <w:color w:val="000000" w:themeColor="text1"/>
                <w:szCs w:val="21"/>
              </w:rPr>
              <w:t>EDUCATION</w:t>
            </w:r>
          </w:p>
        </w:tc>
        <w:tc>
          <w:tcPr>
            <w:tcW w:w="2275" w:type="dxa"/>
            <w:gridSpan w:val="2"/>
            <w:tcBorders>
              <w:bottom w:val="single" w:sz="4" w:space="0" w:color="auto"/>
            </w:tcBorders>
          </w:tcPr>
          <w:p w14:paraId="4C1E81F4" w14:textId="77777777" w:rsidR="00100979" w:rsidRPr="003733B9" w:rsidRDefault="00100979">
            <w:pPr>
              <w:spacing w:line="280" w:lineRule="exact"/>
              <w:rPr>
                <w:rFonts w:ascii="Times New Roman" w:hAnsi="Times New Roman"/>
                <w:color w:val="000000" w:themeColor="text1"/>
                <w:szCs w:val="21"/>
              </w:rPr>
            </w:pPr>
          </w:p>
        </w:tc>
      </w:tr>
      <w:tr w:rsidR="003733B9" w:rsidRPr="003733B9" w14:paraId="7CE6CFB5" w14:textId="77777777" w:rsidTr="00BD3C69">
        <w:tc>
          <w:tcPr>
            <w:tcW w:w="6514" w:type="dxa"/>
            <w:gridSpan w:val="2"/>
            <w:tcBorders>
              <w:top w:val="single" w:sz="4" w:space="0" w:color="auto"/>
            </w:tcBorders>
          </w:tcPr>
          <w:p w14:paraId="09A26812" w14:textId="3D74EA83" w:rsidR="00CF2E57" w:rsidRDefault="00CF2E57" w:rsidP="00CF2E57">
            <w:pPr>
              <w:tabs>
                <w:tab w:val="left" w:pos="720"/>
                <w:tab w:val="left" w:pos="6096"/>
              </w:tabs>
              <w:spacing w:line="280" w:lineRule="exact"/>
              <w:jc w:val="left"/>
              <w:rPr>
                <w:rFonts w:ascii="Times New Roman" w:eastAsia="楷体_GB2312" w:hAnsi="Times New Roman"/>
                <w:color w:val="000000" w:themeColor="text1"/>
                <w:szCs w:val="21"/>
              </w:rPr>
            </w:pPr>
            <w:r w:rsidRPr="003733B9">
              <w:rPr>
                <w:rFonts w:ascii="Times New Roman" w:eastAsia="楷体_GB2312" w:hAnsi="Times New Roman"/>
                <w:b/>
                <w:color w:val="000000" w:themeColor="text1"/>
                <w:szCs w:val="21"/>
              </w:rPr>
              <w:t>School of Mathematics</w:t>
            </w:r>
            <w:r w:rsidRPr="003733B9">
              <w:rPr>
                <w:rFonts w:ascii="Times New Roman" w:eastAsia="楷体_GB2312" w:hAnsi="Times New Roman" w:hint="eastAsia"/>
                <w:b/>
                <w:color w:val="000000" w:themeColor="text1"/>
                <w:szCs w:val="21"/>
              </w:rPr>
              <w:t xml:space="preserve">, </w:t>
            </w:r>
            <w:r w:rsidRPr="003733B9">
              <w:rPr>
                <w:rFonts w:ascii="Times New Roman" w:eastAsia="楷体_GB2312" w:hAnsi="Times New Roman"/>
                <w:b/>
                <w:color w:val="000000" w:themeColor="text1"/>
                <w:szCs w:val="21"/>
              </w:rPr>
              <w:t>University</w:t>
            </w:r>
            <w:r>
              <w:rPr>
                <w:rFonts w:ascii="Times New Roman" w:eastAsia="楷体_GB2312" w:hAnsi="Times New Roman" w:hint="eastAsia"/>
                <w:b/>
                <w:color w:val="000000" w:themeColor="text1"/>
                <w:szCs w:val="21"/>
              </w:rPr>
              <w:t xml:space="preserve"> of Michigan, Ann Arbor</w:t>
            </w:r>
            <w:r>
              <w:rPr>
                <w:rFonts w:ascii="Times New Roman" w:eastAsia="楷体_GB2312" w:hAnsi="Times New Roman" w:hint="eastAsia"/>
                <w:color w:val="000000" w:themeColor="text1"/>
                <w:szCs w:val="21"/>
              </w:rPr>
              <w:t xml:space="preserve">                   </w:t>
            </w:r>
          </w:p>
          <w:p w14:paraId="49558020" w14:textId="77777777" w:rsidR="00CF2E57" w:rsidRDefault="00CF2E57" w:rsidP="00CF2E57">
            <w:pPr>
              <w:tabs>
                <w:tab w:val="left" w:pos="420"/>
                <w:tab w:val="left" w:pos="540"/>
              </w:tabs>
              <w:spacing w:line="280" w:lineRule="exact"/>
              <w:jc w:val="left"/>
              <w:rPr>
                <w:rFonts w:ascii="Times New Roman" w:eastAsia="楷体_GB2312" w:hAnsi="Times New Roman"/>
                <w:b/>
                <w:color w:val="000000" w:themeColor="text1"/>
                <w:szCs w:val="21"/>
              </w:rPr>
            </w:pPr>
            <w:r>
              <w:rPr>
                <w:rFonts w:ascii="Times New Roman" w:eastAsia="楷体_GB2312" w:hAnsi="Times New Roman" w:hint="eastAsia"/>
                <w:color w:val="000000" w:themeColor="text1"/>
                <w:szCs w:val="21"/>
              </w:rPr>
              <w:t>Major: Quantitative Finance and Risk Management</w:t>
            </w:r>
            <w:r w:rsidRPr="003733B9">
              <w:rPr>
                <w:rFonts w:ascii="Times New Roman" w:eastAsia="楷体_GB2312" w:hAnsi="Times New Roman"/>
                <w:b/>
                <w:color w:val="000000" w:themeColor="text1"/>
                <w:szCs w:val="21"/>
              </w:rPr>
              <w:t xml:space="preserve"> </w:t>
            </w:r>
          </w:p>
          <w:p w14:paraId="07F820A9" w14:textId="77777777" w:rsidR="00CF2E57" w:rsidRDefault="00CF2E57" w:rsidP="00CF2E57">
            <w:pPr>
              <w:tabs>
                <w:tab w:val="left" w:pos="420"/>
                <w:tab w:val="left" w:pos="540"/>
              </w:tabs>
              <w:spacing w:line="280" w:lineRule="exact"/>
              <w:jc w:val="left"/>
              <w:rPr>
                <w:rFonts w:ascii="Times New Roman" w:eastAsia="楷体_GB2312" w:hAnsi="Times New Roman"/>
                <w:b/>
                <w:color w:val="000000" w:themeColor="text1"/>
                <w:szCs w:val="21"/>
              </w:rPr>
            </w:pPr>
          </w:p>
          <w:p w14:paraId="5B40FCDF" w14:textId="0F3BE620" w:rsidR="00100979" w:rsidRPr="003733B9" w:rsidRDefault="004372FE" w:rsidP="00CF2E57">
            <w:pPr>
              <w:tabs>
                <w:tab w:val="left" w:pos="420"/>
                <w:tab w:val="left" w:pos="540"/>
              </w:tabs>
              <w:spacing w:line="280" w:lineRule="exact"/>
              <w:jc w:val="left"/>
              <w:rPr>
                <w:rFonts w:ascii="Times New Roman" w:hAnsi="Times New Roman"/>
                <w:b/>
                <w:color w:val="000000" w:themeColor="text1"/>
                <w:szCs w:val="21"/>
              </w:rPr>
            </w:pPr>
            <w:r w:rsidRPr="003733B9">
              <w:rPr>
                <w:rFonts w:ascii="Times New Roman" w:eastAsia="楷体_GB2312" w:hAnsi="Times New Roman"/>
                <w:b/>
                <w:color w:val="000000" w:themeColor="text1"/>
                <w:szCs w:val="21"/>
              </w:rPr>
              <w:t>School of Mathematics</w:t>
            </w:r>
            <w:r w:rsidRPr="003733B9">
              <w:rPr>
                <w:rFonts w:ascii="Times New Roman" w:eastAsia="楷体_GB2312" w:hAnsi="Times New Roman" w:hint="eastAsia"/>
                <w:b/>
                <w:color w:val="000000" w:themeColor="text1"/>
                <w:szCs w:val="21"/>
              </w:rPr>
              <w:t xml:space="preserve">, </w:t>
            </w:r>
            <w:r w:rsidRPr="003733B9">
              <w:rPr>
                <w:rFonts w:ascii="Times New Roman" w:eastAsia="楷体_GB2312" w:hAnsi="Times New Roman"/>
                <w:b/>
                <w:color w:val="000000" w:themeColor="text1"/>
                <w:szCs w:val="21"/>
              </w:rPr>
              <w:t>Shandong University</w:t>
            </w:r>
            <w:r w:rsidRPr="003733B9">
              <w:rPr>
                <w:rFonts w:ascii="Times New Roman" w:eastAsia="楷体_GB2312" w:hAnsi="Times New Roman" w:hint="eastAsia"/>
                <w:b/>
                <w:color w:val="000000" w:themeColor="text1"/>
                <w:szCs w:val="21"/>
              </w:rPr>
              <w:t xml:space="preserve"> (</w:t>
            </w:r>
            <w:r w:rsidRPr="003733B9">
              <w:rPr>
                <w:rFonts w:ascii="Times New Roman" w:eastAsia="楷体_GB2312" w:hAnsi="Times New Roman"/>
                <w:b/>
                <w:color w:val="000000" w:themeColor="text1"/>
                <w:szCs w:val="21"/>
              </w:rPr>
              <w:t>SDU</w:t>
            </w:r>
            <w:r w:rsidRPr="003733B9">
              <w:rPr>
                <w:rFonts w:ascii="Times New Roman" w:eastAsia="楷体_GB2312" w:hAnsi="Times New Roman" w:hint="eastAsia"/>
                <w:b/>
                <w:color w:val="000000" w:themeColor="text1"/>
                <w:szCs w:val="21"/>
              </w:rPr>
              <w:t>)</w:t>
            </w:r>
          </w:p>
        </w:tc>
        <w:tc>
          <w:tcPr>
            <w:tcW w:w="2275" w:type="dxa"/>
            <w:gridSpan w:val="2"/>
            <w:tcBorders>
              <w:top w:val="single" w:sz="4" w:space="0" w:color="auto"/>
            </w:tcBorders>
          </w:tcPr>
          <w:p w14:paraId="4DF01368" w14:textId="51EFC359" w:rsidR="00CF2E57" w:rsidRDefault="00CF2E57">
            <w:pPr>
              <w:spacing w:line="280" w:lineRule="exact"/>
              <w:jc w:val="right"/>
              <w:rPr>
                <w:rFonts w:ascii="Times New Roman" w:eastAsia="楷体_GB2312" w:hAnsi="Times New Roman"/>
                <w:color w:val="000000" w:themeColor="text1"/>
                <w:szCs w:val="21"/>
              </w:rPr>
            </w:pPr>
            <w:r>
              <w:rPr>
                <w:rFonts w:ascii="Times New Roman" w:eastAsia="楷体_GB2312" w:hAnsi="Times New Roman" w:hint="eastAsia"/>
                <w:color w:val="000000" w:themeColor="text1"/>
                <w:szCs w:val="21"/>
              </w:rPr>
              <w:t>09/2017</w:t>
            </w:r>
            <w:r w:rsidR="0082424B">
              <w:rPr>
                <w:rFonts w:ascii="Times New Roman" w:eastAsia="楷体_GB2312" w:hAnsi="Times New Roman" w:hint="eastAsia"/>
                <w:color w:val="000000" w:themeColor="text1"/>
                <w:szCs w:val="21"/>
              </w:rPr>
              <w:t>-</w:t>
            </w:r>
          </w:p>
          <w:p w14:paraId="0E255008" w14:textId="77777777" w:rsidR="00CF2E57" w:rsidRDefault="00CF2E57">
            <w:pPr>
              <w:spacing w:line="280" w:lineRule="exact"/>
              <w:jc w:val="right"/>
              <w:rPr>
                <w:rFonts w:ascii="Times New Roman" w:eastAsia="楷体_GB2312" w:hAnsi="Times New Roman"/>
                <w:color w:val="000000" w:themeColor="text1"/>
                <w:szCs w:val="21"/>
              </w:rPr>
            </w:pPr>
          </w:p>
          <w:p w14:paraId="487BEED0" w14:textId="77777777" w:rsidR="00CF2E57" w:rsidRDefault="00CF2E57">
            <w:pPr>
              <w:spacing w:line="280" w:lineRule="exact"/>
              <w:jc w:val="right"/>
              <w:rPr>
                <w:rFonts w:ascii="Times New Roman" w:eastAsia="楷体_GB2312" w:hAnsi="Times New Roman"/>
                <w:color w:val="000000" w:themeColor="text1"/>
                <w:szCs w:val="21"/>
              </w:rPr>
            </w:pPr>
          </w:p>
          <w:p w14:paraId="6731CF33" w14:textId="77777777" w:rsidR="00100979" w:rsidRPr="003733B9" w:rsidRDefault="004372FE">
            <w:pPr>
              <w:spacing w:line="280" w:lineRule="exact"/>
              <w:jc w:val="right"/>
              <w:rPr>
                <w:rFonts w:ascii="Times New Roman" w:eastAsia="楷体_GB2312" w:hAnsi="Times New Roman"/>
                <w:color w:val="000000" w:themeColor="text1"/>
                <w:szCs w:val="21"/>
              </w:rPr>
            </w:pPr>
            <w:r w:rsidRPr="003733B9">
              <w:rPr>
                <w:rFonts w:ascii="Times New Roman" w:eastAsia="楷体_GB2312" w:hAnsi="Times New Roman"/>
                <w:color w:val="000000" w:themeColor="text1"/>
                <w:szCs w:val="21"/>
              </w:rPr>
              <w:t>09/201</w:t>
            </w:r>
            <w:r w:rsidRPr="003733B9">
              <w:rPr>
                <w:rFonts w:ascii="Times New Roman" w:eastAsia="楷体_GB2312" w:hAnsi="Times New Roman" w:hint="eastAsia"/>
                <w:color w:val="000000" w:themeColor="text1"/>
                <w:szCs w:val="21"/>
              </w:rPr>
              <w:t>3</w:t>
            </w:r>
            <w:r w:rsidRPr="003733B9">
              <w:rPr>
                <w:rFonts w:ascii="Times New Roman" w:eastAsia="楷体_GB2312" w:hAnsi="Times New Roman"/>
                <w:color w:val="000000" w:themeColor="text1"/>
                <w:szCs w:val="21"/>
              </w:rPr>
              <w:t>-07/201</w:t>
            </w:r>
            <w:r w:rsidRPr="003733B9">
              <w:rPr>
                <w:rFonts w:ascii="Times New Roman" w:eastAsia="楷体_GB2312" w:hAnsi="Times New Roman" w:hint="eastAsia"/>
                <w:color w:val="000000" w:themeColor="text1"/>
                <w:szCs w:val="21"/>
              </w:rPr>
              <w:t>7</w:t>
            </w:r>
          </w:p>
        </w:tc>
      </w:tr>
      <w:tr w:rsidR="003733B9" w:rsidRPr="003733B9" w14:paraId="62275A56" w14:textId="77777777" w:rsidTr="00BD3C69">
        <w:tc>
          <w:tcPr>
            <w:tcW w:w="8789" w:type="dxa"/>
            <w:gridSpan w:val="4"/>
          </w:tcPr>
          <w:p w14:paraId="7F8310C5" w14:textId="04F10BDB" w:rsidR="00100979" w:rsidRPr="003733B9" w:rsidRDefault="00793BB4">
            <w:pPr>
              <w:tabs>
                <w:tab w:val="left" w:pos="720"/>
              </w:tabs>
              <w:spacing w:line="280" w:lineRule="exact"/>
              <w:rPr>
                <w:rFonts w:ascii="Times New Roman" w:eastAsia="楷体_GB2312" w:hAnsi="Times New Roman"/>
                <w:color w:val="000000" w:themeColor="text1"/>
                <w:szCs w:val="21"/>
              </w:rPr>
            </w:pPr>
            <w:r>
              <w:rPr>
                <w:rFonts w:ascii="Times New Roman" w:eastAsia="楷体_GB2312" w:hAnsi="Times New Roman" w:hint="eastAsia"/>
                <w:color w:val="000000" w:themeColor="text1"/>
                <w:szCs w:val="21"/>
              </w:rPr>
              <w:t>B</w:t>
            </w:r>
            <w:r w:rsidR="004372FE" w:rsidRPr="003733B9">
              <w:rPr>
                <w:rFonts w:ascii="Times New Roman" w:eastAsia="楷体_GB2312" w:hAnsi="Times New Roman"/>
                <w:color w:val="000000" w:themeColor="text1"/>
                <w:szCs w:val="21"/>
              </w:rPr>
              <w:t xml:space="preserve">achelor of </w:t>
            </w:r>
            <w:r w:rsidR="004372FE" w:rsidRPr="003733B9">
              <w:rPr>
                <w:rFonts w:ascii="Times New Roman" w:eastAsia="楷体_GB2312" w:hAnsi="Times New Roman" w:hint="eastAsia"/>
                <w:color w:val="000000" w:themeColor="text1"/>
                <w:szCs w:val="21"/>
              </w:rPr>
              <w:t>Science</w:t>
            </w:r>
            <w:r>
              <w:rPr>
                <w:rFonts w:ascii="Times New Roman" w:eastAsia="楷体_GB2312" w:hAnsi="Times New Roman" w:hint="eastAsia"/>
                <w:color w:val="000000" w:themeColor="text1"/>
                <w:szCs w:val="21"/>
              </w:rPr>
              <w:t xml:space="preserve"> in Statistics</w:t>
            </w:r>
          </w:p>
        </w:tc>
      </w:tr>
      <w:tr w:rsidR="003733B9" w:rsidRPr="003733B9" w14:paraId="0ECB90E2" w14:textId="77777777" w:rsidTr="00BD3C69">
        <w:tc>
          <w:tcPr>
            <w:tcW w:w="8789" w:type="dxa"/>
            <w:gridSpan w:val="4"/>
          </w:tcPr>
          <w:p w14:paraId="5BB7A540" w14:textId="023008CC" w:rsidR="00652222" w:rsidRDefault="004372FE">
            <w:pPr>
              <w:tabs>
                <w:tab w:val="left" w:pos="720"/>
                <w:tab w:val="left" w:pos="6096"/>
              </w:tabs>
              <w:spacing w:line="280" w:lineRule="exact"/>
              <w:rPr>
                <w:rFonts w:ascii="Times New Roman" w:eastAsia="楷体_GB2312" w:hAnsi="Times New Roman"/>
                <w:color w:val="000000" w:themeColor="text1"/>
                <w:szCs w:val="21"/>
              </w:rPr>
            </w:pPr>
            <w:r w:rsidRPr="003733B9">
              <w:rPr>
                <w:rFonts w:ascii="Times New Roman" w:eastAsia="楷体_GB2312" w:hAnsi="Times New Roman"/>
                <w:color w:val="000000" w:themeColor="text1"/>
                <w:szCs w:val="21"/>
              </w:rPr>
              <w:t>GPA:</w:t>
            </w:r>
            <w:r w:rsidR="00E6117B">
              <w:rPr>
                <w:rFonts w:ascii="Times New Roman" w:eastAsia="楷体_GB2312" w:hAnsi="Times New Roman"/>
                <w:color w:val="000000" w:themeColor="text1"/>
                <w:szCs w:val="21"/>
              </w:rPr>
              <w:t>4.4</w:t>
            </w:r>
            <w:r w:rsidR="006902EA" w:rsidRPr="003733B9">
              <w:rPr>
                <w:rFonts w:ascii="Times New Roman" w:eastAsia="楷体_GB2312" w:hAnsi="Times New Roman"/>
                <w:color w:val="000000" w:themeColor="text1"/>
                <w:szCs w:val="21"/>
              </w:rPr>
              <w:t>/5</w:t>
            </w:r>
            <w:r w:rsidR="002D6CC1" w:rsidRPr="003733B9">
              <w:rPr>
                <w:rFonts w:ascii="Times New Roman" w:eastAsia="楷体_GB2312" w:hAnsi="Times New Roman" w:hint="eastAsia"/>
                <w:color w:val="000000" w:themeColor="text1"/>
                <w:szCs w:val="21"/>
              </w:rPr>
              <w:t>.00</w:t>
            </w:r>
          </w:p>
          <w:p w14:paraId="1AC1905A" w14:textId="25214D62" w:rsidR="00652222" w:rsidRPr="003733B9" w:rsidRDefault="00652222">
            <w:pPr>
              <w:tabs>
                <w:tab w:val="left" w:pos="720"/>
                <w:tab w:val="left" w:pos="6096"/>
              </w:tabs>
              <w:spacing w:line="280" w:lineRule="exact"/>
              <w:rPr>
                <w:rFonts w:ascii="Times New Roman" w:eastAsia="楷体_GB2312" w:hAnsi="Times New Roman"/>
                <w:color w:val="000000" w:themeColor="text1"/>
                <w:szCs w:val="21"/>
              </w:rPr>
            </w:pPr>
          </w:p>
        </w:tc>
      </w:tr>
      <w:tr w:rsidR="003733B9" w:rsidRPr="003733B9" w14:paraId="76C687D6" w14:textId="77777777" w:rsidTr="00BD3C69">
        <w:tc>
          <w:tcPr>
            <w:tcW w:w="8789" w:type="dxa"/>
            <w:gridSpan w:val="4"/>
            <w:tcBorders>
              <w:bottom w:val="single" w:sz="4" w:space="0" w:color="auto"/>
            </w:tcBorders>
          </w:tcPr>
          <w:p w14:paraId="3D4E0FF2" w14:textId="1AD65BF3" w:rsidR="00100979" w:rsidRPr="003733B9" w:rsidRDefault="004372FE" w:rsidP="00793BB4">
            <w:pPr>
              <w:spacing w:line="280" w:lineRule="exact"/>
              <w:rPr>
                <w:rFonts w:ascii="Times New Roman" w:hAnsi="Times New Roman"/>
                <w:b/>
                <w:color w:val="000000" w:themeColor="text1"/>
                <w:szCs w:val="21"/>
              </w:rPr>
            </w:pPr>
            <w:r w:rsidRPr="003733B9">
              <w:rPr>
                <w:rFonts w:ascii="Times New Roman" w:hAnsi="Times New Roman"/>
                <w:b/>
                <w:color w:val="000000" w:themeColor="text1"/>
                <w:szCs w:val="21"/>
              </w:rPr>
              <w:t>RESEARCH</w:t>
            </w:r>
            <w:r w:rsidR="00793BB4">
              <w:rPr>
                <w:rFonts w:ascii="Times New Roman" w:hAnsi="Times New Roman" w:hint="eastAsia"/>
                <w:b/>
                <w:color w:val="000000" w:themeColor="text1"/>
                <w:szCs w:val="21"/>
              </w:rPr>
              <w:t xml:space="preserve"> </w:t>
            </w:r>
            <w:r w:rsidRPr="003733B9">
              <w:rPr>
                <w:rFonts w:ascii="Times New Roman" w:hAnsi="Times New Roman"/>
                <w:b/>
                <w:color w:val="000000" w:themeColor="text1"/>
                <w:szCs w:val="21"/>
              </w:rPr>
              <w:t>PROJECT</w:t>
            </w:r>
            <w:r w:rsidRPr="003733B9">
              <w:rPr>
                <w:rFonts w:ascii="Times New Roman" w:hAnsi="Times New Roman" w:hint="eastAsia"/>
                <w:b/>
                <w:color w:val="000000" w:themeColor="text1"/>
                <w:szCs w:val="21"/>
              </w:rPr>
              <w:t>S</w:t>
            </w:r>
          </w:p>
        </w:tc>
      </w:tr>
      <w:tr w:rsidR="003733B9" w:rsidRPr="003733B9" w14:paraId="5B9D8080" w14:textId="77777777" w:rsidTr="00BD3C69">
        <w:trPr>
          <w:trHeight w:val="1735"/>
        </w:trPr>
        <w:tc>
          <w:tcPr>
            <w:tcW w:w="8789" w:type="dxa"/>
            <w:gridSpan w:val="4"/>
            <w:tcBorders>
              <w:top w:val="single" w:sz="4" w:space="0" w:color="auto"/>
            </w:tcBorders>
          </w:tcPr>
          <w:p w14:paraId="3650F0DE" w14:textId="019B3ECF" w:rsidR="00100979" w:rsidRPr="005C53BD" w:rsidRDefault="004372FE" w:rsidP="005C53BD">
            <w:pPr>
              <w:pStyle w:val="2"/>
              <w:numPr>
                <w:ilvl w:val="0"/>
                <w:numId w:val="16"/>
              </w:numPr>
              <w:spacing w:line="280" w:lineRule="exact"/>
              <w:ind w:firstLineChars="0"/>
              <w:rPr>
                <w:rFonts w:ascii="Times New Roman" w:hAnsi="Times New Roman"/>
                <w:color w:val="000000" w:themeColor="text1"/>
                <w:szCs w:val="21"/>
              </w:rPr>
            </w:pPr>
            <w:r w:rsidRPr="00BD3C69">
              <w:rPr>
                <w:rFonts w:ascii="Times New Roman" w:hAnsi="Times New Roman"/>
                <w:color w:val="000000" w:themeColor="text1"/>
                <w:szCs w:val="21"/>
              </w:rPr>
              <w:t xml:space="preserve">Study on the Complex Networks Theory-based Modeling of </w:t>
            </w:r>
            <w:r w:rsidR="00854F87" w:rsidRPr="00BD3C69">
              <w:rPr>
                <w:rFonts w:ascii="Times New Roman" w:hAnsi="Times New Roman" w:hint="eastAsia"/>
                <w:color w:val="000000" w:themeColor="text1"/>
                <w:szCs w:val="21"/>
              </w:rPr>
              <w:t>A</w:t>
            </w:r>
            <w:r w:rsidR="00186CC1" w:rsidRPr="00BD3C69">
              <w:rPr>
                <w:rFonts w:ascii="Times New Roman" w:hAnsi="Times New Roman" w:hint="eastAsia"/>
                <w:color w:val="000000" w:themeColor="text1"/>
                <w:szCs w:val="21"/>
              </w:rPr>
              <w:t>daptive</w:t>
            </w:r>
            <w:r w:rsidRPr="00BD3C69">
              <w:rPr>
                <w:rFonts w:ascii="Times New Roman" w:hAnsi="Times New Roman"/>
                <w:color w:val="000000" w:themeColor="text1"/>
                <w:szCs w:val="21"/>
              </w:rPr>
              <w:t xml:space="preserve"> Market Hypothesis and Its Evolution</w:t>
            </w:r>
            <w:r w:rsidRPr="00BD3C69">
              <w:rPr>
                <w:rFonts w:ascii="Times New Roman" w:hAnsi="Times New Roman" w:hint="eastAsia"/>
                <w:color w:val="000000" w:themeColor="text1"/>
                <w:szCs w:val="21"/>
              </w:rPr>
              <w:t xml:space="preserve">　</w:t>
            </w:r>
          </w:p>
          <w:p w14:paraId="0E25D6D9" w14:textId="225CB28D" w:rsidR="00CF2E57" w:rsidRDefault="00E32D05" w:rsidP="00BD3C69">
            <w:pPr>
              <w:pStyle w:val="2"/>
              <w:numPr>
                <w:ilvl w:val="0"/>
                <w:numId w:val="5"/>
              </w:numPr>
              <w:spacing w:line="280" w:lineRule="exact"/>
              <w:ind w:firstLineChars="0"/>
              <w:rPr>
                <w:rFonts w:ascii="Times New Roman" w:hAnsi="Times New Roman"/>
                <w:color w:val="000000" w:themeColor="text1"/>
                <w:szCs w:val="21"/>
              </w:rPr>
            </w:pPr>
            <w:r w:rsidRPr="003733B9">
              <w:rPr>
                <w:rFonts w:ascii="Times New Roman" w:hAnsi="Times New Roman"/>
                <w:color w:val="000000" w:themeColor="text1"/>
                <w:szCs w:val="21"/>
              </w:rPr>
              <w:t>Established</w:t>
            </w:r>
            <w:r w:rsidR="00CB42EB">
              <w:rPr>
                <w:rFonts w:ascii="Times New Roman" w:hAnsi="Times New Roman" w:hint="eastAsia"/>
                <w:color w:val="000000" w:themeColor="text1"/>
                <w:szCs w:val="21"/>
              </w:rPr>
              <w:t xml:space="preserve"> a</w:t>
            </w:r>
            <w:r w:rsidRPr="003733B9">
              <w:rPr>
                <w:rFonts w:ascii="Times New Roman" w:hAnsi="Times New Roman" w:hint="eastAsia"/>
                <w:color w:val="000000" w:themeColor="text1"/>
                <w:szCs w:val="21"/>
              </w:rPr>
              <w:t xml:space="preserve"> </w:t>
            </w:r>
            <w:r w:rsidRPr="003733B9">
              <w:rPr>
                <w:rFonts w:ascii="Times New Roman" w:hAnsi="Times New Roman"/>
                <w:color w:val="000000" w:themeColor="text1"/>
                <w:szCs w:val="21"/>
              </w:rPr>
              <w:t>complex network</w:t>
            </w:r>
            <w:r w:rsidRPr="003733B9">
              <w:rPr>
                <w:rFonts w:ascii="Times New Roman" w:hAnsi="Times New Roman" w:hint="eastAsia"/>
                <w:color w:val="000000" w:themeColor="text1"/>
                <w:szCs w:val="21"/>
              </w:rPr>
              <w:t xml:space="preserve">-based </w:t>
            </w:r>
            <w:r w:rsidRPr="003733B9">
              <w:rPr>
                <w:rFonts w:ascii="Times New Roman" w:hAnsi="Times New Roman"/>
                <w:color w:val="000000" w:themeColor="text1"/>
                <w:szCs w:val="21"/>
              </w:rPr>
              <w:t>Adaptive Market Hypothesis</w:t>
            </w:r>
            <w:r w:rsidRPr="003733B9">
              <w:rPr>
                <w:rFonts w:ascii="Times New Roman" w:hAnsi="Times New Roman" w:hint="eastAsia"/>
                <w:color w:val="000000" w:themeColor="text1"/>
                <w:szCs w:val="21"/>
              </w:rPr>
              <w:t xml:space="preserve"> (AMH) to simulate the </w:t>
            </w:r>
            <w:r w:rsidRPr="003733B9">
              <w:rPr>
                <w:rFonts w:ascii="Times New Roman" w:hAnsi="Times New Roman"/>
                <w:color w:val="000000" w:themeColor="text1"/>
                <w:szCs w:val="21"/>
              </w:rPr>
              <w:t>evolvement</w:t>
            </w:r>
            <w:r w:rsidRPr="003733B9">
              <w:rPr>
                <w:rFonts w:ascii="Times New Roman" w:hAnsi="Times New Roman" w:hint="eastAsia"/>
                <w:color w:val="000000" w:themeColor="text1"/>
                <w:szCs w:val="21"/>
              </w:rPr>
              <w:t xml:space="preserve"> of </w:t>
            </w:r>
            <w:r w:rsidRPr="003733B9">
              <w:rPr>
                <w:rFonts w:ascii="Times New Roman" w:hAnsi="Times New Roman"/>
                <w:color w:val="000000" w:themeColor="text1"/>
                <w:szCs w:val="21"/>
              </w:rPr>
              <w:t>financial market</w:t>
            </w:r>
            <w:r w:rsidRPr="003733B9">
              <w:rPr>
                <w:rFonts w:ascii="Times New Roman" w:hAnsi="Times New Roman" w:hint="eastAsia"/>
                <w:color w:val="000000" w:themeColor="text1"/>
                <w:szCs w:val="21"/>
              </w:rPr>
              <w:t xml:space="preserve"> under various </w:t>
            </w:r>
            <w:r w:rsidRPr="003733B9">
              <w:rPr>
                <w:rFonts w:ascii="Times New Roman" w:hAnsi="Times New Roman"/>
                <w:color w:val="000000" w:themeColor="text1"/>
                <w:szCs w:val="21"/>
              </w:rPr>
              <w:t>constraint condition</w:t>
            </w:r>
            <w:r w:rsidR="00CF2E57">
              <w:rPr>
                <w:rFonts w:ascii="Times New Roman" w:hAnsi="Times New Roman" w:hint="eastAsia"/>
                <w:color w:val="000000" w:themeColor="text1"/>
                <w:szCs w:val="21"/>
              </w:rPr>
              <w:t>s</w:t>
            </w:r>
          </w:p>
          <w:p w14:paraId="542FD654" w14:textId="77777777" w:rsidR="005C53BD" w:rsidRDefault="00BD3C69" w:rsidP="00EB1BD5">
            <w:pPr>
              <w:pStyle w:val="2"/>
              <w:numPr>
                <w:ilvl w:val="0"/>
                <w:numId w:val="13"/>
              </w:numPr>
              <w:spacing w:line="280" w:lineRule="exact"/>
              <w:ind w:firstLineChars="0"/>
              <w:rPr>
                <w:rFonts w:ascii="Times New Roman" w:hAnsi="Times New Roman"/>
                <w:color w:val="000000" w:themeColor="text1"/>
                <w:szCs w:val="21"/>
              </w:rPr>
            </w:pPr>
            <w:r w:rsidRPr="005C53BD">
              <w:rPr>
                <w:rFonts w:ascii="Times New Roman" w:hAnsi="Times New Roman"/>
                <w:color w:val="000000" w:themeColor="text1"/>
                <w:szCs w:val="21"/>
              </w:rPr>
              <w:t xml:space="preserve">Analysis </w:t>
            </w:r>
            <w:r w:rsidRPr="005C53BD">
              <w:rPr>
                <w:rFonts w:ascii="Times New Roman" w:hAnsi="Times New Roman" w:hint="eastAsia"/>
                <w:color w:val="000000" w:themeColor="text1"/>
                <w:szCs w:val="21"/>
              </w:rPr>
              <w:t>on</w:t>
            </w:r>
            <w:r w:rsidRPr="005C53BD">
              <w:rPr>
                <w:rFonts w:ascii="Times New Roman" w:hAnsi="Times New Roman"/>
                <w:color w:val="000000" w:themeColor="text1"/>
                <w:szCs w:val="21"/>
              </w:rPr>
              <w:t xml:space="preserve"> Investors’ Short-term Herd Behavior</w:t>
            </w:r>
            <w:r w:rsidR="005C53BD" w:rsidRPr="005C53BD">
              <w:rPr>
                <w:rFonts w:ascii="Times New Roman" w:hAnsi="Times New Roman" w:hint="eastAsia"/>
                <w:color w:val="000000" w:themeColor="text1"/>
                <w:szCs w:val="21"/>
              </w:rPr>
              <w:t xml:space="preserve"> </w:t>
            </w:r>
          </w:p>
          <w:p w14:paraId="1C937B50" w14:textId="6F235643" w:rsidR="00BD3C69" w:rsidRDefault="00CB42EB" w:rsidP="00BD3C69">
            <w:pPr>
              <w:pStyle w:val="2"/>
              <w:numPr>
                <w:ilvl w:val="0"/>
                <w:numId w:val="15"/>
              </w:numPr>
              <w:spacing w:line="280" w:lineRule="exact"/>
              <w:ind w:firstLineChars="0"/>
              <w:rPr>
                <w:rFonts w:ascii="Times New Roman" w:hAnsi="Times New Roman"/>
                <w:color w:val="000000" w:themeColor="text1"/>
                <w:szCs w:val="21"/>
              </w:rPr>
            </w:pPr>
            <w:r>
              <w:rPr>
                <w:rFonts w:ascii="Times New Roman" w:hAnsi="Times New Roman" w:hint="eastAsia"/>
                <w:color w:val="000000" w:themeColor="text1"/>
                <w:szCs w:val="21"/>
              </w:rPr>
              <w:t xml:space="preserve">Established </w:t>
            </w:r>
            <w:r w:rsidR="00BD3C69">
              <w:rPr>
                <w:rFonts w:ascii="Times New Roman" w:hAnsi="Times New Roman"/>
                <w:color w:val="000000" w:themeColor="text1"/>
                <w:szCs w:val="21"/>
              </w:rPr>
              <w:t xml:space="preserve">a general BHW model which can analyze </w:t>
            </w:r>
            <w:r w:rsidR="00BD3C69">
              <w:rPr>
                <w:rFonts w:ascii="Times New Roman" w:hAnsi="Times New Roman" w:hint="eastAsia"/>
                <w:color w:val="000000" w:themeColor="text1"/>
                <w:szCs w:val="21"/>
              </w:rPr>
              <w:t xml:space="preserve">the </w:t>
            </w:r>
            <w:r w:rsidR="00BD3C69">
              <w:rPr>
                <w:rFonts w:ascii="Times New Roman" w:hAnsi="Times New Roman"/>
                <w:color w:val="000000" w:themeColor="text1"/>
                <w:szCs w:val="21"/>
              </w:rPr>
              <w:t>short-term</w:t>
            </w:r>
            <w:r w:rsidR="00BD3C69">
              <w:rPr>
                <w:rFonts w:ascii="Times New Roman" w:hAnsi="Times New Roman" w:hint="eastAsia"/>
                <w:color w:val="000000" w:themeColor="text1"/>
                <w:szCs w:val="21"/>
              </w:rPr>
              <w:t>&amp;</w:t>
            </w:r>
            <w:r w:rsidR="00BD3C69">
              <w:rPr>
                <w:rFonts w:ascii="Times New Roman" w:hAnsi="Times New Roman"/>
                <w:color w:val="000000" w:themeColor="text1"/>
                <w:szCs w:val="21"/>
              </w:rPr>
              <w:t xml:space="preserve"> long-term herd behavior</w:t>
            </w:r>
            <w:r>
              <w:rPr>
                <w:rFonts w:ascii="Times New Roman" w:hAnsi="Times New Roman" w:hint="eastAsia"/>
                <w:color w:val="000000" w:themeColor="text1"/>
                <w:szCs w:val="21"/>
              </w:rPr>
              <w:t xml:space="preserve"> by introducing </w:t>
            </w:r>
            <w:hyperlink r:id="rId9" w:history="1">
              <w:r>
                <w:rPr>
                  <w:rFonts w:ascii="Times New Roman" w:hAnsi="Times New Roman"/>
                  <w:color w:val="000000" w:themeColor="text1"/>
                  <w:szCs w:val="21"/>
                </w:rPr>
                <w:t>market</w:t>
              </w:r>
            </w:hyperlink>
            <w:r>
              <w:rPr>
                <w:rFonts w:ascii="Times New Roman" w:hAnsi="Times New Roman"/>
                <w:color w:val="000000" w:themeColor="text1"/>
                <w:szCs w:val="21"/>
              </w:rPr>
              <w:t> </w:t>
            </w:r>
            <w:hyperlink r:id="rId10" w:history="1">
              <w:r>
                <w:rPr>
                  <w:rFonts w:ascii="Times New Roman" w:hAnsi="Times New Roman"/>
                  <w:color w:val="000000" w:themeColor="text1"/>
                  <w:szCs w:val="21"/>
                </w:rPr>
                <w:t>sentiment</w:t>
              </w:r>
            </w:hyperlink>
            <w:r>
              <w:rPr>
                <w:rFonts w:ascii="Times New Roman" w:hAnsi="Times New Roman"/>
                <w:color w:val="000000" w:themeColor="text1"/>
                <w:szCs w:val="21"/>
              </w:rPr>
              <w:t> </w:t>
            </w:r>
            <w:hyperlink r:id="rId11" w:history="1">
              <w:r>
                <w:rPr>
                  <w:rFonts w:ascii="Times New Roman" w:hAnsi="Times New Roman"/>
                  <w:color w:val="000000" w:themeColor="text1"/>
                  <w:szCs w:val="21"/>
                </w:rPr>
                <w:t>factor</w:t>
              </w:r>
            </w:hyperlink>
            <w:r>
              <w:rPr>
                <w:rFonts w:ascii="Times New Roman" w:hAnsi="Times New Roman" w:hint="eastAsia"/>
                <w:color w:val="000000" w:themeColor="text1"/>
                <w:szCs w:val="21"/>
              </w:rPr>
              <w:t xml:space="preserve">s into </w:t>
            </w:r>
            <w:r>
              <w:rPr>
                <w:rFonts w:ascii="Times New Roman" w:hAnsi="Times New Roman"/>
                <w:color w:val="000000" w:themeColor="text1"/>
                <w:szCs w:val="21"/>
              </w:rPr>
              <w:t>risk-averse BHW model</w:t>
            </w:r>
          </w:p>
          <w:p w14:paraId="499B0862" w14:textId="0BD53A2F" w:rsidR="00CF2E57" w:rsidRPr="00CF2E57" w:rsidRDefault="00CF2E57" w:rsidP="00CF2E57">
            <w:pPr>
              <w:pStyle w:val="2"/>
              <w:spacing w:line="280" w:lineRule="exact"/>
              <w:ind w:firstLineChars="0" w:firstLine="0"/>
              <w:rPr>
                <w:rFonts w:ascii="Times New Roman" w:hAnsi="Times New Roman"/>
                <w:color w:val="000000" w:themeColor="text1"/>
                <w:szCs w:val="21"/>
              </w:rPr>
            </w:pPr>
          </w:p>
        </w:tc>
      </w:tr>
      <w:tr w:rsidR="003733B9" w:rsidRPr="003733B9" w14:paraId="4AAF07C7" w14:textId="77777777" w:rsidTr="00BD3C69">
        <w:tc>
          <w:tcPr>
            <w:tcW w:w="8789" w:type="dxa"/>
            <w:gridSpan w:val="4"/>
            <w:tcBorders>
              <w:bottom w:val="single" w:sz="4" w:space="0" w:color="auto"/>
            </w:tcBorders>
          </w:tcPr>
          <w:p w14:paraId="61350934" w14:textId="002A6A03" w:rsidR="00100979" w:rsidRPr="003733B9" w:rsidRDefault="00793BB4">
            <w:pPr>
              <w:spacing w:line="280" w:lineRule="exact"/>
              <w:rPr>
                <w:rFonts w:ascii="Times New Roman" w:hAnsi="Times New Roman"/>
                <w:b/>
                <w:color w:val="000000" w:themeColor="text1"/>
                <w:szCs w:val="21"/>
              </w:rPr>
            </w:pPr>
            <w:r>
              <w:rPr>
                <w:rFonts w:ascii="Times New Roman" w:hAnsi="Times New Roman" w:hint="eastAsia"/>
                <w:b/>
                <w:color w:val="000000" w:themeColor="text1"/>
                <w:szCs w:val="21"/>
              </w:rPr>
              <w:t xml:space="preserve">WORK </w:t>
            </w:r>
            <w:r w:rsidR="004372FE" w:rsidRPr="003733B9">
              <w:rPr>
                <w:rFonts w:ascii="Times New Roman" w:hAnsi="Times New Roman"/>
                <w:b/>
                <w:color w:val="000000" w:themeColor="text1"/>
                <w:szCs w:val="21"/>
              </w:rPr>
              <w:t xml:space="preserve">EXPERIENCE </w:t>
            </w:r>
          </w:p>
        </w:tc>
      </w:tr>
      <w:tr w:rsidR="003733B9" w:rsidRPr="003733B9" w14:paraId="3538789C" w14:textId="77777777" w:rsidTr="00BD3C69">
        <w:tc>
          <w:tcPr>
            <w:tcW w:w="8789" w:type="dxa"/>
            <w:gridSpan w:val="4"/>
          </w:tcPr>
          <w:p w14:paraId="1A08B89C" w14:textId="6755C802" w:rsidR="00E33381" w:rsidRPr="00E33381" w:rsidRDefault="00E33381" w:rsidP="00E33381">
            <w:pPr>
              <w:pStyle w:val="af1"/>
              <w:numPr>
                <w:ilvl w:val="0"/>
                <w:numId w:val="9"/>
              </w:numPr>
              <w:spacing w:line="280" w:lineRule="exact"/>
              <w:ind w:firstLineChars="0"/>
              <w:jc w:val="left"/>
              <w:rPr>
                <w:rFonts w:ascii="Times New Roman" w:eastAsia="黑体" w:hAnsi="Times New Roman"/>
                <w:bCs/>
                <w:color w:val="000000" w:themeColor="text1"/>
                <w:szCs w:val="21"/>
              </w:rPr>
            </w:pPr>
            <w:r w:rsidRPr="00E33381">
              <w:rPr>
                <w:rFonts w:ascii="Times New Roman" w:eastAsia="黑体" w:hAnsi="Times New Roman" w:hint="eastAsia"/>
                <w:bCs/>
                <w:color w:val="000000" w:themeColor="text1"/>
                <w:szCs w:val="21"/>
              </w:rPr>
              <w:t xml:space="preserve">LENOVO, Beijing Branch                               </w:t>
            </w:r>
            <w:r>
              <w:rPr>
                <w:rFonts w:ascii="Times New Roman" w:eastAsia="黑体" w:hAnsi="Times New Roman" w:hint="eastAsia"/>
                <w:bCs/>
                <w:color w:val="000000" w:themeColor="text1"/>
                <w:szCs w:val="21"/>
              </w:rPr>
              <w:t xml:space="preserve">          </w:t>
            </w:r>
            <w:r w:rsidRPr="00E33381">
              <w:rPr>
                <w:rFonts w:ascii="Times New Roman" w:eastAsia="黑体" w:hAnsi="Times New Roman" w:hint="eastAsia"/>
                <w:bCs/>
                <w:color w:val="000000" w:themeColor="text1"/>
                <w:szCs w:val="21"/>
              </w:rPr>
              <w:t>08/2016-10/2016</w:t>
            </w:r>
          </w:p>
          <w:p w14:paraId="30E6B87A" w14:textId="1E3FEE9F" w:rsidR="00E33381" w:rsidRPr="00E33381" w:rsidRDefault="00E33381" w:rsidP="00E33381">
            <w:pPr>
              <w:spacing w:line="280" w:lineRule="exact"/>
              <w:rPr>
                <w:rFonts w:ascii="Times New Roman" w:eastAsia="黑体" w:hAnsi="Times New Roman"/>
                <w:bCs/>
                <w:color w:val="000000" w:themeColor="text1"/>
                <w:szCs w:val="21"/>
              </w:rPr>
            </w:pPr>
            <w:r w:rsidRPr="00E33381">
              <w:rPr>
                <w:rFonts w:ascii="Times New Roman" w:eastAsia="黑体" w:hAnsi="Times New Roman" w:hint="eastAsia"/>
                <w:bCs/>
                <w:color w:val="000000" w:themeColor="text1"/>
                <w:szCs w:val="21"/>
              </w:rPr>
              <w:t>Division: Financial Management Department, BA</w:t>
            </w:r>
          </w:p>
          <w:p w14:paraId="72657ED0" w14:textId="0391A783" w:rsidR="00E33381" w:rsidRPr="00E33381" w:rsidRDefault="00E33381" w:rsidP="00E33381">
            <w:pPr>
              <w:pStyle w:val="af1"/>
              <w:numPr>
                <w:ilvl w:val="0"/>
                <w:numId w:val="10"/>
              </w:numPr>
              <w:spacing w:line="280" w:lineRule="exact"/>
              <w:ind w:firstLineChars="0"/>
              <w:rPr>
                <w:rFonts w:ascii="Times New Roman" w:eastAsia="黑体" w:hAnsi="Times New Roman"/>
                <w:bCs/>
                <w:color w:val="000000" w:themeColor="text1"/>
                <w:szCs w:val="21"/>
              </w:rPr>
            </w:pPr>
            <w:r w:rsidRPr="00E33381">
              <w:rPr>
                <w:rFonts w:ascii="Times New Roman" w:eastAsia="黑体" w:hAnsi="Times New Roman" w:hint="eastAsia"/>
                <w:bCs/>
                <w:color w:val="000000" w:themeColor="text1"/>
                <w:szCs w:val="21"/>
              </w:rPr>
              <w:t>Analyzed internal financial data by using excel and SPSS</w:t>
            </w:r>
          </w:p>
          <w:p w14:paraId="05D3EC5D" w14:textId="09FB1E9C" w:rsidR="00E33381" w:rsidRPr="00E33381" w:rsidRDefault="00E33381" w:rsidP="00E33381">
            <w:pPr>
              <w:pStyle w:val="af1"/>
              <w:numPr>
                <w:ilvl w:val="0"/>
                <w:numId w:val="10"/>
              </w:numPr>
              <w:spacing w:line="280" w:lineRule="exact"/>
              <w:ind w:firstLineChars="0"/>
              <w:rPr>
                <w:rFonts w:ascii="Times New Roman" w:eastAsia="黑体" w:hAnsi="Times New Roman"/>
                <w:bCs/>
                <w:color w:val="000000" w:themeColor="text1"/>
                <w:szCs w:val="21"/>
              </w:rPr>
            </w:pPr>
            <w:r w:rsidRPr="00E33381">
              <w:rPr>
                <w:rFonts w:ascii="Times New Roman" w:eastAsia="黑体" w:hAnsi="Times New Roman" w:hint="eastAsia"/>
                <w:bCs/>
                <w:color w:val="000000" w:themeColor="text1"/>
                <w:szCs w:val="21"/>
              </w:rPr>
              <w:t>Assisted to deliver profit-and-loss statement monthly</w:t>
            </w:r>
          </w:p>
          <w:p w14:paraId="7CB36A01" w14:textId="77777777" w:rsidR="00E33381" w:rsidRDefault="00E33381" w:rsidP="00491B3E">
            <w:pPr>
              <w:spacing w:line="280" w:lineRule="exact"/>
            </w:pPr>
          </w:p>
          <w:p w14:paraId="09F6AE90" w14:textId="7B8E4947" w:rsidR="00E33381" w:rsidRDefault="00E33381" w:rsidP="00E33381">
            <w:pPr>
              <w:pStyle w:val="af1"/>
              <w:numPr>
                <w:ilvl w:val="0"/>
                <w:numId w:val="9"/>
              </w:numPr>
              <w:spacing w:line="280" w:lineRule="exact"/>
              <w:ind w:firstLineChars="0"/>
              <w:rPr>
                <w:rFonts w:ascii="Times New Roman" w:eastAsia="黑体" w:hAnsi="Times New Roman"/>
                <w:bCs/>
                <w:color w:val="000000" w:themeColor="text1"/>
                <w:szCs w:val="21"/>
              </w:rPr>
            </w:pPr>
            <w:r w:rsidRPr="00E33381">
              <w:rPr>
                <w:rFonts w:ascii="Times New Roman" w:eastAsia="黑体" w:hAnsi="Times New Roman" w:hint="eastAsia"/>
                <w:bCs/>
                <w:color w:val="000000" w:themeColor="text1"/>
                <w:szCs w:val="21"/>
              </w:rPr>
              <w:t xml:space="preserve">China </w:t>
            </w:r>
            <w:proofErr w:type="spellStart"/>
            <w:r>
              <w:rPr>
                <w:rFonts w:ascii="Times New Roman" w:eastAsia="黑体" w:hAnsi="Times New Roman" w:hint="eastAsia"/>
                <w:bCs/>
                <w:color w:val="000000" w:themeColor="text1"/>
                <w:szCs w:val="21"/>
              </w:rPr>
              <w:t>Everbright</w:t>
            </w:r>
            <w:proofErr w:type="spellEnd"/>
            <w:r>
              <w:rPr>
                <w:rFonts w:ascii="Times New Roman" w:eastAsia="黑体" w:hAnsi="Times New Roman" w:hint="eastAsia"/>
                <w:bCs/>
                <w:color w:val="000000" w:themeColor="text1"/>
                <w:szCs w:val="21"/>
              </w:rPr>
              <w:t xml:space="preserve"> Bank, Hefei Branch                                06/2015-08/2015</w:t>
            </w:r>
          </w:p>
          <w:p w14:paraId="5E3FE5ED" w14:textId="28C64584" w:rsidR="00E33381" w:rsidRPr="00E33381" w:rsidRDefault="00E33381" w:rsidP="00E33381">
            <w:pPr>
              <w:pStyle w:val="af1"/>
              <w:numPr>
                <w:ilvl w:val="0"/>
                <w:numId w:val="12"/>
              </w:numPr>
              <w:spacing w:line="280" w:lineRule="exact"/>
              <w:ind w:firstLineChars="0"/>
              <w:jc w:val="left"/>
              <w:rPr>
                <w:rFonts w:ascii="Times New Roman" w:eastAsia="黑体" w:hAnsi="Times New Roman"/>
                <w:bCs/>
                <w:color w:val="000000" w:themeColor="text1"/>
                <w:szCs w:val="21"/>
              </w:rPr>
            </w:pPr>
            <w:r w:rsidRPr="00E33381">
              <w:rPr>
                <w:rFonts w:ascii="Times New Roman" w:eastAsia="黑体" w:hAnsi="Times New Roman" w:hint="eastAsia"/>
                <w:bCs/>
                <w:color w:val="000000" w:themeColor="text1"/>
                <w:szCs w:val="21"/>
              </w:rPr>
              <w:t xml:space="preserve">Promoted </w:t>
            </w:r>
            <w:r w:rsidRPr="00E33381">
              <w:rPr>
                <w:rFonts w:ascii="Times New Roman" w:eastAsia="黑体" w:hAnsi="Times New Roman"/>
                <w:bCs/>
                <w:color w:val="000000" w:themeColor="text1"/>
                <w:szCs w:val="21"/>
              </w:rPr>
              <w:t>national</w:t>
            </w:r>
            <w:r w:rsidRPr="00E33381">
              <w:rPr>
                <w:rFonts w:ascii="Times New Roman" w:eastAsia="黑体" w:hAnsi="Times New Roman" w:hint="eastAsia"/>
                <w:bCs/>
                <w:color w:val="000000" w:themeColor="text1"/>
                <w:szCs w:val="21"/>
              </w:rPr>
              <w:t xml:space="preserve"> debts and bonds to customers</w:t>
            </w:r>
          </w:p>
          <w:p w14:paraId="4909CA9A" w14:textId="3593A4EC" w:rsidR="00E33381" w:rsidRDefault="00E33381" w:rsidP="00E33381">
            <w:pPr>
              <w:pStyle w:val="af1"/>
              <w:numPr>
                <w:ilvl w:val="0"/>
                <w:numId w:val="12"/>
              </w:numPr>
              <w:spacing w:line="280" w:lineRule="exact"/>
              <w:ind w:firstLineChars="0"/>
              <w:jc w:val="left"/>
              <w:rPr>
                <w:rFonts w:ascii="Times New Roman" w:eastAsia="黑体" w:hAnsi="Times New Roman"/>
                <w:bCs/>
                <w:color w:val="000000" w:themeColor="text1"/>
                <w:szCs w:val="21"/>
              </w:rPr>
            </w:pPr>
            <w:r w:rsidRPr="00E33381">
              <w:rPr>
                <w:rFonts w:ascii="Times New Roman" w:eastAsia="黑体" w:hAnsi="Times New Roman" w:hint="eastAsia"/>
                <w:bCs/>
                <w:color w:val="000000" w:themeColor="text1"/>
                <w:szCs w:val="21"/>
              </w:rPr>
              <w:t>Offered account, wire transfer and foreign currency exchange services</w:t>
            </w:r>
          </w:p>
          <w:p w14:paraId="1C9E22EE" w14:textId="77777777" w:rsidR="00E33381" w:rsidRDefault="00E33381" w:rsidP="00E33381">
            <w:pPr>
              <w:pStyle w:val="af1"/>
              <w:spacing w:line="280" w:lineRule="exact"/>
              <w:ind w:left="480" w:firstLineChars="0" w:firstLine="0"/>
              <w:jc w:val="left"/>
              <w:rPr>
                <w:rFonts w:ascii="Times New Roman" w:eastAsia="黑体" w:hAnsi="Times New Roman"/>
                <w:bCs/>
                <w:color w:val="000000" w:themeColor="text1"/>
                <w:szCs w:val="21"/>
              </w:rPr>
            </w:pPr>
          </w:p>
          <w:p w14:paraId="79AEBAEE" w14:textId="6AB4AEFB" w:rsidR="00E33381" w:rsidRPr="00E33381" w:rsidRDefault="00E33381" w:rsidP="00E33381">
            <w:pPr>
              <w:pStyle w:val="af1"/>
              <w:numPr>
                <w:ilvl w:val="0"/>
                <w:numId w:val="9"/>
              </w:numPr>
              <w:spacing w:line="280" w:lineRule="exact"/>
              <w:ind w:firstLineChars="0"/>
              <w:jc w:val="left"/>
              <w:rPr>
                <w:rFonts w:ascii="Times New Roman" w:eastAsia="黑体" w:hAnsi="Times New Roman"/>
                <w:bCs/>
                <w:color w:val="000000" w:themeColor="text1"/>
                <w:szCs w:val="21"/>
              </w:rPr>
            </w:pPr>
            <w:r>
              <w:rPr>
                <w:rFonts w:ascii="Times New Roman" w:eastAsia="黑体" w:hAnsi="Times New Roman" w:hint="eastAsia"/>
                <w:bCs/>
                <w:color w:val="000000" w:themeColor="text1"/>
                <w:szCs w:val="21"/>
              </w:rPr>
              <w:t xml:space="preserve">Zebra Crossing Cultural Communication </w:t>
            </w:r>
            <w:proofErr w:type="spellStart"/>
            <w:proofErr w:type="gramStart"/>
            <w:r>
              <w:rPr>
                <w:rFonts w:ascii="Times New Roman" w:eastAsia="黑体" w:hAnsi="Times New Roman" w:hint="eastAsia"/>
                <w:bCs/>
                <w:color w:val="000000" w:themeColor="text1"/>
                <w:szCs w:val="21"/>
              </w:rPr>
              <w:t>Co.Ltd</w:t>
            </w:r>
            <w:proofErr w:type="spellEnd"/>
            <w:proofErr w:type="gramEnd"/>
            <w:r>
              <w:rPr>
                <w:rFonts w:ascii="Times New Roman" w:eastAsia="黑体" w:hAnsi="Times New Roman" w:hint="eastAsia"/>
                <w:bCs/>
                <w:color w:val="000000" w:themeColor="text1"/>
                <w:szCs w:val="21"/>
              </w:rPr>
              <w:t xml:space="preserve">                            2014-2015</w:t>
            </w:r>
          </w:p>
          <w:p w14:paraId="77FCB854" w14:textId="30B72386" w:rsidR="00100979" w:rsidRPr="003733B9" w:rsidRDefault="00491B3E" w:rsidP="00181D60">
            <w:pPr>
              <w:spacing w:line="280" w:lineRule="exact"/>
              <w:rPr>
                <w:rFonts w:ascii="Times New Roman" w:hAnsi="Times New Roman"/>
                <w:color w:val="000000" w:themeColor="text1"/>
                <w:szCs w:val="21"/>
              </w:rPr>
            </w:pPr>
            <w:r w:rsidRPr="00491B3E">
              <w:rPr>
                <w:rFonts w:ascii="Times New Roman" w:eastAsia="黑体" w:hAnsi="Times New Roman"/>
                <w:bCs/>
                <w:color w:val="000000" w:themeColor="text1"/>
                <w:szCs w:val="21"/>
              </w:rPr>
              <w:t>Co-founded and served as Chief Financial</w:t>
            </w:r>
            <w:r w:rsidR="00E17FAE">
              <w:rPr>
                <w:rFonts w:ascii="Times New Roman" w:eastAsia="黑体" w:hAnsi="Times New Roman"/>
                <w:bCs/>
                <w:color w:val="000000" w:themeColor="text1"/>
                <w:szCs w:val="21"/>
              </w:rPr>
              <w:t xml:space="preserve"> O</w:t>
            </w:r>
            <w:r w:rsidR="00E17FAE" w:rsidRPr="00491B3E">
              <w:rPr>
                <w:rFonts w:ascii="Times New Roman" w:eastAsia="黑体" w:hAnsi="Times New Roman"/>
                <w:bCs/>
                <w:color w:val="000000" w:themeColor="text1"/>
                <w:szCs w:val="21"/>
              </w:rPr>
              <w:t>fficer</w:t>
            </w:r>
            <w:r w:rsidRPr="00491B3E">
              <w:rPr>
                <w:rFonts w:ascii="Times New Roman" w:eastAsia="黑体" w:hAnsi="Times New Roman"/>
                <w:bCs/>
                <w:color w:val="000000" w:themeColor="text1"/>
                <w:szCs w:val="21"/>
              </w:rPr>
              <w:t xml:space="preserve"> for an education company aiming</w:t>
            </w:r>
            <w:r w:rsidRPr="003733B9">
              <w:rPr>
                <w:rFonts w:ascii="Times New Roman" w:eastAsia="黑体" w:hAnsi="Times New Roman"/>
                <w:bCs/>
                <w:color w:val="000000" w:themeColor="text1"/>
                <w:szCs w:val="21"/>
              </w:rPr>
              <w:t xml:space="preserve"> </w:t>
            </w:r>
            <w:r w:rsidR="004372FE" w:rsidRPr="003733B9">
              <w:rPr>
                <w:rFonts w:ascii="Times New Roman" w:eastAsia="黑体" w:hAnsi="Times New Roman" w:hint="eastAsia"/>
                <w:bCs/>
                <w:color w:val="000000" w:themeColor="text1"/>
                <w:szCs w:val="21"/>
              </w:rPr>
              <w:t xml:space="preserve">to </w:t>
            </w:r>
            <w:r w:rsidR="004372FE" w:rsidRPr="003733B9">
              <w:rPr>
                <w:rFonts w:ascii="Times New Roman" w:eastAsia="黑体" w:hAnsi="Times New Roman"/>
                <w:bCs/>
                <w:color w:val="000000" w:themeColor="text1"/>
                <w:szCs w:val="21"/>
              </w:rPr>
              <w:t>recruit</w:t>
            </w:r>
            <w:r w:rsidR="004372FE" w:rsidRPr="003733B9">
              <w:rPr>
                <w:rFonts w:ascii="Times New Roman" w:eastAsia="黑体" w:hAnsi="Times New Roman" w:hint="eastAsia"/>
                <w:bCs/>
                <w:color w:val="000000" w:themeColor="text1"/>
                <w:szCs w:val="21"/>
              </w:rPr>
              <w:t xml:space="preserve"> on-campus </w:t>
            </w:r>
            <w:r w:rsidR="004372FE" w:rsidRPr="003733B9">
              <w:rPr>
                <w:rFonts w:ascii="Times New Roman" w:eastAsia="黑体" w:hAnsi="Times New Roman"/>
                <w:bCs/>
                <w:color w:val="000000" w:themeColor="text1"/>
                <w:szCs w:val="21"/>
              </w:rPr>
              <w:t>undergraduate</w:t>
            </w:r>
            <w:r w:rsidR="004372FE" w:rsidRPr="003733B9">
              <w:rPr>
                <w:rFonts w:ascii="Times New Roman" w:eastAsia="黑体" w:hAnsi="Times New Roman" w:hint="eastAsia"/>
                <w:bCs/>
                <w:color w:val="000000" w:themeColor="text1"/>
                <w:szCs w:val="21"/>
              </w:rPr>
              <w:t xml:space="preserve">s </w:t>
            </w:r>
            <w:r w:rsidR="004372FE" w:rsidRPr="003733B9">
              <w:rPr>
                <w:rFonts w:ascii="Times New Roman" w:eastAsia="黑体" w:hAnsi="Times New Roman"/>
                <w:bCs/>
                <w:color w:val="000000" w:themeColor="text1"/>
                <w:szCs w:val="21"/>
              </w:rPr>
              <w:t>for academic</w:t>
            </w:r>
            <w:r w:rsidR="00CB2C9C" w:rsidRPr="003733B9">
              <w:rPr>
                <w:rFonts w:ascii="Times New Roman" w:eastAsia="黑体" w:hAnsi="Times New Roman" w:hint="eastAsia"/>
                <w:bCs/>
                <w:color w:val="000000" w:themeColor="text1"/>
                <w:szCs w:val="21"/>
              </w:rPr>
              <w:t xml:space="preserve"> </w:t>
            </w:r>
            <w:hyperlink r:id="rId12" w:history="1">
              <w:r w:rsidR="004372FE" w:rsidRPr="003733B9">
                <w:rPr>
                  <w:rFonts w:ascii="Times New Roman" w:eastAsia="黑体" w:hAnsi="Times New Roman"/>
                  <w:bCs/>
                  <w:color w:val="000000" w:themeColor="text1"/>
                  <w:szCs w:val="21"/>
                </w:rPr>
                <w:t>tutorial</w:t>
              </w:r>
            </w:hyperlink>
            <w:r w:rsidR="004372FE" w:rsidRPr="003733B9">
              <w:rPr>
                <w:rFonts w:ascii="Times New Roman" w:eastAsia="黑体" w:hAnsi="Times New Roman" w:hint="eastAsia"/>
                <w:bCs/>
                <w:color w:val="000000" w:themeColor="text1"/>
                <w:szCs w:val="21"/>
              </w:rPr>
              <w:t xml:space="preserve"> service; </w:t>
            </w:r>
          </w:p>
        </w:tc>
      </w:tr>
      <w:tr w:rsidR="003733B9" w:rsidRPr="003733B9" w14:paraId="6854EC5E" w14:textId="77777777" w:rsidTr="00BD3C69">
        <w:trPr>
          <w:trHeight w:val="878"/>
        </w:trPr>
        <w:tc>
          <w:tcPr>
            <w:tcW w:w="8789" w:type="dxa"/>
            <w:gridSpan w:val="4"/>
          </w:tcPr>
          <w:p w14:paraId="5BB67BAF" w14:textId="6B951E2C" w:rsidR="00181D60" w:rsidRDefault="00181D60">
            <w:pPr>
              <w:pStyle w:val="2"/>
              <w:numPr>
                <w:ilvl w:val="0"/>
                <w:numId w:val="5"/>
              </w:numPr>
              <w:spacing w:line="280" w:lineRule="exact"/>
              <w:ind w:firstLineChars="0"/>
              <w:rPr>
                <w:rFonts w:ascii="Times New Roman" w:hAnsi="Times New Roman" w:hint="eastAsia"/>
                <w:color w:val="000000" w:themeColor="text1"/>
                <w:szCs w:val="21"/>
              </w:rPr>
            </w:pPr>
            <w:r>
              <w:rPr>
                <w:rFonts w:ascii="Times New Roman" w:hAnsi="Times New Roman"/>
                <w:color w:val="000000" w:themeColor="text1"/>
                <w:szCs w:val="21"/>
              </w:rPr>
              <w:t>A</w:t>
            </w:r>
            <w:r w:rsidRPr="003733B9">
              <w:rPr>
                <w:rFonts w:ascii="Times New Roman" w:hAnsi="Times New Roman"/>
                <w:color w:val="000000" w:themeColor="text1"/>
                <w:szCs w:val="21"/>
              </w:rPr>
              <w:t>ssisted</w:t>
            </w:r>
            <w:r>
              <w:rPr>
                <w:rFonts w:ascii="Times New Roman" w:hAnsi="Times New Roman" w:hint="eastAsia"/>
                <w:color w:val="000000" w:themeColor="text1"/>
                <w:szCs w:val="21"/>
              </w:rPr>
              <w:t xml:space="preserve"> CEO </w:t>
            </w:r>
            <w:r>
              <w:rPr>
                <w:rFonts w:ascii="Times New Roman" w:hAnsi="Times New Roman"/>
                <w:color w:val="000000" w:themeColor="text1"/>
                <w:szCs w:val="21"/>
              </w:rPr>
              <w:t>raising</w:t>
            </w:r>
            <w:r w:rsidRPr="003733B9">
              <w:rPr>
                <w:rFonts w:ascii="Times New Roman" w:hAnsi="Times New Roman" w:hint="eastAsia"/>
                <w:color w:val="000000" w:themeColor="text1"/>
                <w:szCs w:val="21"/>
              </w:rPr>
              <w:t xml:space="preserve"> RMB 500,000 from VC in the round B</w:t>
            </w:r>
            <w:r w:rsidRPr="003733B9">
              <w:rPr>
                <w:rFonts w:ascii="Times New Roman" w:hAnsi="Times New Roman" w:hint="eastAsia"/>
                <w:color w:val="000000" w:themeColor="text1"/>
                <w:szCs w:val="21"/>
              </w:rPr>
              <w:t xml:space="preserve"> </w:t>
            </w:r>
          </w:p>
          <w:p w14:paraId="47E08D15" w14:textId="77777777" w:rsidR="00100979" w:rsidRDefault="004372FE" w:rsidP="00181D60">
            <w:pPr>
              <w:pStyle w:val="2"/>
              <w:numPr>
                <w:ilvl w:val="0"/>
                <w:numId w:val="5"/>
              </w:numPr>
              <w:spacing w:line="280" w:lineRule="exact"/>
              <w:ind w:firstLineChars="0"/>
              <w:rPr>
                <w:rFonts w:ascii="Times New Roman" w:hAnsi="Times New Roman" w:hint="eastAsia"/>
                <w:color w:val="000000" w:themeColor="text1"/>
                <w:szCs w:val="21"/>
              </w:rPr>
            </w:pPr>
            <w:r w:rsidRPr="003733B9">
              <w:rPr>
                <w:rFonts w:ascii="Times New Roman" w:hAnsi="Times New Roman" w:hint="eastAsia"/>
                <w:color w:val="000000" w:themeColor="text1"/>
                <w:szCs w:val="21"/>
              </w:rPr>
              <w:t xml:space="preserve">Made </w:t>
            </w:r>
            <w:r w:rsidRPr="003733B9">
              <w:rPr>
                <w:rFonts w:ascii="Times New Roman" w:hAnsi="Times New Roman"/>
                <w:color w:val="000000" w:themeColor="text1"/>
                <w:szCs w:val="21"/>
              </w:rPr>
              <w:t>profit sharing pla</w:t>
            </w:r>
            <w:r w:rsidRPr="003733B9">
              <w:rPr>
                <w:rFonts w:ascii="Times New Roman" w:hAnsi="Times New Roman" w:hint="eastAsia"/>
                <w:color w:val="000000" w:themeColor="text1"/>
                <w:szCs w:val="21"/>
              </w:rPr>
              <w:t>n among teachers, teaching assistants and the company</w:t>
            </w:r>
          </w:p>
          <w:p w14:paraId="292E17D4" w14:textId="52B3696E" w:rsidR="00181D60" w:rsidRPr="003733B9" w:rsidRDefault="00181D60" w:rsidP="00181D60">
            <w:pPr>
              <w:pStyle w:val="2"/>
              <w:spacing w:line="280" w:lineRule="exact"/>
              <w:ind w:left="420" w:firstLineChars="0" w:firstLine="0"/>
              <w:rPr>
                <w:rFonts w:ascii="Times New Roman" w:hAnsi="Times New Roman"/>
                <w:color w:val="000000" w:themeColor="text1"/>
                <w:szCs w:val="21"/>
              </w:rPr>
            </w:pPr>
            <w:bookmarkStart w:id="0" w:name="_GoBack"/>
            <w:bookmarkEnd w:id="0"/>
          </w:p>
        </w:tc>
      </w:tr>
      <w:tr w:rsidR="003733B9" w:rsidRPr="003733B9" w14:paraId="24E5F481" w14:textId="77777777" w:rsidTr="00BD3C69">
        <w:tc>
          <w:tcPr>
            <w:tcW w:w="8789" w:type="dxa"/>
            <w:gridSpan w:val="4"/>
          </w:tcPr>
          <w:p w14:paraId="1CFCAF83" w14:textId="77777777" w:rsidR="00100979" w:rsidRPr="003733B9" w:rsidRDefault="00100979">
            <w:pPr>
              <w:spacing w:line="280" w:lineRule="exact"/>
              <w:rPr>
                <w:rFonts w:ascii="Times New Roman" w:hAnsi="Times New Roman" w:hint="eastAsia"/>
                <w:color w:val="000000" w:themeColor="text1"/>
                <w:szCs w:val="21"/>
              </w:rPr>
            </w:pPr>
          </w:p>
        </w:tc>
      </w:tr>
      <w:tr w:rsidR="00CF2E57" w:rsidRPr="003733B9" w14:paraId="4E35E649" w14:textId="77777777" w:rsidTr="00181D60">
        <w:trPr>
          <w:trHeight w:val="236"/>
        </w:trPr>
        <w:tc>
          <w:tcPr>
            <w:tcW w:w="8789" w:type="dxa"/>
            <w:gridSpan w:val="4"/>
            <w:tcBorders>
              <w:bottom w:val="single" w:sz="4" w:space="0" w:color="auto"/>
            </w:tcBorders>
          </w:tcPr>
          <w:p w14:paraId="048A71A1" w14:textId="4F92245B" w:rsidR="00CF2E57" w:rsidRPr="003733B9" w:rsidRDefault="00CF2E57">
            <w:pPr>
              <w:spacing w:line="280" w:lineRule="exact"/>
              <w:rPr>
                <w:rFonts w:ascii="Times New Roman" w:hAnsi="Times New Roman"/>
                <w:color w:val="000000" w:themeColor="text1"/>
                <w:szCs w:val="21"/>
              </w:rPr>
            </w:pPr>
            <w:r w:rsidRPr="003733B9">
              <w:rPr>
                <w:rFonts w:ascii="Times New Roman" w:hAnsi="Times New Roman"/>
                <w:b/>
                <w:color w:val="000000" w:themeColor="text1"/>
                <w:szCs w:val="21"/>
              </w:rPr>
              <w:t>EXTRACURRICULAR ACTIVITIES</w:t>
            </w:r>
          </w:p>
        </w:tc>
      </w:tr>
      <w:tr w:rsidR="00CF2E57" w:rsidRPr="003733B9" w14:paraId="2D0D2DA1" w14:textId="77777777" w:rsidTr="00BD3C69">
        <w:tc>
          <w:tcPr>
            <w:tcW w:w="8789" w:type="dxa"/>
            <w:gridSpan w:val="4"/>
          </w:tcPr>
          <w:p w14:paraId="3F055E10" w14:textId="7A7A5CDA" w:rsidR="00C544DB" w:rsidRDefault="00C544DB">
            <w:pPr>
              <w:spacing w:line="280" w:lineRule="exact"/>
              <w:rPr>
                <w:rFonts w:ascii="Times New Roman" w:hAnsi="Times New Roman"/>
                <w:color w:val="000000" w:themeColor="text1"/>
                <w:szCs w:val="21"/>
              </w:rPr>
            </w:pPr>
            <w:r>
              <w:rPr>
                <w:rFonts w:ascii="Times New Roman" w:hAnsi="Times New Roman" w:hint="eastAsia"/>
                <w:color w:val="000000" w:themeColor="text1"/>
                <w:szCs w:val="21"/>
              </w:rPr>
              <w:t>Financial Mathematics Association, Vice-chairman                           01/2015-06/2016</w:t>
            </w:r>
          </w:p>
          <w:p w14:paraId="6B372FD9" w14:textId="77777777" w:rsidR="00C544DB" w:rsidRDefault="00C544DB" w:rsidP="00C544DB">
            <w:pPr>
              <w:spacing w:line="280" w:lineRule="exact"/>
              <w:rPr>
                <w:rFonts w:ascii="Times New Roman" w:hAnsi="Times New Roman"/>
                <w:color w:val="000000" w:themeColor="text1"/>
                <w:szCs w:val="21"/>
              </w:rPr>
            </w:pPr>
            <w:r w:rsidRPr="003733B9">
              <w:rPr>
                <w:rFonts w:ascii="Times New Roman" w:hAnsi="Times New Roman" w:hint="eastAsia"/>
                <w:color w:val="000000" w:themeColor="text1"/>
                <w:szCs w:val="21"/>
              </w:rPr>
              <w:sym w:font="Wingdings" w:char="F09F"/>
            </w:r>
            <w:r w:rsidRPr="003733B9">
              <w:rPr>
                <w:rFonts w:ascii="Times New Roman" w:hAnsi="Times New Roman" w:hint="eastAsia"/>
                <w:color w:val="000000" w:themeColor="text1"/>
                <w:szCs w:val="21"/>
              </w:rPr>
              <w:t xml:space="preserve">Conducted </w:t>
            </w:r>
            <w:r w:rsidRPr="003733B9">
              <w:rPr>
                <w:rFonts w:ascii="Times New Roman" w:hAnsi="Times New Roman"/>
                <w:color w:val="000000" w:themeColor="text1"/>
                <w:szCs w:val="21"/>
              </w:rPr>
              <w:t>financial mathematics</w:t>
            </w:r>
            <w:r w:rsidRPr="003733B9">
              <w:rPr>
                <w:rFonts w:ascii="Times New Roman" w:hAnsi="Times New Roman" w:hint="eastAsia"/>
                <w:color w:val="000000" w:themeColor="text1"/>
                <w:szCs w:val="21"/>
              </w:rPr>
              <w:t xml:space="preserve">-themed </w:t>
            </w:r>
            <w:r w:rsidRPr="003733B9">
              <w:rPr>
                <w:rFonts w:ascii="Times New Roman" w:hAnsi="Times New Roman"/>
                <w:color w:val="000000" w:themeColor="text1"/>
                <w:szCs w:val="21"/>
              </w:rPr>
              <w:t>seminars</w:t>
            </w:r>
            <w:r w:rsidRPr="003733B9">
              <w:rPr>
                <w:rFonts w:ascii="Times New Roman" w:hAnsi="Times New Roman" w:hint="eastAsia"/>
                <w:color w:val="000000" w:themeColor="text1"/>
                <w:szCs w:val="21"/>
              </w:rPr>
              <w:t xml:space="preserve"> </w:t>
            </w:r>
            <w:r w:rsidRPr="003733B9">
              <w:rPr>
                <w:rFonts w:ascii="Times New Roman" w:hAnsi="Times New Roman"/>
                <w:color w:val="000000" w:themeColor="text1"/>
                <w:szCs w:val="21"/>
              </w:rPr>
              <w:t>in cooperation with</w:t>
            </w:r>
            <w:r w:rsidRPr="003733B9">
              <w:rPr>
                <w:rFonts w:ascii="Times New Roman" w:hAnsi="Times New Roman" w:hint="eastAsia"/>
                <w:color w:val="000000" w:themeColor="text1"/>
                <w:szCs w:val="21"/>
              </w:rPr>
              <w:t xml:space="preserve"> </w:t>
            </w:r>
            <w:r w:rsidRPr="003733B9">
              <w:rPr>
                <w:rFonts w:ascii="Times New Roman" w:hAnsi="Times New Roman"/>
                <w:color w:val="000000" w:themeColor="text1"/>
                <w:szCs w:val="21"/>
              </w:rPr>
              <w:t>school of economics</w:t>
            </w:r>
            <w:r w:rsidRPr="003733B9">
              <w:rPr>
                <w:rFonts w:ascii="Times New Roman" w:hAnsi="Times New Roman" w:hint="eastAsia"/>
                <w:color w:val="000000" w:themeColor="text1"/>
                <w:szCs w:val="21"/>
              </w:rPr>
              <w:t xml:space="preserve">; </w:t>
            </w:r>
          </w:p>
          <w:p w14:paraId="131BD027" w14:textId="10204370" w:rsidR="00CF2E57" w:rsidRPr="005C53BD" w:rsidRDefault="00C544DB">
            <w:pPr>
              <w:spacing w:line="280" w:lineRule="exact"/>
              <w:rPr>
                <w:rFonts w:ascii="Times New Roman" w:hAnsi="Times New Roman"/>
                <w:color w:val="000000" w:themeColor="text1"/>
                <w:szCs w:val="21"/>
              </w:rPr>
            </w:pPr>
            <w:r w:rsidRPr="003733B9">
              <w:rPr>
                <w:rFonts w:ascii="Times New Roman" w:hAnsi="Times New Roman" w:hint="eastAsia"/>
                <w:color w:val="000000" w:themeColor="text1"/>
                <w:szCs w:val="21"/>
              </w:rPr>
              <w:sym w:font="Wingdings" w:char="F09F"/>
            </w:r>
            <w:r w:rsidRPr="003733B9">
              <w:rPr>
                <w:rFonts w:ascii="Times New Roman" w:hAnsi="Times New Roman"/>
                <w:color w:val="000000" w:themeColor="text1"/>
                <w:szCs w:val="21"/>
              </w:rPr>
              <w:t>Organized</w:t>
            </w:r>
            <w:r w:rsidRPr="003733B9">
              <w:rPr>
                <w:rFonts w:ascii="Times New Roman" w:hAnsi="Times New Roman" w:hint="eastAsia"/>
                <w:color w:val="000000" w:themeColor="text1"/>
                <w:szCs w:val="21"/>
              </w:rPr>
              <w:t xml:space="preserve"> financial </w:t>
            </w:r>
            <w:r w:rsidRPr="003733B9">
              <w:rPr>
                <w:rFonts w:ascii="Times New Roman" w:hAnsi="Times New Roman"/>
                <w:color w:val="000000" w:themeColor="text1"/>
                <w:szCs w:val="21"/>
              </w:rPr>
              <w:t>knowledge contest</w:t>
            </w:r>
            <w:r w:rsidRPr="003733B9">
              <w:rPr>
                <w:rFonts w:ascii="Times New Roman" w:hAnsi="Times New Roman" w:hint="eastAsia"/>
                <w:color w:val="000000" w:themeColor="text1"/>
                <w:szCs w:val="21"/>
              </w:rPr>
              <w:t>s</w:t>
            </w:r>
          </w:p>
        </w:tc>
      </w:tr>
      <w:tr w:rsidR="00CF2E57" w:rsidRPr="003733B9" w14:paraId="1191DE91" w14:textId="77777777" w:rsidTr="00BD3C69">
        <w:tc>
          <w:tcPr>
            <w:tcW w:w="6514" w:type="dxa"/>
            <w:gridSpan w:val="2"/>
          </w:tcPr>
          <w:p w14:paraId="6D9C3B93" w14:textId="77777777" w:rsidR="00CF2E57" w:rsidRPr="003733B9" w:rsidRDefault="00CF2E57">
            <w:pPr>
              <w:pStyle w:val="1"/>
              <w:spacing w:line="280" w:lineRule="exact"/>
              <w:ind w:firstLineChars="0" w:firstLine="0"/>
              <w:rPr>
                <w:rFonts w:ascii="Times New Roman" w:hAnsi="Times New Roman"/>
                <w:color w:val="000000" w:themeColor="text1"/>
                <w:szCs w:val="21"/>
              </w:rPr>
            </w:pPr>
          </w:p>
        </w:tc>
        <w:tc>
          <w:tcPr>
            <w:tcW w:w="2275" w:type="dxa"/>
            <w:gridSpan w:val="2"/>
          </w:tcPr>
          <w:p w14:paraId="1DA65830" w14:textId="77777777" w:rsidR="00CF2E57" w:rsidRPr="003733B9" w:rsidRDefault="00CF2E57">
            <w:pPr>
              <w:spacing w:line="280" w:lineRule="exact"/>
              <w:jc w:val="right"/>
              <w:rPr>
                <w:rFonts w:ascii="Times New Roman" w:eastAsia="楷体_GB2312" w:hAnsi="Times New Roman"/>
                <w:color w:val="000000" w:themeColor="text1"/>
                <w:szCs w:val="21"/>
              </w:rPr>
            </w:pPr>
          </w:p>
        </w:tc>
      </w:tr>
      <w:tr w:rsidR="00CF2E57" w:rsidRPr="003733B9" w14:paraId="780A40A1" w14:textId="77777777" w:rsidTr="00BD3C69">
        <w:tc>
          <w:tcPr>
            <w:tcW w:w="6514" w:type="dxa"/>
            <w:gridSpan w:val="2"/>
          </w:tcPr>
          <w:p w14:paraId="24140BD6" w14:textId="42C1BFC0" w:rsidR="00CF2E57" w:rsidRPr="003733B9" w:rsidRDefault="00CF2E57" w:rsidP="00BD3C69">
            <w:pPr>
              <w:pStyle w:val="1"/>
              <w:spacing w:line="280" w:lineRule="exact"/>
              <w:ind w:firstLineChars="0" w:firstLine="0"/>
              <w:rPr>
                <w:rFonts w:ascii="Times New Roman" w:eastAsia="黑体" w:hAnsi="Times New Roman"/>
                <w:bCs/>
                <w:color w:val="000000" w:themeColor="text1"/>
                <w:szCs w:val="21"/>
              </w:rPr>
            </w:pPr>
            <w:r w:rsidRPr="003733B9">
              <w:rPr>
                <w:rFonts w:ascii="Times New Roman" w:eastAsia="黑体" w:hAnsi="Times New Roman"/>
                <w:bCs/>
                <w:color w:val="000000" w:themeColor="text1"/>
                <w:szCs w:val="21"/>
              </w:rPr>
              <w:t>AIESEC</w:t>
            </w:r>
            <w:r w:rsidRPr="003733B9">
              <w:rPr>
                <w:rFonts w:ascii="Times New Roman" w:eastAsia="黑体" w:hAnsi="Times New Roman" w:hint="eastAsia"/>
                <w:bCs/>
                <w:color w:val="000000" w:themeColor="text1"/>
                <w:szCs w:val="21"/>
              </w:rPr>
              <w:t xml:space="preserve">, </w:t>
            </w:r>
            <w:r w:rsidRPr="003733B9">
              <w:rPr>
                <w:rFonts w:ascii="Times New Roman" w:eastAsia="黑体" w:hAnsi="Times New Roman"/>
                <w:bCs/>
                <w:color w:val="000000" w:themeColor="text1"/>
                <w:szCs w:val="21"/>
              </w:rPr>
              <w:t>Vice-chairman</w:t>
            </w:r>
            <w:r w:rsidRPr="003733B9">
              <w:rPr>
                <w:rFonts w:ascii="Times New Roman" w:eastAsia="黑体" w:hAnsi="Times New Roman" w:hint="eastAsia"/>
                <w:bCs/>
                <w:color w:val="000000" w:themeColor="text1"/>
                <w:szCs w:val="21"/>
              </w:rPr>
              <w:t xml:space="preserve"> of </w:t>
            </w:r>
            <w:proofErr w:type="spellStart"/>
            <w:r w:rsidRPr="003733B9">
              <w:rPr>
                <w:rFonts w:ascii="Times New Roman" w:eastAsia="黑体" w:hAnsi="Times New Roman" w:hint="eastAsia"/>
                <w:bCs/>
                <w:color w:val="000000" w:themeColor="text1"/>
                <w:szCs w:val="21"/>
              </w:rPr>
              <w:t>Ji</w:t>
            </w:r>
            <w:r w:rsidRPr="003733B9">
              <w:rPr>
                <w:rFonts w:ascii="Times New Roman" w:eastAsia="黑体" w:hAnsi="Times New Roman"/>
                <w:bCs/>
                <w:color w:val="000000" w:themeColor="text1"/>
                <w:szCs w:val="21"/>
              </w:rPr>
              <w:t>’</w:t>
            </w:r>
            <w:r w:rsidRPr="003733B9">
              <w:rPr>
                <w:rFonts w:ascii="Times New Roman" w:eastAsia="黑体" w:hAnsi="Times New Roman" w:hint="eastAsia"/>
                <w:bCs/>
                <w:color w:val="000000" w:themeColor="text1"/>
                <w:szCs w:val="21"/>
              </w:rPr>
              <w:t>nan</w:t>
            </w:r>
            <w:proofErr w:type="spellEnd"/>
            <w:r w:rsidRPr="003733B9">
              <w:rPr>
                <w:rFonts w:ascii="Times New Roman" w:eastAsia="黑体" w:hAnsi="Times New Roman" w:hint="eastAsia"/>
                <w:bCs/>
                <w:color w:val="000000" w:themeColor="text1"/>
                <w:szCs w:val="21"/>
              </w:rPr>
              <w:t xml:space="preserve"> </w:t>
            </w:r>
            <w:r>
              <w:rPr>
                <w:rFonts w:ascii="Times New Roman" w:eastAsia="黑体" w:hAnsi="Times New Roman" w:hint="eastAsia"/>
                <w:bCs/>
                <w:color w:val="000000" w:themeColor="text1"/>
                <w:szCs w:val="21"/>
              </w:rPr>
              <w:t>Chapter</w:t>
            </w:r>
          </w:p>
        </w:tc>
        <w:tc>
          <w:tcPr>
            <w:tcW w:w="2275" w:type="dxa"/>
            <w:gridSpan w:val="2"/>
          </w:tcPr>
          <w:p w14:paraId="3016DC32" w14:textId="19A0C9BF" w:rsidR="00CF2E57" w:rsidRPr="003733B9" w:rsidRDefault="0082424B">
            <w:pPr>
              <w:spacing w:line="280" w:lineRule="exact"/>
              <w:jc w:val="right"/>
              <w:rPr>
                <w:rFonts w:ascii="Times New Roman" w:eastAsia="楷体_GB2312" w:hAnsi="Times New Roman"/>
                <w:color w:val="000000" w:themeColor="text1"/>
                <w:szCs w:val="21"/>
              </w:rPr>
            </w:pPr>
            <w:r w:rsidRPr="003733B9">
              <w:rPr>
                <w:rFonts w:ascii="Times New Roman" w:eastAsia="楷体_GB2312" w:hAnsi="Times New Roman" w:hint="eastAsia"/>
                <w:color w:val="000000" w:themeColor="text1"/>
                <w:szCs w:val="21"/>
              </w:rPr>
              <w:t>11/2014-02/2015</w:t>
            </w:r>
          </w:p>
        </w:tc>
      </w:tr>
      <w:tr w:rsidR="00CF2E57" w:rsidRPr="003733B9" w14:paraId="097711A8" w14:textId="77777777" w:rsidTr="00BD3C69">
        <w:tc>
          <w:tcPr>
            <w:tcW w:w="8789" w:type="dxa"/>
            <w:gridSpan w:val="4"/>
          </w:tcPr>
          <w:p w14:paraId="1DA79964" w14:textId="6138CE3E" w:rsidR="00CF2E57" w:rsidRPr="003733B9" w:rsidRDefault="00CF2E57">
            <w:pPr>
              <w:spacing w:line="280" w:lineRule="exact"/>
              <w:rPr>
                <w:rFonts w:ascii="Times New Roman" w:eastAsia="黑体" w:hAnsi="Times New Roman"/>
                <w:bCs/>
                <w:color w:val="000000" w:themeColor="text1"/>
                <w:szCs w:val="21"/>
              </w:rPr>
            </w:pPr>
            <w:r w:rsidRPr="003733B9">
              <w:rPr>
                <w:rFonts w:ascii="Times New Roman" w:hAnsi="Times New Roman" w:hint="eastAsia"/>
                <w:color w:val="000000" w:themeColor="text1"/>
                <w:szCs w:val="21"/>
              </w:rPr>
              <w:sym w:font="Wingdings" w:char="F09F"/>
            </w:r>
            <w:r w:rsidRPr="003733B9">
              <w:rPr>
                <w:rFonts w:ascii="Times New Roman" w:hAnsi="Times New Roman" w:hint="eastAsia"/>
                <w:color w:val="000000" w:themeColor="text1"/>
                <w:szCs w:val="21"/>
              </w:rPr>
              <w:t xml:space="preserve"> </w:t>
            </w:r>
            <w:r w:rsidRPr="003733B9">
              <w:rPr>
                <w:rFonts w:ascii="Times New Roman" w:eastAsia="黑体" w:hAnsi="Times New Roman" w:hint="eastAsia"/>
                <w:bCs/>
                <w:color w:val="000000" w:themeColor="text1"/>
                <w:szCs w:val="21"/>
              </w:rPr>
              <w:t xml:space="preserve">Kept in touch with project leaders </w:t>
            </w:r>
            <w:r w:rsidR="00CB42EB">
              <w:rPr>
                <w:rFonts w:ascii="Times New Roman" w:eastAsia="黑体" w:hAnsi="Times New Roman" w:hint="eastAsia"/>
                <w:bCs/>
                <w:color w:val="000000" w:themeColor="text1"/>
                <w:szCs w:val="21"/>
              </w:rPr>
              <w:t xml:space="preserve">from over 10 </w:t>
            </w:r>
            <w:r w:rsidRPr="003733B9">
              <w:rPr>
                <w:rFonts w:ascii="Times New Roman" w:eastAsia="黑体" w:hAnsi="Times New Roman" w:hint="eastAsia"/>
                <w:bCs/>
                <w:color w:val="000000" w:themeColor="text1"/>
                <w:szCs w:val="21"/>
              </w:rPr>
              <w:t xml:space="preserve">countries and updated project setting; </w:t>
            </w:r>
          </w:p>
          <w:p w14:paraId="3C5E51DB" w14:textId="3427A835" w:rsidR="00CB42EB" w:rsidRPr="00CB42EB" w:rsidRDefault="00CF2E57">
            <w:pPr>
              <w:spacing w:line="280" w:lineRule="exact"/>
              <w:rPr>
                <w:rFonts w:ascii="Times New Roman" w:eastAsia="黑体" w:hAnsi="Times New Roman"/>
                <w:bCs/>
                <w:color w:val="000000" w:themeColor="text1"/>
                <w:szCs w:val="21"/>
              </w:rPr>
            </w:pPr>
            <w:r w:rsidRPr="003733B9">
              <w:rPr>
                <w:rFonts w:ascii="Times New Roman" w:hAnsi="Times New Roman" w:hint="eastAsia"/>
                <w:color w:val="000000" w:themeColor="text1"/>
                <w:szCs w:val="21"/>
              </w:rPr>
              <w:sym w:font="Wingdings" w:char="F09F"/>
            </w:r>
            <w:r w:rsidRPr="003733B9">
              <w:rPr>
                <w:rFonts w:ascii="Times New Roman" w:hAnsi="Times New Roman" w:hint="eastAsia"/>
                <w:color w:val="000000" w:themeColor="text1"/>
                <w:szCs w:val="21"/>
              </w:rPr>
              <w:t xml:space="preserve"> </w:t>
            </w:r>
            <w:r w:rsidRPr="003733B9">
              <w:rPr>
                <w:rFonts w:ascii="Times New Roman" w:eastAsia="黑体" w:hAnsi="Times New Roman"/>
                <w:bCs/>
                <w:color w:val="000000" w:themeColor="text1"/>
                <w:szCs w:val="21"/>
              </w:rPr>
              <w:t>Found</w:t>
            </w:r>
            <w:r w:rsidRPr="003733B9">
              <w:rPr>
                <w:rFonts w:ascii="Times New Roman" w:eastAsia="黑体" w:hAnsi="Times New Roman" w:hint="eastAsia"/>
                <w:bCs/>
                <w:color w:val="000000" w:themeColor="text1"/>
                <w:szCs w:val="21"/>
              </w:rPr>
              <w:t xml:space="preserve"> proper projects for applicants in consideration of their strength and intention</w:t>
            </w:r>
          </w:p>
        </w:tc>
      </w:tr>
      <w:tr w:rsidR="00CF2E57" w:rsidRPr="003733B9" w14:paraId="4BCE3358" w14:textId="77777777" w:rsidTr="00BD3C69">
        <w:tc>
          <w:tcPr>
            <w:tcW w:w="6514" w:type="dxa"/>
            <w:gridSpan w:val="2"/>
          </w:tcPr>
          <w:p w14:paraId="37ED1E5E" w14:textId="77777777" w:rsidR="00CF2E57" w:rsidRPr="003733B9" w:rsidRDefault="00CF2E57">
            <w:pPr>
              <w:pStyle w:val="1"/>
              <w:spacing w:line="280" w:lineRule="exact"/>
              <w:ind w:firstLineChars="0" w:firstLine="0"/>
              <w:rPr>
                <w:rFonts w:ascii="Times New Roman" w:eastAsia="黑体" w:hAnsi="Times New Roman"/>
                <w:bCs/>
                <w:color w:val="000000" w:themeColor="text1"/>
                <w:szCs w:val="21"/>
              </w:rPr>
            </w:pPr>
          </w:p>
        </w:tc>
        <w:tc>
          <w:tcPr>
            <w:tcW w:w="2275" w:type="dxa"/>
            <w:gridSpan w:val="2"/>
          </w:tcPr>
          <w:p w14:paraId="1EB2C8CD" w14:textId="77777777" w:rsidR="00CF2E57" w:rsidRPr="003733B9" w:rsidRDefault="00CF2E57">
            <w:pPr>
              <w:spacing w:line="280" w:lineRule="exact"/>
              <w:jc w:val="right"/>
              <w:rPr>
                <w:rFonts w:ascii="Times New Roman" w:eastAsia="楷体_GB2312" w:hAnsi="Times New Roman"/>
                <w:color w:val="000000" w:themeColor="text1"/>
                <w:szCs w:val="21"/>
              </w:rPr>
            </w:pPr>
          </w:p>
        </w:tc>
      </w:tr>
      <w:tr w:rsidR="00CF2E57" w:rsidRPr="003733B9" w14:paraId="0BF9BC4F" w14:textId="77777777" w:rsidTr="00BD3C69">
        <w:tc>
          <w:tcPr>
            <w:tcW w:w="6514" w:type="dxa"/>
            <w:gridSpan w:val="2"/>
          </w:tcPr>
          <w:p w14:paraId="40948CC3" w14:textId="2F83AF96" w:rsidR="00CF2E57" w:rsidRPr="003733B9" w:rsidRDefault="00CF2E57" w:rsidP="00BD3C69">
            <w:pPr>
              <w:pStyle w:val="1"/>
              <w:spacing w:line="280" w:lineRule="exact"/>
              <w:ind w:firstLineChars="0" w:firstLine="0"/>
              <w:rPr>
                <w:rFonts w:ascii="Times New Roman" w:eastAsia="黑体" w:hAnsi="Times New Roman"/>
                <w:bCs/>
                <w:color w:val="000000" w:themeColor="text1"/>
                <w:szCs w:val="21"/>
              </w:rPr>
            </w:pPr>
            <w:r w:rsidRPr="003733B9">
              <w:rPr>
                <w:rFonts w:ascii="Times New Roman" w:eastAsia="黑体" w:hAnsi="Times New Roman"/>
                <w:bCs/>
                <w:color w:val="000000" w:themeColor="text1"/>
                <w:szCs w:val="21"/>
              </w:rPr>
              <w:t>Mathematical Modeling Association</w:t>
            </w:r>
            <w:r w:rsidRPr="003733B9">
              <w:rPr>
                <w:rFonts w:ascii="Times New Roman" w:eastAsia="黑体" w:hAnsi="Times New Roman" w:hint="eastAsia"/>
                <w:bCs/>
                <w:color w:val="000000" w:themeColor="text1"/>
                <w:szCs w:val="21"/>
              </w:rPr>
              <w:t xml:space="preserve">, Deputy Director </w:t>
            </w:r>
          </w:p>
        </w:tc>
        <w:tc>
          <w:tcPr>
            <w:tcW w:w="2275" w:type="dxa"/>
            <w:gridSpan w:val="2"/>
          </w:tcPr>
          <w:p w14:paraId="1DE8EDDB" w14:textId="15BC52DD" w:rsidR="00CF2E57" w:rsidRPr="003733B9" w:rsidRDefault="0082424B">
            <w:pPr>
              <w:spacing w:line="280" w:lineRule="exact"/>
              <w:jc w:val="right"/>
              <w:rPr>
                <w:rFonts w:ascii="Times New Roman" w:eastAsia="楷体_GB2312" w:hAnsi="Times New Roman"/>
                <w:color w:val="000000" w:themeColor="text1"/>
                <w:szCs w:val="21"/>
              </w:rPr>
            </w:pPr>
            <w:r w:rsidRPr="003733B9">
              <w:rPr>
                <w:rFonts w:ascii="Times New Roman" w:eastAsia="楷体_GB2312" w:hAnsi="Times New Roman" w:hint="eastAsia"/>
                <w:color w:val="000000" w:themeColor="text1"/>
                <w:szCs w:val="21"/>
              </w:rPr>
              <w:t>02/2014-09/2014</w:t>
            </w:r>
          </w:p>
        </w:tc>
      </w:tr>
      <w:tr w:rsidR="00CF2E57" w:rsidRPr="003733B9" w14:paraId="775DEBB1" w14:textId="77777777" w:rsidTr="00BD3C69">
        <w:tc>
          <w:tcPr>
            <w:tcW w:w="8789" w:type="dxa"/>
            <w:gridSpan w:val="4"/>
          </w:tcPr>
          <w:p w14:paraId="235462C5" w14:textId="4DD60FDA" w:rsidR="00CF2E57" w:rsidRPr="003733B9" w:rsidRDefault="00CF2E57">
            <w:pPr>
              <w:spacing w:line="280" w:lineRule="exact"/>
              <w:rPr>
                <w:rFonts w:ascii="Times New Roman" w:eastAsia="黑体" w:hAnsi="Times New Roman"/>
                <w:bCs/>
                <w:color w:val="000000" w:themeColor="text1"/>
                <w:szCs w:val="21"/>
              </w:rPr>
            </w:pPr>
            <w:r w:rsidRPr="003733B9">
              <w:rPr>
                <w:rFonts w:ascii="Times New Roman" w:hAnsi="Times New Roman" w:hint="eastAsia"/>
                <w:color w:val="000000" w:themeColor="text1"/>
                <w:szCs w:val="21"/>
              </w:rPr>
              <w:sym w:font="Wingdings" w:char="F09F"/>
            </w:r>
            <w:r w:rsidRPr="003733B9">
              <w:rPr>
                <w:rFonts w:ascii="Times New Roman" w:hAnsi="Times New Roman" w:hint="eastAsia"/>
                <w:color w:val="000000" w:themeColor="text1"/>
                <w:szCs w:val="21"/>
              </w:rPr>
              <w:t xml:space="preserve"> </w:t>
            </w:r>
            <w:r w:rsidRPr="003733B9">
              <w:rPr>
                <w:rFonts w:ascii="Times New Roman" w:eastAsia="黑体" w:hAnsi="Times New Roman" w:hint="eastAsia"/>
                <w:bCs/>
                <w:color w:val="000000" w:themeColor="text1"/>
                <w:szCs w:val="21"/>
              </w:rPr>
              <w:t xml:space="preserve">Planned and carried out many </w:t>
            </w:r>
            <w:r w:rsidRPr="003733B9">
              <w:rPr>
                <w:rFonts w:ascii="Times New Roman" w:eastAsia="黑体" w:hAnsi="Times New Roman"/>
                <w:bCs/>
                <w:color w:val="000000" w:themeColor="text1"/>
                <w:szCs w:val="21"/>
              </w:rPr>
              <w:t>mathematical modeling</w:t>
            </w:r>
            <w:r w:rsidRPr="003733B9">
              <w:rPr>
                <w:rFonts w:ascii="Times New Roman" w:eastAsia="黑体" w:hAnsi="Times New Roman" w:hint="eastAsia"/>
                <w:bCs/>
                <w:color w:val="000000" w:themeColor="text1"/>
                <w:szCs w:val="21"/>
              </w:rPr>
              <w:t xml:space="preserve"> seminars</w:t>
            </w:r>
            <w:r>
              <w:rPr>
                <w:rFonts w:ascii="Times New Roman" w:eastAsia="黑体" w:hAnsi="Times New Roman" w:hint="eastAsia"/>
                <w:bCs/>
                <w:color w:val="000000" w:themeColor="text1"/>
                <w:szCs w:val="21"/>
              </w:rPr>
              <w:t xml:space="preserve"> and competitions</w:t>
            </w:r>
            <w:r w:rsidRPr="003733B9">
              <w:rPr>
                <w:rFonts w:ascii="Times New Roman" w:eastAsia="黑体" w:hAnsi="Times New Roman" w:hint="eastAsia"/>
                <w:bCs/>
                <w:color w:val="000000" w:themeColor="text1"/>
                <w:szCs w:val="21"/>
              </w:rPr>
              <w:t xml:space="preserve"> </w:t>
            </w:r>
          </w:p>
        </w:tc>
      </w:tr>
      <w:tr w:rsidR="00CF2E57" w:rsidRPr="003733B9" w14:paraId="2B09E566" w14:textId="77777777" w:rsidTr="00E17FAE">
        <w:trPr>
          <w:trHeight w:val="76"/>
        </w:trPr>
        <w:tc>
          <w:tcPr>
            <w:tcW w:w="6514" w:type="dxa"/>
            <w:gridSpan w:val="2"/>
          </w:tcPr>
          <w:p w14:paraId="6927D41E" w14:textId="77777777" w:rsidR="00CF2E57" w:rsidRPr="003733B9" w:rsidRDefault="00CF2E57">
            <w:pPr>
              <w:pStyle w:val="1"/>
              <w:spacing w:line="280" w:lineRule="exact"/>
              <w:ind w:firstLineChars="0" w:firstLine="0"/>
              <w:rPr>
                <w:rFonts w:ascii="Times New Roman" w:eastAsia="黑体" w:hAnsi="Times New Roman"/>
                <w:bCs/>
                <w:color w:val="000000" w:themeColor="text1"/>
                <w:szCs w:val="21"/>
              </w:rPr>
            </w:pPr>
          </w:p>
        </w:tc>
        <w:tc>
          <w:tcPr>
            <w:tcW w:w="2275" w:type="dxa"/>
            <w:gridSpan w:val="2"/>
          </w:tcPr>
          <w:p w14:paraId="3801759D" w14:textId="77777777" w:rsidR="00CF2E57" w:rsidRPr="003733B9" w:rsidRDefault="00CF2E57">
            <w:pPr>
              <w:spacing w:line="280" w:lineRule="exact"/>
              <w:jc w:val="right"/>
              <w:rPr>
                <w:rFonts w:ascii="Times New Roman" w:eastAsia="楷体_GB2312" w:hAnsi="Times New Roman"/>
                <w:color w:val="000000" w:themeColor="text1"/>
                <w:szCs w:val="21"/>
              </w:rPr>
            </w:pPr>
          </w:p>
        </w:tc>
      </w:tr>
      <w:tr w:rsidR="00CF2E57" w:rsidRPr="003733B9" w14:paraId="75C502CB" w14:textId="77777777" w:rsidTr="00BD3C69">
        <w:tc>
          <w:tcPr>
            <w:tcW w:w="6514" w:type="dxa"/>
            <w:gridSpan w:val="2"/>
          </w:tcPr>
          <w:p w14:paraId="597F5E61" w14:textId="77777777" w:rsidR="00CF2E57" w:rsidRPr="003733B9" w:rsidRDefault="00CF2E57">
            <w:pPr>
              <w:pStyle w:val="1"/>
              <w:spacing w:line="280" w:lineRule="exact"/>
              <w:ind w:firstLineChars="0" w:firstLine="0"/>
              <w:rPr>
                <w:rFonts w:ascii="Times New Roman" w:eastAsia="黑体" w:hAnsi="Times New Roman"/>
                <w:bCs/>
                <w:color w:val="000000" w:themeColor="text1"/>
                <w:szCs w:val="21"/>
              </w:rPr>
            </w:pPr>
          </w:p>
        </w:tc>
        <w:tc>
          <w:tcPr>
            <w:tcW w:w="2275" w:type="dxa"/>
            <w:gridSpan w:val="2"/>
          </w:tcPr>
          <w:p w14:paraId="0654942C" w14:textId="77777777" w:rsidR="00CF2E57" w:rsidRPr="003733B9" w:rsidRDefault="00CF2E57">
            <w:pPr>
              <w:spacing w:line="280" w:lineRule="exact"/>
              <w:jc w:val="right"/>
              <w:rPr>
                <w:rFonts w:ascii="Times New Roman" w:eastAsia="楷体_GB2312" w:hAnsi="Times New Roman"/>
                <w:color w:val="000000" w:themeColor="text1"/>
                <w:szCs w:val="21"/>
              </w:rPr>
            </w:pPr>
          </w:p>
        </w:tc>
      </w:tr>
      <w:tr w:rsidR="00CF2E57" w:rsidRPr="003733B9" w14:paraId="53CC19F5" w14:textId="77777777" w:rsidTr="00E17FAE">
        <w:trPr>
          <w:trHeight w:val="362"/>
        </w:trPr>
        <w:tc>
          <w:tcPr>
            <w:tcW w:w="6514" w:type="dxa"/>
            <w:gridSpan w:val="2"/>
            <w:tcBorders>
              <w:bottom w:val="single" w:sz="4" w:space="0" w:color="auto"/>
            </w:tcBorders>
          </w:tcPr>
          <w:p w14:paraId="1EDD6809" w14:textId="1A5CA8D7" w:rsidR="00CF2E57" w:rsidRPr="003733B9" w:rsidRDefault="00CF2E57">
            <w:pPr>
              <w:pStyle w:val="1"/>
              <w:spacing w:line="280" w:lineRule="exact"/>
              <w:ind w:firstLineChars="0" w:firstLine="0"/>
              <w:rPr>
                <w:rFonts w:ascii="Times New Roman" w:eastAsia="黑体" w:hAnsi="Times New Roman"/>
                <w:bCs/>
                <w:color w:val="000000" w:themeColor="text1"/>
                <w:szCs w:val="21"/>
              </w:rPr>
            </w:pPr>
            <w:r w:rsidRPr="003733B9">
              <w:rPr>
                <w:rFonts w:ascii="Times New Roman" w:hAnsi="Times New Roman"/>
                <w:b/>
                <w:color w:val="000000" w:themeColor="text1"/>
                <w:szCs w:val="21"/>
              </w:rPr>
              <w:t>HONORS</w:t>
            </w:r>
          </w:p>
        </w:tc>
        <w:tc>
          <w:tcPr>
            <w:tcW w:w="2275" w:type="dxa"/>
            <w:gridSpan w:val="2"/>
          </w:tcPr>
          <w:p w14:paraId="2EECF6FD" w14:textId="77777777" w:rsidR="00CF2E57" w:rsidRPr="003733B9" w:rsidRDefault="00CF2E57">
            <w:pPr>
              <w:spacing w:line="280" w:lineRule="exact"/>
              <w:jc w:val="right"/>
              <w:rPr>
                <w:rFonts w:ascii="Times New Roman" w:eastAsia="楷体_GB2312" w:hAnsi="Times New Roman"/>
                <w:color w:val="000000" w:themeColor="text1"/>
                <w:szCs w:val="21"/>
              </w:rPr>
            </w:pPr>
          </w:p>
        </w:tc>
      </w:tr>
      <w:tr w:rsidR="00CF2E57" w:rsidRPr="003733B9" w14:paraId="111D7B89" w14:textId="77777777" w:rsidTr="00BD3C69">
        <w:tc>
          <w:tcPr>
            <w:tcW w:w="6514" w:type="dxa"/>
            <w:gridSpan w:val="2"/>
            <w:tcBorders>
              <w:top w:val="single" w:sz="4" w:space="0" w:color="auto"/>
            </w:tcBorders>
          </w:tcPr>
          <w:p w14:paraId="127CB11B" w14:textId="74A41928" w:rsidR="00CF2E57" w:rsidRPr="003733B9" w:rsidRDefault="00CF2E57" w:rsidP="00E17FAE">
            <w:pPr>
              <w:pStyle w:val="1"/>
              <w:spacing w:line="280" w:lineRule="exact"/>
              <w:ind w:firstLineChars="0" w:firstLine="0"/>
              <w:jc w:val="left"/>
              <w:rPr>
                <w:rFonts w:ascii="Times New Roman" w:eastAsia="黑体" w:hAnsi="Times New Roman"/>
                <w:bCs/>
                <w:color w:val="000000" w:themeColor="text1"/>
                <w:szCs w:val="21"/>
              </w:rPr>
            </w:pPr>
            <w:r w:rsidRPr="003733B9">
              <w:rPr>
                <w:rFonts w:ascii="Times New Roman" w:hAnsi="Times New Roman"/>
                <w:color w:val="000000" w:themeColor="text1"/>
                <w:szCs w:val="21"/>
              </w:rPr>
              <w:t>SDU</w:t>
            </w:r>
            <w:r w:rsidRPr="003733B9">
              <w:rPr>
                <w:rFonts w:ascii="Times New Roman" w:hAnsi="Times New Roman" w:hint="eastAsia"/>
                <w:color w:val="000000" w:themeColor="text1"/>
                <w:szCs w:val="21"/>
              </w:rPr>
              <w:t xml:space="preserve"> </w:t>
            </w:r>
            <w:r w:rsidRPr="003733B9">
              <w:rPr>
                <w:rFonts w:ascii="Times New Roman" w:hAnsi="Times New Roman"/>
                <w:color w:val="000000" w:themeColor="text1"/>
                <w:szCs w:val="21"/>
              </w:rPr>
              <w:t>Advanced Individual for Exceptional Social Activities</w:t>
            </w:r>
            <w:r w:rsidR="00E17FAE">
              <w:rPr>
                <w:rFonts w:ascii="Times New Roman" w:hAnsi="Times New Roman"/>
                <w:color w:val="000000" w:themeColor="text1"/>
                <w:szCs w:val="21"/>
              </w:rPr>
              <w:t>&amp; Scholarship</w:t>
            </w:r>
          </w:p>
        </w:tc>
        <w:tc>
          <w:tcPr>
            <w:tcW w:w="2275" w:type="dxa"/>
            <w:gridSpan w:val="2"/>
          </w:tcPr>
          <w:p w14:paraId="54A3205D" w14:textId="3F0BCFE4" w:rsidR="00CF2E57" w:rsidRPr="003733B9" w:rsidRDefault="0082424B" w:rsidP="00A24C32">
            <w:pPr>
              <w:spacing w:line="280" w:lineRule="exact"/>
              <w:jc w:val="right"/>
              <w:rPr>
                <w:rFonts w:ascii="Times New Roman" w:eastAsia="楷体_GB2312" w:hAnsi="Times New Roman"/>
                <w:color w:val="000000" w:themeColor="text1"/>
                <w:szCs w:val="21"/>
              </w:rPr>
            </w:pPr>
            <w:r>
              <w:rPr>
                <w:rFonts w:ascii="Times New Roman" w:eastAsia="楷体_GB2312" w:hAnsi="Times New Roman" w:hint="eastAsia"/>
                <w:color w:val="000000" w:themeColor="text1"/>
                <w:szCs w:val="21"/>
              </w:rPr>
              <w:t>2016&amp;2015</w:t>
            </w:r>
          </w:p>
        </w:tc>
      </w:tr>
      <w:tr w:rsidR="00CF2E57" w:rsidRPr="003733B9" w14:paraId="37B21F97" w14:textId="77777777" w:rsidTr="00BD3C69">
        <w:trPr>
          <w:trHeight w:val="291"/>
        </w:trPr>
        <w:tc>
          <w:tcPr>
            <w:tcW w:w="6514" w:type="dxa"/>
            <w:gridSpan w:val="2"/>
          </w:tcPr>
          <w:p w14:paraId="43F4F9C3" w14:textId="78066663" w:rsidR="00CF2E57" w:rsidRPr="003733B9" w:rsidRDefault="00CF2E57" w:rsidP="00BD3C69">
            <w:pPr>
              <w:pStyle w:val="1"/>
              <w:spacing w:line="280" w:lineRule="exact"/>
              <w:ind w:firstLineChars="0" w:firstLine="0"/>
              <w:rPr>
                <w:rFonts w:ascii="Times New Roman" w:eastAsia="黑体" w:hAnsi="Times New Roman"/>
                <w:bCs/>
                <w:color w:val="000000" w:themeColor="text1"/>
                <w:szCs w:val="21"/>
              </w:rPr>
            </w:pPr>
            <w:r w:rsidRPr="003733B9">
              <w:rPr>
                <w:rFonts w:ascii="Times New Roman" w:hAnsi="Times New Roman"/>
                <w:color w:val="000000" w:themeColor="text1"/>
                <w:szCs w:val="21"/>
              </w:rPr>
              <w:t>Honorable Mention</w:t>
            </w:r>
            <w:r w:rsidRPr="003733B9">
              <w:rPr>
                <w:rFonts w:ascii="Times New Roman" w:hAnsi="Times New Roman" w:hint="eastAsia"/>
                <w:color w:val="000000" w:themeColor="text1"/>
                <w:szCs w:val="21"/>
              </w:rPr>
              <w:t xml:space="preserve"> in </w:t>
            </w:r>
            <w:r w:rsidRPr="003733B9">
              <w:rPr>
                <w:rFonts w:ascii="Times New Roman" w:hAnsi="Times New Roman"/>
                <w:color w:val="000000" w:themeColor="text1"/>
                <w:szCs w:val="21"/>
              </w:rPr>
              <w:t>Mathematical Contest in Modeling</w:t>
            </w:r>
            <w:r w:rsidRPr="003733B9">
              <w:rPr>
                <w:rFonts w:ascii="Times New Roman" w:hAnsi="Times New Roman" w:hint="eastAsia"/>
                <w:color w:val="000000" w:themeColor="text1"/>
                <w:szCs w:val="21"/>
              </w:rPr>
              <w:t xml:space="preserve"> (</w:t>
            </w:r>
            <w:r w:rsidRPr="003733B9">
              <w:rPr>
                <w:rFonts w:ascii="Times New Roman" w:hAnsi="Times New Roman"/>
                <w:color w:val="000000" w:themeColor="text1"/>
                <w:szCs w:val="21"/>
              </w:rPr>
              <w:t>MCM/ICM</w:t>
            </w:r>
            <w:r w:rsidRPr="003733B9">
              <w:rPr>
                <w:rFonts w:ascii="Times New Roman" w:hAnsi="Times New Roman" w:hint="eastAsia"/>
                <w:color w:val="000000" w:themeColor="text1"/>
                <w:szCs w:val="21"/>
              </w:rPr>
              <w:t>)</w:t>
            </w:r>
          </w:p>
        </w:tc>
        <w:tc>
          <w:tcPr>
            <w:tcW w:w="2275" w:type="dxa"/>
            <w:gridSpan w:val="2"/>
          </w:tcPr>
          <w:p w14:paraId="281E911F" w14:textId="34B90AAC" w:rsidR="00CF2E57" w:rsidRPr="003733B9" w:rsidRDefault="00BD3C69" w:rsidP="00A24C32">
            <w:pPr>
              <w:spacing w:line="280" w:lineRule="exact"/>
              <w:jc w:val="right"/>
              <w:rPr>
                <w:rFonts w:ascii="Times New Roman" w:eastAsia="楷体_GB2312" w:hAnsi="Times New Roman"/>
                <w:color w:val="000000" w:themeColor="text1"/>
                <w:szCs w:val="21"/>
              </w:rPr>
            </w:pPr>
            <w:r>
              <w:rPr>
                <w:rFonts w:ascii="Times New Roman" w:eastAsia="楷体_GB2312" w:hAnsi="Times New Roman" w:hint="eastAsia"/>
                <w:color w:val="000000" w:themeColor="text1"/>
                <w:szCs w:val="21"/>
              </w:rPr>
              <w:t>04/2016</w:t>
            </w:r>
          </w:p>
        </w:tc>
      </w:tr>
      <w:tr w:rsidR="00C544DB" w:rsidRPr="003733B9" w14:paraId="33F57FE3" w14:textId="77777777" w:rsidTr="00C544DB">
        <w:trPr>
          <w:trHeight w:val="543"/>
        </w:trPr>
        <w:tc>
          <w:tcPr>
            <w:tcW w:w="6514" w:type="dxa"/>
            <w:gridSpan w:val="2"/>
          </w:tcPr>
          <w:p w14:paraId="6C37FB15" w14:textId="6410ECE0" w:rsidR="00C544DB" w:rsidRDefault="00C544DB" w:rsidP="00BD3C69">
            <w:pPr>
              <w:pStyle w:val="1"/>
              <w:spacing w:line="280" w:lineRule="exact"/>
              <w:ind w:firstLineChars="0" w:firstLine="0"/>
              <w:rPr>
                <w:rFonts w:ascii="Times New Roman" w:hAnsi="Times New Roman"/>
                <w:color w:val="000000" w:themeColor="text1"/>
                <w:szCs w:val="21"/>
              </w:rPr>
            </w:pPr>
            <w:r>
              <w:rPr>
                <w:rFonts w:ascii="Times New Roman" w:hAnsi="Times New Roman" w:hint="eastAsia"/>
                <w:color w:val="000000" w:themeColor="text1"/>
                <w:szCs w:val="21"/>
              </w:rPr>
              <w:t xml:space="preserve">First Prize in SDU Mathematics Contest                                        </w:t>
            </w:r>
          </w:p>
          <w:p w14:paraId="6FBB3F72" w14:textId="77777777" w:rsidR="00C544DB" w:rsidRDefault="00C544DB" w:rsidP="00BD3C69">
            <w:pPr>
              <w:pStyle w:val="1"/>
              <w:spacing w:line="280" w:lineRule="exact"/>
              <w:ind w:firstLineChars="0" w:firstLine="0"/>
              <w:rPr>
                <w:rFonts w:ascii="Times New Roman" w:hAnsi="Times New Roman"/>
                <w:b/>
                <w:color w:val="000000" w:themeColor="text1"/>
                <w:szCs w:val="21"/>
              </w:rPr>
            </w:pPr>
          </w:p>
          <w:p w14:paraId="3CE769AC" w14:textId="3AA849BE" w:rsidR="00C544DB" w:rsidRPr="003733B9" w:rsidRDefault="00C544DB" w:rsidP="00BD3C69">
            <w:pPr>
              <w:pStyle w:val="1"/>
              <w:spacing w:line="280" w:lineRule="exact"/>
              <w:ind w:firstLineChars="0" w:firstLine="0"/>
              <w:rPr>
                <w:rFonts w:ascii="Times New Roman" w:hAnsi="Times New Roman"/>
                <w:color w:val="000000" w:themeColor="text1"/>
                <w:szCs w:val="21"/>
              </w:rPr>
            </w:pPr>
            <w:r w:rsidRPr="00C544DB">
              <w:rPr>
                <w:rFonts w:ascii="Times New Roman" w:hAnsi="Times New Roman" w:hint="eastAsia"/>
                <w:b/>
                <w:color w:val="000000" w:themeColor="text1"/>
                <w:szCs w:val="21"/>
              </w:rPr>
              <w:t>COMPUTER SKILLS</w:t>
            </w:r>
          </w:p>
        </w:tc>
        <w:tc>
          <w:tcPr>
            <w:tcW w:w="2275" w:type="dxa"/>
            <w:gridSpan w:val="2"/>
          </w:tcPr>
          <w:p w14:paraId="03984C4D" w14:textId="77777777" w:rsidR="00C544DB" w:rsidRDefault="00C544DB" w:rsidP="00C544DB">
            <w:pPr>
              <w:wordWrap w:val="0"/>
              <w:spacing w:line="280" w:lineRule="exact"/>
              <w:jc w:val="right"/>
              <w:rPr>
                <w:rFonts w:ascii="Times New Roman" w:eastAsia="楷体_GB2312" w:hAnsi="Times New Roman"/>
                <w:color w:val="000000" w:themeColor="text1"/>
                <w:szCs w:val="21"/>
              </w:rPr>
            </w:pPr>
            <w:r>
              <w:rPr>
                <w:rFonts w:ascii="Times New Roman" w:eastAsia="楷体_GB2312" w:hAnsi="Times New Roman" w:hint="eastAsia"/>
                <w:color w:val="000000" w:themeColor="text1"/>
                <w:szCs w:val="21"/>
              </w:rPr>
              <w:t xml:space="preserve"> 2015</w:t>
            </w:r>
          </w:p>
          <w:p w14:paraId="030B9E0E" w14:textId="77777777" w:rsidR="00C544DB" w:rsidRDefault="00C544DB" w:rsidP="00C544DB">
            <w:pPr>
              <w:spacing w:line="280" w:lineRule="exact"/>
              <w:jc w:val="right"/>
              <w:rPr>
                <w:rFonts w:ascii="Times New Roman" w:eastAsia="楷体_GB2312" w:hAnsi="Times New Roman"/>
                <w:color w:val="000000" w:themeColor="text1"/>
                <w:szCs w:val="21"/>
              </w:rPr>
            </w:pPr>
          </w:p>
          <w:p w14:paraId="14CDBDC2" w14:textId="785C2F87" w:rsidR="00C544DB" w:rsidRDefault="00C544DB" w:rsidP="00C544DB">
            <w:pPr>
              <w:spacing w:line="280" w:lineRule="exact"/>
              <w:jc w:val="right"/>
              <w:rPr>
                <w:rFonts w:ascii="Times New Roman" w:eastAsia="楷体_GB2312" w:hAnsi="Times New Roman"/>
                <w:color w:val="000000" w:themeColor="text1"/>
                <w:szCs w:val="21"/>
              </w:rPr>
            </w:pPr>
          </w:p>
        </w:tc>
      </w:tr>
      <w:tr w:rsidR="00CF2E57" w:rsidRPr="003733B9" w14:paraId="51080086" w14:textId="77777777" w:rsidTr="00BD3C69">
        <w:tc>
          <w:tcPr>
            <w:tcW w:w="7230" w:type="dxa"/>
            <w:gridSpan w:val="3"/>
            <w:tcBorders>
              <w:top w:val="single" w:sz="4" w:space="0" w:color="auto"/>
            </w:tcBorders>
          </w:tcPr>
          <w:p w14:paraId="14909199" w14:textId="04B3DC00" w:rsidR="00CF2E57" w:rsidRPr="003733B9" w:rsidRDefault="00CF2E57" w:rsidP="00BD3C69">
            <w:pPr>
              <w:pStyle w:val="2"/>
              <w:spacing w:line="280" w:lineRule="exact"/>
              <w:ind w:firstLineChars="0" w:firstLine="0"/>
              <w:rPr>
                <w:rFonts w:ascii="Times New Roman" w:hAnsi="Times New Roman"/>
                <w:color w:val="000000" w:themeColor="text1"/>
                <w:szCs w:val="21"/>
              </w:rPr>
            </w:pPr>
            <w:r w:rsidRPr="003733B9">
              <w:rPr>
                <w:rFonts w:ascii="Times New Roman" w:eastAsia="黑体" w:hAnsi="Times New Roman" w:hint="eastAsia"/>
                <w:bCs/>
                <w:color w:val="000000" w:themeColor="text1"/>
                <w:szCs w:val="21"/>
              </w:rPr>
              <w:t>C, C++, R, LINUX, MATLAB, SPSS</w:t>
            </w:r>
          </w:p>
        </w:tc>
        <w:tc>
          <w:tcPr>
            <w:tcW w:w="1559" w:type="dxa"/>
          </w:tcPr>
          <w:p w14:paraId="092E51E2" w14:textId="1D88AB2D" w:rsidR="00CF2E57" w:rsidRPr="003733B9" w:rsidRDefault="00CF2E57" w:rsidP="00BD3C69">
            <w:pPr>
              <w:spacing w:line="280" w:lineRule="exact"/>
              <w:jc w:val="center"/>
              <w:rPr>
                <w:rFonts w:ascii="Times New Roman" w:hAnsi="Times New Roman"/>
                <w:color w:val="000000" w:themeColor="text1"/>
                <w:szCs w:val="21"/>
              </w:rPr>
            </w:pPr>
          </w:p>
        </w:tc>
      </w:tr>
      <w:tr w:rsidR="00CF2E57" w:rsidRPr="003733B9" w14:paraId="5F04775E" w14:textId="77777777" w:rsidTr="00BD3C69">
        <w:tc>
          <w:tcPr>
            <w:tcW w:w="8789" w:type="dxa"/>
            <w:gridSpan w:val="4"/>
          </w:tcPr>
          <w:p w14:paraId="3318F1E4" w14:textId="28411574" w:rsidR="00CF2E57" w:rsidRPr="003733B9" w:rsidRDefault="00CF2E57" w:rsidP="00CF2E57">
            <w:pPr>
              <w:spacing w:line="280" w:lineRule="exact"/>
              <w:rPr>
                <w:rFonts w:ascii="Times New Roman" w:eastAsia="黑体" w:hAnsi="Times New Roman"/>
                <w:bCs/>
                <w:color w:val="000000" w:themeColor="text1"/>
                <w:szCs w:val="21"/>
              </w:rPr>
            </w:pPr>
          </w:p>
        </w:tc>
      </w:tr>
    </w:tbl>
    <w:p w14:paraId="38F58B21" w14:textId="373F0220" w:rsidR="00100979" w:rsidRPr="003733B9" w:rsidRDefault="00100979" w:rsidP="009D736B">
      <w:pPr>
        <w:pStyle w:val="11"/>
        <w:spacing w:line="280" w:lineRule="exact"/>
        <w:ind w:firstLineChars="0" w:firstLine="0"/>
        <w:rPr>
          <w:rFonts w:ascii="Times New Roman" w:hAnsi="Times New Roman"/>
          <w:color w:val="000000" w:themeColor="text1"/>
          <w:szCs w:val="21"/>
        </w:rPr>
      </w:pPr>
    </w:p>
    <w:sectPr w:rsidR="00100979" w:rsidRPr="003733B9" w:rsidSect="00100979">
      <w:headerReference w:type="default" r:id="rId13"/>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86AE9" w14:textId="77777777" w:rsidR="00AF46A4" w:rsidRDefault="00AF46A4" w:rsidP="00100979">
      <w:r>
        <w:separator/>
      </w:r>
    </w:p>
  </w:endnote>
  <w:endnote w:type="continuationSeparator" w:id="0">
    <w:p w14:paraId="73E5AE53" w14:textId="77777777" w:rsidR="00AF46A4" w:rsidRDefault="00AF46A4" w:rsidP="0010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SourceSansPro-Regular">
    <w:altName w:val="Angsana New"/>
    <w:panose1 w:val="00000000000000000000"/>
    <w:charset w:val="00"/>
    <w:family w:val="auto"/>
    <w:notTrueType/>
    <w:pitch w:val="default"/>
    <w:sig w:usb0="00000003" w:usb1="00000000" w:usb2="00000000" w:usb3="00000000" w:csb0="00000001" w:csb1="00000000"/>
  </w:font>
  <w:font w:name="楷体_GB2312">
    <w:altName w:val="宋体"/>
    <w:panose1 w:val="00000000000000000000"/>
    <w:charset w:val="86"/>
    <w:family w:val="roman"/>
    <w:notTrueType/>
    <w:pitch w:val="default"/>
    <w:sig w:usb0="00000001" w:usb1="080E0000" w:usb2="00000010" w:usb3="00000000" w:csb0="00040000" w:csb1="00000000"/>
  </w:font>
  <w:font w:name="黑体">
    <w:charset w:val="86"/>
    <w:family w:val="auto"/>
    <w:pitch w:val="variable"/>
    <w:sig w:usb0="800002BF" w:usb1="38CF7CFA"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1E6C6" w14:textId="77777777" w:rsidR="00AF46A4" w:rsidRDefault="00AF46A4" w:rsidP="00100979">
      <w:r>
        <w:separator/>
      </w:r>
    </w:p>
  </w:footnote>
  <w:footnote w:type="continuationSeparator" w:id="0">
    <w:p w14:paraId="18157B65" w14:textId="77777777" w:rsidR="00AF46A4" w:rsidRDefault="00AF46A4" w:rsidP="00100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EAE6" w14:textId="21180C5C" w:rsidR="00100979" w:rsidRDefault="004372FE" w:rsidP="00FB1D9C">
    <w:pPr>
      <w:pStyle w:val="ab"/>
      <w:ind w:firstLineChars="150" w:firstLine="270"/>
      <w:jc w:val="left"/>
      <w:rPr>
        <w:rFonts w:ascii="Georgia" w:hAnsi="Georgia"/>
      </w:rPr>
    </w:pPr>
    <w:r>
      <w:rPr>
        <w:rFonts w:ascii="Georgia" w:hAnsi="Georgia" w:hint="eastAsia"/>
        <w:i/>
      </w:rPr>
      <w:t xml:space="preserve">Resume                                      </w:t>
    </w:r>
    <w:r w:rsidR="003238C4">
      <w:rPr>
        <w:rFonts w:ascii="Georgia" w:hAnsi="Georgia" w:hint="eastAsia"/>
        <w:i/>
      </w:rPr>
      <w:t xml:space="preserve">                                 </w:t>
    </w:r>
    <w:r>
      <w:rPr>
        <w:rFonts w:ascii="Georgia" w:hAnsi="Georgia" w:hint="eastAsia"/>
        <w:i/>
      </w:rPr>
      <w:t xml:space="preserve">Tang </w:t>
    </w:r>
    <w:proofErr w:type="spellStart"/>
    <w:r>
      <w:rPr>
        <w:rFonts w:ascii="Georgia" w:hAnsi="Georgia" w:hint="eastAsia"/>
        <w:i/>
      </w:rPr>
      <w:t>Xiaoxiao</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432"/>
    <w:multiLevelType w:val="hybridMultilevel"/>
    <w:tmpl w:val="8A80BF1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57738A"/>
    <w:multiLevelType w:val="hybridMultilevel"/>
    <w:tmpl w:val="80745386"/>
    <w:lvl w:ilvl="0" w:tplc="8FF04C40">
      <w:start w:val="1"/>
      <w:numFmt w:val="bullet"/>
      <w:lvlText w:val=""/>
      <w:lvlJc w:val="left"/>
      <w:pPr>
        <w:ind w:left="144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0A364FC"/>
    <w:multiLevelType w:val="hybridMultilevel"/>
    <w:tmpl w:val="CA48E85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3264924"/>
    <w:multiLevelType w:val="multilevel"/>
    <w:tmpl w:val="1326492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90757D8"/>
    <w:multiLevelType w:val="multilevel"/>
    <w:tmpl w:val="190757D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CF3435B"/>
    <w:multiLevelType w:val="multilevel"/>
    <w:tmpl w:val="1CF3435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A0E2886"/>
    <w:multiLevelType w:val="hybridMultilevel"/>
    <w:tmpl w:val="CA9AF4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DCE62E1"/>
    <w:multiLevelType w:val="hybridMultilevel"/>
    <w:tmpl w:val="2F042C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EEA7C96"/>
    <w:multiLevelType w:val="multilevel"/>
    <w:tmpl w:val="2EEA7C96"/>
    <w:lvl w:ilvl="0">
      <w:start w:val="1"/>
      <w:numFmt w:val="bullet"/>
      <w:lvlText w:val=""/>
      <w:lvlJc w:val="left"/>
      <w:pPr>
        <w:ind w:left="562" w:hanging="420"/>
      </w:pPr>
      <w:rPr>
        <w:rFonts w:ascii="Wingdings" w:hAnsi="Wingdings" w:hint="default"/>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9">
    <w:nsid w:val="30364511"/>
    <w:multiLevelType w:val="hybridMultilevel"/>
    <w:tmpl w:val="E03CF2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A55093C"/>
    <w:multiLevelType w:val="multilevel"/>
    <w:tmpl w:val="3A55093C"/>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3E627AAF"/>
    <w:multiLevelType w:val="multilevel"/>
    <w:tmpl w:val="3E627AA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3F9C0760"/>
    <w:multiLevelType w:val="hybridMultilevel"/>
    <w:tmpl w:val="5CF479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3F96DF9"/>
    <w:multiLevelType w:val="hybridMultilevel"/>
    <w:tmpl w:val="F55686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15B5797"/>
    <w:multiLevelType w:val="hybridMultilevel"/>
    <w:tmpl w:val="ED520DEC"/>
    <w:lvl w:ilvl="0" w:tplc="8FF04C40">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2726C23"/>
    <w:multiLevelType w:val="hybridMultilevel"/>
    <w:tmpl w:val="B0B0C278"/>
    <w:lvl w:ilvl="0" w:tplc="8FF04C40">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26D0A88"/>
    <w:multiLevelType w:val="hybridMultilevel"/>
    <w:tmpl w:val="571C21D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756214FA"/>
    <w:multiLevelType w:val="hybridMultilevel"/>
    <w:tmpl w:val="EEE43C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5756594"/>
    <w:multiLevelType w:val="hybridMultilevel"/>
    <w:tmpl w:val="31B4436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7461878"/>
    <w:multiLevelType w:val="multilevel"/>
    <w:tmpl w:val="774618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D4B0A75"/>
    <w:multiLevelType w:val="hybridMultilevel"/>
    <w:tmpl w:val="CA14F0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9"/>
  </w:num>
  <w:num w:numId="3">
    <w:abstractNumId w:val="8"/>
  </w:num>
  <w:num w:numId="4">
    <w:abstractNumId w:val="11"/>
  </w:num>
  <w:num w:numId="5">
    <w:abstractNumId w:val="3"/>
  </w:num>
  <w:num w:numId="6">
    <w:abstractNumId w:val="10"/>
  </w:num>
  <w:num w:numId="7">
    <w:abstractNumId w:val="5"/>
  </w:num>
  <w:num w:numId="8">
    <w:abstractNumId w:val="7"/>
  </w:num>
  <w:num w:numId="9">
    <w:abstractNumId w:val="12"/>
  </w:num>
  <w:num w:numId="10">
    <w:abstractNumId w:val="13"/>
  </w:num>
  <w:num w:numId="11">
    <w:abstractNumId w:val="9"/>
  </w:num>
  <w:num w:numId="12">
    <w:abstractNumId w:val="20"/>
  </w:num>
  <w:num w:numId="13">
    <w:abstractNumId w:val="0"/>
  </w:num>
  <w:num w:numId="14">
    <w:abstractNumId w:val="16"/>
  </w:num>
  <w:num w:numId="15">
    <w:abstractNumId w:val="17"/>
  </w:num>
  <w:num w:numId="16">
    <w:abstractNumId w:val="18"/>
  </w:num>
  <w:num w:numId="17">
    <w:abstractNumId w:val="6"/>
  </w:num>
  <w:num w:numId="18">
    <w:abstractNumId w:val="15"/>
  </w:num>
  <w:num w:numId="19">
    <w:abstractNumId w:val="1"/>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9F1"/>
    <w:rsid w:val="00002FD6"/>
    <w:rsid w:val="00005229"/>
    <w:rsid w:val="0000650E"/>
    <w:rsid w:val="000067FA"/>
    <w:rsid w:val="00007D1F"/>
    <w:rsid w:val="000130BE"/>
    <w:rsid w:val="00016B57"/>
    <w:rsid w:val="00021E32"/>
    <w:rsid w:val="00021FFF"/>
    <w:rsid w:val="000247A9"/>
    <w:rsid w:val="00026F61"/>
    <w:rsid w:val="000320E9"/>
    <w:rsid w:val="000338DD"/>
    <w:rsid w:val="00035753"/>
    <w:rsid w:val="000364BD"/>
    <w:rsid w:val="0004177A"/>
    <w:rsid w:val="0004191C"/>
    <w:rsid w:val="000445B1"/>
    <w:rsid w:val="000473D1"/>
    <w:rsid w:val="00056D45"/>
    <w:rsid w:val="00057676"/>
    <w:rsid w:val="00061F4A"/>
    <w:rsid w:val="000629F5"/>
    <w:rsid w:val="00063243"/>
    <w:rsid w:val="0006365E"/>
    <w:rsid w:val="00063E35"/>
    <w:rsid w:val="00066A27"/>
    <w:rsid w:val="00067B19"/>
    <w:rsid w:val="00073BB8"/>
    <w:rsid w:val="00081D12"/>
    <w:rsid w:val="00086003"/>
    <w:rsid w:val="00090E3E"/>
    <w:rsid w:val="00095929"/>
    <w:rsid w:val="00097D25"/>
    <w:rsid w:val="000A15E2"/>
    <w:rsid w:val="000A2C53"/>
    <w:rsid w:val="000B4325"/>
    <w:rsid w:val="000C1706"/>
    <w:rsid w:val="000C2976"/>
    <w:rsid w:val="000C41E8"/>
    <w:rsid w:val="000D02CA"/>
    <w:rsid w:val="000D14F5"/>
    <w:rsid w:val="000D22EA"/>
    <w:rsid w:val="000D3083"/>
    <w:rsid w:val="000D394E"/>
    <w:rsid w:val="000D4FE6"/>
    <w:rsid w:val="000D526A"/>
    <w:rsid w:val="000D5951"/>
    <w:rsid w:val="000D77F2"/>
    <w:rsid w:val="000D79EE"/>
    <w:rsid w:val="000E2CE1"/>
    <w:rsid w:val="000E37CF"/>
    <w:rsid w:val="000E3994"/>
    <w:rsid w:val="000E5B02"/>
    <w:rsid w:val="000E6090"/>
    <w:rsid w:val="000F0BED"/>
    <w:rsid w:val="000F218B"/>
    <w:rsid w:val="000F5C71"/>
    <w:rsid w:val="00100979"/>
    <w:rsid w:val="00106700"/>
    <w:rsid w:val="0011125D"/>
    <w:rsid w:val="00122892"/>
    <w:rsid w:val="00130259"/>
    <w:rsid w:val="00130C38"/>
    <w:rsid w:val="00132919"/>
    <w:rsid w:val="001336DD"/>
    <w:rsid w:val="00137E7F"/>
    <w:rsid w:val="001452DE"/>
    <w:rsid w:val="00147CE8"/>
    <w:rsid w:val="00154990"/>
    <w:rsid w:val="00167985"/>
    <w:rsid w:val="00181D60"/>
    <w:rsid w:val="00185185"/>
    <w:rsid w:val="0018577C"/>
    <w:rsid w:val="00186CC1"/>
    <w:rsid w:val="001923B0"/>
    <w:rsid w:val="00194142"/>
    <w:rsid w:val="001954F6"/>
    <w:rsid w:val="001A0100"/>
    <w:rsid w:val="001A3415"/>
    <w:rsid w:val="001A5CED"/>
    <w:rsid w:val="001A726B"/>
    <w:rsid w:val="001A782E"/>
    <w:rsid w:val="001B1289"/>
    <w:rsid w:val="001B2743"/>
    <w:rsid w:val="001B2859"/>
    <w:rsid w:val="001B5CD2"/>
    <w:rsid w:val="001C1567"/>
    <w:rsid w:val="001C17F0"/>
    <w:rsid w:val="001C38EE"/>
    <w:rsid w:val="001C3C96"/>
    <w:rsid w:val="001C44DA"/>
    <w:rsid w:val="001D338C"/>
    <w:rsid w:val="001D5203"/>
    <w:rsid w:val="001D5241"/>
    <w:rsid w:val="001D6834"/>
    <w:rsid w:val="001E3D35"/>
    <w:rsid w:val="001F5315"/>
    <w:rsid w:val="0020185F"/>
    <w:rsid w:val="00201E68"/>
    <w:rsid w:val="00202754"/>
    <w:rsid w:val="00211C89"/>
    <w:rsid w:val="00213BCA"/>
    <w:rsid w:val="00214970"/>
    <w:rsid w:val="00215501"/>
    <w:rsid w:val="00217AB5"/>
    <w:rsid w:val="00223EC8"/>
    <w:rsid w:val="0023133F"/>
    <w:rsid w:val="0023347C"/>
    <w:rsid w:val="00236D83"/>
    <w:rsid w:val="00241452"/>
    <w:rsid w:val="002419AE"/>
    <w:rsid w:val="00245747"/>
    <w:rsid w:val="00245BF4"/>
    <w:rsid w:val="00250069"/>
    <w:rsid w:val="002538B6"/>
    <w:rsid w:val="00265728"/>
    <w:rsid w:val="00265D07"/>
    <w:rsid w:val="002705FE"/>
    <w:rsid w:val="00271800"/>
    <w:rsid w:val="00276CF2"/>
    <w:rsid w:val="002834FF"/>
    <w:rsid w:val="00287A56"/>
    <w:rsid w:val="00287E7C"/>
    <w:rsid w:val="002901A9"/>
    <w:rsid w:val="0029257F"/>
    <w:rsid w:val="00294D0D"/>
    <w:rsid w:val="002952EA"/>
    <w:rsid w:val="002A1503"/>
    <w:rsid w:val="002B391C"/>
    <w:rsid w:val="002B496E"/>
    <w:rsid w:val="002B67C1"/>
    <w:rsid w:val="002B767F"/>
    <w:rsid w:val="002C076B"/>
    <w:rsid w:val="002C096C"/>
    <w:rsid w:val="002C0D3C"/>
    <w:rsid w:val="002C2E48"/>
    <w:rsid w:val="002C3DCB"/>
    <w:rsid w:val="002C4816"/>
    <w:rsid w:val="002C5E2D"/>
    <w:rsid w:val="002C702C"/>
    <w:rsid w:val="002D6CC1"/>
    <w:rsid w:val="002E5593"/>
    <w:rsid w:val="002F1F90"/>
    <w:rsid w:val="00300489"/>
    <w:rsid w:val="003018F9"/>
    <w:rsid w:val="003061D9"/>
    <w:rsid w:val="00316265"/>
    <w:rsid w:val="00317018"/>
    <w:rsid w:val="003219F4"/>
    <w:rsid w:val="003226DD"/>
    <w:rsid w:val="003238C4"/>
    <w:rsid w:val="00325856"/>
    <w:rsid w:val="00344C04"/>
    <w:rsid w:val="0034599A"/>
    <w:rsid w:val="00345B8F"/>
    <w:rsid w:val="003464B4"/>
    <w:rsid w:val="00353DFE"/>
    <w:rsid w:val="00353E99"/>
    <w:rsid w:val="0035409A"/>
    <w:rsid w:val="00355467"/>
    <w:rsid w:val="00371342"/>
    <w:rsid w:val="00371DDC"/>
    <w:rsid w:val="003722D5"/>
    <w:rsid w:val="00372C6B"/>
    <w:rsid w:val="003733B9"/>
    <w:rsid w:val="00375188"/>
    <w:rsid w:val="00380C5A"/>
    <w:rsid w:val="00382B17"/>
    <w:rsid w:val="00385719"/>
    <w:rsid w:val="0039079D"/>
    <w:rsid w:val="00395053"/>
    <w:rsid w:val="00396523"/>
    <w:rsid w:val="00396576"/>
    <w:rsid w:val="00397B65"/>
    <w:rsid w:val="003A414C"/>
    <w:rsid w:val="003A57D1"/>
    <w:rsid w:val="003A783B"/>
    <w:rsid w:val="003A7A05"/>
    <w:rsid w:val="003A7F50"/>
    <w:rsid w:val="003B6109"/>
    <w:rsid w:val="003C4597"/>
    <w:rsid w:val="003D0079"/>
    <w:rsid w:val="003D2562"/>
    <w:rsid w:val="003D3127"/>
    <w:rsid w:val="003D7E1F"/>
    <w:rsid w:val="003E1677"/>
    <w:rsid w:val="003E189D"/>
    <w:rsid w:val="003E4754"/>
    <w:rsid w:val="003F2EB7"/>
    <w:rsid w:val="003F36B8"/>
    <w:rsid w:val="003F5125"/>
    <w:rsid w:val="003F6C9E"/>
    <w:rsid w:val="004026B0"/>
    <w:rsid w:val="00402991"/>
    <w:rsid w:val="004054CF"/>
    <w:rsid w:val="00406E64"/>
    <w:rsid w:val="00410CCD"/>
    <w:rsid w:val="00413ABB"/>
    <w:rsid w:val="00413C70"/>
    <w:rsid w:val="00414EFE"/>
    <w:rsid w:val="0041597D"/>
    <w:rsid w:val="0041640C"/>
    <w:rsid w:val="00420DE4"/>
    <w:rsid w:val="00420E8D"/>
    <w:rsid w:val="00422CB1"/>
    <w:rsid w:val="004236BD"/>
    <w:rsid w:val="00424374"/>
    <w:rsid w:val="00427C85"/>
    <w:rsid w:val="004341F3"/>
    <w:rsid w:val="004344A1"/>
    <w:rsid w:val="004370A4"/>
    <w:rsid w:val="004372FE"/>
    <w:rsid w:val="004417A9"/>
    <w:rsid w:val="00442407"/>
    <w:rsid w:val="00446A0B"/>
    <w:rsid w:val="004477CD"/>
    <w:rsid w:val="0045140F"/>
    <w:rsid w:val="00456E77"/>
    <w:rsid w:val="00460C43"/>
    <w:rsid w:val="004662C6"/>
    <w:rsid w:val="0046744F"/>
    <w:rsid w:val="00472188"/>
    <w:rsid w:val="004734EB"/>
    <w:rsid w:val="00474DCE"/>
    <w:rsid w:val="004752E5"/>
    <w:rsid w:val="0047619F"/>
    <w:rsid w:val="00476EA6"/>
    <w:rsid w:val="00481370"/>
    <w:rsid w:val="004827A6"/>
    <w:rsid w:val="004845A6"/>
    <w:rsid w:val="00484790"/>
    <w:rsid w:val="004856D9"/>
    <w:rsid w:val="00485838"/>
    <w:rsid w:val="00491B3E"/>
    <w:rsid w:val="00491D3C"/>
    <w:rsid w:val="004928E0"/>
    <w:rsid w:val="00497844"/>
    <w:rsid w:val="004A257C"/>
    <w:rsid w:val="004A6BD6"/>
    <w:rsid w:val="004B09E0"/>
    <w:rsid w:val="004B32AB"/>
    <w:rsid w:val="004C2B8B"/>
    <w:rsid w:val="004C34CE"/>
    <w:rsid w:val="004D0384"/>
    <w:rsid w:val="004D3E59"/>
    <w:rsid w:val="004D48A2"/>
    <w:rsid w:val="004D6E67"/>
    <w:rsid w:val="004D705B"/>
    <w:rsid w:val="004E19D9"/>
    <w:rsid w:val="004E7908"/>
    <w:rsid w:val="004F3405"/>
    <w:rsid w:val="004F635E"/>
    <w:rsid w:val="00500F6E"/>
    <w:rsid w:val="00502405"/>
    <w:rsid w:val="00503223"/>
    <w:rsid w:val="00504DAD"/>
    <w:rsid w:val="00506EFD"/>
    <w:rsid w:val="00507555"/>
    <w:rsid w:val="00510717"/>
    <w:rsid w:val="005134FD"/>
    <w:rsid w:val="00515FD2"/>
    <w:rsid w:val="00521B22"/>
    <w:rsid w:val="00531099"/>
    <w:rsid w:val="0053195C"/>
    <w:rsid w:val="005326C1"/>
    <w:rsid w:val="00532A89"/>
    <w:rsid w:val="00534381"/>
    <w:rsid w:val="00536333"/>
    <w:rsid w:val="00540B8B"/>
    <w:rsid w:val="00545553"/>
    <w:rsid w:val="00545F03"/>
    <w:rsid w:val="005478C3"/>
    <w:rsid w:val="00551BDE"/>
    <w:rsid w:val="00552116"/>
    <w:rsid w:val="00552B98"/>
    <w:rsid w:val="0056209F"/>
    <w:rsid w:val="00564508"/>
    <w:rsid w:val="00564E1C"/>
    <w:rsid w:val="00570D29"/>
    <w:rsid w:val="005718DA"/>
    <w:rsid w:val="00580D17"/>
    <w:rsid w:val="0058289F"/>
    <w:rsid w:val="005848D9"/>
    <w:rsid w:val="005A32FD"/>
    <w:rsid w:val="005A698A"/>
    <w:rsid w:val="005B0301"/>
    <w:rsid w:val="005B24FE"/>
    <w:rsid w:val="005B4FB3"/>
    <w:rsid w:val="005B511A"/>
    <w:rsid w:val="005B58C7"/>
    <w:rsid w:val="005C4C1D"/>
    <w:rsid w:val="005C53BD"/>
    <w:rsid w:val="005D0154"/>
    <w:rsid w:val="005D1EF3"/>
    <w:rsid w:val="005D2705"/>
    <w:rsid w:val="005D457D"/>
    <w:rsid w:val="005D6442"/>
    <w:rsid w:val="005E1605"/>
    <w:rsid w:val="005E2AAE"/>
    <w:rsid w:val="005E2F07"/>
    <w:rsid w:val="005E4F07"/>
    <w:rsid w:val="005E58EC"/>
    <w:rsid w:val="005F103D"/>
    <w:rsid w:val="005F55D4"/>
    <w:rsid w:val="005F5986"/>
    <w:rsid w:val="005F766A"/>
    <w:rsid w:val="006016BE"/>
    <w:rsid w:val="00603E69"/>
    <w:rsid w:val="00614562"/>
    <w:rsid w:val="00615C7E"/>
    <w:rsid w:val="0062356A"/>
    <w:rsid w:val="00624FE4"/>
    <w:rsid w:val="00626657"/>
    <w:rsid w:val="00631CC7"/>
    <w:rsid w:val="0063571A"/>
    <w:rsid w:val="00635E12"/>
    <w:rsid w:val="00637F04"/>
    <w:rsid w:val="006413CB"/>
    <w:rsid w:val="00643CF1"/>
    <w:rsid w:val="006514F2"/>
    <w:rsid w:val="00652222"/>
    <w:rsid w:val="006536EF"/>
    <w:rsid w:val="00654052"/>
    <w:rsid w:val="00656A5B"/>
    <w:rsid w:val="00657FDD"/>
    <w:rsid w:val="00663529"/>
    <w:rsid w:val="00665A16"/>
    <w:rsid w:val="00667445"/>
    <w:rsid w:val="006708A4"/>
    <w:rsid w:val="0067199E"/>
    <w:rsid w:val="00671E6C"/>
    <w:rsid w:val="00672701"/>
    <w:rsid w:val="006737C0"/>
    <w:rsid w:val="00673E41"/>
    <w:rsid w:val="00675649"/>
    <w:rsid w:val="0068182D"/>
    <w:rsid w:val="00681EF5"/>
    <w:rsid w:val="00682D9B"/>
    <w:rsid w:val="00687C7C"/>
    <w:rsid w:val="006902EA"/>
    <w:rsid w:val="0069044F"/>
    <w:rsid w:val="00691C3C"/>
    <w:rsid w:val="00697211"/>
    <w:rsid w:val="006972D2"/>
    <w:rsid w:val="006A2D47"/>
    <w:rsid w:val="006A597A"/>
    <w:rsid w:val="006A6BB2"/>
    <w:rsid w:val="006B2ACE"/>
    <w:rsid w:val="006B3371"/>
    <w:rsid w:val="006B70EE"/>
    <w:rsid w:val="006C30C5"/>
    <w:rsid w:val="006C49C4"/>
    <w:rsid w:val="006D33B3"/>
    <w:rsid w:val="006D6534"/>
    <w:rsid w:val="006E0DBA"/>
    <w:rsid w:val="006E4E99"/>
    <w:rsid w:val="006F242B"/>
    <w:rsid w:val="006F40D8"/>
    <w:rsid w:val="006F42FF"/>
    <w:rsid w:val="0070075C"/>
    <w:rsid w:val="00702C66"/>
    <w:rsid w:val="00705124"/>
    <w:rsid w:val="0070539E"/>
    <w:rsid w:val="007104A4"/>
    <w:rsid w:val="007175B9"/>
    <w:rsid w:val="00717C10"/>
    <w:rsid w:val="007241E5"/>
    <w:rsid w:val="00725F8B"/>
    <w:rsid w:val="007305B4"/>
    <w:rsid w:val="00731377"/>
    <w:rsid w:val="00740663"/>
    <w:rsid w:val="007413BB"/>
    <w:rsid w:val="00743107"/>
    <w:rsid w:val="007455DE"/>
    <w:rsid w:val="00746A95"/>
    <w:rsid w:val="00750029"/>
    <w:rsid w:val="00750E5D"/>
    <w:rsid w:val="0075191C"/>
    <w:rsid w:val="00752AFA"/>
    <w:rsid w:val="0075447E"/>
    <w:rsid w:val="007608FF"/>
    <w:rsid w:val="00760F3E"/>
    <w:rsid w:val="0076491E"/>
    <w:rsid w:val="00764FE7"/>
    <w:rsid w:val="007661BF"/>
    <w:rsid w:val="00766517"/>
    <w:rsid w:val="007666BB"/>
    <w:rsid w:val="00766A4E"/>
    <w:rsid w:val="00770F2F"/>
    <w:rsid w:val="00773727"/>
    <w:rsid w:val="007743AF"/>
    <w:rsid w:val="00774692"/>
    <w:rsid w:val="007802E7"/>
    <w:rsid w:val="007814BA"/>
    <w:rsid w:val="0078341E"/>
    <w:rsid w:val="00785804"/>
    <w:rsid w:val="007870CB"/>
    <w:rsid w:val="0079058E"/>
    <w:rsid w:val="00790C25"/>
    <w:rsid w:val="00791EAE"/>
    <w:rsid w:val="00792C33"/>
    <w:rsid w:val="00793BB4"/>
    <w:rsid w:val="007979ED"/>
    <w:rsid w:val="007A0997"/>
    <w:rsid w:val="007A2F86"/>
    <w:rsid w:val="007A6064"/>
    <w:rsid w:val="007C271B"/>
    <w:rsid w:val="007C3E29"/>
    <w:rsid w:val="007C5328"/>
    <w:rsid w:val="007D10BA"/>
    <w:rsid w:val="007E10EB"/>
    <w:rsid w:val="007E3DC7"/>
    <w:rsid w:val="007E56C5"/>
    <w:rsid w:val="007E56CB"/>
    <w:rsid w:val="007E7AEE"/>
    <w:rsid w:val="007F131C"/>
    <w:rsid w:val="007F16C1"/>
    <w:rsid w:val="007F2612"/>
    <w:rsid w:val="007F27E9"/>
    <w:rsid w:val="00802E74"/>
    <w:rsid w:val="0080394F"/>
    <w:rsid w:val="008044C0"/>
    <w:rsid w:val="008056BA"/>
    <w:rsid w:val="00811129"/>
    <w:rsid w:val="00812C5D"/>
    <w:rsid w:val="00813448"/>
    <w:rsid w:val="00817C72"/>
    <w:rsid w:val="00821A47"/>
    <w:rsid w:val="00821D93"/>
    <w:rsid w:val="008231F2"/>
    <w:rsid w:val="00823C57"/>
    <w:rsid w:val="0082424B"/>
    <w:rsid w:val="008278CC"/>
    <w:rsid w:val="008304A6"/>
    <w:rsid w:val="00831C3E"/>
    <w:rsid w:val="00833EEC"/>
    <w:rsid w:val="0084031A"/>
    <w:rsid w:val="008411D0"/>
    <w:rsid w:val="00841EE4"/>
    <w:rsid w:val="00846654"/>
    <w:rsid w:val="0085102A"/>
    <w:rsid w:val="00852021"/>
    <w:rsid w:val="00854F87"/>
    <w:rsid w:val="008556EA"/>
    <w:rsid w:val="00856B85"/>
    <w:rsid w:val="00856E8E"/>
    <w:rsid w:val="00860DDA"/>
    <w:rsid w:val="008630BF"/>
    <w:rsid w:val="00864602"/>
    <w:rsid w:val="00864FCE"/>
    <w:rsid w:val="00865B0E"/>
    <w:rsid w:val="008672E3"/>
    <w:rsid w:val="00867DDD"/>
    <w:rsid w:val="00871C35"/>
    <w:rsid w:val="00877A5B"/>
    <w:rsid w:val="00881833"/>
    <w:rsid w:val="00881D17"/>
    <w:rsid w:val="0088202A"/>
    <w:rsid w:val="00885BDB"/>
    <w:rsid w:val="008865CB"/>
    <w:rsid w:val="00887A05"/>
    <w:rsid w:val="00893C7B"/>
    <w:rsid w:val="00897F95"/>
    <w:rsid w:val="008A08AA"/>
    <w:rsid w:val="008A0FFE"/>
    <w:rsid w:val="008A41F6"/>
    <w:rsid w:val="008A50D2"/>
    <w:rsid w:val="008A65E9"/>
    <w:rsid w:val="008B358C"/>
    <w:rsid w:val="008B662D"/>
    <w:rsid w:val="008C6A83"/>
    <w:rsid w:val="008D2ABA"/>
    <w:rsid w:val="008D301E"/>
    <w:rsid w:val="008D3228"/>
    <w:rsid w:val="008D4E62"/>
    <w:rsid w:val="008D5FEA"/>
    <w:rsid w:val="008D75C1"/>
    <w:rsid w:val="008E11F7"/>
    <w:rsid w:val="008E1A46"/>
    <w:rsid w:val="008E21FD"/>
    <w:rsid w:val="008E3127"/>
    <w:rsid w:val="008E396A"/>
    <w:rsid w:val="008E5D5A"/>
    <w:rsid w:val="008F4C8B"/>
    <w:rsid w:val="008F7E40"/>
    <w:rsid w:val="00905E1A"/>
    <w:rsid w:val="00905EC9"/>
    <w:rsid w:val="00907883"/>
    <w:rsid w:val="009102D7"/>
    <w:rsid w:val="0091034D"/>
    <w:rsid w:val="0091224A"/>
    <w:rsid w:val="00915E26"/>
    <w:rsid w:val="00917F36"/>
    <w:rsid w:val="0092056E"/>
    <w:rsid w:val="00920F7D"/>
    <w:rsid w:val="00921635"/>
    <w:rsid w:val="00922C52"/>
    <w:rsid w:val="009258CE"/>
    <w:rsid w:val="009301AA"/>
    <w:rsid w:val="00931FFD"/>
    <w:rsid w:val="00932175"/>
    <w:rsid w:val="00936307"/>
    <w:rsid w:val="009401D9"/>
    <w:rsid w:val="009449F9"/>
    <w:rsid w:val="00945649"/>
    <w:rsid w:val="009469F0"/>
    <w:rsid w:val="00951DE6"/>
    <w:rsid w:val="00953D8C"/>
    <w:rsid w:val="0095431F"/>
    <w:rsid w:val="0095468D"/>
    <w:rsid w:val="00963F16"/>
    <w:rsid w:val="00966888"/>
    <w:rsid w:val="009731E8"/>
    <w:rsid w:val="00973FB5"/>
    <w:rsid w:val="00974D0D"/>
    <w:rsid w:val="00974EA7"/>
    <w:rsid w:val="0097502E"/>
    <w:rsid w:val="009764DC"/>
    <w:rsid w:val="0098144B"/>
    <w:rsid w:val="00981E80"/>
    <w:rsid w:val="00982BD4"/>
    <w:rsid w:val="0098415E"/>
    <w:rsid w:val="009851DB"/>
    <w:rsid w:val="009861D0"/>
    <w:rsid w:val="00990B12"/>
    <w:rsid w:val="00990F72"/>
    <w:rsid w:val="00994959"/>
    <w:rsid w:val="00994C27"/>
    <w:rsid w:val="00994C32"/>
    <w:rsid w:val="009A184C"/>
    <w:rsid w:val="009A1E9A"/>
    <w:rsid w:val="009B1F8D"/>
    <w:rsid w:val="009B53F4"/>
    <w:rsid w:val="009C00F3"/>
    <w:rsid w:val="009C0E65"/>
    <w:rsid w:val="009C1274"/>
    <w:rsid w:val="009C12F1"/>
    <w:rsid w:val="009C3D48"/>
    <w:rsid w:val="009C3D6B"/>
    <w:rsid w:val="009C3F59"/>
    <w:rsid w:val="009C6740"/>
    <w:rsid w:val="009D0B72"/>
    <w:rsid w:val="009D4585"/>
    <w:rsid w:val="009D736B"/>
    <w:rsid w:val="009E6DEF"/>
    <w:rsid w:val="009E71BC"/>
    <w:rsid w:val="009E7C3C"/>
    <w:rsid w:val="009F2A16"/>
    <w:rsid w:val="009F45C0"/>
    <w:rsid w:val="009F769E"/>
    <w:rsid w:val="00A026C0"/>
    <w:rsid w:val="00A16C9F"/>
    <w:rsid w:val="00A176B8"/>
    <w:rsid w:val="00A22F18"/>
    <w:rsid w:val="00A23BC6"/>
    <w:rsid w:val="00A27490"/>
    <w:rsid w:val="00A305AF"/>
    <w:rsid w:val="00A31016"/>
    <w:rsid w:val="00A31839"/>
    <w:rsid w:val="00A31ECF"/>
    <w:rsid w:val="00A410CC"/>
    <w:rsid w:val="00A4792A"/>
    <w:rsid w:val="00A54B94"/>
    <w:rsid w:val="00A55E35"/>
    <w:rsid w:val="00A5696A"/>
    <w:rsid w:val="00A6420D"/>
    <w:rsid w:val="00A647B7"/>
    <w:rsid w:val="00A64EF2"/>
    <w:rsid w:val="00A6587D"/>
    <w:rsid w:val="00A8350C"/>
    <w:rsid w:val="00A851EC"/>
    <w:rsid w:val="00A87D91"/>
    <w:rsid w:val="00A90CB1"/>
    <w:rsid w:val="00A9353B"/>
    <w:rsid w:val="00AA164F"/>
    <w:rsid w:val="00AA58BA"/>
    <w:rsid w:val="00AA6F48"/>
    <w:rsid w:val="00AB26A9"/>
    <w:rsid w:val="00AC051B"/>
    <w:rsid w:val="00AC6374"/>
    <w:rsid w:val="00AD44F5"/>
    <w:rsid w:val="00AD578F"/>
    <w:rsid w:val="00AD7141"/>
    <w:rsid w:val="00AE30DD"/>
    <w:rsid w:val="00AE3C5B"/>
    <w:rsid w:val="00AF1D37"/>
    <w:rsid w:val="00AF46A4"/>
    <w:rsid w:val="00AF6246"/>
    <w:rsid w:val="00AF7C60"/>
    <w:rsid w:val="00B01B59"/>
    <w:rsid w:val="00B05EF8"/>
    <w:rsid w:val="00B13EB4"/>
    <w:rsid w:val="00B14CED"/>
    <w:rsid w:val="00B16E02"/>
    <w:rsid w:val="00B2037B"/>
    <w:rsid w:val="00B20B51"/>
    <w:rsid w:val="00B23780"/>
    <w:rsid w:val="00B274F2"/>
    <w:rsid w:val="00B338EC"/>
    <w:rsid w:val="00B37D71"/>
    <w:rsid w:val="00B43E54"/>
    <w:rsid w:val="00B44462"/>
    <w:rsid w:val="00B46597"/>
    <w:rsid w:val="00B465CA"/>
    <w:rsid w:val="00B47469"/>
    <w:rsid w:val="00B47A62"/>
    <w:rsid w:val="00B51744"/>
    <w:rsid w:val="00B51F69"/>
    <w:rsid w:val="00B55347"/>
    <w:rsid w:val="00B55EA3"/>
    <w:rsid w:val="00B565C2"/>
    <w:rsid w:val="00B61005"/>
    <w:rsid w:val="00B62F10"/>
    <w:rsid w:val="00B6374A"/>
    <w:rsid w:val="00B64A93"/>
    <w:rsid w:val="00B657BF"/>
    <w:rsid w:val="00B667B4"/>
    <w:rsid w:val="00B71811"/>
    <w:rsid w:val="00B81D3E"/>
    <w:rsid w:val="00B91285"/>
    <w:rsid w:val="00B939F3"/>
    <w:rsid w:val="00B94D6B"/>
    <w:rsid w:val="00B9608E"/>
    <w:rsid w:val="00BA376E"/>
    <w:rsid w:val="00BA69BF"/>
    <w:rsid w:val="00BA7CDB"/>
    <w:rsid w:val="00BB0EAE"/>
    <w:rsid w:val="00BB177C"/>
    <w:rsid w:val="00BB2524"/>
    <w:rsid w:val="00BB2B7A"/>
    <w:rsid w:val="00BB4955"/>
    <w:rsid w:val="00BB75BA"/>
    <w:rsid w:val="00BC0AD1"/>
    <w:rsid w:val="00BC0E2B"/>
    <w:rsid w:val="00BC0F7D"/>
    <w:rsid w:val="00BD0601"/>
    <w:rsid w:val="00BD3C69"/>
    <w:rsid w:val="00BD45B5"/>
    <w:rsid w:val="00BD751F"/>
    <w:rsid w:val="00BD7D4C"/>
    <w:rsid w:val="00BE4BA5"/>
    <w:rsid w:val="00BE6469"/>
    <w:rsid w:val="00BE727C"/>
    <w:rsid w:val="00BE7FFC"/>
    <w:rsid w:val="00BF227C"/>
    <w:rsid w:val="00BF6913"/>
    <w:rsid w:val="00C0643C"/>
    <w:rsid w:val="00C0725F"/>
    <w:rsid w:val="00C11859"/>
    <w:rsid w:val="00C11D4C"/>
    <w:rsid w:val="00C1510F"/>
    <w:rsid w:val="00C16069"/>
    <w:rsid w:val="00C20E35"/>
    <w:rsid w:val="00C233C2"/>
    <w:rsid w:val="00C251DC"/>
    <w:rsid w:val="00C26BFE"/>
    <w:rsid w:val="00C27A7E"/>
    <w:rsid w:val="00C30B6C"/>
    <w:rsid w:val="00C349F1"/>
    <w:rsid w:val="00C40E51"/>
    <w:rsid w:val="00C414C7"/>
    <w:rsid w:val="00C544DB"/>
    <w:rsid w:val="00C57928"/>
    <w:rsid w:val="00C6100C"/>
    <w:rsid w:val="00C64A81"/>
    <w:rsid w:val="00C666DA"/>
    <w:rsid w:val="00C67EB3"/>
    <w:rsid w:val="00C70B1D"/>
    <w:rsid w:val="00C714FA"/>
    <w:rsid w:val="00C72CE3"/>
    <w:rsid w:val="00C75945"/>
    <w:rsid w:val="00C76BA6"/>
    <w:rsid w:val="00C7775A"/>
    <w:rsid w:val="00C81750"/>
    <w:rsid w:val="00C82F48"/>
    <w:rsid w:val="00C840BF"/>
    <w:rsid w:val="00C85891"/>
    <w:rsid w:val="00C90ECA"/>
    <w:rsid w:val="00C90F6C"/>
    <w:rsid w:val="00C91272"/>
    <w:rsid w:val="00C92D03"/>
    <w:rsid w:val="00C94205"/>
    <w:rsid w:val="00C97F02"/>
    <w:rsid w:val="00CA2C8A"/>
    <w:rsid w:val="00CA68AA"/>
    <w:rsid w:val="00CA77E2"/>
    <w:rsid w:val="00CB0AB8"/>
    <w:rsid w:val="00CB19E3"/>
    <w:rsid w:val="00CB2735"/>
    <w:rsid w:val="00CB2C9C"/>
    <w:rsid w:val="00CB3B28"/>
    <w:rsid w:val="00CB42EB"/>
    <w:rsid w:val="00CB552D"/>
    <w:rsid w:val="00CB5F36"/>
    <w:rsid w:val="00CB6453"/>
    <w:rsid w:val="00CB7C66"/>
    <w:rsid w:val="00CC0F0D"/>
    <w:rsid w:val="00CC23F2"/>
    <w:rsid w:val="00CC2A70"/>
    <w:rsid w:val="00CC3AD0"/>
    <w:rsid w:val="00CC6686"/>
    <w:rsid w:val="00CC6700"/>
    <w:rsid w:val="00CD1F7A"/>
    <w:rsid w:val="00CD56FA"/>
    <w:rsid w:val="00CE03F6"/>
    <w:rsid w:val="00CE1B89"/>
    <w:rsid w:val="00CE4D4D"/>
    <w:rsid w:val="00CE7129"/>
    <w:rsid w:val="00CF2E57"/>
    <w:rsid w:val="00CF3BE5"/>
    <w:rsid w:val="00D0292F"/>
    <w:rsid w:val="00D0434B"/>
    <w:rsid w:val="00D05546"/>
    <w:rsid w:val="00D05AEB"/>
    <w:rsid w:val="00D10059"/>
    <w:rsid w:val="00D15695"/>
    <w:rsid w:val="00D16A88"/>
    <w:rsid w:val="00D2632A"/>
    <w:rsid w:val="00D4170A"/>
    <w:rsid w:val="00D45D7D"/>
    <w:rsid w:val="00D47850"/>
    <w:rsid w:val="00D47A0A"/>
    <w:rsid w:val="00D47B12"/>
    <w:rsid w:val="00D53E15"/>
    <w:rsid w:val="00D5479F"/>
    <w:rsid w:val="00D555A2"/>
    <w:rsid w:val="00D558C3"/>
    <w:rsid w:val="00D5714F"/>
    <w:rsid w:val="00D574E7"/>
    <w:rsid w:val="00D625A3"/>
    <w:rsid w:val="00D67E97"/>
    <w:rsid w:val="00D74940"/>
    <w:rsid w:val="00D77625"/>
    <w:rsid w:val="00D81F6E"/>
    <w:rsid w:val="00D84B9F"/>
    <w:rsid w:val="00D86447"/>
    <w:rsid w:val="00D8676D"/>
    <w:rsid w:val="00D8724C"/>
    <w:rsid w:val="00D953AD"/>
    <w:rsid w:val="00D963AF"/>
    <w:rsid w:val="00D97973"/>
    <w:rsid w:val="00DA225E"/>
    <w:rsid w:val="00DA4525"/>
    <w:rsid w:val="00DA5053"/>
    <w:rsid w:val="00DB1BB0"/>
    <w:rsid w:val="00DC269F"/>
    <w:rsid w:val="00DC280D"/>
    <w:rsid w:val="00DD15CA"/>
    <w:rsid w:val="00DD6696"/>
    <w:rsid w:val="00DE1129"/>
    <w:rsid w:val="00DE1390"/>
    <w:rsid w:val="00DE374A"/>
    <w:rsid w:val="00DE6C5B"/>
    <w:rsid w:val="00DF24BC"/>
    <w:rsid w:val="00DF5112"/>
    <w:rsid w:val="00DF63E2"/>
    <w:rsid w:val="00DF7122"/>
    <w:rsid w:val="00DF7904"/>
    <w:rsid w:val="00DF7AF6"/>
    <w:rsid w:val="00DF7EA4"/>
    <w:rsid w:val="00E004AD"/>
    <w:rsid w:val="00E02D4E"/>
    <w:rsid w:val="00E04138"/>
    <w:rsid w:val="00E12E9F"/>
    <w:rsid w:val="00E152F4"/>
    <w:rsid w:val="00E16D73"/>
    <w:rsid w:val="00E16FF6"/>
    <w:rsid w:val="00E17FAE"/>
    <w:rsid w:val="00E2090A"/>
    <w:rsid w:val="00E20F50"/>
    <w:rsid w:val="00E222BA"/>
    <w:rsid w:val="00E24BDB"/>
    <w:rsid w:val="00E3284F"/>
    <w:rsid w:val="00E32D05"/>
    <w:rsid w:val="00E32EFB"/>
    <w:rsid w:val="00E330E2"/>
    <w:rsid w:val="00E33116"/>
    <w:rsid w:val="00E33381"/>
    <w:rsid w:val="00E338DB"/>
    <w:rsid w:val="00E3490E"/>
    <w:rsid w:val="00E364D6"/>
    <w:rsid w:val="00E41ED2"/>
    <w:rsid w:val="00E42A22"/>
    <w:rsid w:val="00E46662"/>
    <w:rsid w:val="00E50892"/>
    <w:rsid w:val="00E50E56"/>
    <w:rsid w:val="00E53F79"/>
    <w:rsid w:val="00E57C83"/>
    <w:rsid w:val="00E6117B"/>
    <w:rsid w:val="00E62351"/>
    <w:rsid w:val="00E705E9"/>
    <w:rsid w:val="00E723D9"/>
    <w:rsid w:val="00E726F5"/>
    <w:rsid w:val="00E734B1"/>
    <w:rsid w:val="00E7419D"/>
    <w:rsid w:val="00E744CA"/>
    <w:rsid w:val="00E747A7"/>
    <w:rsid w:val="00E76385"/>
    <w:rsid w:val="00E76849"/>
    <w:rsid w:val="00E80274"/>
    <w:rsid w:val="00E806D8"/>
    <w:rsid w:val="00E85700"/>
    <w:rsid w:val="00E8613C"/>
    <w:rsid w:val="00E9036A"/>
    <w:rsid w:val="00E91522"/>
    <w:rsid w:val="00E916F1"/>
    <w:rsid w:val="00E93D0F"/>
    <w:rsid w:val="00E968CD"/>
    <w:rsid w:val="00EA30B1"/>
    <w:rsid w:val="00EA559A"/>
    <w:rsid w:val="00EB2B0E"/>
    <w:rsid w:val="00EB379A"/>
    <w:rsid w:val="00EB61E7"/>
    <w:rsid w:val="00EC2C7F"/>
    <w:rsid w:val="00EC50FA"/>
    <w:rsid w:val="00ED2BC4"/>
    <w:rsid w:val="00ED4BBE"/>
    <w:rsid w:val="00ED54F1"/>
    <w:rsid w:val="00EE1C62"/>
    <w:rsid w:val="00EE249D"/>
    <w:rsid w:val="00EE5918"/>
    <w:rsid w:val="00EF1D52"/>
    <w:rsid w:val="00EF20AD"/>
    <w:rsid w:val="00F01726"/>
    <w:rsid w:val="00F11786"/>
    <w:rsid w:val="00F27CB2"/>
    <w:rsid w:val="00F27CEF"/>
    <w:rsid w:val="00F336B6"/>
    <w:rsid w:val="00F34BC4"/>
    <w:rsid w:val="00F41163"/>
    <w:rsid w:val="00F41470"/>
    <w:rsid w:val="00F41CBA"/>
    <w:rsid w:val="00F42565"/>
    <w:rsid w:val="00F43BBF"/>
    <w:rsid w:val="00F5012D"/>
    <w:rsid w:val="00F52F8A"/>
    <w:rsid w:val="00F534DB"/>
    <w:rsid w:val="00F53640"/>
    <w:rsid w:val="00F536F0"/>
    <w:rsid w:val="00F6157D"/>
    <w:rsid w:val="00F628D7"/>
    <w:rsid w:val="00F65712"/>
    <w:rsid w:val="00F671E0"/>
    <w:rsid w:val="00F77192"/>
    <w:rsid w:val="00F81EF4"/>
    <w:rsid w:val="00F82652"/>
    <w:rsid w:val="00F86970"/>
    <w:rsid w:val="00F86F81"/>
    <w:rsid w:val="00F90068"/>
    <w:rsid w:val="00F95A4D"/>
    <w:rsid w:val="00F97603"/>
    <w:rsid w:val="00FB1781"/>
    <w:rsid w:val="00FB1D9C"/>
    <w:rsid w:val="00FB4B33"/>
    <w:rsid w:val="00FB5335"/>
    <w:rsid w:val="00FB7EC3"/>
    <w:rsid w:val="00FC36BB"/>
    <w:rsid w:val="00FC4C8E"/>
    <w:rsid w:val="00FD1E0F"/>
    <w:rsid w:val="00FD2849"/>
    <w:rsid w:val="00FD2BD4"/>
    <w:rsid w:val="00FD7F50"/>
    <w:rsid w:val="00FE386B"/>
    <w:rsid w:val="00FE44D6"/>
    <w:rsid w:val="00FE5266"/>
    <w:rsid w:val="00FE6024"/>
    <w:rsid w:val="00FF1F09"/>
    <w:rsid w:val="00FF5F4F"/>
    <w:rsid w:val="485A3C1B"/>
    <w:rsid w:val="631F71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C8E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097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rsid w:val="00100979"/>
    <w:rPr>
      <w:b/>
      <w:bCs/>
    </w:rPr>
  </w:style>
  <w:style w:type="paragraph" w:styleId="a4">
    <w:name w:val="annotation text"/>
    <w:basedOn w:val="a"/>
    <w:link w:val="a6"/>
    <w:uiPriority w:val="99"/>
    <w:rsid w:val="00100979"/>
    <w:pPr>
      <w:jc w:val="left"/>
    </w:pPr>
  </w:style>
  <w:style w:type="paragraph" w:styleId="a7">
    <w:name w:val="Balloon Text"/>
    <w:basedOn w:val="a"/>
    <w:link w:val="a8"/>
    <w:uiPriority w:val="99"/>
    <w:semiHidden/>
    <w:qFormat/>
    <w:rsid w:val="00100979"/>
    <w:rPr>
      <w:sz w:val="18"/>
      <w:szCs w:val="18"/>
    </w:rPr>
  </w:style>
  <w:style w:type="paragraph" w:styleId="a9">
    <w:name w:val="footer"/>
    <w:basedOn w:val="a"/>
    <w:link w:val="aa"/>
    <w:uiPriority w:val="99"/>
    <w:qFormat/>
    <w:rsid w:val="00100979"/>
    <w:pPr>
      <w:tabs>
        <w:tab w:val="center" w:pos="4153"/>
        <w:tab w:val="right" w:pos="8306"/>
      </w:tabs>
      <w:snapToGrid w:val="0"/>
      <w:jc w:val="left"/>
    </w:pPr>
    <w:rPr>
      <w:sz w:val="18"/>
      <w:szCs w:val="18"/>
    </w:rPr>
  </w:style>
  <w:style w:type="paragraph" w:styleId="ab">
    <w:name w:val="header"/>
    <w:basedOn w:val="a"/>
    <w:link w:val="ac"/>
    <w:uiPriority w:val="99"/>
    <w:qFormat/>
    <w:rsid w:val="00100979"/>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qFormat/>
    <w:rsid w:val="00100979"/>
    <w:pPr>
      <w:widowControl/>
      <w:spacing w:before="100" w:beforeAutospacing="1" w:after="100" w:afterAutospacing="1" w:line="336" w:lineRule="atLeast"/>
      <w:jc w:val="left"/>
    </w:pPr>
    <w:rPr>
      <w:rFonts w:ascii="宋体" w:hAnsi="宋体" w:cs="宋体"/>
      <w:kern w:val="0"/>
      <w:sz w:val="24"/>
      <w:szCs w:val="24"/>
    </w:rPr>
  </w:style>
  <w:style w:type="character" w:styleId="ae">
    <w:name w:val="Hyperlink"/>
    <w:basedOn w:val="a0"/>
    <w:uiPriority w:val="99"/>
    <w:qFormat/>
    <w:rsid w:val="00100979"/>
    <w:rPr>
      <w:rFonts w:cs="Times New Roman"/>
      <w:color w:val="0000FF"/>
      <w:u w:val="single"/>
    </w:rPr>
  </w:style>
  <w:style w:type="character" w:styleId="af">
    <w:name w:val="annotation reference"/>
    <w:basedOn w:val="a0"/>
    <w:uiPriority w:val="99"/>
    <w:semiHidden/>
    <w:rsid w:val="00100979"/>
    <w:rPr>
      <w:rFonts w:cs="Times New Roman"/>
      <w:sz w:val="21"/>
      <w:szCs w:val="21"/>
    </w:rPr>
  </w:style>
  <w:style w:type="table" w:styleId="af0">
    <w:name w:val="Table Grid"/>
    <w:basedOn w:val="a1"/>
    <w:uiPriority w:val="99"/>
    <w:qFormat/>
    <w:rsid w:val="001009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c">
    <w:name w:val="页眉字符"/>
    <w:basedOn w:val="a0"/>
    <w:link w:val="ab"/>
    <w:uiPriority w:val="99"/>
    <w:qFormat/>
    <w:locked/>
    <w:rsid w:val="00100979"/>
    <w:rPr>
      <w:rFonts w:cs="Times New Roman"/>
      <w:sz w:val="18"/>
      <w:szCs w:val="18"/>
    </w:rPr>
  </w:style>
  <w:style w:type="character" w:customStyle="1" w:styleId="aa">
    <w:name w:val="页脚字符"/>
    <w:basedOn w:val="a0"/>
    <w:link w:val="a9"/>
    <w:uiPriority w:val="99"/>
    <w:locked/>
    <w:rsid w:val="00100979"/>
    <w:rPr>
      <w:rFonts w:cs="Times New Roman"/>
      <w:sz w:val="18"/>
      <w:szCs w:val="18"/>
    </w:rPr>
  </w:style>
  <w:style w:type="paragraph" w:customStyle="1" w:styleId="1">
    <w:name w:val="列出段落1"/>
    <w:basedOn w:val="a"/>
    <w:uiPriority w:val="99"/>
    <w:qFormat/>
    <w:rsid w:val="00100979"/>
    <w:pPr>
      <w:ind w:firstLineChars="200" w:firstLine="420"/>
    </w:pPr>
  </w:style>
  <w:style w:type="character" w:customStyle="1" w:styleId="a6">
    <w:name w:val="批注文字字符"/>
    <w:basedOn w:val="a0"/>
    <w:link w:val="a4"/>
    <w:uiPriority w:val="99"/>
    <w:locked/>
    <w:rsid w:val="00100979"/>
    <w:rPr>
      <w:rFonts w:ascii="Calibri" w:eastAsia="宋体" w:hAnsi="Calibri" w:cs="Times New Roman"/>
    </w:rPr>
  </w:style>
  <w:style w:type="character" w:customStyle="1" w:styleId="a8">
    <w:name w:val="批注框文本字符"/>
    <w:basedOn w:val="a0"/>
    <w:link w:val="a7"/>
    <w:uiPriority w:val="99"/>
    <w:semiHidden/>
    <w:locked/>
    <w:rsid w:val="00100979"/>
    <w:rPr>
      <w:rFonts w:cs="Times New Roman"/>
      <w:sz w:val="18"/>
      <w:szCs w:val="18"/>
    </w:rPr>
  </w:style>
  <w:style w:type="character" w:customStyle="1" w:styleId="a5">
    <w:name w:val="批注主题字符"/>
    <w:basedOn w:val="a6"/>
    <w:link w:val="a3"/>
    <w:uiPriority w:val="99"/>
    <w:semiHidden/>
    <w:locked/>
    <w:rsid w:val="00100979"/>
    <w:rPr>
      <w:rFonts w:ascii="Calibri" w:eastAsia="宋体" w:hAnsi="Calibri" w:cs="Times New Roman"/>
      <w:b/>
      <w:bCs/>
    </w:rPr>
  </w:style>
  <w:style w:type="character" w:customStyle="1" w:styleId="apple-converted-space">
    <w:name w:val="apple-converted-space"/>
    <w:basedOn w:val="a0"/>
    <w:rsid w:val="00100979"/>
    <w:rPr>
      <w:rFonts w:cs="Times New Roman"/>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uiPriority w:val="99"/>
    <w:qFormat/>
    <w:rsid w:val="00100979"/>
    <w:pPr>
      <w:widowControl/>
      <w:spacing w:after="160" w:line="240" w:lineRule="exact"/>
      <w:jc w:val="left"/>
    </w:pPr>
    <w:rPr>
      <w:rFonts w:ascii="Verdana" w:hAnsi="Verdana"/>
      <w:kern w:val="0"/>
      <w:sz w:val="20"/>
      <w:szCs w:val="20"/>
      <w:lang w:eastAsia="en-US"/>
    </w:rPr>
  </w:style>
  <w:style w:type="paragraph" w:customStyle="1" w:styleId="11">
    <w:name w:val="列出段落11"/>
    <w:basedOn w:val="a"/>
    <w:uiPriority w:val="99"/>
    <w:qFormat/>
    <w:rsid w:val="00100979"/>
    <w:pPr>
      <w:ind w:firstLineChars="200" w:firstLine="420"/>
    </w:pPr>
  </w:style>
  <w:style w:type="character" w:customStyle="1" w:styleId="fontstyle01">
    <w:name w:val="fontstyle01"/>
    <w:basedOn w:val="a0"/>
    <w:rsid w:val="00100979"/>
    <w:rPr>
      <w:rFonts w:ascii="TimesNewRomanPSMT" w:hAnsi="TimesNewRomanPSMT" w:hint="default"/>
      <w:color w:val="000000"/>
      <w:sz w:val="24"/>
      <w:szCs w:val="24"/>
    </w:rPr>
  </w:style>
  <w:style w:type="paragraph" w:customStyle="1" w:styleId="10">
    <w:name w:val="修订1"/>
    <w:hidden/>
    <w:uiPriority w:val="99"/>
    <w:semiHidden/>
    <w:rsid w:val="00100979"/>
    <w:rPr>
      <w:kern w:val="2"/>
      <w:sz w:val="21"/>
      <w:szCs w:val="22"/>
    </w:rPr>
  </w:style>
  <w:style w:type="paragraph" w:customStyle="1" w:styleId="2">
    <w:name w:val="列出段落2"/>
    <w:basedOn w:val="a"/>
    <w:uiPriority w:val="99"/>
    <w:rsid w:val="00100979"/>
    <w:pPr>
      <w:ind w:firstLineChars="200" w:firstLine="420"/>
    </w:pPr>
  </w:style>
  <w:style w:type="paragraph" w:styleId="af1">
    <w:name w:val="List Paragraph"/>
    <w:basedOn w:val="a"/>
    <w:uiPriority w:val="99"/>
    <w:rsid w:val="00E333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018164">
      <w:bodyDiv w:val="1"/>
      <w:marLeft w:val="0"/>
      <w:marRight w:val="0"/>
      <w:marTop w:val="0"/>
      <w:marBottom w:val="0"/>
      <w:divBdr>
        <w:top w:val="none" w:sz="0" w:space="0" w:color="auto"/>
        <w:left w:val="none" w:sz="0" w:space="0" w:color="auto"/>
        <w:bottom w:val="none" w:sz="0" w:space="0" w:color="auto"/>
        <w:right w:val="none" w:sz="0" w:space="0" w:color="auto"/>
      </w:divBdr>
    </w:div>
    <w:div w:id="19186610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873963-C1B4-634C-BC26-A169D44F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414</Words>
  <Characters>2362</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Zhang Zihan</vt:lpstr>
    </vt:vector>
  </TitlesOfParts>
  <Company>FiSh'S WebSite 徐晓维</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Zihan</dc:title>
  <dc:creator>Administrator</dc:creator>
  <cp:lastModifiedBy>User</cp:lastModifiedBy>
  <cp:revision>9</cp:revision>
  <cp:lastPrinted>2016-12-01T02:17:00Z</cp:lastPrinted>
  <dcterms:created xsi:type="dcterms:W3CDTF">2017-07-27T02:30:00Z</dcterms:created>
  <dcterms:modified xsi:type="dcterms:W3CDTF">2017-08-24T23:58:00Z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