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华正明天公司服务器运维工作交接文档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所有服务器运行状况、已经部署的应用程序、个数据的备份详情见《</w:t>
      </w:r>
      <w:r>
        <w:rPr>
          <w:rFonts w:hint="eastAsia"/>
          <w:sz w:val="28"/>
          <w:szCs w:val="28"/>
          <w:highlight w:val="yellow"/>
          <w:lang w:val="en-US" w:eastAsia="zh-CN"/>
        </w:rPr>
        <w:t>公司服务器运用规划表</w:t>
      </w:r>
      <w:r>
        <w:rPr>
          <w:rFonts w:hint="eastAsia"/>
          <w:sz w:val="28"/>
          <w:szCs w:val="28"/>
          <w:lang w:val="en-US" w:eastAsia="zh-CN"/>
        </w:rPr>
        <w:t>》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各台服务器所需要的程序技术交接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物理机192.168.10.248上的虚拟机192.168.10.48部署公司MeteCRM6_SQLSE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RVER合同管理程序，程序的数据备份在本地C:\database_backup；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数据非常重要，要对它进行远程备份，已经将此数据用桌面filebak.bat脚本文件结合计划任务每天自动copy到外挂存储E盘，另外还运用192.168.10.123虚拟机上部署rsync对其进行远程备份，详情见192.168.10.123服务器上的rsync服务的配置，已结合计划任务实现每日自动备份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虚拟机192.168.10.26  oracle数据库服务器，公司OA平台的数据存储在这个oracle中，已运用C:\backup下面的back.bat脚本文件实现每日自动备份；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3、物理机192.168.10.247上部署的是ftp服务，外挂存储E盘下RENLI存储人力的资料；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物理机上安装公司vpn网络工具，在C:\openVPN；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虚拟机192.168.10.113上部署的是公司OA平台程序，数据库连接的是192.168.10.26上的oracle，数据已备份在192.168.10.26服务器的J盘下；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虚拟机192.168.10.114上部署的是公司邮件服务备份程序，目前数据库已经和192.168.10.251上的mysql做了主从同步，员工邮件信息已经通过rsync服务备份到/home/domains下面；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192.168.10.118上部署的是公司服务器整体监控---zabbix服务程序，目前已全部监控已启动的服务器，访问方法：直接在浏览器输入192.168.10.118就可以，登录用户名admin，密码是thd2000@server,查看监控的所有主机问题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960" cy="2903220"/>
            <wp:effectExtent l="0" t="0" r="8890" b="11430"/>
            <wp:docPr id="1" name="图片 1" descr="1516772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677279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机192.168.40.249上部署的是公司SVN文档管理工具，对每个目录进行了详细的权限划分，已将原来的存储路径下的项目迁移到了新的目录PM下，还有公司内部运用的项目资料没有迁移，待开发完成就可以迁移进去；新的项目直接在新的PM路径下面进行配置；svn的配置文件中主要的是authz文件中的权限配置，如果配置不正确的话，svn就不能正常工作哦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8、物理机192.168.10.251，部署的是公司邮件服务程序，mysql数据库的数据已经备份到了虚拟机上面，员工邮箱信息资料已经远程备份到了192.168.10.114的/home/domains下。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E0E4D"/>
    <w:multiLevelType w:val="singleLevel"/>
    <w:tmpl w:val="86AE0E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4BE33ED"/>
    <w:multiLevelType w:val="singleLevel"/>
    <w:tmpl w:val="94BE33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31B53"/>
    <w:rsid w:val="27093DAF"/>
    <w:rsid w:val="3A731B53"/>
    <w:rsid w:val="3ACC75C9"/>
    <w:rsid w:val="52FC0D28"/>
    <w:rsid w:val="78A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2018-01-24T01:34:00Z</dcterms:created>
  <dc:creator>※瓶中～莎♂</dc:creator>
  <cp:lastModifiedBy>※瓶中～莎♂</cp:lastModifiedBy>
  <dcterms:modified xsi:type="dcterms:W3CDTF">2018-01-25T01:04:04Z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