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EA7" w:rsidRPr="001337DE" w:rsidRDefault="00707EF5">
      <w:pPr>
        <w:pStyle w:val="2"/>
        <w:ind w:right="63"/>
        <w:jc w:val="center"/>
        <w:rPr>
          <w:rFonts w:ascii="微软雅黑" w:eastAsia="微软雅黑" w:hAnsi="微软雅黑" w:hint="eastAsia"/>
          <w:b w:val="0"/>
          <w:sz w:val="44"/>
          <w:szCs w:val="44"/>
        </w:rPr>
      </w:pPr>
      <w:r>
        <w:rPr>
          <w:rFonts w:ascii="微软雅黑" w:eastAsia="微软雅黑" w:hAnsi="微软雅黑" w:hint="eastAsia"/>
          <w:b w:val="0"/>
          <w:sz w:val="44"/>
          <w:szCs w:val="44"/>
        </w:rPr>
        <w:t>李建广</w:t>
      </w:r>
    </w:p>
    <w:p w:rsidR="00FF1EA7" w:rsidRPr="001337DE" w:rsidRDefault="00FF1EA7">
      <w:pPr>
        <w:ind w:right="63"/>
        <w:rPr>
          <w:rFonts w:ascii="微软雅黑" w:eastAsia="微软雅黑" w:hAnsi="微软雅黑"/>
          <w:sz w:val="18"/>
          <w:szCs w:val="18"/>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8"/>
        <w:gridCol w:w="350"/>
        <w:gridCol w:w="2396"/>
        <w:gridCol w:w="529"/>
        <w:gridCol w:w="748"/>
        <w:gridCol w:w="2100"/>
      </w:tblGrid>
      <w:tr w:rsidR="00FF1EA7" w:rsidRPr="001337DE">
        <w:tc>
          <w:tcPr>
            <w:tcW w:w="9781" w:type="dxa"/>
            <w:gridSpan w:val="6"/>
            <w:shd w:val="clear" w:color="auto" w:fill="DBE5F1"/>
          </w:tcPr>
          <w:p w:rsidR="00FF1EA7" w:rsidRPr="001337DE" w:rsidRDefault="00E74CFE">
            <w:pPr>
              <w:ind w:right="63"/>
              <w:rPr>
                <w:rFonts w:ascii="微软雅黑" w:eastAsia="微软雅黑" w:hAnsi="微软雅黑" w:cs="Arial"/>
                <w:bCs/>
                <w:sz w:val="18"/>
                <w:szCs w:val="18"/>
              </w:rPr>
            </w:pPr>
            <w:r w:rsidRPr="001337DE">
              <w:rPr>
                <w:rFonts w:ascii="微软雅黑" w:eastAsia="微软雅黑" w:hAnsi="微软雅黑" w:cs="Arial" w:hint="eastAsia"/>
                <w:bCs/>
                <w:sz w:val="18"/>
                <w:szCs w:val="18"/>
              </w:rPr>
              <w:t>基本信息</w:t>
            </w:r>
          </w:p>
        </w:tc>
      </w:tr>
      <w:tr w:rsidR="00FF1EA7" w:rsidRPr="001337DE">
        <w:trPr>
          <w:trHeight w:val="332"/>
        </w:trPr>
        <w:tc>
          <w:tcPr>
            <w:tcW w:w="4008" w:type="dxa"/>
            <w:gridSpan w:val="2"/>
          </w:tcPr>
          <w:p w:rsidR="00FF1EA7" w:rsidRPr="001337DE" w:rsidRDefault="00E74CFE">
            <w:pPr>
              <w:spacing w:before="100" w:beforeAutospacing="1"/>
              <w:ind w:right="63"/>
              <w:rPr>
                <w:rFonts w:ascii="微软雅黑" w:eastAsia="微软雅黑" w:hAnsi="微软雅黑" w:cs="Arial"/>
                <w:sz w:val="18"/>
                <w:szCs w:val="18"/>
              </w:rPr>
            </w:pPr>
            <w:r w:rsidRPr="001337DE">
              <w:rPr>
                <w:rFonts w:ascii="微软雅黑" w:eastAsia="微软雅黑" w:hAnsi="微软雅黑" w:cs="Arial" w:hint="eastAsia"/>
                <w:sz w:val="18"/>
                <w:szCs w:val="18"/>
              </w:rPr>
              <w:t>现任公司：北京华正明天信息技术股份有限公司</w:t>
            </w:r>
          </w:p>
        </w:tc>
        <w:tc>
          <w:tcPr>
            <w:tcW w:w="2925" w:type="dxa"/>
            <w:gridSpan w:val="2"/>
          </w:tcPr>
          <w:p w:rsidR="00FF1EA7" w:rsidRPr="001337DE" w:rsidRDefault="00E74CFE" w:rsidP="00083235">
            <w:pPr>
              <w:spacing w:before="100" w:beforeAutospacing="1"/>
              <w:ind w:right="63"/>
              <w:rPr>
                <w:rFonts w:ascii="微软雅黑" w:eastAsia="微软雅黑" w:hAnsi="微软雅黑" w:cs="Arial"/>
                <w:sz w:val="18"/>
                <w:szCs w:val="18"/>
              </w:rPr>
            </w:pPr>
            <w:r w:rsidRPr="001337DE">
              <w:rPr>
                <w:rFonts w:ascii="微软雅黑" w:eastAsia="微软雅黑" w:hAnsi="微软雅黑" w:cs="Arial" w:hint="eastAsia"/>
                <w:sz w:val="18"/>
                <w:szCs w:val="18"/>
              </w:rPr>
              <w:t>业务方向：</w:t>
            </w:r>
            <w:r w:rsidR="00083235" w:rsidRPr="001337DE">
              <w:rPr>
                <w:rFonts w:ascii="微软雅黑" w:eastAsia="微软雅黑" w:hAnsi="微软雅黑" w:cs="Arial" w:hint="eastAsia"/>
                <w:sz w:val="18"/>
                <w:szCs w:val="18"/>
              </w:rPr>
              <w:t>电商</w:t>
            </w:r>
            <w:r w:rsidRPr="001337DE">
              <w:rPr>
                <w:rFonts w:ascii="微软雅黑" w:eastAsia="微软雅黑" w:hAnsi="微软雅黑" w:cs="Arial" w:hint="eastAsia"/>
                <w:sz w:val="18"/>
                <w:szCs w:val="18"/>
              </w:rPr>
              <w:t>、</w:t>
            </w:r>
            <w:r w:rsidR="00083235" w:rsidRPr="001337DE">
              <w:rPr>
                <w:rFonts w:ascii="微软雅黑" w:eastAsia="微软雅黑" w:hAnsi="微软雅黑" w:cs="Arial" w:hint="eastAsia"/>
                <w:sz w:val="18"/>
                <w:szCs w:val="18"/>
              </w:rPr>
              <w:t>协同平台</w:t>
            </w:r>
          </w:p>
        </w:tc>
        <w:tc>
          <w:tcPr>
            <w:tcW w:w="2848" w:type="dxa"/>
            <w:gridSpan w:val="2"/>
          </w:tcPr>
          <w:p w:rsidR="00FF1EA7" w:rsidRPr="001337DE" w:rsidRDefault="00E74CFE" w:rsidP="00707EF5">
            <w:pPr>
              <w:spacing w:before="100" w:beforeAutospacing="1"/>
              <w:ind w:right="63"/>
              <w:rPr>
                <w:rFonts w:ascii="微软雅黑" w:eastAsia="微软雅黑" w:hAnsi="微软雅黑" w:cs="Arial"/>
                <w:sz w:val="18"/>
                <w:szCs w:val="18"/>
                <w:lang w:val="fr-FR"/>
              </w:rPr>
            </w:pPr>
            <w:r w:rsidRPr="001337DE">
              <w:rPr>
                <w:rFonts w:ascii="微软雅黑" w:eastAsia="微软雅黑" w:hAnsi="微软雅黑" w:cs="Arial" w:hint="eastAsia"/>
                <w:sz w:val="18"/>
                <w:szCs w:val="18"/>
                <w:lang w:val="fr-FR"/>
              </w:rPr>
              <w:t>职务：</w:t>
            </w:r>
            <w:r w:rsidR="00083235" w:rsidRPr="001337DE">
              <w:rPr>
                <w:rFonts w:ascii="微软雅黑" w:eastAsia="微软雅黑" w:hAnsi="微软雅黑" w:cs="Arial" w:hint="eastAsia"/>
                <w:sz w:val="18"/>
                <w:szCs w:val="18"/>
                <w:lang w:val="fr-FR"/>
              </w:rPr>
              <w:t>Java</w:t>
            </w:r>
            <w:r w:rsidRPr="001337DE">
              <w:rPr>
                <w:rFonts w:ascii="微软雅黑" w:eastAsia="微软雅黑" w:hAnsi="微软雅黑" w:cs="Arial" w:hint="eastAsia"/>
                <w:sz w:val="18"/>
                <w:szCs w:val="18"/>
                <w:lang w:val="fr-FR"/>
              </w:rPr>
              <w:t>工程师</w:t>
            </w:r>
          </w:p>
        </w:tc>
      </w:tr>
      <w:tr w:rsidR="00FF1EA7" w:rsidRPr="001337DE">
        <w:trPr>
          <w:trHeight w:val="331"/>
        </w:trPr>
        <w:tc>
          <w:tcPr>
            <w:tcW w:w="4008" w:type="dxa"/>
            <w:gridSpan w:val="2"/>
          </w:tcPr>
          <w:p w:rsidR="00FF1EA7" w:rsidRPr="001337DE" w:rsidRDefault="00E74CFE" w:rsidP="00707EF5">
            <w:pPr>
              <w:spacing w:before="100" w:beforeAutospacing="1"/>
              <w:ind w:right="63"/>
              <w:rPr>
                <w:rFonts w:ascii="微软雅黑" w:eastAsia="微软雅黑" w:hAnsi="微软雅黑" w:cs="Arial"/>
                <w:sz w:val="18"/>
                <w:szCs w:val="18"/>
              </w:rPr>
            </w:pPr>
            <w:r w:rsidRPr="001337DE">
              <w:rPr>
                <w:rFonts w:ascii="微软雅黑" w:eastAsia="微软雅黑" w:hAnsi="微软雅黑" w:cs="Arial" w:hint="eastAsia"/>
                <w:sz w:val="18"/>
                <w:szCs w:val="18"/>
              </w:rPr>
              <w:t>工作年限：</w:t>
            </w:r>
            <w:r w:rsidR="00707EF5">
              <w:rPr>
                <w:rFonts w:ascii="微软雅黑" w:eastAsia="微软雅黑" w:hAnsi="微软雅黑" w:cs="Arial"/>
                <w:sz w:val="18"/>
                <w:szCs w:val="18"/>
              </w:rPr>
              <w:t>3</w:t>
            </w:r>
            <w:r w:rsidRPr="001337DE">
              <w:rPr>
                <w:rFonts w:ascii="微软雅黑" w:eastAsia="微软雅黑" w:hAnsi="微软雅黑" w:cs="Arial" w:hint="eastAsia"/>
                <w:sz w:val="18"/>
                <w:szCs w:val="18"/>
              </w:rPr>
              <w:t>年</w:t>
            </w:r>
          </w:p>
        </w:tc>
        <w:tc>
          <w:tcPr>
            <w:tcW w:w="2925" w:type="dxa"/>
            <w:gridSpan w:val="2"/>
          </w:tcPr>
          <w:p w:rsidR="00FF1EA7" w:rsidRPr="001337DE" w:rsidRDefault="00E74CFE">
            <w:pPr>
              <w:spacing w:before="100" w:beforeAutospacing="1"/>
              <w:ind w:right="63"/>
              <w:rPr>
                <w:rFonts w:ascii="微软雅黑" w:eastAsia="微软雅黑" w:hAnsi="微软雅黑" w:cs="Arial"/>
                <w:sz w:val="18"/>
                <w:szCs w:val="18"/>
              </w:rPr>
            </w:pPr>
            <w:r w:rsidRPr="001337DE">
              <w:rPr>
                <w:rFonts w:ascii="微软雅黑" w:eastAsia="微软雅黑" w:hAnsi="微软雅黑" w:cs="Arial" w:hint="eastAsia"/>
                <w:sz w:val="18"/>
                <w:szCs w:val="18"/>
              </w:rPr>
              <w:t>毕业院校：</w:t>
            </w:r>
            <w:r w:rsidR="00707EF5" w:rsidRPr="00707EF5">
              <w:rPr>
                <w:rFonts w:ascii="微软雅黑" w:eastAsia="微软雅黑" w:hAnsi="微软雅黑" w:cs="Arial" w:hint="eastAsia"/>
                <w:sz w:val="18"/>
                <w:szCs w:val="18"/>
              </w:rPr>
              <w:t>信阳农林学院</w:t>
            </w:r>
          </w:p>
        </w:tc>
        <w:tc>
          <w:tcPr>
            <w:tcW w:w="2848" w:type="dxa"/>
            <w:gridSpan w:val="2"/>
          </w:tcPr>
          <w:p w:rsidR="00FF1EA7" w:rsidRPr="001337DE" w:rsidRDefault="00E74CFE">
            <w:pPr>
              <w:spacing w:before="100" w:beforeAutospacing="1"/>
              <w:ind w:right="63"/>
              <w:rPr>
                <w:rFonts w:ascii="微软雅黑" w:eastAsia="微软雅黑" w:hAnsi="微软雅黑" w:cs="Arial"/>
                <w:sz w:val="18"/>
                <w:szCs w:val="18"/>
                <w:lang w:val="fr-FR"/>
              </w:rPr>
            </w:pPr>
            <w:r w:rsidRPr="001337DE">
              <w:rPr>
                <w:rFonts w:ascii="微软雅黑" w:eastAsia="微软雅黑" w:hAnsi="微软雅黑" w:cs="Arial" w:hint="eastAsia"/>
                <w:sz w:val="18"/>
                <w:szCs w:val="18"/>
              </w:rPr>
              <w:t>专业：</w:t>
            </w:r>
            <w:r w:rsidR="00707EF5" w:rsidRPr="00707EF5">
              <w:rPr>
                <w:rFonts w:ascii="微软雅黑" w:eastAsia="微软雅黑" w:hAnsi="微软雅黑" w:cs="Arial" w:hint="eastAsia"/>
                <w:sz w:val="18"/>
                <w:szCs w:val="18"/>
              </w:rPr>
              <w:t>计算机网络技术</w:t>
            </w:r>
          </w:p>
        </w:tc>
      </w:tr>
      <w:tr w:rsidR="00FF1EA7" w:rsidRPr="001337DE">
        <w:trPr>
          <w:trHeight w:val="128"/>
        </w:trPr>
        <w:tc>
          <w:tcPr>
            <w:tcW w:w="4008" w:type="dxa"/>
            <w:gridSpan w:val="2"/>
          </w:tcPr>
          <w:p w:rsidR="00FF1EA7" w:rsidRPr="001337DE" w:rsidRDefault="00E74CFE">
            <w:pPr>
              <w:spacing w:before="100" w:beforeAutospacing="1"/>
              <w:ind w:right="63"/>
              <w:rPr>
                <w:rFonts w:ascii="微软雅黑" w:eastAsia="微软雅黑" w:hAnsi="微软雅黑" w:cs="Arial"/>
                <w:sz w:val="18"/>
                <w:szCs w:val="18"/>
              </w:rPr>
            </w:pPr>
            <w:r w:rsidRPr="001337DE">
              <w:rPr>
                <w:rFonts w:ascii="微软雅黑" w:eastAsia="微软雅黑" w:hAnsi="微软雅黑" w:cs="Arial" w:hint="eastAsia"/>
                <w:sz w:val="18"/>
                <w:szCs w:val="18"/>
              </w:rPr>
              <w:t>学位：本科</w:t>
            </w:r>
          </w:p>
        </w:tc>
        <w:tc>
          <w:tcPr>
            <w:tcW w:w="2925" w:type="dxa"/>
            <w:gridSpan w:val="2"/>
          </w:tcPr>
          <w:p w:rsidR="00FF1EA7" w:rsidRPr="001337DE" w:rsidRDefault="00E74CFE">
            <w:pPr>
              <w:spacing w:before="100" w:beforeAutospacing="1"/>
              <w:ind w:right="63"/>
              <w:rPr>
                <w:rFonts w:ascii="微软雅黑" w:eastAsia="微软雅黑" w:hAnsi="微软雅黑" w:cs="Arial"/>
                <w:sz w:val="18"/>
                <w:szCs w:val="18"/>
              </w:rPr>
            </w:pPr>
            <w:r w:rsidRPr="001337DE">
              <w:rPr>
                <w:rFonts w:ascii="微软雅黑" w:eastAsia="微软雅黑" w:hAnsi="微软雅黑" w:cs="Arial" w:hint="eastAsia"/>
                <w:sz w:val="18"/>
                <w:szCs w:val="18"/>
              </w:rPr>
              <w:t>手机：</w:t>
            </w:r>
            <w:r w:rsidR="00707EF5" w:rsidRPr="00707EF5">
              <w:rPr>
                <w:rFonts w:ascii="微软雅黑" w:eastAsia="微软雅黑" w:hAnsi="微软雅黑" w:cs="Arial" w:hint="eastAsia"/>
                <w:sz w:val="18"/>
                <w:szCs w:val="18"/>
              </w:rPr>
              <w:t>18530977523</w:t>
            </w:r>
          </w:p>
        </w:tc>
        <w:tc>
          <w:tcPr>
            <w:tcW w:w="2848" w:type="dxa"/>
            <w:gridSpan w:val="2"/>
          </w:tcPr>
          <w:p w:rsidR="00FF1EA7" w:rsidRPr="001337DE" w:rsidRDefault="00E74CFE">
            <w:pPr>
              <w:spacing w:before="100" w:beforeAutospacing="1"/>
              <w:ind w:right="63"/>
              <w:rPr>
                <w:rFonts w:ascii="微软雅黑" w:eastAsia="微软雅黑" w:hAnsi="微软雅黑" w:cs="Arial"/>
                <w:sz w:val="18"/>
                <w:szCs w:val="18"/>
                <w:lang w:val="fr-FR"/>
              </w:rPr>
            </w:pPr>
            <w:r w:rsidRPr="001337DE">
              <w:rPr>
                <w:rFonts w:ascii="微软雅黑" w:eastAsia="微软雅黑" w:hAnsi="微软雅黑" w:cs="Arial"/>
                <w:sz w:val="18"/>
                <w:szCs w:val="18"/>
                <w:lang w:val="fr-FR"/>
              </w:rPr>
              <w:t>Email:</w:t>
            </w:r>
            <w:r w:rsidR="00083235" w:rsidRPr="001337DE">
              <w:rPr>
                <w:rFonts w:ascii="微软雅黑" w:eastAsia="微软雅黑" w:hAnsi="微软雅黑"/>
                <w:sz w:val="18"/>
                <w:szCs w:val="18"/>
              </w:rPr>
              <w:t xml:space="preserve"> </w:t>
            </w:r>
            <w:hyperlink r:id="rId8" w:history="1">
              <w:r w:rsidR="00707EF5">
                <w:rPr>
                  <w:rStyle w:val="a4"/>
                  <w:rFonts w:hint="eastAsia"/>
                  <w:sz w:val="18"/>
                  <w:szCs w:val="18"/>
                </w:rPr>
                <w:t>18530977523@sina.cn</w:t>
              </w:r>
            </w:hyperlink>
          </w:p>
        </w:tc>
      </w:tr>
      <w:tr w:rsidR="00FF1EA7" w:rsidRPr="001337DE">
        <w:tc>
          <w:tcPr>
            <w:tcW w:w="9781" w:type="dxa"/>
            <w:gridSpan w:val="6"/>
            <w:shd w:val="clear" w:color="auto" w:fill="DBE5F1"/>
          </w:tcPr>
          <w:p w:rsidR="00FF1EA7" w:rsidRPr="001337DE" w:rsidRDefault="00E74CFE">
            <w:pPr>
              <w:ind w:right="63"/>
              <w:rPr>
                <w:rFonts w:ascii="微软雅黑" w:eastAsia="微软雅黑" w:hAnsi="微软雅黑" w:cs="Arial"/>
                <w:bCs/>
                <w:sz w:val="18"/>
                <w:szCs w:val="18"/>
              </w:rPr>
            </w:pPr>
            <w:r w:rsidRPr="001337DE">
              <w:rPr>
                <w:rFonts w:ascii="微软雅黑" w:eastAsia="微软雅黑" w:hAnsi="微软雅黑" w:cs="Arial" w:hint="eastAsia"/>
                <w:bCs/>
                <w:sz w:val="18"/>
                <w:szCs w:val="18"/>
              </w:rPr>
              <w:t>主要优势</w:t>
            </w:r>
          </w:p>
        </w:tc>
      </w:tr>
      <w:tr w:rsidR="00FF1EA7" w:rsidRPr="001337DE">
        <w:tc>
          <w:tcPr>
            <w:tcW w:w="9781" w:type="dxa"/>
            <w:gridSpan w:val="6"/>
          </w:tcPr>
          <w:p w:rsidR="00083235" w:rsidRPr="001337DE" w:rsidRDefault="00083235" w:rsidP="00083235">
            <w:pPr>
              <w:tabs>
                <w:tab w:val="left" w:pos="7320"/>
              </w:tabs>
              <w:rPr>
                <w:rFonts w:ascii="微软雅黑" w:eastAsia="微软雅黑" w:hAnsi="微软雅黑" w:cs="宋体"/>
                <w:sz w:val="18"/>
                <w:szCs w:val="18"/>
              </w:rPr>
            </w:pPr>
            <w:r w:rsidRPr="001337DE">
              <w:rPr>
                <w:rFonts w:ascii="微软雅黑" w:eastAsia="微软雅黑" w:hAnsi="微软雅黑" w:cs="宋体" w:hint="eastAsia"/>
                <w:kern w:val="2"/>
                <w:sz w:val="18"/>
                <w:szCs w:val="18"/>
              </w:rPr>
              <w:t xml:space="preserve">掌握Linux系统的一些命令操作、环境搭建：熟练 </w:t>
            </w:r>
          </w:p>
          <w:p w:rsidR="00083235" w:rsidRPr="001337DE" w:rsidRDefault="00083235" w:rsidP="00083235">
            <w:pPr>
              <w:tabs>
                <w:tab w:val="left" w:pos="7320"/>
              </w:tabs>
              <w:rPr>
                <w:rFonts w:ascii="微软雅黑" w:eastAsia="微软雅黑" w:hAnsi="微软雅黑" w:cs="宋体"/>
                <w:sz w:val="18"/>
                <w:szCs w:val="18"/>
              </w:rPr>
            </w:pPr>
            <w:r w:rsidRPr="001337DE">
              <w:rPr>
                <w:rFonts w:ascii="微软雅黑" w:eastAsia="微软雅黑" w:hAnsi="微软雅黑" w:cs="宋体" w:hint="eastAsia"/>
                <w:kern w:val="2"/>
                <w:sz w:val="18"/>
                <w:szCs w:val="18"/>
              </w:rPr>
              <w:t>掌握Easyui、bootstrap、</w:t>
            </w:r>
            <w:r w:rsidRPr="001337DE">
              <w:rPr>
                <w:rFonts w:ascii="微软雅黑" w:eastAsia="微软雅黑" w:hAnsi="微软雅黑" w:cs="宋体"/>
                <w:kern w:val="2"/>
                <w:sz w:val="18"/>
                <w:szCs w:val="18"/>
              </w:rPr>
              <w:t>js</w:t>
            </w:r>
            <w:r w:rsidRPr="001337DE">
              <w:rPr>
                <w:rFonts w:ascii="微软雅黑" w:eastAsia="微软雅黑" w:hAnsi="微软雅黑" w:cs="宋体" w:hint="eastAsia"/>
                <w:kern w:val="2"/>
                <w:sz w:val="18"/>
                <w:szCs w:val="18"/>
              </w:rPr>
              <w:t>、</w:t>
            </w:r>
            <w:r w:rsidRPr="001337DE">
              <w:rPr>
                <w:rFonts w:ascii="微软雅黑" w:eastAsia="微软雅黑" w:hAnsi="微软雅黑" w:cs="宋体"/>
                <w:kern w:val="2"/>
                <w:sz w:val="18"/>
                <w:szCs w:val="18"/>
              </w:rPr>
              <w:t>jsp</w:t>
            </w:r>
            <w:r w:rsidRPr="001337DE">
              <w:rPr>
                <w:rFonts w:ascii="微软雅黑" w:eastAsia="微软雅黑" w:hAnsi="微软雅黑" w:cs="宋体" w:hint="eastAsia"/>
                <w:kern w:val="2"/>
                <w:sz w:val="18"/>
                <w:szCs w:val="18"/>
              </w:rPr>
              <w:t xml:space="preserve">、ztree等前端技术：良好 </w:t>
            </w:r>
          </w:p>
          <w:p w:rsidR="00083235" w:rsidRPr="001337DE" w:rsidRDefault="00083235" w:rsidP="00083235">
            <w:pPr>
              <w:tabs>
                <w:tab w:val="left" w:pos="7320"/>
              </w:tabs>
              <w:rPr>
                <w:rFonts w:ascii="微软雅黑" w:eastAsia="微软雅黑" w:hAnsi="微软雅黑" w:cs="宋体"/>
                <w:sz w:val="18"/>
                <w:szCs w:val="18"/>
              </w:rPr>
            </w:pPr>
            <w:r w:rsidRPr="001337DE">
              <w:rPr>
                <w:rFonts w:ascii="微软雅黑" w:eastAsia="微软雅黑" w:hAnsi="微软雅黑" w:cs="宋体" w:hint="eastAsia"/>
                <w:kern w:val="2"/>
                <w:sz w:val="18"/>
                <w:szCs w:val="18"/>
              </w:rPr>
              <w:t>熟练使用Oracle、MySql等关系型数据库、数据库调优：熟练</w:t>
            </w:r>
          </w:p>
          <w:p w:rsidR="00083235" w:rsidRPr="001337DE" w:rsidRDefault="00083235" w:rsidP="00083235">
            <w:pPr>
              <w:tabs>
                <w:tab w:val="left" w:pos="7320"/>
              </w:tabs>
              <w:rPr>
                <w:rFonts w:ascii="微软雅黑" w:eastAsia="微软雅黑" w:hAnsi="微软雅黑" w:cs="宋体"/>
                <w:sz w:val="18"/>
                <w:szCs w:val="18"/>
              </w:rPr>
            </w:pPr>
            <w:r w:rsidRPr="001337DE">
              <w:rPr>
                <w:rFonts w:ascii="微软雅黑" w:eastAsia="微软雅黑" w:hAnsi="微软雅黑" w:cs="宋体" w:hint="eastAsia"/>
                <w:kern w:val="2"/>
                <w:sz w:val="18"/>
                <w:szCs w:val="18"/>
              </w:rPr>
              <w:t xml:space="preserve">熟练使用Tomcat web应用服务器、及tomcat调优：熟练 </w:t>
            </w:r>
          </w:p>
          <w:p w:rsidR="00083235" w:rsidRPr="001337DE" w:rsidRDefault="00083235" w:rsidP="00083235">
            <w:pPr>
              <w:tabs>
                <w:tab w:val="left" w:pos="7320"/>
              </w:tabs>
              <w:rPr>
                <w:rFonts w:ascii="微软雅黑" w:eastAsia="微软雅黑" w:hAnsi="微软雅黑" w:cs="宋体"/>
                <w:sz w:val="18"/>
                <w:szCs w:val="18"/>
              </w:rPr>
            </w:pPr>
            <w:r w:rsidRPr="001337DE">
              <w:rPr>
                <w:rFonts w:ascii="微软雅黑" w:eastAsia="微软雅黑" w:hAnsi="微软雅黑" w:cs="宋体" w:hint="eastAsia"/>
                <w:kern w:val="2"/>
                <w:sz w:val="18"/>
                <w:szCs w:val="18"/>
              </w:rPr>
              <w:t>熟练使用Maven项目管理以及SVN版本控制器：熟练</w:t>
            </w:r>
          </w:p>
          <w:p w:rsidR="00FF1EA7" w:rsidRPr="00707EF5" w:rsidRDefault="00083235" w:rsidP="00083235">
            <w:pPr>
              <w:pStyle w:val="1"/>
              <w:ind w:left="0" w:right="63"/>
              <w:rPr>
                <w:rFonts w:ascii="微软雅黑" w:eastAsia="微软雅黑" w:hAnsi="微软雅黑" w:cs="宋体" w:hint="eastAsia"/>
                <w:kern w:val="2"/>
                <w:sz w:val="18"/>
                <w:szCs w:val="18"/>
              </w:rPr>
            </w:pPr>
            <w:r w:rsidRPr="001337DE">
              <w:rPr>
                <w:rFonts w:ascii="微软雅黑" w:eastAsia="微软雅黑" w:hAnsi="微软雅黑" w:cs="宋体" w:hint="eastAsia"/>
                <w:kern w:val="2"/>
                <w:sz w:val="18"/>
                <w:szCs w:val="18"/>
              </w:rPr>
              <w:t>掌握Struts、Spring、ibatis、SpringMVC、Hibernate等框架</w:t>
            </w:r>
            <w:bookmarkStart w:id="0" w:name="_GoBack"/>
            <w:bookmarkEnd w:id="0"/>
          </w:p>
        </w:tc>
      </w:tr>
      <w:tr w:rsidR="00FF1EA7" w:rsidRPr="001337DE">
        <w:tc>
          <w:tcPr>
            <w:tcW w:w="9781" w:type="dxa"/>
            <w:gridSpan w:val="6"/>
            <w:shd w:val="clear" w:color="auto" w:fill="DBE5F1"/>
          </w:tcPr>
          <w:p w:rsidR="00FF1EA7" w:rsidRPr="001337DE" w:rsidRDefault="00E74CFE">
            <w:pPr>
              <w:ind w:right="63"/>
              <w:rPr>
                <w:rFonts w:ascii="微软雅黑" w:eastAsia="微软雅黑" w:hAnsi="微软雅黑" w:cs="Arial"/>
                <w:bCs/>
                <w:sz w:val="18"/>
                <w:szCs w:val="18"/>
              </w:rPr>
            </w:pPr>
            <w:r w:rsidRPr="001337DE">
              <w:rPr>
                <w:rFonts w:ascii="微软雅黑" w:eastAsia="微软雅黑" w:hAnsi="微软雅黑" w:cs="Arial" w:hint="eastAsia"/>
                <w:bCs/>
                <w:sz w:val="18"/>
                <w:szCs w:val="18"/>
              </w:rPr>
              <w:t>主要工作经历</w:t>
            </w:r>
          </w:p>
        </w:tc>
      </w:tr>
      <w:tr w:rsidR="00FF1EA7" w:rsidRPr="001337DE">
        <w:trPr>
          <w:trHeight w:val="1018"/>
        </w:trPr>
        <w:tc>
          <w:tcPr>
            <w:tcW w:w="6404" w:type="dxa"/>
            <w:gridSpan w:val="3"/>
          </w:tcPr>
          <w:p w:rsidR="00FF1EA7" w:rsidRPr="001337DE" w:rsidRDefault="00E74CFE">
            <w:pPr>
              <w:ind w:right="63"/>
              <w:rPr>
                <w:rFonts w:ascii="微软雅黑" w:eastAsia="微软雅黑" w:hAnsi="微软雅黑" w:cs="Arial"/>
                <w:bCs/>
                <w:sz w:val="18"/>
                <w:szCs w:val="18"/>
              </w:rPr>
            </w:pPr>
            <w:r w:rsidRPr="001337DE">
              <w:rPr>
                <w:rFonts w:ascii="微软雅黑" w:eastAsia="微软雅黑" w:hAnsi="微软雅黑" w:cs="Arial" w:hint="eastAsia"/>
                <w:bCs/>
                <w:sz w:val="18"/>
                <w:szCs w:val="18"/>
              </w:rPr>
              <w:t>201</w:t>
            </w:r>
            <w:r w:rsidR="00707EF5">
              <w:rPr>
                <w:rFonts w:ascii="微软雅黑" w:eastAsia="微软雅黑" w:hAnsi="微软雅黑" w:cs="Arial"/>
                <w:bCs/>
                <w:sz w:val="18"/>
                <w:szCs w:val="18"/>
              </w:rPr>
              <w:t>7</w:t>
            </w:r>
            <w:r w:rsidRPr="001337DE">
              <w:rPr>
                <w:rFonts w:ascii="微软雅黑" w:eastAsia="微软雅黑" w:hAnsi="微软雅黑" w:cs="Arial" w:hint="eastAsia"/>
                <w:bCs/>
                <w:sz w:val="18"/>
                <w:szCs w:val="18"/>
              </w:rPr>
              <w:t>.</w:t>
            </w:r>
            <w:r w:rsidR="00083235" w:rsidRPr="001337DE">
              <w:rPr>
                <w:rFonts w:ascii="微软雅黑" w:eastAsia="微软雅黑" w:hAnsi="微软雅黑" w:cs="Arial"/>
                <w:bCs/>
                <w:sz w:val="18"/>
                <w:szCs w:val="18"/>
              </w:rPr>
              <w:t>0</w:t>
            </w:r>
            <w:r w:rsidR="00707EF5">
              <w:rPr>
                <w:rFonts w:ascii="微软雅黑" w:eastAsia="微软雅黑" w:hAnsi="微软雅黑" w:cs="Arial"/>
                <w:bCs/>
                <w:sz w:val="18"/>
                <w:szCs w:val="18"/>
              </w:rPr>
              <w:t>3</w:t>
            </w:r>
            <w:r w:rsidRPr="001337DE">
              <w:rPr>
                <w:rFonts w:ascii="微软雅黑" w:eastAsia="微软雅黑" w:hAnsi="微软雅黑" w:cs="Arial" w:hint="eastAsia"/>
                <w:bCs/>
                <w:sz w:val="18"/>
                <w:szCs w:val="18"/>
              </w:rPr>
              <w:t xml:space="preserve"> — 至今        北京华正明天信息技术股份有限公司</w:t>
            </w:r>
          </w:p>
          <w:p w:rsidR="00FF1EA7" w:rsidRPr="001337DE" w:rsidRDefault="00083235">
            <w:pPr>
              <w:ind w:right="63"/>
              <w:rPr>
                <w:rFonts w:ascii="微软雅黑" w:eastAsia="微软雅黑" w:hAnsi="微软雅黑" w:cs="Arial"/>
                <w:bCs/>
                <w:sz w:val="18"/>
                <w:szCs w:val="18"/>
              </w:rPr>
            </w:pPr>
            <w:r w:rsidRPr="001337DE">
              <w:rPr>
                <w:rFonts w:ascii="微软雅黑" w:eastAsia="微软雅黑" w:hAnsi="微软雅黑" w:cs="Arial" w:hint="eastAsia"/>
                <w:bCs/>
                <w:sz w:val="18"/>
                <w:szCs w:val="18"/>
              </w:rPr>
              <w:t>201</w:t>
            </w:r>
            <w:r w:rsidR="00707EF5">
              <w:rPr>
                <w:rFonts w:ascii="微软雅黑" w:eastAsia="微软雅黑" w:hAnsi="微软雅黑" w:cs="Arial"/>
                <w:bCs/>
                <w:sz w:val="18"/>
                <w:szCs w:val="18"/>
              </w:rPr>
              <w:t>5</w:t>
            </w:r>
            <w:r w:rsidRPr="001337DE">
              <w:rPr>
                <w:rFonts w:ascii="微软雅黑" w:eastAsia="微软雅黑" w:hAnsi="微软雅黑" w:cs="Arial" w:hint="eastAsia"/>
                <w:bCs/>
                <w:sz w:val="18"/>
                <w:szCs w:val="18"/>
              </w:rPr>
              <w:t>.0</w:t>
            </w:r>
            <w:r w:rsidR="00707EF5">
              <w:rPr>
                <w:rFonts w:ascii="微软雅黑" w:eastAsia="微软雅黑" w:hAnsi="微软雅黑" w:cs="Arial"/>
                <w:bCs/>
                <w:sz w:val="18"/>
                <w:szCs w:val="18"/>
              </w:rPr>
              <w:t>7</w:t>
            </w:r>
            <w:r w:rsidRPr="001337DE">
              <w:rPr>
                <w:rFonts w:ascii="微软雅黑" w:eastAsia="微软雅黑" w:hAnsi="微软雅黑" w:cs="Arial" w:hint="eastAsia"/>
                <w:bCs/>
                <w:sz w:val="18"/>
                <w:szCs w:val="18"/>
              </w:rPr>
              <w:t xml:space="preserve"> — 201</w:t>
            </w:r>
            <w:r w:rsidR="00707EF5">
              <w:rPr>
                <w:rFonts w:ascii="微软雅黑" w:eastAsia="微软雅黑" w:hAnsi="微软雅黑" w:cs="Arial"/>
                <w:bCs/>
                <w:sz w:val="18"/>
                <w:szCs w:val="18"/>
              </w:rPr>
              <w:t>7</w:t>
            </w:r>
            <w:r w:rsidRPr="001337DE">
              <w:rPr>
                <w:rFonts w:ascii="微软雅黑" w:eastAsia="微软雅黑" w:hAnsi="微软雅黑" w:cs="Arial" w:hint="eastAsia"/>
                <w:bCs/>
                <w:sz w:val="18"/>
                <w:szCs w:val="18"/>
              </w:rPr>
              <w:t>.</w:t>
            </w:r>
            <w:r w:rsidR="00707EF5">
              <w:rPr>
                <w:rFonts w:ascii="微软雅黑" w:eastAsia="微软雅黑" w:hAnsi="微软雅黑" w:cs="Arial"/>
                <w:bCs/>
                <w:sz w:val="18"/>
                <w:szCs w:val="18"/>
              </w:rPr>
              <w:t>03</w:t>
            </w:r>
            <w:r w:rsidR="00707EF5">
              <w:rPr>
                <w:rFonts w:ascii="微软雅黑" w:eastAsia="微软雅黑" w:hAnsi="微软雅黑" w:cs="Arial" w:hint="eastAsia"/>
                <w:bCs/>
                <w:sz w:val="18"/>
                <w:szCs w:val="18"/>
              </w:rPr>
              <w:t xml:space="preserve">     </w:t>
            </w:r>
            <w:r w:rsidR="00707EF5" w:rsidRPr="00707EF5">
              <w:rPr>
                <w:rFonts w:ascii="微软雅黑" w:eastAsia="微软雅黑" w:hAnsi="微软雅黑" w:cs="Arial" w:hint="eastAsia"/>
                <w:bCs/>
                <w:sz w:val="18"/>
                <w:szCs w:val="18"/>
              </w:rPr>
              <w:t>河南易程电子科技有限公司 </w:t>
            </w:r>
          </w:p>
          <w:p w:rsidR="00FF1EA7" w:rsidRPr="001337DE" w:rsidRDefault="00FF1EA7" w:rsidP="00083235">
            <w:pPr>
              <w:ind w:right="63"/>
              <w:rPr>
                <w:rFonts w:ascii="微软雅黑" w:eastAsia="微软雅黑" w:hAnsi="微软雅黑" w:cs="Arial"/>
                <w:bCs/>
                <w:sz w:val="18"/>
                <w:szCs w:val="18"/>
              </w:rPr>
            </w:pPr>
          </w:p>
        </w:tc>
        <w:tc>
          <w:tcPr>
            <w:tcW w:w="3377" w:type="dxa"/>
            <w:gridSpan w:val="3"/>
          </w:tcPr>
          <w:p w:rsidR="00FF1EA7" w:rsidRPr="001337DE" w:rsidRDefault="00083235">
            <w:pPr>
              <w:ind w:right="63"/>
              <w:rPr>
                <w:rFonts w:ascii="微软雅黑" w:eastAsia="微软雅黑" w:hAnsi="微软雅黑" w:cs="Arial"/>
                <w:sz w:val="18"/>
                <w:szCs w:val="18"/>
              </w:rPr>
            </w:pPr>
            <w:r w:rsidRPr="001337DE">
              <w:rPr>
                <w:rFonts w:ascii="微软雅黑" w:eastAsia="微软雅黑" w:hAnsi="微软雅黑" w:cs="Arial" w:hint="eastAsia"/>
                <w:sz w:val="18"/>
                <w:szCs w:val="18"/>
              </w:rPr>
              <w:t>Java</w:t>
            </w:r>
            <w:r w:rsidR="00E74CFE" w:rsidRPr="001337DE">
              <w:rPr>
                <w:rFonts w:ascii="微软雅黑" w:eastAsia="微软雅黑" w:hAnsi="微软雅黑" w:cs="Arial" w:hint="eastAsia"/>
                <w:sz w:val="18"/>
                <w:szCs w:val="18"/>
              </w:rPr>
              <w:t>工程师</w:t>
            </w:r>
          </w:p>
          <w:p w:rsidR="00FF1EA7" w:rsidRPr="001337DE" w:rsidRDefault="00083235">
            <w:pPr>
              <w:ind w:right="63"/>
              <w:rPr>
                <w:rFonts w:ascii="微软雅黑" w:eastAsia="微软雅黑" w:hAnsi="微软雅黑" w:cs="Arial"/>
                <w:sz w:val="18"/>
                <w:szCs w:val="18"/>
              </w:rPr>
            </w:pPr>
            <w:r w:rsidRPr="001337DE">
              <w:rPr>
                <w:rFonts w:ascii="微软雅黑" w:eastAsia="微软雅黑" w:hAnsi="微软雅黑" w:cs="Arial" w:hint="eastAsia"/>
                <w:sz w:val="18"/>
                <w:szCs w:val="18"/>
              </w:rPr>
              <w:t>Java</w:t>
            </w:r>
            <w:r w:rsidR="00E74CFE" w:rsidRPr="001337DE">
              <w:rPr>
                <w:rFonts w:ascii="微软雅黑" w:eastAsia="微软雅黑" w:hAnsi="微软雅黑" w:cs="Arial" w:hint="eastAsia"/>
                <w:sz w:val="18"/>
                <w:szCs w:val="18"/>
              </w:rPr>
              <w:t>工程师</w:t>
            </w:r>
          </w:p>
          <w:p w:rsidR="00FF1EA7" w:rsidRPr="001337DE" w:rsidRDefault="00FF1EA7">
            <w:pPr>
              <w:ind w:right="63"/>
              <w:rPr>
                <w:rFonts w:ascii="微软雅黑" w:eastAsia="微软雅黑" w:hAnsi="微软雅黑" w:cs="Arial"/>
                <w:sz w:val="18"/>
                <w:szCs w:val="18"/>
              </w:rPr>
            </w:pPr>
          </w:p>
        </w:tc>
      </w:tr>
      <w:tr w:rsidR="00FF1EA7" w:rsidRPr="001337DE">
        <w:trPr>
          <w:trHeight w:val="165"/>
        </w:trPr>
        <w:tc>
          <w:tcPr>
            <w:tcW w:w="9781" w:type="dxa"/>
            <w:gridSpan w:val="6"/>
          </w:tcPr>
          <w:p w:rsidR="00FF1EA7" w:rsidRPr="001337DE" w:rsidRDefault="00707EF5">
            <w:pPr>
              <w:pStyle w:val="1"/>
              <w:ind w:left="0" w:right="63"/>
              <w:rPr>
                <w:rFonts w:ascii="微软雅黑" w:eastAsia="微软雅黑" w:hAnsi="微软雅黑" w:cs="Arial"/>
                <w:bCs/>
                <w:sz w:val="18"/>
                <w:szCs w:val="18"/>
              </w:rPr>
            </w:pPr>
            <w:r w:rsidRPr="00707EF5">
              <w:rPr>
                <w:rFonts w:ascii="微软雅黑" w:eastAsia="微软雅黑" w:hAnsi="微软雅黑" w:cs="Arial" w:hint="eastAsia"/>
                <w:bCs/>
                <w:sz w:val="18"/>
                <w:szCs w:val="18"/>
              </w:rPr>
              <w:t>铁路内部空调项目</w:t>
            </w:r>
          </w:p>
        </w:tc>
      </w:tr>
      <w:tr w:rsidR="00FF1EA7" w:rsidRPr="001337DE">
        <w:trPr>
          <w:trHeight w:val="165"/>
        </w:trPr>
        <w:tc>
          <w:tcPr>
            <w:tcW w:w="9781" w:type="dxa"/>
            <w:gridSpan w:val="6"/>
          </w:tcPr>
          <w:p w:rsidR="00707EF5" w:rsidRPr="00707EF5" w:rsidRDefault="00E74CFE">
            <w:pPr>
              <w:pStyle w:val="1"/>
              <w:ind w:leftChars="100" w:left="1667" w:right="63" w:hangingChars="793" w:hanging="1427"/>
              <w:rPr>
                <w:rFonts w:ascii="微软雅黑" w:eastAsia="微软雅黑" w:hAnsi="微软雅黑" w:cs="Arial"/>
                <w:sz w:val="18"/>
                <w:szCs w:val="18"/>
              </w:rPr>
            </w:pPr>
            <w:r w:rsidRPr="001337DE">
              <w:rPr>
                <w:rFonts w:ascii="微软雅黑" w:eastAsia="微软雅黑" w:hAnsi="微软雅黑" w:cs="Arial" w:hint="eastAsia"/>
                <w:bCs/>
                <w:sz w:val="18"/>
                <w:szCs w:val="18"/>
              </w:rPr>
              <w:t xml:space="preserve">项目描述：      </w:t>
            </w:r>
            <w:r w:rsidR="00707EF5" w:rsidRPr="00707EF5">
              <w:rPr>
                <w:rFonts w:ascii="微软雅黑" w:eastAsia="微软雅黑" w:hAnsi="微软雅黑" w:cs="Arial" w:hint="eastAsia"/>
                <w:sz w:val="18"/>
                <w:szCs w:val="18"/>
              </w:rPr>
              <w:t>为了处理高铁站空调温度的控制和对设备备件的管控。当温度超过设置的最高温度或者低于最低温度使用websocket进行报警信息推送。为了方便领导层的管理，使用shiro进行了角色权限的划分并进行了相关数据统计的SQL编写，项目采用的spring、springmvc、mybatis</w:t>
            </w:r>
          </w:p>
          <w:p w:rsidR="00FF1EA7" w:rsidRPr="001337DE" w:rsidRDefault="00E74CFE">
            <w:pPr>
              <w:pStyle w:val="1"/>
              <w:ind w:leftChars="100" w:left="1667" w:right="63" w:hangingChars="793" w:hanging="1427"/>
              <w:rPr>
                <w:rFonts w:ascii="微软雅黑" w:eastAsia="微软雅黑" w:hAnsi="微软雅黑" w:cs="Arial"/>
                <w:bCs/>
                <w:sz w:val="18"/>
                <w:szCs w:val="18"/>
              </w:rPr>
            </w:pPr>
            <w:r w:rsidRPr="001337DE">
              <w:rPr>
                <w:rFonts w:ascii="微软雅黑" w:eastAsia="微软雅黑" w:hAnsi="微软雅黑" w:cs="Arial" w:hint="eastAsia"/>
                <w:sz w:val="18"/>
                <w:szCs w:val="18"/>
              </w:rPr>
              <w:t xml:space="preserve">责任描述：      </w:t>
            </w:r>
            <w:r w:rsidR="00707EF5" w:rsidRPr="00707EF5">
              <w:rPr>
                <w:rFonts w:ascii="微软雅黑" w:eastAsia="微软雅黑" w:hAnsi="微软雅黑" w:cs="Arial" w:hint="eastAsia"/>
                <w:sz w:val="18"/>
                <w:szCs w:val="18"/>
              </w:rPr>
              <w:t>负责备品备件管理模块：管理备件的数量和类别。对备件相关资料的上传和下载。使用poi框架进行对数据的excel导出</w:t>
            </w:r>
            <w:r w:rsidR="00707EF5" w:rsidRPr="00707EF5">
              <w:rPr>
                <w:rFonts w:ascii="微软雅黑" w:eastAsia="微软雅黑" w:hAnsi="微软雅黑" w:cs="Arial" w:hint="eastAsia"/>
                <w:sz w:val="18"/>
                <w:szCs w:val="18"/>
              </w:rPr>
              <w:br/>
              <w:t>废品回收模块：管理替换下来或报废的备件记录，并对数据进行统计</w:t>
            </w:r>
            <w:r w:rsidR="00707EF5" w:rsidRPr="00707EF5">
              <w:rPr>
                <w:rFonts w:ascii="微软雅黑" w:eastAsia="微软雅黑" w:hAnsi="微软雅黑" w:cs="Arial" w:hint="eastAsia"/>
                <w:sz w:val="18"/>
                <w:szCs w:val="18"/>
              </w:rPr>
              <w:br/>
              <w:t>报警信息推送：当温度过高或过低设备会向服务器发送报警信息，对此信息的解析后进行数据库报警信息的更新，同时把每次设备发送的信息保存到相关日志表中，对解析后的信息进行判断如果不符合则使用websocket推送到前台页面进行提示。</w:t>
            </w:r>
            <w:r w:rsidR="00707EF5" w:rsidRPr="00707EF5">
              <w:rPr>
                <w:rFonts w:ascii="微软雅黑" w:eastAsia="微软雅黑" w:hAnsi="微软雅黑" w:cs="Arial" w:hint="eastAsia"/>
                <w:sz w:val="18"/>
                <w:szCs w:val="18"/>
              </w:rPr>
              <w:br/>
              <w:t>使用PowerDesigner对负责模块的数据库设计</w:t>
            </w:r>
            <w:r w:rsidR="00707EF5" w:rsidRPr="00707EF5">
              <w:rPr>
                <w:rFonts w:ascii="微软雅黑" w:eastAsia="微软雅黑" w:hAnsi="微软雅黑" w:cs="Arial" w:hint="eastAsia"/>
                <w:sz w:val="18"/>
                <w:szCs w:val="18"/>
              </w:rPr>
              <w:br/>
              <w:t>因公司对Android和iOS开发成本有点大，后期负责把Android程序转成微信，进行了该项目微信框架的搭建</w:t>
            </w:r>
          </w:p>
        </w:tc>
      </w:tr>
      <w:tr w:rsidR="00FF1EA7" w:rsidRPr="001337DE">
        <w:trPr>
          <w:trHeight w:val="165"/>
        </w:trPr>
        <w:tc>
          <w:tcPr>
            <w:tcW w:w="9781" w:type="dxa"/>
            <w:gridSpan w:val="6"/>
          </w:tcPr>
          <w:p w:rsidR="00FF1EA7" w:rsidRPr="001337DE" w:rsidRDefault="00707EF5">
            <w:pPr>
              <w:pStyle w:val="1"/>
              <w:ind w:left="0" w:right="63"/>
              <w:rPr>
                <w:rFonts w:ascii="微软雅黑" w:eastAsia="微软雅黑" w:hAnsi="微软雅黑" w:cs="Arial"/>
                <w:bCs/>
                <w:sz w:val="18"/>
                <w:szCs w:val="18"/>
              </w:rPr>
            </w:pPr>
            <w:r w:rsidRPr="00707EF5">
              <w:rPr>
                <w:rFonts w:ascii="微软雅黑" w:eastAsia="微软雅黑" w:hAnsi="微软雅黑" w:cs="Arial" w:hint="eastAsia"/>
                <w:bCs/>
                <w:sz w:val="18"/>
                <w:szCs w:val="18"/>
              </w:rPr>
              <w:t>铁路运输查询项目</w:t>
            </w:r>
          </w:p>
        </w:tc>
      </w:tr>
      <w:tr w:rsidR="00FF1EA7" w:rsidRPr="001337DE">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FF1EA7" w:rsidRPr="001337DE">
              <w:trPr>
                <w:tblCellSpacing w:w="0" w:type="dxa"/>
              </w:trPr>
              <w:tc>
                <w:tcPr>
                  <w:tcW w:w="1530" w:type="dxa"/>
                  <w:tcMar>
                    <w:top w:w="0" w:type="dxa"/>
                    <w:left w:w="150" w:type="dxa"/>
                    <w:bottom w:w="0" w:type="dxa"/>
                    <w:right w:w="0" w:type="dxa"/>
                  </w:tcMar>
                </w:tcPr>
                <w:p w:rsidR="00FF1EA7" w:rsidRPr="001337DE" w:rsidRDefault="00E74CFE">
                  <w:pPr>
                    <w:spacing w:line="300" w:lineRule="atLeast"/>
                    <w:ind w:right="63"/>
                    <w:rPr>
                      <w:rFonts w:ascii="微软雅黑" w:eastAsia="微软雅黑" w:hAnsi="微软雅黑" w:cs="Arial"/>
                      <w:sz w:val="18"/>
                      <w:szCs w:val="18"/>
                    </w:rPr>
                  </w:pPr>
                  <w:r w:rsidRPr="001337DE">
                    <w:rPr>
                      <w:rFonts w:ascii="微软雅黑" w:eastAsia="微软雅黑" w:hAnsi="微软雅黑" w:cs="Arial" w:hint="eastAsia"/>
                      <w:sz w:val="18"/>
                      <w:szCs w:val="18"/>
                    </w:rPr>
                    <w:t>项目技术</w:t>
                  </w:r>
                  <w:r w:rsidRPr="001337DE">
                    <w:rPr>
                      <w:rFonts w:ascii="微软雅黑" w:eastAsia="微软雅黑" w:hAnsi="微软雅黑" w:cs="Arial"/>
                      <w:sz w:val="18"/>
                      <w:szCs w:val="18"/>
                    </w:rPr>
                    <w:t>：</w:t>
                  </w:r>
                </w:p>
              </w:tc>
              <w:tc>
                <w:tcPr>
                  <w:tcW w:w="8035" w:type="dxa"/>
                  <w:vAlign w:val="center"/>
                </w:tcPr>
                <w:p w:rsidR="00FF1EA7" w:rsidRPr="001337DE" w:rsidRDefault="00707EF5">
                  <w:pPr>
                    <w:spacing w:line="300" w:lineRule="atLeast"/>
                    <w:ind w:right="63"/>
                    <w:rPr>
                      <w:rFonts w:ascii="微软雅黑" w:eastAsia="微软雅黑" w:hAnsi="微软雅黑" w:cs="Arial"/>
                      <w:sz w:val="18"/>
                      <w:szCs w:val="18"/>
                    </w:rPr>
                  </w:pPr>
                  <w:r w:rsidRPr="00707EF5">
                    <w:rPr>
                      <w:rFonts w:ascii="微软雅黑" w:eastAsia="微软雅黑" w:hAnsi="微软雅黑" w:cs="Arial" w:hint="eastAsia"/>
                      <w:sz w:val="18"/>
                      <w:szCs w:val="18"/>
                    </w:rPr>
                    <w:t>本项目主要是进行铁路运输的本局出发，到达本局查询(根据多个条件)，当时间超过当天则用Executors进行多线程去云端查询，否则查询本地数据库，每天夜晚10点进行定时保存，此项目采用spring、springmvc、mybatis、shiro框架。因数据比较大加入了sharding-jdbc框架，权限方面使用的是shiro框架进行对页面访问的控制，因此项目分成了查询端和管理端所以使用dubbo进行了远程调用，前端框架是webix.js，方便web端和手机端的访问</w:t>
                  </w:r>
                </w:p>
              </w:tc>
            </w:tr>
            <w:tr w:rsidR="00FF1EA7" w:rsidRPr="001337DE">
              <w:trPr>
                <w:tblCellSpacing w:w="0" w:type="dxa"/>
              </w:trPr>
              <w:tc>
                <w:tcPr>
                  <w:tcW w:w="1530" w:type="dxa"/>
                  <w:tcMar>
                    <w:top w:w="0" w:type="dxa"/>
                    <w:left w:w="150" w:type="dxa"/>
                    <w:bottom w:w="0" w:type="dxa"/>
                    <w:right w:w="0" w:type="dxa"/>
                  </w:tcMar>
                </w:tcPr>
                <w:p w:rsidR="00FF1EA7" w:rsidRPr="001337DE" w:rsidRDefault="00E74CFE">
                  <w:pPr>
                    <w:spacing w:line="300" w:lineRule="atLeast"/>
                    <w:ind w:right="63"/>
                    <w:rPr>
                      <w:rFonts w:ascii="微软雅黑" w:eastAsia="微软雅黑" w:hAnsi="微软雅黑" w:cs="Arial"/>
                      <w:sz w:val="18"/>
                      <w:szCs w:val="18"/>
                    </w:rPr>
                  </w:pPr>
                  <w:r w:rsidRPr="001337DE">
                    <w:rPr>
                      <w:rFonts w:ascii="微软雅黑" w:eastAsia="微软雅黑" w:hAnsi="微软雅黑" w:cs="Arial"/>
                      <w:sz w:val="18"/>
                      <w:szCs w:val="18"/>
                    </w:rPr>
                    <w:t>责任描述：</w:t>
                  </w:r>
                </w:p>
              </w:tc>
              <w:tc>
                <w:tcPr>
                  <w:tcW w:w="8035" w:type="dxa"/>
                  <w:vAlign w:val="center"/>
                </w:tcPr>
                <w:p w:rsidR="00FF1EA7" w:rsidRPr="001337DE" w:rsidRDefault="00707EF5">
                  <w:pPr>
                    <w:spacing w:line="300" w:lineRule="atLeast"/>
                    <w:ind w:right="63"/>
                    <w:rPr>
                      <w:rFonts w:ascii="微软雅黑" w:eastAsia="微软雅黑" w:hAnsi="微软雅黑" w:cs="Arial"/>
                      <w:sz w:val="18"/>
                      <w:szCs w:val="18"/>
                    </w:rPr>
                  </w:pPr>
                  <w:r w:rsidRPr="00707EF5">
                    <w:rPr>
                      <w:rFonts w:ascii="微软雅黑" w:eastAsia="微软雅黑" w:hAnsi="微软雅黑" w:cs="Arial" w:hint="eastAsia"/>
                      <w:sz w:val="18"/>
                      <w:szCs w:val="18"/>
                    </w:rPr>
                    <w:t>完成此项目所有模块开发，并设计数据库结构</w:t>
                  </w:r>
                </w:p>
              </w:tc>
            </w:tr>
          </w:tbl>
          <w:p w:rsidR="00FF1EA7" w:rsidRPr="001337DE" w:rsidRDefault="00FF1EA7">
            <w:pPr>
              <w:pStyle w:val="1"/>
              <w:ind w:left="420" w:right="63"/>
              <w:rPr>
                <w:rFonts w:ascii="微软雅黑" w:eastAsia="微软雅黑" w:hAnsi="微软雅黑" w:cs="Arial"/>
                <w:bCs/>
                <w:sz w:val="18"/>
                <w:szCs w:val="18"/>
              </w:rPr>
            </w:pPr>
          </w:p>
        </w:tc>
      </w:tr>
      <w:tr w:rsidR="00FF1EA7" w:rsidRPr="001337DE">
        <w:trPr>
          <w:trHeight w:val="165"/>
        </w:trPr>
        <w:tc>
          <w:tcPr>
            <w:tcW w:w="9781" w:type="dxa"/>
            <w:gridSpan w:val="6"/>
          </w:tcPr>
          <w:p w:rsidR="00FF1EA7" w:rsidRPr="001337DE" w:rsidRDefault="00707EF5">
            <w:pPr>
              <w:pStyle w:val="1"/>
              <w:ind w:left="0" w:right="63"/>
              <w:rPr>
                <w:rFonts w:ascii="微软雅黑" w:eastAsia="微软雅黑" w:hAnsi="微软雅黑"/>
                <w:sz w:val="18"/>
                <w:szCs w:val="18"/>
              </w:rPr>
            </w:pPr>
            <w:r w:rsidRPr="00707EF5">
              <w:rPr>
                <w:rFonts w:ascii="微软雅黑" w:eastAsia="微软雅黑" w:hAnsi="微软雅黑" w:cs="Arial" w:hint="eastAsia"/>
                <w:bCs/>
                <w:sz w:val="18"/>
                <w:szCs w:val="18"/>
              </w:rPr>
              <w:t>拍卖-前端H5开发</w:t>
            </w:r>
          </w:p>
        </w:tc>
      </w:tr>
      <w:tr w:rsidR="00FF1EA7" w:rsidRPr="001337DE">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707EF5" w:rsidRPr="001337DE" w:rsidTr="00202F07">
              <w:trPr>
                <w:trHeight w:val="297"/>
                <w:tblCellSpacing w:w="0" w:type="dxa"/>
              </w:trPr>
              <w:tc>
                <w:tcPr>
                  <w:tcW w:w="1530" w:type="dxa"/>
                  <w:tcMar>
                    <w:top w:w="0" w:type="dxa"/>
                    <w:left w:w="150" w:type="dxa"/>
                    <w:bottom w:w="0" w:type="dxa"/>
                    <w:right w:w="0" w:type="dxa"/>
                  </w:tcMar>
                </w:tcPr>
                <w:p w:rsidR="00707EF5" w:rsidRPr="001337DE" w:rsidRDefault="00707EF5" w:rsidP="00707EF5">
                  <w:pPr>
                    <w:spacing w:line="300" w:lineRule="atLeast"/>
                    <w:ind w:right="63"/>
                    <w:rPr>
                      <w:rFonts w:ascii="微软雅黑" w:eastAsia="微软雅黑" w:hAnsi="微软雅黑" w:cs="Arial"/>
                      <w:sz w:val="18"/>
                      <w:szCs w:val="18"/>
                    </w:rPr>
                  </w:pPr>
                  <w:r w:rsidRPr="001337DE">
                    <w:rPr>
                      <w:rFonts w:ascii="微软雅黑" w:eastAsia="微软雅黑" w:hAnsi="微软雅黑" w:cs="Arial" w:hint="eastAsia"/>
                      <w:sz w:val="18"/>
                      <w:szCs w:val="18"/>
                    </w:rPr>
                    <w:lastRenderedPageBreak/>
                    <w:t>项目描述</w:t>
                  </w:r>
                  <w:r w:rsidRPr="001337DE">
                    <w:rPr>
                      <w:rFonts w:ascii="微软雅黑" w:eastAsia="微软雅黑" w:hAnsi="微软雅黑" w:cs="Arial"/>
                      <w:sz w:val="18"/>
                      <w:szCs w:val="18"/>
                    </w:rPr>
                    <w:t>：</w:t>
                  </w:r>
                </w:p>
              </w:tc>
              <w:tc>
                <w:tcPr>
                  <w:tcW w:w="8035" w:type="dxa"/>
                </w:tcPr>
                <w:p w:rsidR="00707EF5" w:rsidRDefault="00707EF5" w:rsidP="00707EF5">
                  <w:pPr>
                    <w:tabs>
                      <w:tab w:val="left" w:pos="7320"/>
                    </w:tabs>
                    <w:rPr>
                      <w:sz w:val="18"/>
                      <w:szCs w:val="18"/>
                    </w:rPr>
                  </w:pPr>
                  <w:r w:rsidRPr="00707EF5">
                    <w:rPr>
                      <w:rFonts w:ascii="微软雅黑" w:eastAsia="微软雅黑" w:hAnsi="微软雅黑" w:cs="Arial" w:hint="eastAsia"/>
                      <w:sz w:val="18"/>
                      <w:szCs w:val="18"/>
                    </w:rPr>
                    <w:t>此项目输入一款拍卖的app，是一款多商户多客户的一个交易平台，项目包括艺术品拍卖后台管理系统，艺术品拍卖在线商城系统，以及客户商户端APP，存在多个商户上架和创建商品和专场，商户对专场的维护和对商品的维护。实现从创建专场到专场结束生成订单，支付发货等一系列的操作，以及对订单的评价，对客户的评价等等，开发完整的后台+网站+app（ios,/android）三方面的系统，其中app是通过H5的开发，非原生态的开发。此项目采用spring、springmvc、hibernate、spring security，前端采用framemaker模板展示，手机端采用js+native架构模式实现原生代码与js结合，充分实现了原生的效果，采用js调用原生代码接口实现APP原生支付，分享，百度地图等API;数据请求后端采用restful接口APP异步请求下载，减少APP端数据下载流量，采用统一加密保证数据安全；使用原生JavaScript，Mui，Native.js，JSON,Jquery等前端技术实现APP功能</w:t>
                  </w:r>
                  <w:r w:rsidRPr="00707EF5">
                    <w:rPr>
                      <w:rFonts w:ascii="微软雅黑" w:eastAsia="微软雅黑" w:hAnsi="微软雅黑" w:cs="Arial"/>
                      <w:sz w:val="18"/>
                      <w:szCs w:val="18"/>
                    </w:rPr>
                    <w:t xml:space="preserve"> </w:t>
                  </w:r>
                </w:p>
              </w:tc>
            </w:tr>
            <w:tr w:rsidR="00707EF5" w:rsidRPr="001337DE" w:rsidTr="00423298">
              <w:trPr>
                <w:tblCellSpacing w:w="0" w:type="dxa"/>
              </w:trPr>
              <w:tc>
                <w:tcPr>
                  <w:tcW w:w="1530" w:type="dxa"/>
                  <w:tcMar>
                    <w:top w:w="0" w:type="dxa"/>
                    <w:left w:w="150" w:type="dxa"/>
                    <w:bottom w:w="0" w:type="dxa"/>
                    <w:right w:w="0" w:type="dxa"/>
                  </w:tcMar>
                </w:tcPr>
                <w:p w:rsidR="00707EF5" w:rsidRPr="001337DE" w:rsidRDefault="00707EF5" w:rsidP="00707EF5">
                  <w:pPr>
                    <w:spacing w:line="300" w:lineRule="atLeast"/>
                    <w:ind w:right="63"/>
                    <w:rPr>
                      <w:rFonts w:ascii="微软雅黑" w:eastAsia="微软雅黑" w:hAnsi="微软雅黑" w:cs="Arial"/>
                      <w:sz w:val="18"/>
                      <w:szCs w:val="18"/>
                    </w:rPr>
                  </w:pPr>
                  <w:r w:rsidRPr="001337DE">
                    <w:rPr>
                      <w:rFonts w:ascii="微软雅黑" w:eastAsia="微软雅黑" w:hAnsi="微软雅黑" w:cs="Arial"/>
                      <w:sz w:val="18"/>
                      <w:szCs w:val="18"/>
                    </w:rPr>
                    <w:t>责任描述：</w:t>
                  </w:r>
                </w:p>
              </w:tc>
              <w:tc>
                <w:tcPr>
                  <w:tcW w:w="8035" w:type="dxa"/>
                </w:tcPr>
                <w:p w:rsidR="00707EF5" w:rsidRDefault="00707EF5" w:rsidP="00707EF5">
                  <w:pPr>
                    <w:tabs>
                      <w:tab w:val="left" w:pos="7320"/>
                    </w:tabs>
                    <w:rPr>
                      <w:sz w:val="18"/>
                      <w:szCs w:val="18"/>
                    </w:rPr>
                  </w:pPr>
                  <w:r w:rsidRPr="00707EF5">
                    <w:rPr>
                      <w:rFonts w:ascii="微软雅黑" w:eastAsia="微软雅黑" w:hAnsi="微软雅黑" w:cs="Arial" w:hint="eastAsia"/>
                      <w:sz w:val="18"/>
                      <w:szCs w:val="18"/>
                    </w:rPr>
                    <w:t>负责夺宝湾(按时间段拍品类似淘宝的淘抢购)，商品的详情,，卖家入驻整体流程，拍品结束后出价最高者生产订单其余出价者退还一切参与本次拍卖的费用，微信支付和个人中心相关的功能，了解项目的整体设计模式，设计结构，参与项目后台管理系统的架构设计，更改并封装通用函数</w:t>
                  </w:r>
                </w:p>
              </w:tc>
            </w:tr>
          </w:tbl>
          <w:p w:rsidR="00FF1EA7" w:rsidRPr="001337DE" w:rsidRDefault="00FF1EA7">
            <w:pPr>
              <w:tabs>
                <w:tab w:val="left" w:pos="420"/>
              </w:tabs>
              <w:spacing w:afterLines="40" w:after="124"/>
              <w:ind w:left="420" w:right="63"/>
              <w:rPr>
                <w:rFonts w:ascii="微软雅黑" w:eastAsia="微软雅黑" w:hAnsi="微软雅黑"/>
                <w:sz w:val="18"/>
                <w:szCs w:val="18"/>
              </w:rPr>
            </w:pPr>
          </w:p>
        </w:tc>
      </w:tr>
      <w:tr w:rsidR="00FF1EA7" w:rsidRPr="001337DE">
        <w:trPr>
          <w:trHeight w:val="165"/>
        </w:trPr>
        <w:tc>
          <w:tcPr>
            <w:tcW w:w="9781" w:type="dxa"/>
            <w:gridSpan w:val="6"/>
          </w:tcPr>
          <w:p w:rsidR="00FF1EA7" w:rsidRPr="001337DE" w:rsidRDefault="00707EF5" w:rsidP="00083235">
            <w:pPr>
              <w:pStyle w:val="1"/>
              <w:ind w:left="0" w:right="63"/>
              <w:rPr>
                <w:rFonts w:ascii="微软雅黑" w:eastAsia="微软雅黑" w:hAnsi="微软雅黑"/>
                <w:sz w:val="18"/>
                <w:szCs w:val="18"/>
              </w:rPr>
            </w:pPr>
            <w:r w:rsidRPr="00707EF5">
              <w:rPr>
                <w:rFonts w:ascii="微软雅黑" w:eastAsia="微软雅黑" w:hAnsi="微软雅黑" w:cs="Arial" w:hint="eastAsia"/>
                <w:bCs/>
                <w:sz w:val="18"/>
                <w:szCs w:val="18"/>
              </w:rPr>
              <w:t>佛山高富司机排队微信项目</w:t>
            </w:r>
          </w:p>
        </w:tc>
      </w:tr>
      <w:tr w:rsidR="00FF1EA7" w:rsidRPr="001337DE">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FF1EA7" w:rsidRPr="001337DE">
              <w:trPr>
                <w:tblCellSpacing w:w="0" w:type="dxa"/>
              </w:trPr>
              <w:tc>
                <w:tcPr>
                  <w:tcW w:w="1530" w:type="dxa"/>
                  <w:tcMar>
                    <w:top w:w="0" w:type="dxa"/>
                    <w:left w:w="150" w:type="dxa"/>
                    <w:bottom w:w="0" w:type="dxa"/>
                    <w:right w:w="0" w:type="dxa"/>
                  </w:tcMar>
                </w:tcPr>
                <w:p w:rsidR="00FF1EA7" w:rsidRPr="001337DE" w:rsidRDefault="00E74CFE">
                  <w:pPr>
                    <w:spacing w:line="300" w:lineRule="atLeast"/>
                    <w:ind w:right="63"/>
                    <w:rPr>
                      <w:rFonts w:ascii="微软雅黑" w:eastAsia="微软雅黑" w:hAnsi="微软雅黑" w:cs="Arial"/>
                      <w:sz w:val="18"/>
                      <w:szCs w:val="18"/>
                    </w:rPr>
                  </w:pPr>
                  <w:r w:rsidRPr="001337DE">
                    <w:rPr>
                      <w:rFonts w:ascii="微软雅黑" w:eastAsia="微软雅黑" w:hAnsi="微软雅黑" w:cs="Arial"/>
                      <w:sz w:val="18"/>
                      <w:szCs w:val="18"/>
                    </w:rPr>
                    <w:t>项目</w:t>
                  </w:r>
                  <w:r w:rsidRPr="001337DE">
                    <w:rPr>
                      <w:rFonts w:ascii="微软雅黑" w:eastAsia="微软雅黑" w:hAnsi="微软雅黑" w:cs="Arial" w:hint="eastAsia"/>
                      <w:sz w:val="18"/>
                      <w:szCs w:val="18"/>
                    </w:rPr>
                    <w:t>技术</w:t>
                  </w:r>
                  <w:r w:rsidRPr="001337DE">
                    <w:rPr>
                      <w:rFonts w:ascii="微软雅黑" w:eastAsia="微软雅黑" w:hAnsi="微软雅黑" w:cs="Arial"/>
                      <w:sz w:val="18"/>
                      <w:szCs w:val="18"/>
                    </w:rPr>
                    <w:t>：</w:t>
                  </w:r>
                </w:p>
              </w:tc>
              <w:tc>
                <w:tcPr>
                  <w:tcW w:w="8035" w:type="dxa"/>
                  <w:vAlign w:val="center"/>
                </w:tcPr>
                <w:p w:rsidR="00FF1EA7" w:rsidRPr="001337DE" w:rsidRDefault="00707EF5">
                  <w:pPr>
                    <w:spacing w:line="300" w:lineRule="atLeast"/>
                    <w:ind w:right="63"/>
                    <w:rPr>
                      <w:rFonts w:ascii="微软雅黑" w:eastAsia="微软雅黑" w:hAnsi="微软雅黑" w:cs="Arial"/>
                      <w:sz w:val="18"/>
                      <w:szCs w:val="18"/>
                    </w:rPr>
                  </w:pPr>
                  <w:r w:rsidRPr="00707EF5">
                    <w:rPr>
                      <w:rFonts w:ascii="微软雅黑" w:eastAsia="微软雅黑" w:hAnsi="微软雅黑" w:hint="eastAsia"/>
                      <w:sz w:val="18"/>
                      <w:szCs w:val="18"/>
                    </w:rPr>
                    <w:t>因为车辆较多，对司机的管控有点麻烦，所以使用微信进行消息推送、司机查询和合格证防伪功能，方便管理，因为客户的场地网络时常中断所以微信端放在了外网，后台管理放到了内网，因表结构不一致使用httpclient进行实时数据同步。为了缩短链接，进行了短码的开发。因防止合格证的假冒，进行了合格证防伪开发。此微信项目为了后期能够扩展特加入了weixin-java-tools框架，自己并学习阅读了此框架。前后端使用Ajax进行交互，前端使用的mui.js框架进行布局</w:t>
                  </w:r>
                </w:p>
              </w:tc>
            </w:tr>
            <w:tr w:rsidR="00FF1EA7" w:rsidRPr="001337DE">
              <w:trPr>
                <w:tblCellSpacing w:w="0" w:type="dxa"/>
              </w:trPr>
              <w:tc>
                <w:tcPr>
                  <w:tcW w:w="1530" w:type="dxa"/>
                  <w:tcMar>
                    <w:top w:w="0" w:type="dxa"/>
                    <w:left w:w="150" w:type="dxa"/>
                    <w:bottom w:w="0" w:type="dxa"/>
                    <w:right w:w="0" w:type="dxa"/>
                  </w:tcMar>
                </w:tcPr>
                <w:p w:rsidR="00FF1EA7" w:rsidRPr="001337DE" w:rsidRDefault="00E74CFE">
                  <w:pPr>
                    <w:spacing w:line="300" w:lineRule="atLeast"/>
                    <w:ind w:right="63"/>
                    <w:rPr>
                      <w:rFonts w:ascii="微软雅黑" w:eastAsia="微软雅黑" w:hAnsi="微软雅黑" w:cs="Arial"/>
                      <w:sz w:val="18"/>
                      <w:szCs w:val="18"/>
                    </w:rPr>
                  </w:pPr>
                  <w:r w:rsidRPr="001337DE">
                    <w:rPr>
                      <w:rFonts w:ascii="微软雅黑" w:eastAsia="微软雅黑" w:hAnsi="微软雅黑" w:cs="Arial"/>
                      <w:sz w:val="18"/>
                      <w:szCs w:val="18"/>
                    </w:rPr>
                    <w:t>责任描述：</w:t>
                  </w:r>
                </w:p>
              </w:tc>
              <w:tc>
                <w:tcPr>
                  <w:tcW w:w="8035" w:type="dxa"/>
                  <w:vAlign w:val="center"/>
                </w:tcPr>
                <w:p w:rsidR="00FF1EA7" w:rsidRPr="001337DE" w:rsidRDefault="00707EF5">
                  <w:pPr>
                    <w:spacing w:line="300" w:lineRule="atLeast"/>
                    <w:ind w:right="63"/>
                    <w:rPr>
                      <w:rFonts w:ascii="微软雅黑" w:eastAsia="微软雅黑" w:hAnsi="微软雅黑" w:cs="Arial"/>
                      <w:sz w:val="18"/>
                      <w:szCs w:val="18"/>
                    </w:rPr>
                  </w:pPr>
                  <w:r w:rsidRPr="00707EF5">
                    <w:rPr>
                      <w:rFonts w:ascii="微软雅黑" w:eastAsia="微软雅黑" w:hAnsi="微软雅黑" w:hint="eastAsia"/>
                      <w:sz w:val="18"/>
                      <w:szCs w:val="18"/>
                    </w:rPr>
                    <w:t>完成此项目所有的功能，并进行后台接口开发，出差去现场查看具体流程并进行编辑相关文档</w:t>
                  </w:r>
                </w:p>
              </w:tc>
            </w:tr>
          </w:tbl>
          <w:p w:rsidR="00FF1EA7" w:rsidRPr="001337DE" w:rsidRDefault="00FF1EA7">
            <w:pPr>
              <w:tabs>
                <w:tab w:val="left" w:pos="420"/>
              </w:tabs>
              <w:spacing w:afterLines="40" w:after="124"/>
              <w:ind w:left="420" w:right="63"/>
              <w:rPr>
                <w:rFonts w:ascii="微软雅黑" w:eastAsia="微软雅黑" w:hAnsi="微软雅黑"/>
                <w:sz w:val="18"/>
                <w:szCs w:val="18"/>
              </w:rPr>
            </w:pPr>
          </w:p>
        </w:tc>
      </w:tr>
      <w:tr w:rsidR="00FF1EA7" w:rsidRPr="001337DE">
        <w:trPr>
          <w:trHeight w:val="165"/>
        </w:trPr>
        <w:tc>
          <w:tcPr>
            <w:tcW w:w="9781" w:type="dxa"/>
            <w:gridSpan w:val="6"/>
          </w:tcPr>
          <w:p w:rsidR="00FF1EA7" w:rsidRPr="001337DE" w:rsidRDefault="00707EF5" w:rsidP="00083235">
            <w:pPr>
              <w:pStyle w:val="1"/>
              <w:ind w:left="0" w:right="63"/>
              <w:rPr>
                <w:rFonts w:ascii="微软雅黑" w:eastAsia="微软雅黑" w:hAnsi="微软雅黑"/>
                <w:sz w:val="18"/>
                <w:szCs w:val="18"/>
              </w:rPr>
            </w:pPr>
            <w:r w:rsidRPr="00707EF5">
              <w:rPr>
                <w:rFonts w:ascii="微软雅黑" w:eastAsia="微软雅黑" w:hAnsi="微软雅黑" w:cs="Arial" w:hint="eastAsia"/>
                <w:bCs/>
                <w:sz w:val="18"/>
                <w:szCs w:val="18"/>
              </w:rPr>
              <w:t>一元拍(APP)</w:t>
            </w:r>
          </w:p>
        </w:tc>
      </w:tr>
      <w:tr w:rsidR="00FF1EA7" w:rsidRPr="001337DE">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083235" w:rsidRPr="001337DE" w:rsidTr="00DF669B">
              <w:trPr>
                <w:tblCellSpacing w:w="0" w:type="dxa"/>
              </w:trPr>
              <w:tc>
                <w:tcPr>
                  <w:tcW w:w="1530" w:type="dxa"/>
                  <w:tcMar>
                    <w:top w:w="0" w:type="dxa"/>
                    <w:left w:w="150" w:type="dxa"/>
                    <w:bottom w:w="0" w:type="dxa"/>
                    <w:right w:w="0" w:type="dxa"/>
                  </w:tcMar>
                </w:tcPr>
                <w:p w:rsidR="00083235" w:rsidRPr="001337DE" w:rsidRDefault="00083235" w:rsidP="00083235">
                  <w:pPr>
                    <w:spacing w:line="300" w:lineRule="atLeast"/>
                    <w:ind w:right="63"/>
                    <w:rPr>
                      <w:rFonts w:ascii="微软雅黑" w:eastAsia="微软雅黑" w:hAnsi="微软雅黑" w:cs="Arial"/>
                      <w:sz w:val="18"/>
                      <w:szCs w:val="18"/>
                    </w:rPr>
                  </w:pPr>
                  <w:r w:rsidRPr="001337DE">
                    <w:rPr>
                      <w:rFonts w:ascii="微软雅黑" w:eastAsia="微软雅黑" w:hAnsi="微软雅黑" w:cs="Arial"/>
                      <w:sz w:val="18"/>
                      <w:szCs w:val="18"/>
                    </w:rPr>
                    <w:t>项目</w:t>
                  </w:r>
                  <w:r w:rsidRPr="001337DE">
                    <w:rPr>
                      <w:rFonts w:ascii="微软雅黑" w:eastAsia="微软雅黑" w:hAnsi="微软雅黑" w:cs="Arial" w:hint="eastAsia"/>
                      <w:sz w:val="18"/>
                      <w:szCs w:val="18"/>
                    </w:rPr>
                    <w:t>描述</w:t>
                  </w:r>
                  <w:r w:rsidRPr="001337DE">
                    <w:rPr>
                      <w:rFonts w:ascii="微软雅黑" w:eastAsia="微软雅黑" w:hAnsi="微软雅黑" w:cs="Arial"/>
                      <w:sz w:val="18"/>
                      <w:szCs w:val="18"/>
                    </w:rPr>
                    <w:t>：</w:t>
                  </w:r>
                </w:p>
              </w:tc>
              <w:tc>
                <w:tcPr>
                  <w:tcW w:w="8035" w:type="dxa"/>
                </w:tcPr>
                <w:p w:rsidR="00083235" w:rsidRPr="001337DE" w:rsidRDefault="00707EF5" w:rsidP="00083235">
                  <w:pPr>
                    <w:tabs>
                      <w:tab w:val="left" w:pos="7320"/>
                    </w:tabs>
                    <w:rPr>
                      <w:rFonts w:ascii="微软雅黑" w:eastAsia="微软雅黑" w:hAnsi="微软雅黑"/>
                      <w:sz w:val="18"/>
                      <w:szCs w:val="18"/>
                    </w:rPr>
                  </w:pPr>
                  <w:r w:rsidRPr="00707EF5">
                    <w:rPr>
                      <w:rFonts w:ascii="微软雅黑" w:eastAsia="微软雅黑" w:hAnsi="微软雅黑" w:hint="eastAsia"/>
                      <w:sz w:val="18"/>
                      <w:szCs w:val="18"/>
                    </w:rPr>
                    <w:t>一元拍APP是一款针对线上销售及时开奖的一种商品销售模式，效仿当前较为火爆的网易夺宝模式；使用Spring +Spring mvc +FreemarkerMVC的设计模式完成后端服务端的架构设计，采用restful模式的接口对接APP端程序调用，数据采用分表分库的设计模式，使用redis实现数据缓存；APP采用Dcould公司开发的MUI+H5结合实现hybrid（混合）模式开发，采用Json数据结构完成数据下载对接；使用原生webview模式实现页面之间的跳转，避免移动APP的白屏等情况的放生等</w:t>
                  </w:r>
                </w:p>
              </w:tc>
            </w:tr>
            <w:tr w:rsidR="00707EF5" w:rsidRPr="001337DE" w:rsidTr="002C5CE6">
              <w:trPr>
                <w:tblCellSpacing w:w="0" w:type="dxa"/>
              </w:trPr>
              <w:tc>
                <w:tcPr>
                  <w:tcW w:w="1530" w:type="dxa"/>
                  <w:tcMar>
                    <w:top w:w="0" w:type="dxa"/>
                    <w:left w:w="150" w:type="dxa"/>
                    <w:bottom w:w="0" w:type="dxa"/>
                    <w:right w:w="0" w:type="dxa"/>
                  </w:tcMar>
                </w:tcPr>
                <w:p w:rsidR="00707EF5" w:rsidRPr="001337DE" w:rsidRDefault="00707EF5" w:rsidP="00707EF5">
                  <w:pPr>
                    <w:spacing w:line="300" w:lineRule="atLeast"/>
                    <w:ind w:right="63"/>
                    <w:rPr>
                      <w:rFonts w:ascii="微软雅黑" w:eastAsia="微软雅黑" w:hAnsi="微软雅黑" w:cs="Arial"/>
                      <w:sz w:val="18"/>
                      <w:szCs w:val="18"/>
                    </w:rPr>
                  </w:pPr>
                  <w:r w:rsidRPr="001337DE">
                    <w:rPr>
                      <w:rFonts w:ascii="微软雅黑" w:eastAsia="微软雅黑" w:hAnsi="微软雅黑" w:cs="Arial"/>
                      <w:sz w:val="18"/>
                      <w:szCs w:val="18"/>
                    </w:rPr>
                    <w:t>责任描述：</w:t>
                  </w:r>
                </w:p>
              </w:tc>
              <w:tc>
                <w:tcPr>
                  <w:tcW w:w="8035" w:type="dxa"/>
                </w:tcPr>
                <w:p w:rsidR="00707EF5" w:rsidRPr="00707EF5" w:rsidRDefault="00707EF5" w:rsidP="00707EF5">
                  <w:pPr>
                    <w:tabs>
                      <w:tab w:val="left" w:pos="7320"/>
                    </w:tabs>
                    <w:rPr>
                      <w:rFonts w:ascii="微软雅黑" w:eastAsia="微软雅黑" w:hAnsi="微软雅黑"/>
                      <w:sz w:val="18"/>
                      <w:szCs w:val="18"/>
                    </w:rPr>
                  </w:pPr>
                  <w:r w:rsidRPr="00707EF5">
                    <w:rPr>
                      <w:rFonts w:ascii="微软雅黑" w:eastAsia="微软雅黑" w:hAnsi="微软雅黑" w:hint="eastAsia"/>
                      <w:sz w:val="18"/>
                      <w:szCs w:val="18"/>
                    </w:rPr>
                    <w:t>负责设计一元拍开拍计算方式，简单算法程序，参与后台管理系统的框架设计，参与APP端页面部分架构设计；实现首页商品的排序，开奖计时等功能；负责商品详情页面逻辑，数据接口对接，开奖流程控制等；购物车商品添加等功能更；负责后台设计开奖算法模式APP与后台对接接口内容产品设计等</w:t>
                  </w:r>
                </w:p>
              </w:tc>
            </w:tr>
          </w:tbl>
          <w:p w:rsidR="00FF1EA7" w:rsidRPr="001337DE" w:rsidRDefault="00FF1EA7">
            <w:pPr>
              <w:tabs>
                <w:tab w:val="left" w:pos="420"/>
              </w:tabs>
              <w:spacing w:afterLines="40" w:after="124"/>
              <w:ind w:left="420" w:right="63"/>
              <w:rPr>
                <w:rFonts w:ascii="微软雅黑" w:eastAsia="微软雅黑" w:hAnsi="微软雅黑"/>
                <w:sz w:val="18"/>
                <w:szCs w:val="18"/>
              </w:rPr>
            </w:pPr>
          </w:p>
        </w:tc>
      </w:tr>
      <w:tr w:rsidR="00FF1EA7" w:rsidRPr="001337DE">
        <w:trPr>
          <w:trHeight w:val="140"/>
        </w:trPr>
        <w:tc>
          <w:tcPr>
            <w:tcW w:w="3658" w:type="dxa"/>
          </w:tcPr>
          <w:p w:rsidR="00FF1EA7" w:rsidRPr="001337DE" w:rsidRDefault="00E74CFE">
            <w:pPr>
              <w:numPr>
                <w:ilvl w:val="0"/>
                <w:numId w:val="2"/>
              </w:numPr>
              <w:tabs>
                <w:tab w:val="clear" w:pos="420"/>
                <w:tab w:val="left" w:pos="364"/>
              </w:tabs>
              <w:ind w:right="63"/>
              <w:rPr>
                <w:rFonts w:ascii="微软雅黑" w:eastAsia="微软雅黑" w:hAnsi="微软雅黑" w:cs="Arial"/>
                <w:sz w:val="18"/>
                <w:szCs w:val="18"/>
              </w:rPr>
            </w:pPr>
            <w:r w:rsidRPr="001337DE">
              <w:rPr>
                <w:rFonts w:ascii="微软雅黑" w:eastAsia="微软雅黑" w:hAnsi="微软雅黑" w:cs="Arial" w:hint="eastAsia"/>
                <w:bCs/>
                <w:sz w:val="18"/>
                <w:szCs w:val="18"/>
              </w:rPr>
              <w:t>语言</w:t>
            </w:r>
          </w:p>
        </w:tc>
        <w:tc>
          <w:tcPr>
            <w:tcW w:w="6123" w:type="dxa"/>
            <w:gridSpan w:val="5"/>
          </w:tcPr>
          <w:p w:rsidR="00FF1EA7" w:rsidRPr="001337DE" w:rsidRDefault="00E74CFE">
            <w:pPr>
              <w:ind w:right="63"/>
              <w:rPr>
                <w:rFonts w:ascii="微软雅黑" w:eastAsia="微软雅黑" w:hAnsi="微软雅黑" w:cs="Arial"/>
                <w:sz w:val="18"/>
                <w:szCs w:val="18"/>
              </w:rPr>
            </w:pPr>
            <w:r w:rsidRPr="001337DE">
              <w:rPr>
                <w:rFonts w:ascii="微软雅黑" w:eastAsia="微软雅黑" w:hAnsi="微软雅黑" w:cs="Arial" w:hint="eastAsia"/>
                <w:sz w:val="18"/>
                <w:szCs w:val="18"/>
              </w:rPr>
              <w:t>中文和英语</w:t>
            </w:r>
          </w:p>
        </w:tc>
      </w:tr>
      <w:tr w:rsidR="00FF1EA7" w:rsidRPr="001337DE">
        <w:trPr>
          <w:trHeight w:val="285"/>
        </w:trPr>
        <w:tc>
          <w:tcPr>
            <w:tcW w:w="9781" w:type="dxa"/>
            <w:gridSpan w:val="6"/>
            <w:shd w:val="clear" w:color="auto" w:fill="DBE5F1"/>
          </w:tcPr>
          <w:p w:rsidR="00FF1EA7" w:rsidRPr="001337DE" w:rsidRDefault="00E74CFE">
            <w:pPr>
              <w:ind w:right="63"/>
              <w:rPr>
                <w:rFonts w:ascii="微软雅黑" w:eastAsia="微软雅黑" w:hAnsi="微软雅黑" w:cs="Arial"/>
                <w:bCs/>
                <w:sz w:val="18"/>
                <w:szCs w:val="18"/>
              </w:rPr>
            </w:pPr>
            <w:r w:rsidRPr="001337DE">
              <w:rPr>
                <w:rFonts w:ascii="微软雅黑" w:eastAsia="微软雅黑" w:hAnsi="微软雅黑" w:cs="Arial" w:hint="eastAsia"/>
                <w:bCs/>
                <w:sz w:val="18"/>
                <w:szCs w:val="18"/>
              </w:rPr>
              <w:t>教育经历</w:t>
            </w:r>
          </w:p>
        </w:tc>
      </w:tr>
      <w:tr w:rsidR="00FF1EA7" w:rsidRPr="001337DE">
        <w:trPr>
          <w:trHeight w:val="508"/>
        </w:trPr>
        <w:tc>
          <w:tcPr>
            <w:tcW w:w="7681" w:type="dxa"/>
            <w:gridSpan w:val="5"/>
          </w:tcPr>
          <w:p w:rsidR="00FF1EA7" w:rsidRPr="001337DE" w:rsidRDefault="00707EF5">
            <w:pPr>
              <w:numPr>
                <w:ilvl w:val="0"/>
                <w:numId w:val="2"/>
              </w:numPr>
              <w:tabs>
                <w:tab w:val="left" w:pos="364"/>
              </w:tabs>
              <w:spacing w:afterLines="20" w:after="62"/>
              <w:ind w:right="63"/>
              <w:rPr>
                <w:rFonts w:ascii="微软雅黑" w:eastAsia="微软雅黑" w:hAnsi="微软雅黑" w:cs="Arial"/>
                <w:sz w:val="18"/>
                <w:szCs w:val="18"/>
              </w:rPr>
            </w:pPr>
            <w:r w:rsidRPr="00707EF5">
              <w:rPr>
                <w:rFonts w:ascii="微软雅黑" w:eastAsia="微软雅黑" w:hAnsi="微软雅黑" w:cs="宋体" w:hint="eastAsia"/>
                <w:bCs/>
                <w:sz w:val="18"/>
                <w:szCs w:val="18"/>
              </w:rPr>
              <w:t>计算机网络技术</w:t>
            </w:r>
            <w:r w:rsidR="00E74CFE" w:rsidRPr="001337DE">
              <w:rPr>
                <w:rFonts w:ascii="微软雅黑" w:eastAsia="微软雅黑" w:hAnsi="微软雅黑" w:cs="宋体" w:hint="eastAsia"/>
                <w:bCs/>
                <w:sz w:val="18"/>
                <w:szCs w:val="18"/>
              </w:rPr>
              <w:t>，</w:t>
            </w:r>
            <w:r w:rsidRPr="00707EF5">
              <w:rPr>
                <w:rFonts w:ascii="微软雅黑" w:eastAsia="微软雅黑" w:hAnsi="微软雅黑" w:cs="宋体" w:hint="eastAsia"/>
                <w:bCs/>
                <w:sz w:val="18"/>
                <w:szCs w:val="18"/>
              </w:rPr>
              <w:t>信阳农林学院 </w:t>
            </w:r>
          </w:p>
        </w:tc>
        <w:tc>
          <w:tcPr>
            <w:tcW w:w="2100" w:type="dxa"/>
          </w:tcPr>
          <w:p w:rsidR="00FF1EA7" w:rsidRPr="001337DE" w:rsidRDefault="00E74CFE">
            <w:pPr>
              <w:spacing w:afterLines="20" w:after="62"/>
              <w:ind w:right="63"/>
              <w:rPr>
                <w:rFonts w:ascii="微软雅黑" w:eastAsia="微软雅黑" w:hAnsi="微软雅黑" w:cs="Arial"/>
                <w:sz w:val="18"/>
                <w:szCs w:val="18"/>
              </w:rPr>
            </w:pPr>
            <w:r w:rsidRPr="001337DE">
              <w:rPr>
                <w:rFonts w:ascii="微软雅黑" w:eastAsia="微软雅黑" w:hAnsi="微软雅黑" w:cs="Arial" w:hint="eastAsia"/>
                <w:sz w:val="18"/>
                <w:szCs w:val="18"/>
              </w:rPr>
              <w:t>20</w:t>
            </w:r>
            <w:r w:rsidR="00707EF5">
              <w:rPr>
                <w:rFonts w:ascii="微软雅黑" w:eastAsia="微软雅黑" w:hAnsi="微软雅黑" w:cs="Arial"/>
                <w:sz w:val="18"/>
                <w:szCs w:val="18"/>
              </w:rPr>
              <w:t>11</w:t>
            </w:r>
            <w:r w:rsidRPr="001337DE">
              <w:rPr>
                <w:rFonts w:ascii="微软雅黑" w:eastAsia="微软雅黑" w:hAnsi="微软雅黑" w:cs="Arial" w:hint="eastAsia"/>
                <w:sz w:val="18"/>
                <w:szCs w:val="18"/>
              </w:rPr>
              <w:t>/9 -- 201</w:t>
            </w:r>
            <w:r w:rsidR="00707EF5">
              <w:rPr>
                <w:rFonts w:ascii="微软雅黑" w:eastAsia="微软雅黑" w:hAnsi="微软雅黑" w:cs="Arial"/>
                <w:sz w:val="18"/>
                <w:szCs w:val="18"/>
              </w:rPr>
              <w:t>5</w:t>
            </w:r>
            <w:r w:rsidRPr="001337DE">
              <w:rPr>
                <w:rFonts w:ascii="微软雅黑" w:eastAsia="微软雅黑" w:hAnsi="微软雅黑" w:cs="Arial" w:hint="eastAsia"/>
                <w:sz w:val="18"/>
                <w:szCs w:val="18"/>
              </w:rPr>
              <w:t>/</w:t>
            </w:r>
            <w:r w:rsidR="00707EF5">
              <w:rPr>
                <w:rFonts w:ascii="微软雅黑" w:eastAsia="微软雅黑" w:hAnsi="微软雅黑" w:cs="Arial"/>
                <w:sz w:val="18"/>
                <w:szCs w:val="18"/>
              </w:rPr>
              <w:t>6</w:t>
            </w:r>
          </w:p>
          <w:p w:rsidR="00FF1EA7" w:rsidRPr="001337DE" w:rsidRDefault="00FF1EA7">
            <w:pPr>
              <w:spacing w:afterLines="20" w:after="62"/>
              <w:ind w:right="63"/>
              <w:rPr>
                <w:rFonts w:ascii="微软雅黑" w:eastAsia="微软雅黑" w:hAnsi="微软雅黑" w:cs="Arial"/>
                <w:sz w:val="18"/>
                <w:szCs w:val="18"/>
              </w:rPr>
            </w:pPr>
          </w:p>
        </w:tc>
      </w:tr>
    </w:tbl>
    <w:p w:rsidR="00FF1EA7" w:rsidRPr="001337DE" w:rsidRDefault="00FF1EA7">
      <w:pPr>
        <w:ind w:right="63"/>
        <w:rPr>
          <w:rFonts w:ascii="微软雅黑" w:eastAsia="微软雅黑" w:hAnsi="微软雅黑"/>
          <w:sz w:val="18"/>
          <w:szCs w:val="18"/>
        </w:rPr>
      </w:pPr>
    </w:p>
    <w:p w:rsidR="00FF1EA7" w:rsidRPr="001337DE" w:rsidRDefault="00FF1EA7">
      <w:pPr>
        <w:ind w:right="63"/>
        <w:rPr>
          <w:rFonts w:ascii="微软雅黑" w:eastAsia="微软雅黑" w:hAnsi="微软雅黑"/>
          <w:sz w:val="44"/>
          <w:szCs w:val="44"/>
        </w:rPr>
      </w:pPr>
    </w:p>
    <w:p w:rsidR="00FF1EA7" w:rsidRPr="001337DE" w:rsidRDefault="00FF1EA7">
      <w:pPr>
        <w:rPr>
          <w:rFonts w:ascii="微软雅黑" w:eastAsia="微软雅黑" w:hAnsi="微软雅黑"/>
        </w:rPr>
      </w:pPr>
    </w:p>
    <w:sectPr w:rsidR="00FF1EA7" w:rsidRPr="00133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46F" w:rsidRDefault="008B646F" w:rsidP="00083235">
      <w:r>
        <w:separator/>
      </w:r>
    </w:p>
  </w:endnote>
  <w:endnote w:type="continuationSeparator" w:id="0">
    <w:p w:rsidR="008B646F" w:rsidRDefault="008B646F" w:rsidP="0008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46F" w:rsidRDefault="008B646F" w:rsidP="00083235">
      <w:r>
        <w:separator/>
      </w:r>
    </w:p>
  </w:footnote>
  <w:footnote w:type="continuationSeparator" w:id="0">
    <w:p w:rsidR="008B646F" w:rsidRDefault="008B646F" w:rsidP="00083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00ED6"/>
    <w:multiLevelType w:val="multilevel"/>
    <w:tmpl w:val="49200ED6"/>
    <w:lvl w:ilvl="0">
      <w:start w:val="1"/>
      <w:numFmt w:val="bullet"/>
      <w:lvlText w:val=""/>
      <w:lvlJc w:val="left"/>
      <w:pPr>
        <w:tabs>
          <w:tab w:val="left" w:pos="420"/>
        </w:tabs>
        <w:ind w:left="420" w:hanging="420"/>
      </w:pPr>
      <w:rPr>
        <w:rFonts w:ascii="Wingdings" w:hAnsi="Wingdings" w:cs="Wingdings" w:hint="default"/>
        <w:sz w:val="13"/>
        <w:szCs w:val="13"/>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
    <w:nsid w:val="6B944ABE"/>
    <w:multiLevelType w:val="multilevel"/>
    <w:tmpl w:val="6B944A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7B105E"/>
    <w:rsid w:val="00083235"/>
    <w:rsid w:val="000936B5"/>
    <w:rsid w:val="001337DE"/>
    <w:rsid w:val="00452266"/>
    <w:rsid w:val="005E5B4C"/>
    <w:rsid w:val="00655746"/>
    <w:rsid w:val="00707EF5"/>
    <w:rsid w:val="007B1DFE"/>
    <w:rsid w:val="00813E82"/>
    <w:rsid w:val="008B646F"/>
    <w:rsid w:val="00921ABA"/>
    <w:rsid w:val="00A525C0"/>
    <w:rsid w:val="00A7323E"/>
    <w:rsid w:val="00AE4AC7"/>
    <w:rsid w:val="00B176EF"/>
    <w:rsid w:val="00CA0314"/>
    <w:rsid w:val="00CE3EEF"/>
    <w:rsid w:val="00D615FD"/>
    <w:rsid w:val="00D62159"/>
    <w:rsid w:val="00D672E0"/>
    <w:rsid w:val="00E00BC2"/>
    <w:rsid w:val="00E74CFE"/>
    <w:rsid w:val="00EE6DC4"/>
    <w:rsid w:val="00F442C6"/>
    <w:rsid w:val="00FF1EA7"/>
    <w:rsid w:val="013610C1"/>
    <w:rsid w:val="02B13FE6"/>
    <w:rsid w:val="02C2051E"/>
    <w:rsid w:val="03471C27"/>
    <w:rsid w:val="03CF7DE4"/>
    <w:rsid w:val="03FF133B"/>
    <w:rsid w:val="04B913C1"/>
    <w:rsid w:val="05AE10CE"/>
    <w:rsid w:val="05CE6EBC"/>
    <w:rsid w:val="072C5052"/>
    <w:rsid w:val="0F8A5BCE"/>
    <w:rsid w:val="0FF877C8"/>
    <w:rsid w:val="103662B1"/>
    <w:rsid w:val="117D0331"/>
    <w:rsid w:val="149210D9"/>
    <w:rsid w:val="14F44797"/>
    <w:rsid w:val="165B0808"/>
    <w:rsid w:val="16BD65E3"/>
    <w:rsid w:val="1CEB131E"/>
    <w:rsid w:val="24495C97"/>
    <w:rsid w:val="267B09AD"/>
    <w:rsid w:val="27690EA9"/>
    <w:rsid w:val="2AE27095"/>
    <w:rsid w:val="2B826C9C"/>
    <w:rsid w:val="2C1D45B0"/>
    <w:rsid w:val="2CDD48F1"/>
    <w:rsid w:val="2F5C70BF"/>
    <w:rsid w:val="2F687E78"/>
    <w:rsid w:val="303806D6"/>
    <w:rsid w:val="307B6847"/>
    <w:rsid w:val="31AF10BF"/>
    <w:rsid w:val="32C5179A"/>
    <w:rsid w:val="35136AEA"/>
    <w:rsid w:val="382C6470"/>
    <w:rsid w:val="38DB6622"/>
    <w:rsid w:val="38E83BED"/>
    <w:rsid w:val="3A9E2AFD"/>
    <w:rsid w:val="3BAB646F"/>
    <w:rsid w:val="3CEF00BA"/>
    <w:rsid w:val="3EA2247F"/>
    <w:rsid w:val="46857B8B"/>
    <w:rsid w:val="4722236E"/>
    <w:rsid w:val="47767930"/>
    <w:rsid w:val="48DD519D"/>
    <w:rsid w:val="4A172732"/>
    <w:rsid w:val="4C8C5B85"/>
    <w:rsid w:val="4E2232B4"/>
    <w:rsid w:val="505910C8"/>
    <w:rsid w:val="58424517"/>
    <w:rsid w:val="58C74F05"/>
    <w:rsid w:val="593F4F2E"/>
    <w:rsid w:val="59640891"/>
    <w:rsid w:val="59A03507"/>
    <w:rsid w:val="5CEF4B11"/>
    <w:rsid w:val="5D2519EA"/>
    <w:rsid w:val="5E6C6119"/>
    <w:rsid w:val="5F6C6B81"/>
    <w:rsid w:val="60157584"/>
    <w:rsid w:val="6159607B"/>
    <w:rsid w:val="62231314"/>
    <w:rsid w:val="6367201B"/>
    <w:rsid w:val="66150506"/>
    <w:rsid w:val="66C73D9A"/>
    <w:rsid w:val="687B105E"/>
    <w:rsid w:val="6D803DE1"/>
    <w:rsid w:val="6FB61B5D"/>
    <w:rsid w:val="6FF3033D"/>
    <w:rsid w:val="72905891"/>
    <w:rsid w:val="77FF41F8"/>
    <w:rsid w:val="7886677E"/>
    <w:rsid w:val="7C562A2C"/>
    <w:rsid w:val="7CC949DB"/>
    <w:rsid w:val="7E577031"/>
    <w:rsid w:val="7E80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3AA465-C513-4A59-B995-9E67E349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sz w:val="24"/>
      <w:szCs w:val="24"/>
    </w:rPr>
  </w:style>
  <w:style w:type="paragraph" w:styleId="2">
    <w:name w:val="heading 2"/>
    <w:basedOn w:val="a"/>
    <w:next w:val="a"/>
    <w:unhideWhenUsed/>
    <w:qFormat/>
    <w:pPr>
      <w:keepNext/>
      <w:keepLines/>
      <w:pageBreakBefore/>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Hyperlink"/>
    <w:basedOn w:val="a0"/>
    <w:qFormat/>
    <w:rPr>
      <w:color w:val="0563C1" w:themeColor="hyperlink"/>
      <w:u w:val="single"/>
    </w:rPr>
  </w:style>
  <w:style w:type="paragraph" w:customStyle="1" w:styleId="1">
    <w:name w:val="列出段落1"/>
    <w:basedOn w:val="a"/>
    <w:uiPriority w:val="34"/>
    <w:qFormat/>
    <w:pPr>
      <w:ind w:left="720"/>
      <w:contextualSpacing/>
    </w:pPr>
  </w:style>
  <w:style w:type="paragraph" w:styleId="a5">
    <w:name w:val="header"/>
    <w:basedOn w:val="a"/>
    <w:link w:val="Char"/>
    <w:rsid w:val="00083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83235"/>
    <w:rPr>
      <w:rFonts w:ascii="Times New Roman" w:eastAsia="宋体" w:hAnsi="Times New Roman" w:cs="Times New Roman"/>
      <w:sz w:val="18"/>
      <w:szCs w:val="18"/>
    </w:rPr>
  </w:style>
  <w:style w:type="paragraph" w:styleId="a6">
    <w:name w:val="footer"/>
    <w:basedOn w:val="a"/>
    <w:link w:val="Char0"/>
    <w:rsid w:val="00083235"/>
    <w:pPr>
      <w:tabs>
        <w:tab w:val="center" w:pos="4153"/>
        <w:tab w:val="right" w:pos="8306"/>
      </w:tabs>
      <w:snapToGrid w:val="0"/>
    </w:pPr>
    <w:rPr>
      <w:sz w:val="18"/>
      <w:szCs w:val="18"/>
    </w:rPr>
  </w:style>
  <w:style w:type="character" w:customStyle="1" w:styleId="Char0">
    <w:name w:val="页脚 Char"/>
    <w:basedOn w:val="a0"/>
    <w:link w:val="a6"/>
    <w:rsid w:val="0008323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18530977523@sina.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2224</Characters>
  <Application>Microsoft Office Word</Application>
  <DocSecurity>0</DocSecurity>
  <Lines>18</Lines>
  <Paragraphs>5</Paragraphs>
  <ScaleCrop>false</ScaleCrop>
  <Company>Sky123.Org</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2</cp:revision>
  <dcterms:created xsi:type="dcterms:W3CDTF">2018-02-28T03:47:00Z</dcterms:created>
  <dcterms:modified xsi:type="dcterms:W3CDTF">2018-02-28T03:47:00Z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