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E90" w:rsidRDefault="00321CE2">
      <w:pPr>
        <w:jc w:val="center"/>
        <w:rPr>
          <w:sz w:val="44"/>
          <w:szCs w:val="44"/>
        </w:rPr>
      </w:pPr>
      <w:r>
        <w:rPr>
          <w:rFonts w:hint="eastAsia"/>
          <w:sz w:val="44"/>
          <w:szCs w:val="44"/>
        </w:rPr>
        <w:t>郑利</w:t>
      </w:r>
      <w:r w:rsidR="00BC7600">
        <w:rPr>
          <w:rFonts w:hint="eastAsia"/>
          <w:sz w:val="44"/>
          <w:szCs w:val="44"/>
        </w:rPr>
        <w:t>简历</w:t>
      </w:r>
    </w:p>
    <w:p w:rsidR="004F2E90" w:rsidRDefault="004F2E90"/>
    <w:tbl>
      <w:tblPr>
        <w:tblW w:w="978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2"/>
        <w:gridCol w:w="256"/>
        <w:gridCol w:w="2746"/>
        <w:gridCol w:w="283"/>
        <w:gridCol w:w="994"/>
        <w:gridCol w:w="2100"/>
      </w:tblGrid>
      <w:tr w:rsidR="004F2E90">
        <w:tc>
          <w:tcPr>
            <w:tcW w:w="9781" w:type="dxa"/>
            <w:gridSpan w:val="6"/>
            <w:shd w:val="clear" w:color="auto" w:fill="DBE5F1"/>
          </w:tcPr>
          <w:p w:rsidR="004F2E90" w:rsidRDefault="00BC7600">
            <w:pPr>
              <w:rPr>
                <w:rFonts w:ascii="Arial" w:hAnsi="Arial" w:cs="Arial"/>
                <w:b/>
                <w:bCs/>
                <w:sz w:val="20"/>
                <w:szCs w:val="20"/>
              </w:rPr>
            </w:pPr>
            <w:r>
              <w:rPr>
                <w:rFonts w:ascii="Arial" w:hAnsi="Arial" w:cs="Arial" w:hint="eastAsia"/>
                <w:b/>
                <w:bCs/>
                <w:sz w:val="20"/>
                <w:szCs w:val="20"/>
              </w:rPr>
              <w:t>基本信息</w:t>
            </w:r>
          </w:p>
        </w:tc>
      </w:tr>
      <w:tr w:rsidR="004F2E90" w:rsidTr="00BC7600">
        <w:trPr>
          <w:trHeight w:val="128"/>
        </w:trPr>
        <w:tc>
          <w:tcPr>
            <w:tcW w:w="3402" w:type="dxa"/>
          </w:tcPr>
          <w:p w:rsidR="004F2E90" w:rsidRDefault="00BC7600" w:rsidP="009F7F11">
            <w:pPr>
              <w:spacing w:before="100" w:beforeAutospacing="1"/>
              <w:rPr>
                <w:rFonts w:ascii="Arial" w:hAnsi="Arial" w:cs="Arial"/>
                <w:sz w:val="20"/>
                <w:szCs w:val="20"/>
              </w:rPr>
            </w:pPr>
            <w:r>
              <w:rPr>
                <w:rFonts w:ascii="Arial" w:hAnsi="Arial" w:cs="Arial" w:hint="eastAsia"/>
                <w:sz w:val="20"/>
                <w:szCs w:val="20"/>
              </w:rPr>
              <w:t>现任公司：</w:t>
            </w:r>
            <w:r w:rsidR="00151369" w:rsidRPr="00151369">
              <w:rPr>
                <w:rFonts w:ascii="Arial" w:hAnsi="Arial" w:cs="Arial" w:hint="eastAsia"/>
                <w:sz w:val="20"/>
                <w:szCs w:val="20"/>
              </w:rPr>
              <w:t>北京</w:t>
            </w:r>
            <w:r w:rsidR="009F7F11">
              <w:rPr>
                <w:rFonts w:ascii="Arial" w:hAnsi="Arial" w:cs="Arial" w:hint="eastAsia"/>
                <w:sz w:val="20"/>
                <w:szCs w:val="20"/>
              </w:rPr>
              <w:t>华正明天信息技术股份</w:t>
            </w:r>
            <w:r w:rsidR="00151369" w:rsidRPr="00151369">
              <w:rPr>
                <w:rFonts w:ascii="Arial" w:hAnsi="Arial" w:cs="Arial" w:hint="eastAsia"/>
                <w:sz w:val="20"/>
                <w:szCs w:val="20"/>
              </w:rPr>
              <w:t>有限公司</w:t>
            </w:r>
            <w:r w:rsidR="00151369" w:rsidRPr="00151369">
              <w:rPr>
                <w:rFonts w:ascii="Arial" w:hAnsi="Arial" w:cs="Arial" w:hint="eastAsia"/>
                <w:sz w:val="20"/>
                <w:szCs w:val="20"/>
              </w:rPr>
              <w:t> </w:t>
            </w:r>
          </w:p>
        </w:tc>
        <w:tc>
          <w:tcPr>
            <w:tcW w:w="3285" w:type="dxa"/>
            <w:gridSpan w:val="3"/>
          </w:tcPr>
          <w:p w:rsidR="004F2E90" w:rsidRDefault="00BC7600" w:rsidP="00BC7600">
            <w:pPr>
              <w:spacing w:before="100" w:beforeAutospacing="1"/>
              <w:rPr>
                <w:rFonts w:ascii="Arial" w:hAnsi="Arial" w:cs="Arial"/>
                <w:sz w:val="20"/>
                <w:szCs w:val="20"/>
              </w:rPr>
            </w:pPr>
            <w:r>
              <w:rPr>
                <w:rFonts w:ascii="Arial" w:hAnsi="Arial" w:cs="Arial" w:hint="eastAsia"/>
                <w:sz w:val="20"/>
                <w:szCs w:val="20"/>
              </w:rPr>
              <w:t>业务方向：电子商务、办公平台</w:t>
            </w:r>
          </w:p>
        </w:tc>
        <w:tc>
          <w:tcPr>
            <w:tcW w:w="3094" w:type="dxa"/>
            <w:gridSpan w:val="2"/>
          </w:tcPr>
          <w:p w:rsidR="004F2E90" w:rsidRPr="00151369" w:rsidRDefault="00BC7600" w:rsidP="00151369">
            <w:pPr>
              <w:spacing w:before="100" w:beforeAutospacing="1"/>
              <w:rPr>
                <w:rFonts w:ascii="Arial" w:hAnsi="Arial" w:cs="Arial"/>
                <w:sz w:val="20"/>
                <w:szCs w:val="20"/>
              </w:rPr>
            </w:pPr>
            <w:r w:rsidRPr="00151369">
              <w:rPr>
                <w:rFonts w:ascii="Arial" w:hAnsi="Arial" w:cs="Arial" w:hint="eastAsia"/>
                <w:sz w:val="20"/>
                <w:szCs w:val="20"/>
              </w:rPr>
              <w:t>职务：</w:t>
            </w:r>
            <w:r w:rsidR="00151369" w:rsidRPr="00151369">
              <w:rPr>
                <w:rFonts w:ascii="Arial" w:hAnsi="Arial" w:cs="Arial" w:hint="eastAsia"/>
                <w:sz w:val="20"/>
                <w:szCs w:val="20"/>
              </w:rPr>
              <w:t>Java</w:t>
            </w:r>
            <w:r w:rsidR="00151369" w:rsidRPr="00151369">
              <w:rPr>
                <w:rFonts w:ascii="Arial" w:hAnsi="Arial" w:cs="Arial" w:hint="eastAsia"/>
                <w:sz w:val="20"/>
                <w:szCs w:val="20"/>
              </w:rPr>
              <w:t>高级开发工程师</w:t>
            </w:r>
          </w:p>
        </w:tc>
      </w:tr>
      <w:tr w:rsidR="004F2E90" w:rsidTr="00BC7600">
        <w:trPr>
          <w:trHeight w:val="128"/>
        </w:trPr>
        <w:tc>
          <w:tcPr>
            <w:tcW w:w="3402" w:type="dxa"/>
          </w:tcPr>
          <w:p w:rsidR="004F2E90" w:rsidRDefault="00BC7600" w:rsidP="00321CE2">
            <w:pPr>
              <w:spacing w:before="100" w:beforeAutospacing="1"/>
              <w:rPr>
                <w:rFonts w:ascii="Arial" w:hAnsi="Arial" w:cs="Arial"/>
                <w:sz w:val="20"/>
                <w:szCs w:val="20"/>
              </w:rPr>
            </w:pPr>
            <w:r>
              <w:rPr>
                <w:rFonts w:ascii="Arial" w:hAnsi="Arial" w:cs="Arial" w:hint="eastAsia"/>
                <w:sz w:val="20"/>
                <w:szCs w:val="20"/>
              </w:rPr>
              <w:t>工作年限：</w:t>
            </w:r>
            <w:r w:rsidR="00321CE2">
              <w:rPr>
                <w:rFonts w:ascii="Arial" w:hAnsi="Arial" w:cs="Arial"/>
                <w:sz w:val="20"/>
                <w:szCs w:val="20"/>
              </w:rPr>
              <w:t>5</w:t>
            </w:r>
            <w:r>
              <w:rPr>
                <w:rFonts w:ascii="Arial" w:hAnsi="Arial" w:cs="Arial" w:hint="eastAsia"/>
                <w:sz w:val="20"/>
                <w:szCs w:val="20"/>
              </w:rPr>
              <w:t>年</w:t>
            </w:r>
          </w:p>
        </w:tc>
        <w:tc>
          <w:tcPr>
            <w:tcW w:w="3285" w:type="dxa"/>
            <w:gridSpan w:val="3"/>
          </w:tcPr>
          <w:p w:rsidR="004F2E90" w:rsidRDefault="00BC7600" w:rsidP="008D6EBD">
            <w:pPr>
              <w:spacing w:before="100" w:beforeAutospacing="1"/>
              <w:rPr>
                <w:rFonts w:ascii="Arial" w:hAnsi="Arial" w:cs="Arial"/>
                <w:sz w:val="20"/>
                <w:szCs w:val="20"/>
              </w:rPr>
            </w:pPr>
            <w:r>
              <w:rPr>
                <w:rFonts w:ascii="Arial" w:hAnsi="Arial" w:cs="Arial" w:hint="eastAsia"/>
                <w:sz w:val="20"/>
                <w:szCs w:val="20"/>
              </w:rPr>
              <w:t>毕业院校：</w:t>
            </w:r>
            <w:r w:rsidR="00321CE2" w:rsidRPr="00321CE2">
              <w:rPr>
                <w:rFonts w:ascii="Arial" w:hAnsi="Arial" w:cs="Arial" w:hint="eastAsia"/>
                <w:sz w:val="20"/>
                <w:szCs w:val="20"/>
              </w:rPr>
              <w:t>邯郸学院</w:t>
            </w:r>
          </w:p>
        </w:tc>
        <w:tc>
          <w:tcPr>
            <w:tcW w:w="3094" w:type="dxa"/>
            <w:gridSpan w:val="2"/>
          </w:tcPr>
          <w:p w:rsidR="004F2E90" w:rsidRPr="00151369" w:rsidRDefault="00BC7600">
            <w:pPr>
              <w:spacing w:before="100" w:beforeAutospacing="1"/>
              <w:rPr>
                <w:rFonts w:ascii="Arial" w:hAnsi="Arial" w:cs="Arial"/>
                <w:sz w:val="20"/>
                <w:szCs w:val="20"/>
              </w:rPr>
            </w:pPr>
            <w:r>
              <w:rPr>
                <w:rFonts w:ascii="Arial" w:hAnsi="Arial" w:cs="Arial" w:hint="eastAsia"/>
                <w:sz w:val="20"/>
                <w:szCs w:val="20"/>
              </w:rPr>
              <w:t>专业：</w:t>
            </w:r>
            <w:r w:rsidR="00321CE2" w:rsidRPr="00321CE2">
              <w:rPr>
                <w:rFonts w:ascii="Arial" w:hAnsi="Arial" w:cs="Arial" w:hint="eastAsia"/>
                <w:sz w:val="20"/>
                <w:szCs w:val="20"/>
              </w:rPr>
              <w:t>软件工程</w:t>
            </w:r>
          </w:p>
        </w:tc>
      </w:tr>
      <w:tr w:rsidR="004F2E90" w:rsidTr="00BC7600">
        <w:trPr>
          <w:trHeight w:val="128"/>
        </w:trPr>
        <w:tc>
          <w:tcPr>
            <w:tcW w:w="3402" w:type="dxa"/>
          </w:tcPr>
          <w:p w:rsidR="004F2E90" w:rsidRDefault="00BC7600" w:rsidP="00321CE2">
            <w:pPr>
              <w:spacing w:before="100" w:beforeAutospacing="1"/>
              <w:rPr>
                <w:rFonts w:ascii="Arial" w:hAnsi="Arial" w:cs="Arial"/>
                <w:sz w:val="20"/>
                <w:szCs w:val="20"/>
              </w:rPr>
            </w:pPr>
            <w:r>
              <w:rPr>
                <w:rFonts w:ascii="Arial" w:hAnsi="Arial" w:cs="Arial" w:hint="eastAsia"/>
                <w:sz w:val="20"/>
                <w:szCs w:val="20"/>
              </w:rPr>
              <w:t>学位：</w:t>
            </w:r>
            <w:r w:rsidR="00321CE2">
              <w:rPr>
                <w:rFonts w:ascii="Arial" w:hAnsi="Arial" w:cs="Arial" w:hint="eastAsia"/>
                <w:sz w:val="20"/>
                <w:szCs w:val="20"/>
              </w:rPr>
              <w:t>本</w:t>
            </w:r>
            <w:r>
              <w:rPr>
                <w:rFonts w:ascii="Arial" w:hAnsi="Arial" w:cs="Arial" w:hint="eastAsia"/>
                <w:sz w:val="20"/>
                <w:szCs w:val="20"/>
              </w:rPr>
              <w:t>科</w:t>
            </w:r>
          </w:p>
        </w:tc>
        <w:tc>
          <w:tcPr>
            <w:tcW w:w="3285" w:type="dxa"/>
            <w:gridSpan w:val="3"/>
          </w:tcPr>
          <w:p w:rsidR="004F2E90" w:rsidRDefault="00BC7600">
            <w:pPr>
              <w:spacing w:before="100" w:beforeAutospacing="1"/>
              <w:rPr>
                <w:rFonts w:ascii="Arial" w:hAnsi="Arial" w:cs="Arial"/>
                <w:sz w:val="20"/>
                <w:szCs w:val="20"/>
              </w:rPr>
            </w:pPr>
            <w:r>
              <w:rPr>
                <w:rFonts w:ascii="Arial" w:hAnsi="Arial" w:cs="Arial" w:hint="eastAsia"/>
                <w:sz w:val="20"/>
                <w:szCs w:val="20"/>
              </w:rPr>
              <w:t>手机：</w:t>
            </w:r>
            <w:r w:rsidR="00321CE2">
              <w:rPr>
                <w:rFonts w:ascii="微软雅黑" w:eastAsia="微软雅黑" w:hAnsi="微软雅黑" w:hint="eastAsia"/>
                <w:sz w:val="18"/>
                <w:szCs w:val="18"/>
              </w:rPr>
              <w:t>18510985610</w:t>
            </w:r>
          </w:p>
        </w:tc>
        <w:tc>
          <w:tcPr>
            <w:tcW w:w="3094" w:type="dxa"/>
            <w:gridSpan w:val="2"/>
          </w:tcPr>
          <w:p w:rsidR="004F2E90" w:rsidRPr="00151369" w:rsidRDefault="00BC7600">
            <w:pPr>
              <w:spacing w:before="100" w:beforeAutospacing="1"/>
              <w:rPr>
                <w:rFonts w:ascii="Arial" w:hAnsi="Arial" w:cs="Arial"/>
                <w:sz w:val="20"/>
                <w:szCs w:val="20"/>
              </w:rPr>
            </w:pPr>
            <w:r w:rsidRPr="00151369">
              <w:rPr>
                <w:rFonts w:ascii="Arial" w:hAnsi="Arial" w:cs="Arial"/>
                <w:sz w:val="20"/>
                <w:szCs w:val="20"/>
              </w:rPr>
              <w:t>Email:</w:t>
            </w:r>
            <w:r w:rsidR="00151369" w:rsidRPr="00321CE2">
              <w:rPr>
                <w:rFonts w:ascii="微软雅黑" w:eastAsia="微软雅黑" w:hAnsi="微软雅黑"/>
                <w:sz w:val="18"/>
                <w:szCs w:val="18"/>
              </w:rPr>
              <w:t xml:space="preserve"> </w:t>
            </w:r>
            <w:r w:rsidR="00321CE2" w:rsidRPr="00321CE2">
              <w:rPr>
                <w:rFonts w:ascii="微软雅黑" w:eastAsia="微软雅黑" w:hAnsi="微软雅黑" w:hint="eastAsia"/>
                <w:sz w:val="18"/>
                <w:szCs w:val="18"/>
              </w:rPr>
              <w:t>490955846@qq.com</w:t>
            </w:r>
          </w:p>
        </w:tc>
      </w:tr>
      <w:tr w:rsidR="004F2E90">
        <w:tc>
          <w:tcPr>
            <w:tcW w:w="9781" w:type="dxa"/>
            <w:gridSpan w:val="6"/>
            <w:shd w:val="clear" w:color="auto" w:fill="DBE5F1"/>
          </w:tcPr>
          <w:p w:rsidR="004F2E90" w:rsidRDefault="00BC7600">
            <w:pPr>
              <w:rPr>
                <w:rFonts w:ascii="Arial" w:hAnsi="Arial" w:cs="Arial"/>
                <w:b/>
                <w:bCs/>
                <w:sz w:val="20"/>
                <w:szCs w:val="20"/>
              </w:rPr>
            </w:pPr>
            <w:r>
              <w:rPr>
                <w:rFonts w:ascii="Arial" w:hAnsi="Arial" w:cs="Arial" w:hint="eastAsia"/>
                <w:b/>
                <w:bCs/>
                <w:sz w:val="20"/>
                <w:szCs w:val="20"/>
              </w:rPr>
              <w:t>主要优势</w:t>
            </w:r>
          </w:p>
        </w:tc>
      </w:tr>
      <w:tr w:rsidR="004F2E90">
        <w:tc>
          <w:tcPr>
            <w:tcW w:w="9781" w:type="dxa"/>
            <w:gridSpan w:val="6"/>
          </w:tcPr>
          <w:p w:rsidR="004F2E90" w:rsidRDefault="00321CE2">
            <w:pPr>
              <w:pStyle w:val="1"/>
              <w:numPr>
                <w:ilvl w:val="0"/>
                <w:numId w:val="1"/>
              </w:numPr>
              <w:ind w:right="200"/>
              <w:rPr>
                <w:rFonts w:ascii="Arial" w:hAnsi="Arial" w:cs="Arial"/>
                <w:bCs/>
                <w:sz w:val="20"/>
                <w:szCs w:val="20"/>
              </w:rPr>
            </w:pPr>
            <w:r>
              <w:rPr>
                <w:rFonts w:ascii="Arial" w:hAnsi="Arial" w:cs="Arial"/>
                <w:bCs/>
                <w:sz w:val="20"/>
                <w:szCs w:val="20"/>
              </w:rPr>
              <w:t>5</w:t>
            </w:r>
            <w:r w:rsidR="00BC7600">
              <w:rPr>
                <w:rFonts w:ascii="Arial" w:hAnsi="Arial" w:cs="Arial" w:hint="eastAsia"/>
                <w:bCs/>
                <w:sz w:val="20"/>
                <w:szCs w:val="20"/>
              </w:rPr>
              <w:t>年工作经验，</w:t>
            </w:r>
            <w:r w:rsidR="0024517C">
              <w:rPr>
                <w:rFonts w:ascii="Arial" w:hAnsi="Arial" w:cs="Arial" w:hint="eastAsia"/>
                <w:bCs/>
                <w:sz w:val="20"/>
                <w:szCs w:val="20"/>
              </w:rPr>
              <w:t>主要是</w:t>
            </w:r>
            <w:r w:rsidR="00BC7600">
              <w:rPr>
                <w:rFonts w:ascii="Arial" w:hAnsi="Arial" w:cs="Arial" w:hint="eastAsia"/>
                <w:bCs/>
                <w:sz w:val="20"/>
                <w:szCs w:val="20"/>
              </w:rPr>
              <w:t>电子商务</w:t>
            </w:r>
            <w:r w:rsidR="0024517C">
              <w:rPr>
                <w:rFonts w:ascii="Arial" w:hAnsi="Arial" w:cs="Arial" w:hint="eastAsia"/>
                <w:bCs/>
                <w:sz w:val="20"/>
                <w:szCs w:val="20"/>
              </w:rPr>
              <w:t>经验；</w:t>
            </w:r>
          </w:p>
          <w:p w:rsidR="004F2E90" w:rsidRDefault="00BC7600">
            <w:pPr>
              <w:pStyle w:val="1"/>
              <w:numPr>
                <w:ilvl w:val="0"/>
                <w:numId w:val="1"/>
              </w:numPr>
              <w:ind w:right="200"/>
              <w:rPr>
                <w:rFonts w:ascii="Arial" w:hAnsi="Arial" w:cs="Arial"/>
                <w:bCs/>
                <w:sz w:val="20"/>
                <w:szCs w:val="20"/>
              </w:rPr>
            </w:pPr>
            <w:r>
              <w:rPr>
                <w:rFonts w:ascii="Arial" w:hAnsi="Arial" w:cs="Arial" w:hint="eastAsia"/>
                <w:bCs/>
                <w:sz w:val="20"/>
                <w:szCs w:val="20"/>
              </w:rPr>
              <w:t>熟悉</w:t>
            </w:r>
            <w:r w:rsidR="0024517C">
              <w:rPr>
                <w:rFonts w:asciiTheme="minorEastAsia" w:hAnsiTheme="minorEastAsia" w:hint="eastAsia"/>
                <w:sz w:val="18"/>
                <w:szCs w:val="18"/>
              </w:rPr>
              <w:t>Struts2、Spring、SpringMVC、Hibernate、Mybatis框架</w:t>
            </w:r>
            <w:r>
              <w:rPr>
                <w:rFonts w:ascii="Arial" w:hAnsi="Arial" w:cs="Arial" w:hint="eastAsia"/>
                <w:bCs/>
                <w:sz w:val="20"/>
                <w:szCs w:val="20"/>
              </w:rPr>
              <w:t>；</w:t>
            </w:r>
            <w:r w:rsidR="0024517C">
              <w:rPr>
                <w:rFonts w:asciiTheme="minorEastAsia" w:hAnsiTheme="minorEastAsia" w:hint="eastAsia"/>
                <w:sz w:val="18"/>
                <w:szCs w:val="18"/>
              </w:rPr>
              <w:t>Mysql、Oracle等数据库；</w:t>
            </w:r>
          </w:p>
          <w:p w:rsidR="004F2E90" w:rsidRDefault="0024517C">
            <w:pPr>
              <w:pStyle w:val="1"/>
              <w:numPr>
                <w:ilvl w:val="0"/>
                <w:numId w:val="1"/>
              </w:numPr>
              <w:ind w:right="200"/>
              <w:rPr>
                <w:rFonts w:ascii="Arial" w:hAnsi="Arial" w:cs="Arial"/>
                <w:bCs/>
                <w:sz w:val="20"/>
                <w:szCs w:val="20"/>
              </w:rPr>
            </w:pPr>
            <w:r>
              <w:rPr>
                <w:rFonts w:hint="eastAsia"/>
                <w:sz w:val="18"/>
                <w:szCs w:val="18"/>
              </w:rPr>
              <w:t>精通</w:t>
            </w:r>
            <w:r>
              <w:rPr>
                <w:rFonts w:hint="eastAsia"/>
                <w:sz w:val="18"/>
                <w:szCs w:val="18"/>
              </w:rPr>
              <w:t>java</w:t>
            </w:r>
            <w:r>
              <w:rPr>
                <w:rFonts w:hint="eastAsia"/>
                <w:sz w:val="18"/>
                <w:szCs w:val="18"/>
              </w:rPr>
              <w:t>编程语言和各种主流框架。性格沉稳的同时也喜欢有挑战性的工作，具有很强的责任心。</w:t>
            </w:r>
          </w:p>
        </w:tc>
      </w:tr>
      <w:tr w:rsidR="004F2E90">
        <w:tc>
          <w:tcPr>
            <w:tcW w:w="9781" w:type="dxa"/>
            <w:gridSpan w:val="6"/>
            <w:shd w:val="clear" w:color="auto" w:fill="DBE5F1"/>
          </w:tcPr>
          <w:p w:rsidR="004F2E90" w:rsidRDefault="00BC7600">
            <w:pPr>
              <w:rPr>
                <w:rFonts w:ascii="Arial" w:hAnsi="Arial" w:cs="Arial"/>
                <w:b/>
                <w:bCs/>
                <w:sz w:val="20"/>
                <w:szCs w:val="20"/>
              </w:rPr>
            </w:pPr>
            <w:r>
              <w:rPr>
                <w:rFonts w:ascii="Arial" w:hAnsi="Arial" w:cs="Arial" w:hint="eastAsia"/>
                <w:b/>
                <w:bCs/>
                <w:sz w:val="20"/>
                <w:szCs w:val="20"/>
              </w:rPr>
              <w:t>主要工作经历</w:t>
            </w:r>
          </w:p>
        </w:tc>
      </w:tr>
      <w:tr w:rsidR="004F2E90">
        <w:trPr>
          <w:trHeight w:val="165"/>
        </w:trPr>
        <w:tc>
          <w:tcPr>
            <w:tcW w:w="6404" w:type="dxa"/>
            <w:gridSpan w:val="3"/>
          </w:tcPr>
          <w:p w:rsidR="009F7F11" w:rsidRDefault="009F7F11">
            <w:pPr>
              <w:rPr>
                <w:rFonts w:ascii="Arial" w:hAnsi="Arial" w:cs="Arial"/>
                <w:bCs/>
                <w:sz w:val="20"/>
                <w:szCs w:val="20"/>
              </w:rPr>
            </w:pPr>
            <w:r>
              <w:rPr>
                <w:rFonts w:ascii="Arial" w:hAnsi="Arial" w:cs="Arial" w:hint="eastAsia"/>
                <w:bCs/>
                <w:sz w:val="20"/>
                <w:szCs w:val="20"/>
              </w:rPr>
              <w:t>201</w:t>
            </w:r>
            <w:r w:rsidR="00321CE2">
              <w:rPr>
                <w:rFonts w:ascii="Arial" w:hAnsi="Arial" w:cs="Arial"/>
                <w:bCs/>
                <w:sz w:val="20"/>
                <w:szCs w:val="20"/>
              </w:rPr>
              <w:t>5</w:t>
            </w:r>
            <w:r>
              <w:rPr>
                <w:rFonts w:ascii="Arial" w:hAnsi="Arial" w:cs="Arial" w:hint="eastAsia"/>
                <w:bCs/>
                <w:sz w:val="20"/>
                <w:szCs w:val="20"/>
              </w:rPr>
              <w:t>.0</w:t>
            </w:r>
            <w:r w:rsidR="00321CE2">
              <w:rPr>
                <w:rFonts w:ascii="Arial" w:hAnsi="Arial" w:cs="Arial"/>
                <w:bCs/>
                <w:sz w:val="20"/>
                <w:szCs w:val="20"/>
              </w:rPr>
              <w:t>9</w:t>
            </w:r>
            <w:r>
              <w:rPr>
                <w:rFonts w:ascii="Arial" w:hAnsi="Arial" w:cs="Arial"/>
                <w:bCs/>
                <w:sz w:val="20"/>
                <w:szCs w:val="20"/>
              </w:rPr>
              <w:t xml:space="preserve"> </w:t>
            </w:r>
            <w:r>
              <w:rPr>
                <w:rFonts w:ascii="Arial" w:hAnsi="Arial" w:cs="Arial" w:hint="eastAsia"/>
                <w:bCs/>
                <w:sz w:val="20"/>
                <w:szCs w:val="20"/>
              </w:rPr>
              <w:t>—</w:t>
            </w:r>
            <w:r>
              <w:rPr>
                <w:rFonts w:ascii="Arial" w:hAnsi="Arial" w:cs="Arial" w:hint="eastAsia"/>
                <w:bCs/>
                <w:sz w:val="20"/>
                <w:szCs w:val="20"/>
              </w:rPr>
              <w:t xml:space="preserve"> </w:t>
            </w:r>
            <w:r>
              <w:rPr>
                <w:rFonts w:ascii="Arial" w:hAnsi="Arial" w:cs="Arial"/>
                <w:bCs/>
                <w:sz w:val="20"/>
                <w:szCs w:val="20"/>
              </w:rPr>
              <w:t>至今</w:t>
            </w:r>
            <w:r>
              <w:rPr>
                <w:rFonts w:ascii="Arial" w:hAnsi="Arial" w:cs="Arial" w:hint="eastAsia"/>
                <w:bCs/>
                <w:sz w:val="20"/>
                <w:szCs w:val="20"/>
              </w:rPr>
              <w:t xml:space="preserve">        </w:t>
            </w:r>
            <w:r>
              <w:rPr>
                <w:rFonts w:ascii="Arial" w:hAnsi="Arial" w:cs="Arial" w:hint="eastAsia"/>
                <w:bCs/>
                <w:sz w:val="20"/>
                <w:szCs w:val="20"/>
              </w:rPr>
              <w:t>北京华正明天信息技术股份有限公司</w:t>
            </w:r>
          </w:p>
          <w:p w:rsidR="004F2E90" w:rsidRDefault="00E7598D">
            <w:pPr>
              <w:rPr>
                <w:rFonts w:ascii="Arial" w:hAnsi="Arial" w:cs="Arial"/>
                <w:bCs/>
                <w:sz w:val="20"/>
                <w:szCs w:val="20"/>
              </w:rPr>
            </w:pPr>
            <w:r w:rsidRPr="00E7598D">
              <w:rPr>
                <w:rFonts w:ascii="Arial" w:hAnsi="Arial" w:cs="Arial" w:hint="eastAsia"/>
                <w:bCs/>
                <w:sz w:val="20"/>
                <w:szCs w:val="20"/>
              </w:rPr>
              <w:t>201</w:t>
            </w:r>
            <w:r w:rsidR="00321CE2">
              <w:rPr>
                <w:rFonts w:ascii="Arial" w:hAnsi="Arial" w:cs="Arial"/>
                <w:bCs/>
                <w:sz w:val="20"/>
                <w:szCs w:val="20"/>
              </w:rPr>
              <w:t>4.03</w:t>
            </w:r>
            <w:r w:rsidR="00321CE2">
              <w:rPr>
                <w:rFonts w:ascii="Arial" w:hAnsi="Arial" w:cs="Arial" w:hint="eastAsia"/>
                <w:bCs/>
                <w:sz w:val="20"/>
                <w:szCs w:val="20"/>
              </w:rPr>
              <w:t xml:space="preserve"> </w:t>
            </w:r>
            <w:r w:rsidR="00BC7600">
              <w:rPr>
                <w:rFonts w:ascii="Arial" w:hAnsi="Arial" w:cs="Arial" w:hint="eastAsia"/>
                <w:bCs/>
                <w:sz w:val="20"/>
                <w:szCs w:val="20"/>
              </w:rPr>
              <w:t>—</w:t>
            </w:r>
            <w:r>
              <w:rPr>
                <w:rFonts w:ascii="Arial" w:hAnsi="Arial" w:cs="Arial" w:hint="eastAsia"/>
                <w:bCs/>
                <w:sz w:val="20"/>
                <w:szCs w:val="20"/>
              </w:rPr>
              <w:t xml:space="preserve"> </w:t>
            </w:r>
            <w:r w:rsidR="00321CE2">
              <w:rPr>
                <w:rFonts w:ascii="Arial" w:hAnsi="Arial" w:cs="Arial" w:hint="eastAsia"/>
                <w:bCs/>
                <w:sz w:val="20"/>
                <w:szCs w:val="20"/>
              </w:rPr>
              <w:t>2</w:t>
            </w:r>
            <w:r w:rsidR="00321CE2">
              <w:rPr>
                <w:rFonts w:ascii="Arial" w:hAnsi="Arial" w:cs="Arial"/>
                <w:bCs/>
                <w:sz w:val="20"/>
                <w:szCs w:val="20"/>
              </w:rPr>
              <w:t>015.08</w:t>
            </w:r>
            <w:r w:rsidR="00321CE2">
              <w:rPr>
                <w:rFonts w:ascii="Arial" w:hAnsi="Arial" w:cs="Arial" w:hint="eastAsia"/>
                <w:bCs/>
                <w:sz w:val="20"/>
                <w:szCs w:val="20"/>
              </w:rPr>
              <w:t xml:space="preserve">     </w:t>
            </w:r>
            <w:r w:rsidR="00321CE2" w:rsidRPr="00321CE2">
              <w:rPr>
                <w:rFonts w:ascii="Arial" w:hAnsi="Arial" w:cs="Arial" w:hint="eastAsia"/>
                <w:bCs/>
                <w:sz w:val="20"/>
                <w:szCs w:val="20"/>
              </w:rPr>
              <w:t>北京华钦恒通科技有限公司</w:t>
            </w:r>
          </w:p>
          <w:p w:rsidR="004F2E90" w:rsidRPr="00E7598D" w:rsidRDefault="00321CE2" w:rsidP="008D6EBD">
            <w:pPr>
              <w:rPr>
                <w:rFonts w:ascii="Arial" w:hAnsi="Arial" w:cs="Arial"/>
                <w:bCs/>
                <w:sz w:val="20"/>
                <w:szCs w:val="20"/>
              </w:rPr>
            </w:pPr>
            <w:r w:rsidRPr="00321CE2">
              <w:rPr>
                <w:rFonts w:ascii="Arial" w:hAnsi="Arial" w:cs="Arial" w:hint="eastAsia"/>
                <w:bCs/>
                <w:sz w:val="20"/>
                <w:szCs w:val="20"/>
              </w:rPr>
              <w:t>2012</w:t>
            </w:r>
            <w:r w:rsidR="008D6EBD">
              <w:rPr>
                <w:rFonts w:ascii="Arial" w:hAnsi="Arial" w:cs="Arial"/>
                <w:bCs/>
                <w:sz w:val="20"/>
                <w:szCs w:val="20"/>
              </w:rPr>
              <w:t>.</w:t>
            </w:r>
            <w:r w:rsidRPr="00321CE2">
              <w:rPr>
                <w:rFonts w:ascii="Arial" w:hAnsi="Arial" w:cs="Arial" w:hint="eastAsia"/>
                <w:bCs/>
                <w:sz w:val="20"/>
                <w:szCs w:val="20"/>
              </w:rPr>
              <w:t>11</w:t>
            </w:r>
            <w:r w:rsidR="008D6EBD">
              <w:rPr>
                <w:rFonts w:ascii="Arial" w:hAnsi="Arial" w:cs="Arial"/>
                <w:bCs/>
                <w:sz w:val="20"/>
                <w:szCs w:val="20"/>
              </w:rPr>
              <w:t xml:space="preserve"> </w:t>
            </w:r>
            <w:r w:rsidR="008D6EBD">
              <w:rPr>
                <w:rFonts w:ascii="Arial" w:hAnsi="Arial" w:cs="Arial" w:hint="eastAsia"/>
                <w:bCs/>
                <w:sz w:val="20"/>
                <w:szCs w:val="20"/>
              </w:rPr>
              <w:t>—</w:t>
            </w:r>
            <w:r w:rsidRPr="00321CE2">
              <w:rPr>
                <w:rFonts w:ascii="Arial" w:hAnsi="Arial" w:cs="Arial" w:hint="eastAsia"/>
                <w:bCs/>
                <w:sz w:val="20"/>
                <w:szCs w:val="20"/>
              </w:rPr>
              <w:t xml:space="preserve"> 201</w:t>
            </w:r>
            <w:r w:rsidR="008D6EBD">
              <w:rPr>
                <w:rFonts w:ascii="Arial" w:hAnsi="Arial" w:cs="Arial"/>
                <w:bCs/>
                <w:sz w:val="20"/>
                <w:szCs w:val="20"/>
              </w:rPr>
              <w:t>4.03</w:t>
            </w:r>
            <w:r w:rsidR="00BC7600">
              <w:rPr>
                <w:rFonts w:ascii="Arial" w:hAnsi="Arial" w:cs="Arial" w:hint="eastAsia"/>
                <w:bCs/>
                <w:sz w:val="20"/>
                <w:szCs w:val="20"/>
              </w:rPr>
              <w:t xml:space="preserve">    </w:t>
            </w:r>
            <w:r w:rsidR="008D6EBD">
              <w:rPr>
                <w:rFonts w:ascii="Arial" w:hAnsi="Arial" w:cs="Arial"/>
                <w:bCs/>
                <w:sz w:val="20"/>
                <w:szCs w:val="20"/>
              </w:rPr>
              <w:t xml:space="preserve"> </w:t>
            </w:r>
            <w:r w:rsidRPr="00321CE2">
              <w:rPr>
                <w:rFonts w:ascii="Arial" w:hAnsi="Arial" w:cs="Arial" w:hint="eastAsia"/>
                <w:bCs/>
                <w:sz w:val="20"/>
                <w:szCs w:val="20"/>
              </w:rPr>
              <w:t>北京大手汗兹计算机系统有限公司</w:t>
            </w:r>
          </w:p>
        </w:tc>
        <w:tc>
          <w:tcPr>
            <w:tcW w:w="3377" w:type="dxa"/>
            <w:gridSpan w:val="3"/>
          </w:tcPr>
          <w:p w:rsidR="004F2E90" w:rsidRPr="00E7598D" w:rsidRDefault="00E7598D">
            <w:pPr>
              <w:ind w:right="200"/>
              <w:rPr>
                <w:rFonts w:ascii="Arial" w:hAnsi="Arial" w:cs="Arial"/>
                <w:bCs/>
                <w:sz w:val="20"/>
                <w:szCs w:val="20"/>
              </w:rPr>
            </w:pPr>
            <w:r w:rsidRPr="00E7598D">
              <w:rPr>
                <w:rFonts w:ascii="Arial" w:hAnsi="Arial" w:cs="Arial" w:hint="eastAsia"/>
                <w:bCs/>
                <w:sz w:val="20"/>
                <w:szCs w:val="20"/>
              </w:rPr>
              <w:t>java</w:t>
            </w:r>
            <w:r w:rsidRPr="00E7598D">
              <w:rPr>
                <w:rFonts w:ascii="Arial" w:hAnsi="Arial" w:cs="Arial" w:hint="eastAsia"/>
                <w:bCs/>
                <w:sz w:val="20"/>
                <w:szCs w:val="20"/>
              </w:rPr>
              <w:t>高级工程师</w:t>
            </w:r>
          </w:p>
          <w:p w:rsidR="004F2E90" w:rsidRDefault="00E7598D" w:rsidP="00E7598D">
            <w:pPr>
              <w:ind w:right="200"/>
              <w:rPr>
                <w:rFonts w:ascii="Arial" w:hAnsi="Arial" w:cs="Arial"/>
                <w:bCs/>
                <w:sz w:val="20"/>
                <w:szCs w:val="20"/>
              </w:rPr>
            </w:pPr>
            <w:r w:rsidRPr="00E7598D">
              <w:rPr>
                <w:rFonts w:ascii="Arial" w:hAnsi="Arial" w:cs="Arial" w:hint="eastAsia"/>
                <w:bCs/>
                <w:sz w:val="20"/>
                <w:szCs w:val="20"/>
              </w:rPr>
              <w:t>java</w:t>
            </w:r>
            <w:r w:rsidRPr="00E7598D">
              <w:rPr>
                <w:rFonts w:ascii="Arial" w:hAnsi="Arial" w:cs="Arial" w:hint="eastAsia"/>
                <w:bCs/>
                <w:sz w:val="20"/>
                <w:szCs w:val="20"/>
              </w:rPr>
              <w:t>工程师</w:t>
            </w:r>
          </w:p>
          <w:p w:rsidR="009F7F11" w:rsidRPr="00E7598D" w:rsidRDefault="009F7F11" w:rsidP="00E7598D">
            <w:pPr>
              <w:ind w:right="200"/>
              <w:rPr>
                <w:rFonts w:ascii="Arial" w:hAnsi="Arial" w:cs="Arial"/>
                <w:bCs/>
                <w:sz w:val="20"/>
                <w:szCs w:val="20"/>
              </w:rPr>
            </w:pPr>
            <w:r>
              <w:rPr>
                <w:rFonts w:ascii="Arial" w:hAnsi="Arial" w:cs="Arial" w:hint="eastAsia"/>
                <w:bCs/>
                <w:sz w:val="20"/>
                <w:szCs w:val="20"/>
              </w:rPr>
              <w:t>Java</w:t>
            </w:r>
            <w:r>
              <w:rPr>
                <w:rFonts w:ascii="Arial" w:hAnsi="Arial" w:cs="Arial"/>
                <w:bCs/>
                <w:sz w:val="20"/>
                <w:szCs w:val="20"/>
              </w:rPr>
              <w:t>工程师</w:t>
            </w:r>
          </w:p>
        </w:tc>
      </w:tr>
      <w:tr w:rsidR="004F2E90">
        <w:trPr>
          <w:trHeight w:val="165"/>
        </w:trPr>
        <w:tc>
          <w:tcPr>
            <w:tcW w:w="9781" w:type="dxa"/>
            <w:gridSpan w:val="6"/>
          </w:tcPr>
          <w:p w:rsidR="004F2E90" w:rsidRPr="00321CE2" w:rsidRDefault="00321CE2" w:rsidP="008D6EBD">
            <w:pPr>
              <w:spacing w:afterLines="40" w:after="130"/>
              <w:rPr>
                <w:b/>
                <w:bCs/>
                <w:color w:val="000000"/>
                <w:sz w:val="18"/>
                <w:szCs w:val="18"/>
              </w:rPr>
            </w:pPr>
            <w:r w:rsidRPr="00321CE2">
              <w:rPr>
                <w:rFonts w:hint="eastAsia"/>
                <w:b/>
                <w:bCs/>
                <w:sz w:val="20"/>
                <w:szCs w:val="20"/>
              </w:rPr>
              <w:t>公司</w:t>
            </w:r>
            <w:r w:rsidR="008D6EBD">
              <w:rPr>
                <w:rFonts w:hint="eastAsia"/>
                <w:b/>
                <w:bCs/>
                <w:sz w:val="20"/>
                <w:szCs w:val="20"/>
              </w:rPr>
              <w:t>云平台</w:t>
            </w:r>
          </w:p>
        </w:tc>
      </w:tr>
      <w:tr w:rsidR="00321CE2">
        <w:trPr>
          <w:trHeight w:val="165"/>
        </w:trPr>
        <w:tc>
          <w:tcPr>
            <w:tcW w:w="9781" w:type="dxa"/>
            <w:gridSpan w:val="6"/>
          </w:tcPr>
          <w:p w:rsidR="00321CE2" w:rsidRPr="00FF6EE1" w:rsidRDefault="00321CE2" w:rsidP="00321CE2">
            <w:pPr>
              <w:tabs>
                <w:tab w:val="left" w:pos="420"/>
              </w:tabs>
              <w:spacing w:afterLines="40" w:after="130"/>
              <w:rPr>
                <w:sz w:val="20"/>
                <w:szCs w:val="20"/>
              </w:rPr>
            </w:pPr>
            <w:r w:rsidRPr="00241DC2">
              <w:rPr>
                <w:rFonts w:hint="eastAsia"/>
                <w:sz w:val="20"/>
                <w:szCs w:val="20"/>
              </w:rPr>
              <w:t>项目描述：</w:t>
            </w:r>
            <w:r w:rsidRPr="00FF6EE1">
              <w:rPr>
                <w:rFonts w:hint="eastAsia"/>
                <w:sz w:val="20"/>
                <w:szCs w:val="20"/>
              </w:rPr>
              <w:t>快速的开发框架，可以根据数据库的设计快速搭建基本的项目框架，包括封装好的</w:t>
            </w:r>
            <w:r w:rsidRPr="00FF6EE1">
              <w:rPr>
                <w:rFonts w:hint="eastAsia"/>
                <w:sz w:val="20"/>
                <w:szCs w:val="20"/>
              </w:rPr>
              <w:t>activeMQ</w:t>
            </w:r>
            <w:r w:rsidRPr="00FF6EE1">
              <w:rPr>
                <w:rFonts w:hint="eastAsia"/>
                <w:sz w:val="20"/>
                <w:szCs w:val="20"/>
              </w:rPr>
              <w:t>，邮件，</w:t>
            </w:r>
            <w:r w:rsidRPr="00FF6EE1">
              <w:rPr>
                <w:rFonts w:hint="eastAsia"/>
                <w:sz w:val="20"/>
                <w:szCs w:val="20"/>
              </w:rPr>
              <w:t>echart</w:t>
            </w:r>
            <w:r w:rsidRPr="00FF6EE1">
              <w:rPr>
                <w:rFonts w:hint="eastAsia"/>
                <w:sz w:val="20"/>
                <w:szCs w:val="20"/>
              </w:rPr>
              <w:t>，导入导出，上传下载等功能；负责设计和开发</w:t>
            </w:r>
            <w:r w:rsidRPr="00FF6EE1">
              <w:rPr>
                <w:rFonts w:hint="eastAsia"/>
                <w:sz w:val="20"/>
                <w:szCs w:val="20"/>
              </w:rPr>
              <w:t>eclipse</w:t>
            </w:r>
            <w:r w:rsidRPr="00FF6EE1">
              <w:rPr>
                <w:rFonts w:hint="eastAsia"/>
                <w:sz w:val="20"/>
                <w:szCs w:val="20"/>
              </w:rPr>
              <w:t>的插件，用于框架搭建的用户页面，搭建</w:t>
            </w:r>
            <w:r w:rsidRPr="00FF6EE1">
              <w:rPr>
                <w:rFonts w:hint="eastAsia"/>
                <w:sz w:val="20"/>
                <w:szCs w:val="20"/>
              </w:rPr>
              <w:t>nexus</w:t>
            </w:r>
            <w:r w:rsidRPr="00FF6EE1">
              <w:rPr>
                <w:rFonts w:hint="eastAsia"/>
                <w:sz w:val="20"/>
                <w:szCs w:val="20"/>
              </w:rPr>
              <w:t>的服务器，搭建</w:t>
            </w:r>
            <w:r w:rsidRPr="00FF6EE1">
              <w:rPr>
                <w:rFonts w:hint="eastAsia"/>
                <w:sz w:val="20"/>
                <w:szCs w:val="20"/>
              </w:rPr>
              <w:t>activeMQ</w:t>
            </w:r>
            <w:r w:rsidRPr="00FF6EE1">
              <w:rPr>
                <w:rFonts w:hint="eastAsia"/>
                <w:sz w:val="20"/>
                <w:szCs w:val="20"/>
              </w:rPr>
              <w:t>的服务器和封装调用接口，封装文件的处理</w:t>
            </w:r>
            <w:r w:rsidRPr="00FF6EE1">
              <w:rPr>
                <w:rFonts w:hint="eastAsia"/>
                <w:sz w:val="20"/>
                <w:szCs w:val="20"/>
              </w:rPr>
              <w:t>,ali</w:t>
            </w:r>
            <w:r w:rsidRPr="00FF6EE1">
              <w:rPr>
                <w:rFonts w:hint="eastAsia"/>
                <w:sz w:val="20"/>
                <w:szCs w:val="20"/>
              </w:rPr>
              <w:t>数据库连接池</w:t>
            </w:r>
            <w:r w:rsidRPr="00FF6EE1">
              <w:rPr>
                <w:rFonts w:hint="eastAsia"/>
                <w:sz w:val="20"/>
                <w:szCs w:val="20"/>
              </w:rPr>
              <w:t>druid</w:t>
            </w:r>
            <w:r w:rsidRPr="00FF6EE1">
              <w:rPr>
                <w:rFonts w:hint="eastAsia"/>
                <w:sz w:val="20"/>
                <w:szCs w:val="20"/>
              </w:rPr>
              <w:t>，</w:t>
            </w:r>
            <w:r w:rsidRPr="00FF6EE1">
              <w:rPr>
                <w:rFonts w:hint="eastAsia"/>
                <w:sz w:val="20"/>
                <w:szCs w:val="20"/>
              </w:rPr>
              <w:t>dubbo</w:t>
            </w:r>
            <w:r w:rsidRPr="00FF6EE1">
              <w:rPr>
                <w:rFonts w:hint="eastAsia"/>
                <w:sz w:val="20"/>
                <w:szCs w:val="20"/>
              </w:rPr>
              <w:t>框架的封装和使用。</w:t>
            </w:r>
          </w:p>
          <w:p w:rsidR="00321CE2" w:rsidRDefault="00321CE2" w:rsidP="00321CE2">
            <w:pPr>
              <w:spacing w:afterLines="40" w:after="130"/>
              <w:rPr>
                <w:rFonts w:ascii="Arial" w:hAnsi="Arial" w:cs="Arial"/>
                <w:bCs/>
                <w:sz w:val="20"/>
                <w:szCs w:val="20"/>
              </w:rPr>
            </w:pPr>
            <w:r w:rsidRPr="00241DC2">
              <w:rPr>
                <w:rFonts w:hint="eastAsia"/>
                <w:sz w:val="20"/>
                <w:szCs w:val="20"/>
              </w:rPr>
              <w:t>责任描述：开发工程师。</w:t>
            </w:r>
            <w:r>
              <w:rPr>
                <w:rFonts w:hint="eastAsia"/>
                <w:sz w:val="20"/>
                <w:szCs w:val="20"/>
              </w:rPr>
              <w:t>负责项目模块开发的设计和开发</w:t>
            </w:r>
            <w:r>
              <w:rPr>
                <w:sz w:val="20"/>
                <w:szCs w:val="20"/>
              </w:rPr>
              <w:t>，以及功能测试和文档的编写</w:t>
            </w:r>
          </w:p>
        </w:tc>
      </w:tr>
      <w:tr w:rsidR="00321CE2">
        <w:trPr>
          <w:trHeight w:val="165"/>
        </w:trPr>
        <w:tc>
          <w:tcPr>
            <w:tcW w:w="9781" w:type="dxa"/>
            <w:gridSpan w:val="6"/>
          </w:tcPr>
          <w:p w:rsidR="00321CE2" w:rsidRPr="00321CE2" w:rsidRDefault="00321CE2" w:rsidP="00321CE2">
            <w:pPr>
              <w:spacing w:afterLines="40" w:after="130"/>
              <w:rPr>
                <w:sz w:val="20"/>
                <w:szCs w:val="20"/>
              </w:rPr>
            </w:pPr>
            <w:r w:rsidRPr="00321CE2">
              <w:rPr>
                <w:rFonts w:hint="eastAsia"/>
                <w:b/>
                <w:bCs/>
                <w:sz w:val="20"/>
                <w:szCs w:val="20"/>
              </w:rPr>
              <w:t>税聚</w:t>
            </w:r>
          </w:p>
        </w:tc>
      </w:tr>
      <w:tr w:rsidR="00321CE2">
        <w:trPr>
          <w:trHeight w:val="165"/>
        </w:trPr>
        <w:tc>
          <w:tcPr>
            <w:tcW w:w="9781" w:type="dxa"/>
            <w:gridSpan w:val="6"/>
          </w:tcPr>
          <w:p w:rsidR="00321CE2" w:rsidRPr="00FF6EE1" w:rsidRDefault="00321CE2" w:rsidP="00321CE2">
            <w:pPr>
              <w:tabs>
                <w:tab w:val="left" w:pos="420"/>
              </w:tabs>
              <w:spacing w:afterLines="40" w:after="130"/>
              <w:rPr>
                <w:sz w:val="20"/>
                <w:szCs w:val="20"/>
              </w:rPr>
            </w:pPr>
            <w:r w:rsidRPr="00241DC2">
              <w:rPr>
                <w:rFonts w:hint="eastAsia"/>
                <w:sz w:val="20"/>
                <w:szCs w:val="20"/>
              </w:rPr>
              <w:t>项目描述：</w:t>
            </w:r>
            <w:r w:rsidRPr="00FF6EE1">
              <w:rPr>
                <w:rFonts w:hint="eastAsia"/>
                <w:sz w:val="20"/>
                <w:szCs w:val="20"/>
              </w:rPr>
              <w:t>税聚是在线的税务方面的问答和线下的税务方面的协助。有</w:t>
            </w:r>
            <w:r w:rsidRPr="00FF6EE1">
              <w:rPr>
                <w:rFonts w:hint="eastAsia"/>
                <w:sz w:val="20"/>
                <w:szCs w:val="20"/>
              </w:rPr>
              <w:t>APP</w:t>
            </w:r>
            <w:r w:rsidRPr="00FF6EE1">
              <w:rPr>
                <w:rFonts w:hint="eastAsia"/>
                <w:sz w:val="20"/>
                <w:szCs w:val="20"/>
              </w:rPr>
              <w:t>版和</w:t>
            </w:r>
            <w:r w:rsidRPr="00FF6EE1">
              <w:rPr>
                <w:rFonts w:hint="eastAsia"/>
                <w:sz w:val="20"/>
                <w:szCs w:val="20"/>
              </w:rPr>
              <w:t>PC</w:t>
            </w:r>
            <w:r>
              <w:rPr>
                <w:rFonts w:hint="eastAsia"/>
                <w:sz w:val="20"/>
                <w:szCs w:val="20"/>
              </w:rPr>
              <w:t>版及后台管理系统。</w:t>
            </w:r>
            <w:r w:rsidRPr="00FF6EE1">
              <w:rPr>
                <w:rFonts w:hint="eastAsia"/>
                <w:sz w:val="20"/>
                <w:szCs w:val="20"/>
              </w:rPr>
              <w:t>要业务是用户注册后可以在线向税局人员和税务方面有经验的人员提问，提供一定的费用；还可以线上提出税务方面的协助，用户可以在线下完成；还包括了法规，国际税收，税款计算器，资讯等模块。整体框架是以</w:t>
            </w:r>
            <w:r w:rsidRPr="00FF6EE1">
              <w:rPr>
                <w:rFonts w:hint="eastAsia"/>
                <w:sz w:val="20"/>
                <w:szCs w:val="20"/>
              </w:rPr>
              <w:t>maven</w:t>
            </w:r>
            <w:r w:rsidRPr="00FF6EE1">
              <w:rPr>
                <w:rFonts w:hint="eastAsia"/>
                <w:sz w:val="20"/>
                <w:szCs w:val="20"/>
              </w:rPr>
              <w:t>为基础，</w:t>
            </w:r>
            <w:r w:rsidRPr="00FF6EE1">
              <w:rPr>
                <w:rFonts w:hint="eastAsia"/>
                <w:sz w:val="20"/>
                <w:szCs w:val="20"/>
              </w:rPr>
              <w:t>ssm</w:t>
            </w:r>
            <w:r w:rsidRPr="00FF6EE1">
              <w:rPr>
                <w:rFonts w:hint="eastAsia"/>
                <w:sz w:val="20"/>
                <w:szCs w:val="20"/>
              </w:rPr>
              <w:t>的框架，</w:t>
            </w:r>
            <w:r w:rsidRPr="00FF6EE1">
              <w:rPr>
                <w:rFonts w:hint="eastAsia"/>
                <w:sz w:val="20"/>
                <w:szCs w:val="20"/>
              </w:rPr>
              <w:t>redis</w:t>
            </w:r>
            <w:r w:rsidRPr="00FF6EE1">
              <w:rPr>
                <w:rFonts w:hint="eastAsia"/>
                <w:sz w:val="20"/>
                <w:szCs w:val="20"/>
              </w:rPr>
              <w:t>的缓存，</w:t>
            </w:r>
            <w:r w:rsidRPr="00FF6EE1">
              <w:rPr>
                <w:rFonts w:hint="eastAsia"/>
                <w:sz w:val="20"/>
                <w:szCs w:val="20"/>
              </w:rPr>
              <w:t>shiro</w:t>
            </w:r>
            <w:r w:rsidRPr="00FF6EE1">
              <w:rPr>
                <w:rFonts w:hint="eastAsia"/>
                <w:sz w:val="20"/>
                <w:szCs w:val="20"/>
              </w:rPr>
              <w:t>的安全，</w:t>
            </w:r>
            <w:r w:rsidRPr="00FF6EE1">
              <w:rPr>
                <w:rFonts w:hint="eastAsia"/>
                <w:sz w:val="20"/>
                <w:szCs w:val="20"/>
              </w:rPr>
              <w:t>mysql</w:t>
            </w:r>
            <w:r w:rsidRPr="00FF6EE1">
              <w:rPr>
                <w:rFonts w:hint="eastAsia"/>
                <w:sz w:val="20"/>
                <w:szCs w:val="20"/>
              </w:rPr>
              <w:t>的数据库，</w:t>
            </w:r>
            <w:r w:rsidRPr="00FF6EE1">
              <w:rPr>
                <w:rFonts w:hint="eastAsia"/>
                <w:sz w:val="20"/>
                <w:szCs w:val="20"/>
              </w:rPr>
              <w:t>solr</w:t>
            </w:r>
            <w:r w:rsidRPr="00FF6EE1">
              <w:rPr>
                <w:rFonts w:hint="eastAsia"/>
                <w:sz w:val="20"/>
                <w:szCs w:val="20"/>
              </w:rPr>
              <w:t>的检索服务，分为</w:t>
            </w:r>
            <w:r w:rsidRPr="00FF6EE1">
              <w:rPr>
                <w:rFonts w:hint="eastAsia"/>
                <w:sz w:val="20"/>
                <w:szCs w:val="20"/>
              </w:rPr>
              <w:t>APP,PC</w:t>
            </w:r>
            <w:r w:rsidRPr="00FF6EE1">
              <w:rPr>
                <w:rFonts w:hint="eastAsia"/>
                <w:sz w:val="20"/>
                <w:szCs w:val="20"/>
              </w:rPr>
              <w:t>，后端管理系统。</w:t>
            </w:r>
          </w:p>
          <w:p w:rsidR="00321CE2" w:rsidRPr="00321CE2" w:rsidRDefault="00321CE2" w:rsidP="00321CE2">
            <w:pPr>
              <w:tabs>
                <w:tab w:val="left" w:pos="420"/>
              </w:tabs>
              <w:spacing w:afterLines="40" w:after="130"/>
              <w:rPr>
                <w:sz w:val="20"/>
                <w:szCs w:val="20"/>
              </w:rPr>
            </w:pPr>
            <w:r w:rsidRPr="00241DC2">
              <w:rPr>
                <w:rFonts w:hint="eastAsia"/>
                <w:sz w:val="20"/>
                <w:szCs w:val="20"/>
              </w:rPr>
              <w:t>责任描述：</w:t>
            </w:r>
            <w:r w:rsidRPr="00FF6EE1">
              <w:rPr>
                <w:rFonts w:hint="eastAsia"/>
                <w:sz w:val="20"/>
                <w:szCs w:val="20"/>
              </w:rPr>
              <w:t>项目的需求设计和需求文档，团队的招聘和组建，任务的分配和进度的管理，编码和测试，部署和交付。</w:t>
            </w:r>
          </w:p>
        </w:tc>
      </w:tr>
      <w:tr w:rsidR="00321CE2">
        <w:trPr>
          <w:trHeight w:val="165"/>
        </w:trPr>
        <w:tc>
          <w:tcPr>
            <w:tcW w:w="9781" w:type="dxa"/>
            <w:gridSpan w:val="6"/>
          </w:tcPr>
          <w:p w:rsidR="00321CE2" w:rsidRDefault="00321CE2" w:rsidP="00321CE2">
            <w:pPr>
              <w:spacing w:afterLines="40" w:after="130"/>
              <w:rPr>
                <w:sz w:val="20"/>
                <w:szCs w:val="20"/>
              </w:rPr>
            </w:pPr>
            <w:r w:rsidRPr="00321CE2">
              <w:rPr>
                <w:rFonts w:hint="eastAsia"/>
                <w:b/>
                <w:bCs/>
                <w:sz w:val="20"/>
                <w:szCs w:val="20"/>
              </w:rPr>
              <w:t>积分汇</w:t>
            </w:r>
          </w:p>
        </w:tc>
      </w:tr>
      <w:tr w:rsidR="00321CE2">
        <w:trPr>
          <w:trHeight w:val="165"/>
        </w:trPr>
        <w:tc>
          <w:tcPr>
            <w:tcW w:w="9781" w:type="dxa"/>
            <w:gridSpan w:val="6"/>
          </w:tcPr>
          <w:p w:rsidR="00321CE2" w:rsidRDefault="00321CE2" w:rsidP="00321CE2">
            <w:pPr>
              <w:tabs>
                <w:tab w:val="left" w:pos="420"/>
              </w:tabs>
              <w:spacing w:afterLines="40" w:after="130"/>
              <w:rPr>
                <w:sz w:val="20"/>
                <w:szCs w:val="20"/>
              </w:rPr>
            </w:pPr>
            <w:r>
              <w:rPr>
                <w:rFonts w:hint="eastAsia"/>
                <w:sz w:val="20"/>
                <w:szCs w:val="20"/>
              </w:rPr>
              <w:t>项目描述：</w:t>
            </w:r>
            <w:r w:rsidRPr="00FF6EE1">
              <w:rPr>
                <w:rFonts w:hint="eastAsia"/>
                <w:sz w:val="20"/>
                <w:szCs w:val="20"/>
              </w:rPr>
              <w:t>积分汇是一个以积分为消费概念，连通各大消费平台和商户。用户可以把自己在各个方面积攒的积分在平台上统一消费，商户也可以给用户发发积分，平台对各个积分做统一的兑换</w:t>
            </w:r>
            <w:r w:rsidRPr="00FF6EE1">
              <w:rPr>
                <w:rFonts w:hint="eastAsia"/>
                <w:sz w:val="20"/>
                <w:szCs w:val="20"/>
              </w:rPr>
              <w:t>/</w:t>
            </w:r>
            <w:r w:rsidRPr="00FF6EE1">
              <w:rPr>
                <w:rFonts w:hint="eastAsia"/>
                <w:sz w:val="20"/>
                <w:szCs w:val="20"/>
              </w:rPr>
              <w:t>标准，使用户可以把所有的积分都能消费掉，也可以推动各大积分平台的资金流动。</w:t>
            </w:r>
          </w:p>
          <w:p w:rsidR="00321CE2" w:rsidRDefault="00321CE2" w:rsidP="00321CE2">
            <w:pPr>
              <w:tabs>
                <w:tab w:val="left" w:pos="420"/>
              </w:tabs>
              <w:spacing w:afterLines="40" w:after="130"/>
              <w:rPr>
                <w:sz w:val="20"/>
                <w:szCs w:val="20"/>
              </w:rPr>
            </w:pPr>
            <w:r>
              <w:rPr>
                <w:rFonts w:hint="eastAsia"/>
                <w:sz w:val="20"/>
                <w:szCs w:val="20"/>
              </w:rPr>
              <w:t>责任描述：</w:t>
            </w:r>
            <w:r w:rsidRPr="00FF6EE1">
              <w:rPr>
                <w:rFonts w:hint="eastAsia"/>
                <w:sz w:val="20"/>
                <w:szCs w:val="20"/>
              </w:rPr>
              <w:t>负责项目中订单和商户模块和内管系统的代码开发。</w:t>
            </w:r>
            <w:r w:rsidRPr="007124EC">
              <w:rPr>
                <w:rFonts w:hint="eastAsia"/>
                <w:sz w:val="20"/>
                <w:szCs w:val="20"/>
              </w:rPr>
              <w:t>crud</w:t>
            </w:r>
            <w:r w:rsidRPr="007124EC">
              <w:rPr>
                <w:rFonts w:hint="eastAsia"/>
                <w:sz w:val="20"/>
                <w:szCs w:val="20"/>
              </w:rPr>
              <w:t>的功能</w:t>
            </w:r>
          </w:p>
        </w:tc>
      </w:tr>
      <w:tr w:rsidR="00321CE2" w:rsidTr="008F1E9E">
        <w:trPr>
          <w:trHeight w:val="140"/>
        </w:trPr>
        <w:tc>
          <w:tcPr>
            <w:tcW w:w="9781" w:type="dxa"/>
            <w:gridSpan w:val="6"/>
          </w:tcPr>
          <w:p w:rsidR="00321CE2" w:rsidRDefault="00321CE2" w:rsidP="00321CE2">
            <w:pPr>
              <w:spacing w:afterLines="40" w:after="130"/>
              <w:rPr>
                <w:rFonts w:ascii="Arial" w:hAnsi="Arial" w:cs="Arial"/>
                <w:sz w:val="20"/>
                <w:szCs w:val="20"/>
              </w:rPr>
            </w:pPr>
            <w:r w:rsidRPr="00321CE2">
              <w:rPr>
                <w:rFonts w:hint="eastAsia"/>
                <w:b/>
                <w:bCs/>
                <w:sz w:val="20"/>
                <w:szCs w:val="20"/>
              </w:rPr>
              <w:t>记忆盒子</w:t>
            </w:r>
          </w:p>
        </w:tc>
      </w:tr>
      <w:tr w:rsidR="00321CE2" w:rsidTr="008F1E9E">
        <w:trPr>
          <w:trHeight w:val="140"/>
        </w:trPr>
        <w:tc>
          <w:tcPr>
            <w:tcW w:w="9781" w:type="dxa"/>
            <w:gridSpan w:val="6"/>
          </w:tcPr>
          <w:p w:rsidR="00321CE2" w:rsidRDefault="00321CE2" w:rsidP="00321CE2">
            <w:pPr>
              <w:rPr>
                <w:sz w:val="20"/>
                <w:szCs w:val="20"/>
              </w:rPr>
            </w:pPr>
            <w:r w:rsidRPr="00FF6EE1">
              <w:rPr>
                <w:rFonts w:hint="eastAsia"/>
                <w:sz w:val="20"/>
                <w:szCs w:val="20"/>
              </w:rPr>
              <w:t>项目描述：用户可以记录生活当中的时间线。可以在时间点上传图片，记录每个时间点的日常生活</w:t>
            </w:r>
          </w:p>
          <w:p w:rsidR="00393613" w:rsidRDefault="00393613" w:rsidP="00321CE2">
            <w:pPr>
              <w:rPr>
                <w:sz w:val="20"/>
                <w:szCs w:val="20"/>
              </w:rPr>
            </w:pPr>
          </w:p>
          <w:p w:rsidR="00321CE2" w:rsidRDefault="00321CE2" w:rsidP="00321CE2">
            <w:pPr>
              <w:rPr>
                <w:rFonts w:ascii="Arial" w:hAnsi="Arial" w:cs="Arial"/>
                <w:sz w:val="20"/>
                <w:szCs w:val="20"/>
              </w:rPr>
            </w:pPr>
            <w:r w:rsidRPr="00FF6EE1">
              <w:rPr>
                <w:rFonts w:hint="eastAsia"/>
                <w:sz w:val="20"/>
                <w:szCs w:val="20"/>
              </w:rPr>
              <w:t>责任描述：负责后端的开发。</w:t>
            </w:r>
          </w:p>
        </w:tc>
      </w:tr>
      <w:tr w:rsidR="00321CE2" w:rsidTr="008F1E9E">
        <w:trPr>
          <w:trHeight w:val="140"/>
        </w:trPr>
        <w:tc>
          <w:tcPr>
            <w:tcW w:w="9781" w:type="dxa"/>
            <w:gridSpan w:val="6"/>
          </w:tcPr>
          <w:p w:rsidR="00321CE2" w:rsidRDefault="00321CE2" w:rsidP="00321CE2">
            <w:pPr>
              <w:rPr>
                <w:rFonts w:ascii="Arial" w:hAnsi="Arial" w:cs="Arial"/>
                <w:sz w:val="20"/>
                <w:szCs w:val="20"/>
              </w:rPr>
            </w:pPr>
            <w:r w:rsidRPr="00FF6EE1">
              <w:rPr>
                <w:rFonts w:hint="eastAsia"/>
                <w:sz w:val="20"/>
                <w:szCs w:val="20"/>
              </w:rPr>
              <w:t>软件自动化管理平台</w:t>
            </w:r>
          </w:p>
        </w:tc>
      </w:tr>
      <w:tr w:rsidR="00321CE2" w:rsidTr="008F1E9E">
        <w:trPr>
          <w:trHeight w:val="140"/>
        </w:trPr>
        <w:tc>
          <w:tcPr>
            <w:tcW w:w="9781" w:type="dxa"/>
            <w:gridSpan w:val="6"/>
          </w:tcPr>
          <w:p w:rsidR="00321CE2" w:rsidRDefault="00321CE2" w:rsidP="00321CE2">
            <w:pPr>
              <w:rPr>
                <w:sz w:val="20"/>
                <w:szCs w:val="20"/>
              </w:rPr>
            </w:pPr>
            <w:r w:rsidRPr="00FF6EE1">
              <w:rPr>
                <w:rFonts w:hint="eastAsia"/>
                <w:sz w:val="20"/>
                <w:szCs w:val="20"/>
              </w:rPr>
              <w:lastRenderedPageBreak/>
              <w:t>项目</w:t>
            </w:r>
            <w:r>
              <w:rPr>
                <w:rFonts w:hint="eastAsia"/>
                <w:sz w:val="20"/>
                <w:szCs w:val="20"/>
              </w:rPr>
              <w:t>描述</w:t>
            </w:r>
            <w:r w:rsidRPr="00FF6EE1">
              <w:rPr>
                <w:rFonts w:hint="eastAsia"/>
                <w:sz w:val="20"/>
                <w:szCs w:val="20"/>
              </w:rPr>
              <w:t>：以</w:t>
            </w:r>
            <w:r w:rsidRPr="00FF6EE1">
              <w:rPr>
                <w:rFonts w:hint="eastAsia"/>
                <w:sz w:val="20"/>
                <w:szCs w:val="20"/>
              </w:rPr>
              <w:t>teamforge</w:t>
            </w:r>
            <w:r w:rsidRPr="00FF6EE1">
              <w:rPr>
                <w:rFonts w:hint="eastAsia"/>
                <w:sz w:val="20"/>
                <w:szCs w:val="20"/>
              </w:rPr>
              <w:t>和</w:t>
            </w:r>
            <w:r w:rsidRPr="00FF6EE1">
              <w:rPr>
                <w:rFonts w:hint="eastAsia"/>
                <w:sz w:val="20"/>
                <w:szCs w:val="20"/>
              </w:rPr>
              <w:t>jenkins</w:t>
            </w:r>
            <w:r w:rsidRPr="00FF6EE1">
              <w:rPr>
                <w:rFonts w:hint="eastAsia"/>
                <w:sz w:val="20"/>
                <w:szCs w:val="20"/>
              </w:rPr>
              <w:t>为基础服务器。</w:t>
            </w:r>
            <w:r w:rsidRPr="00FF6EE1">
              <w:rPr>
                <w:rFonts w:hint="eastAsia"/>
                <w:sz w:val="20"/>
                <w:szCs w:val="20"/>
              </w:rPr>
              <w:t>teamforge</w:t>
            </w:r>
            <w:r w:rsidRPr="00FF6EE1">
              <w:rPr>
                <w:rFonts w:hint="eastAsia"/>
                <w:sz w:val="20"/>
                <w:szCs w:val="20"/>
              </w:rPr>
              <w:t>为管理服务器，管理项目设计书，代码，测试用例，项目编译打包文件。</w:t>
            </w:r>
            <w:r w:rsidRPr="00FF6EE1">
              <w:rPr>
                <w:rFonts w:hint="eastAsia"/>
                <w:sz w:val="20"/>
                <w:szCs w:val="20"/>
              </w:rPr>
              <w:t>jenkins</w:t>
            </w:r>
            <w:r w:rsidRPr="00FF6EE1">
              <w:rPr>
                <w:rFonts w:hint="eastAsia"/>
                <w:sz w:val="20"/>
                <w:szCs w:val="20"/>
              </w:rPr>
              <w:t>为操作服务器，集成</w:t>
            </w:r>
            <w:r w:rsidRPr="00FF6EE1">
              <w:rPr>
                <w:rFonts w:hint="eastAsia"/>
                <w:sz w:val="20"/>
                <w:szCs w:val="20"/>
              </w:rPr>
              <w:t>git</w:t>
            </w:r>
            <w:r w:rsidRPr="00FF6EE1">
              <w:rPr>
                <w:rFonts w:hint="eastAsia"/>
                <w:sz w:val="20"/>
                <w:szCs w:val="20"/>
              </w:rPr>
              <w:t>插件（代码版本管理），</w:t>
            </w:r>
            <w:r w:rsidRPr="00FF6EE1">
              <w:rPr>
                <w:rFonts w:hint="eastAsia"/>
                <w:sz w:val="20"/>
                <w:szCs w:val="20"/>
              </w:rPr>
              <w:t>gerrit</w:t>
            </w:r>
            <w:r w:rsidRPr="00FF6EE1">
              <w:rPr>
                <w:rFonts w:hint="eastAsia"/>
                <w:sz w:val="20"/>
                <w:szCs w:val="20"/>
              </w:rPr>
              <w:t>（代码静审查），</w:t>
            </w:r>
            <w:r w:rsidRPr="00FF6EE1">
              <w:rPr>
                <w:rFonts w:hint="eastAsia"/>
                <w:sz w:val="20"/>
                <w:szCs w:val="20"/>
              </w:rPr>
              <w:t>klocwork</w:t>
            </w:r>
            <w:r w:rsidRPr="00FF6EE1">
              <w:rPr>
                <w:rFonts w:hint="eastAsia"/>
                <w:sz w:val="20"/>
                <w:szCs w:val="20"/>
              </w:rPr>
              <w:t>（代码静态分析），</w:t>
            </w:r>
            <w:r w:rsidRPr="00FF6EE1">
              <w:rPr>
                <w:rFonts w:hint="eastAsia"/>
                <w:sz w:val="20"/>
                <w:szCs w:val="20"/>
              </w:rPr>
              <w:t>testlink</w:t>
            </w:r>
            <w:r w:rsidRPr="00FF6EE1">
              <w:rPr>
                <w:rFonts w:hint="eastAsia"/>
                <w:sz w:val="20"/>
                <w:szCs w:val="20"/>
              </w:rPr>
              <w:t>（测试用例），</w:t>
            </w:r>
            <w:r w:rsidRPr="00FF6EE1">
              <w:rPr>
                <w:rFonts w:hint="eastAsia"/>
                <w:sz w:val="20"/>
                <w:szCs w:val="20"/>
              </w:rPr>
              <w:t>testbed</w:t>
            </w:r>
            <w:r w:rsidRPr="00FF6EE1">
              <w:rPr>
                <w:rFonts w:hint="eastAsia"/>
                <w:sz w:val="20"/>
                <w:szCs w:val="20"/>
              </w:rPr>
              <w:t>（单元测试工具），</w:t>
            </w:r>
            <w:r w:rsidRPr="00FF6EE1">
              <w:rPr>
                <w:rFonts w:hint="eastAsia"/>
                <w:sz w:val="20"/>
                <w:szCs w:val="20"/>
              </w:rPr>
              <w:t>ant</w:t>
            </w:r>
            <w:r w:rsidRPr="00FF6EE1">
              <w:rPr>
                <w:rFonts w:hint="eastAsia"/>
                <w:sz w:val="20"/>
                <w:szCs w:val="20"/>
              </w:rPr>
              <w:t>（打包工具），</w:t>
            </w:r>
            <w:r w:rsidRPr="00FF6EE1">
              <w:rPr>
                <w:rFonts w:hint="eastAsia"/>
                <w:sz w:val="20"/>
                <w:szCs w:val="20"/>
              </w:rPr>
              <w:t>collabnet</w:t>
            </w:r>
            <w:r w:rsidRPr="00FF6EE1">
              <w:rPr>
                <w:rFonts w:hint="eastAsia"/>
                <w:sz w:val="20"/>
                <w:szCs w:val="20"/>
              </w:rPr>
              <w:t>（</w:t>
            </w:r>
            <w:r w:rsidRPr="00FF6EE1">
              <w:rPr>
                <w:rFonts w:hint="eastAsia"/>
                <w:sz w:val="20"/>
                <w:szCs w:val="20"/>
              </w:rPr>
              <w:t>teamforge</w:t>
            </w:r>
            <w:r w:rsidRPr="00FF6EE1">
              <w:rPr>
                <w:rFonts w:hint="eastAsia"/>
                <w:sz w:val="20"/>
                <w:szCs w:val="20"/>
              </w:rPr>
              <w:t>插件），完成从项目的设计，开发，测试，回归测试，集成测试等整个软件开发的生命周期。自动化为自动审查，自动回归测试，自动打包等全自动化操作。</w:t>
            </w:r>
          </w:p>
          <w:p w:rsidR="00321CE2" w:rsidRDefault="00321CE2" w:rsidP="00321CE2">
            <w:pPr>
              <w:rPr>
                <w:rFonts w:ascii="Arial" w:hAnsi="Arial" w:cs="Arial"/>
                <w:sz w:val="20"/>
                <w:szCs w:val="20"/>
              </w:rPr>
            </w:pPr>
            <w:r>
              <w:rPr>
                <w:rFonts w:hint="eastAsia"/>
                <w:sz w:val="20"/>
                <w:szCs w:val="20"/>
              </w:rPr>
              <w:t>责任描述</w:t>
            </w:r>
            <w:r w:rsidRPr="00FF6EE1">
              <w:rPr>
                <w:rFonts w:hint="eastAsia"/>
                <w:sz w:val="20"/>
                <w:szCs w:val="20"/>
              </w:rPr>
              <w:t>：负责开发</w:t>
            </w:r>
            <w:r w:rsidRPr="00FF6EE1">
              <w:rPr>
                <w:rFonts w:hint="eastAsia"/>
                <w:sz w:val="20"/>
                <w:szCs w:val="20"/>
              </w:rPr>
              <w:t>jenkins</w:t>
            </w:r>
            <w:r w:rsidRPr="00FF6EE1">
              <w:rPr>
                <w:rFonts w:hint="eastAsia"/>
                <w:sz w:val="20"/>
                <w:szCs w:val="20"/>
              </w:rPr>
              <w:t>插件和其他工具集成，调试和安装平台。</w:t>
            </w:r>
          </w:p>
        </w:tc>
      </w:tr>
      <w:tr w:rsidR="00321CE2" w:rsidTr="008F1E9E">
        <w:trPr>
          <w:trHeight w:val="140"/>
        </w:trPr>
        <w:tc>
          <w:tcPr>
            <w:tcW w:w="9781" w:type="dxa"/>
            <w:gridSpan w:val="6"/>
          </w:tcPr>
          <w:p w:rsidR="00321CE2" w:rsidRPr="00FF6EE1" w:rsidRDefault="00321CE2" w:rsidP="00321CE2">
            <w:pPr>
              <w:spacing w:afterLines="40" w:after="130"/>
              <w:rPr>
                <w:sz w:val="20"/>
                <w:szCs w:val="20"/>
              </w:rPr>
            </w:pPr>
            <w:r w:rsidRPr="00321CE2">
              <w:rPr>
                <w:rFonts w:hint="eastAsia"/>
                <w:b/>
                <w:bCs/>
                <w:sz w:val="20"/>
                <w:szCs w:val="20"/>
              </w:rPr>
              <w:t>iSEMP</w:t>
            </w:r>
            <w:r w:rsidRPr="00321CE2">
              <w:rPr>
                <w:rFonts w:hint="eastAsia"/>
                <w:b/>
                <w:bCs/>
                <w:sz w:val="20"/>
                <w:szCs w:val="20"/>
              </w:rPr>
              <w:t>软件项目管理平台</w:t>
            </w:r>
          </w:p>
        </w:tc>
      </w:tr>
      <w:tr w:rsidR="00321CE2" w:rsidTr="008F1E9E">
        <w:trPr>
          <w:trHeight w:val="140"/>
        </w:trPr>
        <w:tc>
          <w:tcPr>
            <w:tcW w:w="9781" w:type="dxa"/>
            <w:gridSpan w:val="6"/>
          </w:tcPr>
          <w:p w:rsidR="00321CE2" w:rsidRDefault="00321CE2" w:rsidP="00321CE2">
            <w:pPr>
              <w:rPr>
                <w:sz w:val="20"/>
                <w:szCs w:val="20"/>
              </w:rPr>
            </w:pPr>
            <w:r w:rsidRPr="00FF6EE1">
              <w:rPr>
                <w:rFonts w:hint="eastAsia"/>
                <w:sz w:val="20"/>
                <w:szCs w:val="20"/>
              </w:rPr>
              <w:t>项目</w:t>
            </w:r>
            <w:r>
              <w:rPr>
                <w:rFonts w:hint="eastAsia"/>
                <w:sz w:val="20"/>
                <w:szCs w:val="20"/>
              </w:rPr>
              <w:t>描述</w:t>
            </w:r>
            <w:r w:rsidRPr="00FF6EE1">
              <w:rPr>
                <w:rFonts w:hint="eastAsia"/>
                <w:sz w:val="20"/>
                <w:szCs w:val="20"/>
              </w:rPr>
              <w:t>：</w:t>
            </w:r>
            <w:r w:rsidRPr="00FF6EE1">
              <w:rPr>
                <w:rFonts w:hint="eastAsia"/>
                <w:sz w:val="20"/>
                <w:szCs w:val="20"/>
              </w:rPr>
              <w:t>iSEMP</w:t>
            </w:r>
            <w:r w:rsidRPr="00FF6EE1">
              <w:rPr>
                <w:rFonts w:hint="eastAsia"/>
                <w:sz w:val="20"/>
                <w:szCs w:val="20"/>
              </w:rPr>
              <w:t>平台是基于</w:t>
            </w:r>
            <w:r w:rsidRPr="00FF6EE1">
              <w:rPr>
                <w:rFonts w:hint="eastAsia"/>
                <w:sz w:val="20"/>
                <w:szCs w:val="20"/>
              </w:rPr>
              <w:t>GJB5000A</w:t>
            </w:r>
            <w:r w:rsidRPr="00FF6EE1">
              <w:rPr>
                <w:rFonts w:hint="eastAsia"/>
                <w:sz w:val="20"/>
                <w:szCs w:val="20"/>
              </w:rPr>
              <w:t>研发的软件管理平台。收集软件开发中的数据，包括报表，配置管理，文档管理等软件的基本资料。用来向国家审核单位提供，完成的提交，升级的作用。</w:t>
            </w:r>
            <w:r w:rsidRPr="00FF6EE1">
              <w:rPr>
                <w:rFonts w:hint="eastAsia"/>
                <w:sz w:val="20"/>
                <w:szCs w:val="20"/>
              </w:rPr>
              <w:br/>
              <w:t>iSEMP</w:t>
            </w:r>
            <w:r w:rsidRPr="00FF6EE1">
              <w:rPr>
                <w:rFonts w:hint="eastAsia"/>
                <w:sz w:val="20"/>
                <w:szCs w:val="20"/>
              </w:rPr>
              <w:t>平台是</w:t>
            </w:r>
            <w:r w:rsidRPr="00FF6EE1">
              <w:rPr>
                <w:rFonts w:hint="eastAsia"/>
                <w:sz w:val="20"/>
                <w:szCs w:val="20"/>
              </w:rPr>
              <w:t>EXT</w:t>
            </w:r>
            <w:r w:rsidRPr="00FF6EE1">
              <w:rPr>
                <w:rFonts w:hint="eastAsia"/>
                <w:sz w:val="20"/>
                <w:szCs w:val="20"/>
              </w:rPr>
              <w:t>和</w:t>
            </w:r>
            <w:r w:rsidRPr="00FF6EE1">
              <w:rPr>
                <w:rFonts w:hint="eastAsia"/>
                <w:sz w:val="20"/>
                <w:szCs w:val="20"/>
              </w:rPr>
              <w:t>java</w:t>
            </w:r>
            <w:r w:rsidRPr="00FF6EE1">
              <w:rPr>
                <w:rFonts w:hint="eastAsia"/>
                <w:sz w:val="20"/>
                <w:szCs w:val="20"/>
              </w:rPr>
              <w:t>开发的，数据库时</w:t>
            </w:r>
            <w:r w:rsidRPr="00FF6EE1">
              <w:rPr>
                <w:rFonts w:hint="eastAsia"/>
                <w:sz w:val="20"/>
                <w:szCs w:val="20"/>
              </w:rPr>
              <w:t>mysql</w:t>
            </w:r>
            <w:r w:rsidRPr="00FF6EE1">
              <w:rPr>
                <w:rFonts w:hint="eastAsia"/>
                <w:sz w:val="20"/>
                <w:szCs w:val="20"/>
              </w:rPr>
              <w:t>。</w:t>
            </w:r>
          </w:p>
          <w:p w:rsidR="00393613" w:rsidRDefault="00393613" w:rsidP="00321CE2">
            <w:pPr>
              <w:rPr>
                <w:sz w:val="20"/>
                <w:szCs w:val="20"/>
              </w:rPr>
            </w:pPr>
          </w:p>
          <w:p w:rsidR="00321CE2" w:rsidRPr="00FF6EE1" w:rsidRDefault="00321CE2" w:rsidP="00321CE2">
            <w:pPr>
              <w:rPr>
                <w:sz w:val="20"/>
                <w:szCs w:val="20"/>
              </w:rPr>
            </w:pPr>
            <w:r w:rsidRPr="00FF6EE1">
              <w:rPr>
                <w:rFonts w:hint="eastAsia"/>
                <w:sz w:val="20"/>
                <w:szCs w:val="20"/>
              </w:rPr>
              <w:t>责任描述：负责缺陷的修复，测试和新功能的开发。</w:t>
            </w:r>
          </w:p>
        </w:tc>
      </w:tr>
      <w:tr w:rsidR="00321CE2" w:rsidTr="008F1E9E">
        <w:trPr>
          <w:trHeight w:val="140"/>
        </w:trPr>
        <w:tc>
          <w:tcPr>
            <w:tcW w:w="9781" w:type="dxa"/>
            <w:gridSpan w:val="6"/>
          </w:tcPr>
          <w:p w:rsidR="00321CE2" w:rsidRPr="00FF6EE1" w:rsidRDefault="00321CE2" w:rsidP="00321CE2">
            <w:pPr>
              <w:spacing w:afterLines="40" w:after="130"/>
              <w:rPr>
                <w:sz w:val="20"/>
                <w:szCs w:val="20"/>
              </w:rPr>
            </w:pPr>
            <w:r w:rsidRPr="00321CE2">
              <w:rPr>
                <w:rFonts w:hint="eastAsia"/>
                <w:b/>
                <w:bCs/>
                <w:sz w:val="20"/>
                <w:szCs w:val="20"/>
              </w:rPr>
              <w:t>北京中融资产项目</w:t>
            </w:r>
          </w:p>
        </w:tc>
      </w:tr>
      <w:tr w:rsidR="00321CE2" w:rsidTr="008F1E9E">
        <w:trPr>
          <w:trHeight w:val="140"/>
        </w:trPr>
        <w:tc>
          <w:tcPr>
            <w:tcW w:w="9781" w:type="dxa"/>
            <w:gridSpan w:val="6"/>
          </w:tcPr>
          <w:p w:rsidR="00321CE2" w:rsidRDefault="00321CE2" w:rsidP="00321CE2">
            <w:pPr>
              <w:rPr>
                <w:sz w:val="20"/>
                <w:szCs w:val="20"/>
              </w:rPr>
            </w:pPr>
            <w:r w:rsidRPr="00FF6EE1">
              <w:rPr>
                <w:rFonts w:hint="eastAsia"/>
                <w:sz w:val="20"/>
                <w:szCs w:val="20"/>
              </w:rPr>
              <w:t>项目</w:t>
            </w:r>
            <w:r>
              <w:rPr>
                <w:rFonts w:hint="eastAsia"/>
                <w:sz w:val="20"/>
                <w:szCs w:val="20"/>
              </w:rPr>
              <w:t>描述</w:t>
            </w:r>
            <w:r w:rsidRPr="00FF6EE1">
              <w:rPr>
                <w:rFonts w:hint="eastAsia"/>
                <w:sz w:val="20"/>
                <w:szCs w:val="20"/>
              </w:rPr>
              <w:t>：是中融资产的门户网站和内部管理系统。</w:t>
            </w:r>
          </w:p>
          <w:p w:rsidR="00393613" w:rsidRDefault="00393613" w:rsidP="00321CE2">
            <w:pPr>
              <w:rPr>
                <w:sz w:val="20"/>
                <w:szCs w:val="20"/>
              </w:rPr>
            </w:pPr>
          </w:p>
          <w:p w:rsidR="00321CE2" w:rsidRPr="00321CE2" w:rsidRDefault="00321CE2" w:rsidP="00321CE2">
            <w:pPr>
              <w:rPr>
                <w:sz w:val="20"/>
                <w:szCs w:val="20"/>
              </w:rPr>
            </w:pPr>
            <w:r w:rsidRPr="00FF6EE1">
              <w:rPr>
                <w:rFonts w:hint="eastAsia"/>
                <w:sz w:val="20"/>
                <w:szCs w:val="20"/>
              </w:rPr>
              <w:t>责任描述：根据客户的意向，提炼客户需求，编写项目设计书，编写代码和测试以及提供</w:t>
            </w:r>
            <w:r w:rsidRPr="00FF6EE1">
              <w:rPr>
                <w:rFonts w:hint="eastAsia"/>
                <w:sz w:val="20"/>
                <w:szCs w:val="20"/>
              </w:rPr>
              <w:t>IT</w:t>
            </w:r>
            <w:r w:rsidRPr="00FF6EE1">
              <w:rPr>
                <w:rFonts w:hint="eastAsia"/>
                <w:sz w:val="20"/>
                <w:szCs w:val="20"/>
              </w:rPr>
              <w:t>支持。</w:t>
            </w:r>
          </w:p>
        </w:tc>
      </w:tr>
      <w:tr w:rsidR="00321CE2" w:rsidTr="008D1CF5">
        <w:trPr>
          <w:trHeight w:val="140"/>
        </w:trPr>
        <w:tc>
          <w:tcPr>
            <w:tcW w:w="9781" w:type="dxa"/>
            <w:gridSpan w:val="6"/>
          </w:tcPr>
          <w:p w:rsidR="00321CE2" w:rsidRDefault="00321CE2" w:rsidP="00321CE2">
            <w:pPr>
              <w:spacing w:afterLines="40" w:after="130"/>
              <w:rPr>
                <w:rFonts w:ascii="Arial" w:hAnsi="Arial" w:cs="Arial"/>
                <w:sz w:val="20"/>
                <w:szCs w:val="20"/>
              </w:rPr>
            </w:pPr>
            <w:r w:rsidRPr="00321CE2">
              <w:rPr>
                <w:rFonts w:hint="eastAsia"/>
                <w:b/>
                <w:bCs/>
                <w:sz w:val="20"/>
                <w:szCs w:val="20"/>
              </w:rPr>
              <w:t>JTB-</w:t>
            </w:r>
            <w:r w:rsidRPr="00321CE2">
              <w:rPr>
                <w:rFonts w:hint="eastAsia"/>
                <w:b/>
                <w:bCs/>
                <w:sz w:val="20"/>
                <w:szCs w:val="20"/>
              </w:rPr>
              <w:t>着地型旅游网站</w:t>
            </w:r>
          </w:p>
        </w:tc>
      </w:tr>
      <w:tr w:rsidR="00321CE2" w:rsidTr="008D1CF5">
        <w:trPr>
          <w:trHeight w:val="140"/>
        </w:trPr>
        <w:tc>
          <w:tcPr>
            <w:tcW w:w="9781" w:type="dxa"/>
            <w:gridSpan w:val="6"/>
          </w:tcPr>
          <w:p w:rsidR="00321CE2" w:rsidRDefault="00321CE2" w:rsidP="00321CE2">
            <w:pPr>
              <w:rPr>
                <w:sz w:val="20"/>
                <w:szCs w:val="20"/>
              </w:rPr>
            </w:pPr>
            <w:r>
              <w:rPr>
                <w:rFonts w:ascii="Arial" w:hAnsi="Arial" w:cs="Arial" w:hint="eastAsia"/>
                <w:sz w:val="20"/>
                <w:szCs w:val="20"/>
              </w:rPr>
              <w:t>项目描述</w:t>
            </w:r>
            <w:r w:rsidRPr="00FF6EE1">
              <w:rPr>
                <w:rFonts w:hint="eastAsia"/>
                <w:sz w:val="20"/>
                <w:szCs w:val="20"/>
              </w:rPr>
              <w:t>：该项目是个国外的旅游网站，主要有旅游商品管理，检索和预约功能三大块。商品管理主要有商品基本情报一览，动画揭载模块等；预约功能模块主要包括预约入力，修正，确认和完了四块。</w:t>
            </w:r>
          </w:p>
          <w:p w:rsidR="00393613" w:rsidRDefault="00393613" w:rsidP="00321CE2">
            <w:pPr>
              <w:rPr>
                <w:sz w:val="20"/>
                <w:szCs w:val="20"/>
              </w:rPr>
            </w:pPr>
          </w:p>
          <w:p w:rsidR="00321CE2" w:rsidRDefault="00321CE2" w:rsidP="00321CE2">
            <w:pPr>
              <w:rPr>
                <w:rFonts w:ascii="Arial" w:hAnsi="Arial" w:cs="Arial"/>
                <w:sz w:val="20"/>
                <w:szCs w:val="20"/>
              </w:rPr>
            </w:pPr>
            <w:r>
              <w:rPr>
                <w:rFonts w:hint="eastAsia"/>
                <w:sz w:val="20"/>
                <w:szCs w:val="20"/>
              </w:rPr>
              <w:t>责任描述</w:t>
            </w:r>
            <w:r w:rsidRPr="00FF6EE1">
              <w:rPr>
                <w:rFonts w:hint="eastAsia"/>
                <w:sz w:val="20"/>
                <w:szCs w:val="20"/>
              </w:rPr>
              <w:t>：主要负责的是商品管理系的揭载管理模块，代码的编写，测试以及后期成果物的资料的整理。</w:t>
            </w:r>
          </w:p>
        </w:tc>
      </w:tr>
      <w:tr w:rsidR="00321CE2" w:rsidTr="008D1CF5">
        <w:trPr>
          <w:trHeight w:val="140"/>
        </w:trPr>
        <w:tc>
          <w:tcPr>
            <w:tcW w:w="9781" w:type="dxa"/>
            <w:gridSpan w:val="6"/>
          </w:tcPr>
          <w:p w:rsidR="00321CE2" w:rsidRDefault="00321CE2" w:rsidP="00321CE2">
            <w:pPr>
              <w:spacing w:afterLines="40" w:after="130"/>
              <w:rPr>
                <w:rFonts w:ascii="Arial" w:hAnsi="Arial" w:cs="Arial"/>
                <w:sz w:val="20"/>
                <w:szCs w:val="20"/>
              </w:rPr>
            </w:pPr>
            <w:r w:rsidRPr="00321CE2">
              <w:rPr>
                <w:rFonts w:hint="eastAsia"/>
                <w:b/>
                <w:bCs/>
                <w:sz w:val="20"/>
                <w:szCs w:val="20"/>
              </w:rPr>
              <w:t>中国北京能耗监测系统</w:t>
            </w:r>
          </w:p>
        </w:tc>
      </w:tr>
      <w:tr w:rsidR="00321CE2" w:rsidTr="008D1CF5">
        <w:trPr>
          <w:trHeight w:val="140"/>
        </w:trPr>
        <w:tc>
          <w:tcPr>
            <w:tcW w:w="9781" w:type="dxa"/>
            <w:gridSpan w:val="6"/>
          </w:tcPr>
          <w:p w:rsidR="00321CE2" w:rsidRDefault="00321CE2" w:rsidP="00321CE2">
            <w:pPr>
              <w:rPr>
                <w:sz w:val="20"/>
                <w:szCs w:val="20"/>
              </w:rPr>
            </w:pPr>
            <w:r>
              <w:rPr>
                <w:rFonts w:ascii="Arial" w:hAnsi="Arial" w:cs="Arial" w:hint="eastAsia"/>
                <w:sz w:val="20"/>
                <w:szCs w:val="20"/>
              </w:rPr>
              <w:t>项目描述</w:t>
            </w:r>
            <w:r w:rsidRPr="00FF6EE1">
              <w:rPr>
                <w:rFonts w:hint="eastAsia"/>
                <w:sz w:val="20"/>
                <w:szCs w:val="20"/>
              </w:rPr>
              <w:t>：该项目主要是检测用能单位所用的各种能耗，以及用报表展现能耗数据以供政府人员决策，政府用户可以给用能单位设定相应的节能任务或者警戒线，企业用户也可以根据自己的情况设置自己的重点能耗系统，以分析自己的用能情况，最终达到节能减排的目的。</w:t>
            </w:r>
          </w:p>
          <w:p w:rsidR="00393613" w:rsidRDefault="00393613" w:rsidP="00321CE2">
            <w:pPr>
              <w:rPr>
                <w:sz w:val="20"/>
                <w:szCs w:val="20"/>
              </w:rPr>
            </w:pPr>
          </w:p>
          <w:p w:rsidR="00321CE2" w:rsidRDefault="00321CE2" w:rsidP="00321CE2">
            <w:pPr>
              <w:rPr>
                <w:rFonts w:ascii="Arial" w:hAnsi="Arial" w:cs="Arial"/>
                <w:sz w:val="20"/>
                <w:szCs w:val="20"/>
              </w:rPr>
            </w:pPr>
            <w:bookmarkStart w:id="0" w:name="_GoBack"/>
            <w:bookmarkEnd w:id="0"/>
            <w:r w:rsidRPr="00FF6EE1">
              <w:rPr>
                <w:rFonts w:hint="eastAsia"/>
                <w:sz w:val="20"/>
                <w:szCs w:val="20"/>
              </w:rPr>
              <w:t>责任描述：个人负责的模块是数据报警，公告信息，包括功能的整理，代码编写，测试以及后期成果物的资料的整理。</w:t>
            </w:r>
          </w:p>
        </w:tc>
      </w:tr>
      <w:tr w:rsidR="00321CE2">
        <w:trPr>
          <w:trHeight w:val="140"/>
        </w:trPr>
        <w:tc>
          <w:tcPr>
            <w:tcW w:w="3658" w:type="dxa"/>
            <w:gridSpan w:val="2"/>
          </w:tcPr>
          <w:p w:rsidR="00321CE2" w:rsidRDefault="00321CE2" w:rsidP="00321CE2">
            <w:pPr>
              <w:numPr>
                <w:ilvl w:val="0"/>
                <w:numId w:val="3"/>
              </w:numPr>
              <w:tabs>
                <w:tab w:val="clear" w:pos="420"/>
                <w:tab w:val="left" w:pos="364"/>
              </w:tabs>
              <w:rPr>
                <w:rFonts w:ascii="Arial" w:hAnsi="Arial" w:cs="Arial"/>
                <w:sz w:val="20"/>
                <w:szCs w:val="20"/>
              </w:rPr>
            </w:pPr>
            <w:r>
              <w:rPr>
                <w:rFonts w:ascii="Arial" w:hAnsi="Arial" w:cs="Arial" w:hint="eastAsia"/>
                <w:b/>
                <w:bCs/>
                <w:sz w:val="20"/>
                <w:szCs w:val="20"/>
              </w:rPr>
              <w:t>语言</w:t>
            </w:r>
          </w:p>
        </w:tc>
        <w:tc>
          <w:tcPr>
            <w:tcW w:w="6123" w:type="dxa"/>
            <w:gridSpan w:val="4"/>
          </w:tcPr>
          <w:p w:rsidR="00321CE2" w:rsidRDefault="00321CE2" w:rsidP="00321CE2">
            <w:pPr>
              <w:rPr>
                <w:rFonts w:ascii="Arial" w:hAnsi="Arial" w:cs="Arial"/>
                <w:sz w:val="20"/>
                <w:szCs w:val="20"/>
              </w:rPr>
            </w:pPr>
            <w:r>
              <w:rPr>
                <w:rFonts w:ascii="Arial" w:hAnsi="Arial" w:cs="Arial" w:hint="eastAsia"/>
                <w:sz w:val="20"/>
                <w:szCs w:val="20"/>
              </w:rPr>
              <w:t>中文和英语</w:t>
            </w:r>
          </w:p>
        </w:tc>
      </w:tr>
      <w:tr w:rsidR="00321CE2">
        <w:trPr>
          <w:trHeight w:val="285"/>
        </w:trPr>
        <w:tc>
          <w:tcPr>
            <w:tcW w:w="9781" w:type="dxa"/>
            <w:gridSpan w:val="6"/>
            <w:shd w:val="clear" w:color="auto" w:fill="DBE5F1"/>
          </w:tcPr>
          <w:p w:rsidR="00321CE2" w:rsidRDefault="00321CE2" w:rsidP="00321CE2">
            <w:pPr>
              <w:rPr>
                <w:rFonts w:ascii="Arial" w:hAnsi="Arial" w:cs="Arial"/>
                <w:b/>
                <w:bCs/>
                <w:sz w:val="20"/>
                <w:szCs w:val="20"/>
              </w:rPr>
            </w:pPr>
            <w:r>
              <w:rPr>
                <w:rFonts w:ascii="Arial" w:hAnsi="Arial" w:cs="Arial" w:hint="eastAsia"/>
                <w:b/>
                <w:bCs/>
                <w:sz w:val="20"/>
                <w:szCs w:val="20"/>
              </w:rPr>
              <w:t>教育经历</w:t>
            </w:r>
          </w:p>
        </w:tc>
      </w:tr>
      <w:tr w:rsidR="00321CE2">
        <w:trPr>
          <w:trHeight w:val="344"/>
        </w:trPr>
        <w:tc>
          <w:tcPr>
            <w:tcW w:w="7681" w:type="dxa"/>
            <w:gridSpan w:val="5"/>
          </w:tcPr>
          <w:p w:rsidR="00321CE2" w:rsidRDefault="00321CE2" w:rsidP="00321CE2">
            <w:pPr>
              <w:numPr>
                <w:ilvl w:val="0"/>
                <w:numId w:val="3"/>
              </w:numPr>
              <w:tabs>
                <w:tab w:val="left" w:pos="364"/>
              </w:tabs>
              <w:spacing w:afterLines="20" w:after="65"/>
              <w:rPr>
                <w:rFonts w:ascii="Arial" w:hAnsi="Arial" w:cs="Arial"/>
                <w:sz w:val="20"/>
                <w:szCs w:val="20"/>
              </w:rPr>
            </w:pPr>
            <w:r>
              <w:rPr>
                <w:rFonts w:ascii="Palatino Linotype" w:hAnsi="Palatino Linotype" w:cs="宋体" w:hint="eastAsia"/>
                <w:b/>
                <w:bCs/>
                <w:sz w:val="20"/>
                <w:szCs w:val="20"/>
              </w:rPr>
              <w:t>软件工程</w:t>
            </w:r>
            <w:r>
              <w:rPr>
                <w:rFonts w:ascii="Palatino Linotype" w:hAnsi="Palatino Linotype" w:cs="Palatino Linotype" w:hint="eastAsia"/>
                <w:sz w:val="20"/>
                <w:szCs w:val="20"/>
              </w:rPr>
              <w:t>，</w:t>
            </w:r>
            <w:r w:rsidRPr="00321CE2">
              <w:rPr>
                <w:rFonts w:ascii="Palatino Linotype" w:hAnsi="Palatino Linotype" w:cs="宋体" w:hint="eastAsia"/>
                <w:b/>
                <w:bCs/>
                <w:sz w:val="20"/>
                <w:szCs w:val="20"/>
              </w:rPr>
              <w:t>邯郸学院</w:t>
            </w:r>
          </w:p>
        </w:tc>
        <w:tc>
          <w:tcPr>
            <w:tcW w:w="2100" w:type="dxa"/>
          </w:tcPr>
          <w:p w:rsidR="00321CE2" w:rsidRDefault="00321CE2" w:rsidP="00321CE2">
            <w:pPr>
              <w:spacing w:afterLines="20" w:after="65"/>
              <w:rPr>
                <w:rFonts w:ascii="Palatino Linotype" w:hAnsi="Palatino Linotype" w:cs="宋体"/>
                <w:sz w:val="20"/>
                <w:szCs w:val="20"/>
              </w:rPr>
            </w:pPr>
            <w:r w:rsidRPr="00230EF2">
              <w:rPr>
                <w:rFonts w:ascii="Palatino Linotype" w:hAnsi="Palatino Linotype" w:cs="宋体" w:hint="eastAsia"/>
                <w:sz w:val="20"/>
                <w:szCs w:val="20"/>
              </w:rPr>
              <w:t>2009.09 - 2013.07</w:t>
            </w:r>
          </w:p>
        </w:tc>
      </w:tr>
    </w:tbl>
    <w:p w:rsidR="004F2E90" w:rsidRDefault="004F2E90"/>
    <w:sectPr w:rsidR="004F2E90" w:rsidSect="004F2E90">
      <w:pgSz w:w="11906" w:h="16838"/>
      <w:pgMar w:top="1134" w:right="1418" w:bottom="1134"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A94" w:rsidRDefault="00417A94" w:rsidP="009F7F11">
      <w:r>
        <w:separator/>
      </w:r>
    </w:p>
  </w:endnote>
  <w:endnote w:type="continuationSeparator" w:id="0">
    <w:p w:rsidR="00417A94" w:rsidRDefault="00417A94" w:rsidP="009F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altName w:val="MT Extra"/>
    <w:panose1 w:val="05000000000000000000"/>
    <w:charset w:val="02"/>
    <w:family w:val="auto"/>
    <w:notTrueTyp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Palatino Linotype">
    <w:altName w:val="Arial Unicode MS"/>
    <w:charset w:val="00"/>
    <w:family w:val="roman"/>
    <w:pitch w:val="default"/>
    <w:sig w:usb0="00000001" w:usb1="40000013" w:usb2="00000000" w:usb3="00000000" w:csb0="2000019F" w:csb1="00000000"/>
  </w:font>
  <w:font w:name="Cambria">
    <w:altName w:val="Arial Unicode MS"/>
    <w:charset w:val="00"/>
    <w:family w:val="roman"/>
    <w:pitch w:val="default"/>
    <w:sig w:usb0="00000001" w:usb1="400004FF"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A94" w:rsidRDefault="00417A94" w:rsidP="009F7F11">
      <w:r>
        <w:separator/>
      </w:r>
    </w:p>
  </w:footnote>
  <w:footnote w:type="continuationSeparator" w:id="0">
    <w:p w:rsidR="00417A94" w:rsidRDefault="00417A94" w:rsidP="009F7F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200ED6"/>
    <w:multiLevelType w:val="multilevel"/>
    <w:tmpl w:val="49200ED6"/>
    <w:lvl w:ilvl="0">
      <w:start w:val="1"/>
      <w:numFmt w:val="bullet"/>
      <w:lvlText w:val=""/>
      <w:lvlJc w:val="left"/>
      <w:pPr>
        <w:tabs>
          <w:tab w:val="left" w:pos="420"/>
        </w:tabs>
        <w:ind w:left="420" w:hanging="420"/>
      </w:pPr>
      <w:rPr>
        <w:rFonts w:ascii="Wingdings" w:hAnsi="Wingdings" w:cs="Wingdings" w:hint="default"/>
        <w:sz w:val="13"/>
        <w:szCs w:val="13"/>
      </w:rPr>
    </w:lvl>
    <w:lvl w:ilvl="1">
      <w:start w:val="1"/>
      <w:numFmt w:val="bullet"/>
      <w:lvlText w:val=""/>
      <w:lvlJc w:val="left"/>
      <w:pPr>
        <w:tabs>
          <w:tab w:val="left" w:pos="840"/>
        </w:tabs>
        <w:ind w:left="840" w:hanging="420"/>
      </w:pPr>
      <w:rPr>
        <w:rFonts w:ascii="Wingdings" w:hAnsi="Wingdings" w:cs="Wingdings" w:hint="default"/>
      </w:rPr>
    </w:lvl>
    <w:lvl w:ilvl="2">
      <w:start w:val="1"/>
      <w:numFmt w:val="bullet"/>
      <w:lvlText w:val=""/>
      <w:lvlJc w:val="left"/>
      <w:pPr>
        <w:tabs>
          <w:tab w:val="left" w:pos="1260"/>
        </w:tabs>
        <w:ind w:left="1260" w:hanging="420"/>
      </w:pPr>
      <w:rPr>
        <w:rFonts w:ascii="Wingdings" w:hAnsi="Wingdings" w:cs="Wingdings" w:hint="default"/>
      </w:rPr>
    </w:lvl>
    <w:lvl w:ilvl="3">
      <w:start w:val="1"/>
      <w:numFmt w:val="bullet"/>
      <w:lvlText w:val=""/>
      <w:lvlJc w:val="left"/>
      <w:pPr>
        <w:tabs>
          <w:tab w:val="left" w:pos="1680"/>
        </w:tabs>
        <w:ind w:left="1680" w:hanging="420"/>
      </w:pPr>
      <w:rPr>
        <w:rFonts w:ascii="Wingdings" w:hAnsi="Wingdings" w:cs="Wingdings" w:hint="default"/>
      </w:rPr>
    </w:lvl>
    <w:lvl w:ilvl="4">
      <w:start w:val="1"/>
      <w:numFmt w:val="bullet"/>
      <w:lvlText w:val=""/>
      <w:lvlJc w:val="left"/>
      <w:pPr>
        <w:tabs>
          <w:tab w:val="left" w:pos="2100"/>
        </w:tabs>
        <w:ind w:left="2100" w:hanging="420"/>
      </w:pPr>
      <w:rPr>
        <w:rFonts w:ascii="Wingdings" w:hAnsi="Wingdings" w:cs="Wingdings" w:hint="default"/>
      </w:rPr>
    </w:lvl>
    <w:lvl w:ilvl="5">
      <w:start w:val="1"/>
      <w:numFmt w:val="bullet"/>
      <w:lvlText w:val=""/>
      <w:lvlJc w:val="left"/>
      <w:pPr>
        <w:tabs>
          <w:tab w:val="left" w:pos="2520"/>
        </w:tabs>
        <w:ind w:left="2520" w:hanging="420"/>
      </w:pPr>
      <w:rPr>
        <w:rFonts w:ascii="Wingdings" w:hAnsi="Wingdings" w:cs="Wingdings" w:hint="default"/>
      </w:rPr>
    </w:lvl>
    <w:lvl w:ilvl="6">
      <w:start w:val="1"/>
      <w:numFmt w:val="bullet"/>
      <w:lvlText w:val=""/>
      <w:lvlJc w:val="left"/>
      <w:pPr>
        <w:tabs>
          <w:tab w:val="left" w:pos="2940"/>
        </w:tabs>
        <w:ind w:left="2940" w:hanging="420"/>
      </w:pPr>
      <w:rPr>
        <w:rFonts w:ascii="Wingdings" w:hAnsi="Wingdings" w:cs="Wingdings" w:hint="default"/>
      </w:rPr>
    </w:lvl>
    <w:lvl w:ilvl="7">
      <w:start w:val="1"/>
      <w:numFmt w:val="bullet"/>
      <w:lvlText w:val=""/>
      <w:lvlJc w:val="left"/>
      <w:pPr>
        <w:tabs>
          <w:tab w:val="left" w:pos="3360"/>
        </w:tabs>
        <w:ind w:left="3360" w:hanging="420"/>
      </w:pPr>
      <w:rPr>
        <w:rFonts w:ascii="Wingdings" w:hAnsi="Wingdings" w:cs="Wingdings" w:hint="default"/>
      </w:rPr>
    </w:lvl>
    <w:lvl w:ilvl="8">
      <w:start w:val="1"/>
      <w:numFmt w:val="bullet"/>
      <w:lvlText w:val=""/>
      <w:lvlJc w:val="left"/>
      <w:pPr>
        <w:tabs>
          <w:tab w:val="left" w:pos="3780"/>
        </w:tabs>
        <w:ind w:left="3780" w:hanging="420"/>
      </w:pPr>
      <w:rPr>
        <w:rFonts w:ascii="Wingdings" w:hAnsi="Wingdings" w:cs="Wingdings" w:hint="default"/>
      </w:rPr>
    </w:lvl>
  </w:abstractNum>
  <w:abstractNum w:abstractNumId="1">
    <w:nsid w:val="6B944ABE"/>
    <w:multiLevelType w:val="multilevel"/>
    <w:tmpl w:val="6B944AB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77861605"/>
    <w:multiLevelType w:val="multilevel"/>
    <w:tmpl w:val="77861605"/>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800"/>
    <w:rsid w:val="000469C1"/>
    <w:rsid w:val="000801B4"/>
    <w:rsid w:val="000A17B7"/>
    <w:rsid w:val="000A6A77"/>
    <w:rsid w:val="000A6EAD"/>
    <w:rsid w:val="000C37D2"/>
    <w:rsid w:val="000C7891"/>
    <w:rsid w:val="000E091E"/>
    <w:rsid w:val="001120DA"/>
    <w:rsid w:val="00142C9B"/>
    <w:rsid w:val="00151369"/>
    <w:rsid w:val="001556BA"/>
    <w:rsid w:val="00155D1C"/>
    <w:rsid w:val="001626CA"/>
    <w:rsid w:val="00174D9B"/>
    <w:rsid w:val="00177292"/>
    <w:rsid w:val="001A2842"/>
    <w:rsid w:val="001F4407"/>
    <w:rsid w:val="00205602"/>
    <w:rsid w:val="00221A8B"/>
    <w:rsid w:val="00230EF2"/>
    <w:rsid w:val="00236A50"/>
    <w:rsid w:val="00237EA0"/>
    <w:rsid w:val="00241DC2"/>
    <w:rsid w:val="002442B0"/>
    <w:rsid w:val="0024517C"/>
    <w:rsid w:val="00262671"/>
    <w:rsid w:val="00271490"/>
    <w:rsid w:val="00282345"/>
    <w:rsid w:val="002A1E9B"/>
    <w:rsid w:val="002A320A"/>
    <w:rsid w:val="002A4C16"/>
    <w:rsid w:val="002A6AB0"/>
    <w:rsid w:val="002C4D80"/>
    <w:rsid w:val="002D21B8"/>
    <w:rsid w:val="002D5799"/>
    <w:rsid w:val="002F40BA"/>
    <w:rsid w:val="00307E12"/>
    <w:rsid w:val="0031216F"/>
    <w:rsid w:val="00321CE2"/>
    <w:rsid w:val="003237FD"/>
    <w:rsid w:val="00331B1D"/>
    <w:rsid w:val="0034621E"/>
    <w:rsid w:val="00382959"/>
    <w:rsid w:val="00393613"/>
    <w:rsid w:val="003A70BC"/>
    <w:rsid w:val="003B1442"/>
    <w:rsid w:val="003B4F81"/>
    <w:rsid w:val="003D3881"/>
    <w:rsid w:val="003E2EDD"/>
    <w:rsid w:val="003E43A5"/>
    <w:rsid w:val="003E61C7"/>
    <w:rsid w:val="003F0A8B"/>
    <w:rsid w:val="0040084E"/>
    <w:rsid w:val="00417A94"/>
    <w:rsid w:val="00433E1B"/>
    <w:rsid w:val="004629AE"/>
    <w:rsid w:val="00473C26"/>
    <w:rsid w:val="00482197"/>
    <w:rsid w:val="004874C1"/>
    <w:rsid w:val="00490681"/>
    <w:rsid w:val="004A4BB8"/>
    <w:rsid w:val="004B1ECF"/>
    <w:rsid w:val="004B3B6C"/>
    <w:rsid w:val="004C4952"/>
    <w:rsid w:val="004D4CB4"/>
    <w:rsid w:val="004D571D"/>
    <w:rsid w:val="004D66FB"/>
    <w:rsid w:val="004D7261"/>
    <w:rsid w:val="004D7266"/>
    <w:rsid w:val="004F2E90"/>
    <w:rsid w:val="004F5901"/>
    <w:rsid w:val="0050159B"/>
    <w:rsid w:val="005175C7"/>
    <w:rsid w:val="00522843"/>
    <w:rsid w:val="00531825"/>
    <w:rsid w:val="005466EC"/>
    <w:rsid w:val="0055679E"/>
    <w:rsid w:val="00573C23"/>
    <w:rsid w:val="00575817"/>
    <w:rsid w:val="00596657"/>
    <w:rsid w:val="005A36DF"/>
    <w:rsid w:val="005B0FE8"/>
    <w:rsid w:val="005F51BE"/>
    <w:rsid w:val="00602BCF"/>
    <w:rsid w:val="006222D8"/>
    <w:rsid w:val="00625631"/>
    <w:rsid w:val="006265BA"/>
    <w:rsid w:val="00644120"/>
    <w:rsid w:val="00660D23"/>
    <w:rsid w:val="00691634"/>
    <w:rsid w:val="00693BB9"/>
    <w:rsid w:val="006A52C5"/>
    <w:rsid w:val="006B0B21"/>
    <w:rsid w:val="006D426C"/>
    <w:rsid w:val="006E7138"/>
    <w:rsid w:val="00705D2C"/>
    <w:rsid w:val="007124EC"/>
    <w:rsid w:val="007429EB"/>
    <w:rsid w:val="00781CCC"/>
    <w:rsid w:val="00787D75"/>
    <w:rsid w:val="00792A4B"/>
    <w:rsid w:val="007B37C9"/>
    <w:rsid w:val="007B3BBE"/>
    <w:rsid w:val="007C0C7A"/>
    <w:rsid w:val="007C7CCC"/>
    <w:rsid w:val="007D0F3B"/>
    <w:rsid w:val="007E4826"/>
    <w:rsid w:val="007E70DC"/>
    <w:rsid w:val="007E76AA"/>
    <w:rsid w:val="00804A0D"/>
    <w:rsid w:val="00804CD2"/>
    <w:rsid w:val="0080500B"/>
    <w:rsid w:val="00806815"/>
    <w:rsid w:val="00806C53"/>
    <w:rsid w:val="0081406C"/>
    <w:rsid w:val="00822B1A"/>
    <w:rsid w:val="00837D38"/>
    <w:rsid w:val="0084544F"/>
    <w:rsid w:val="008517F2"/>
    <w:rsid w:val="00887578"/>
    <w:rsid w:val="00891F2E"/>
    <w:rsid w:val="00895371"/>
    <w:rsid w:val="008A0488"/>
    <w:rsid w:val="008A4801"/>
    <w:rsid w:val="008C7FC0"/>
    <w:rsid w:val="008D4710"/>
    <w:rsid w:val="008D6EBD"/>
    <w:rsid w:val="008D7174"/>
    <w:rsid w:val="008F3523"/>
    <w:rsid w:val="00957D84"/>
    <w:rsid w:val="00972661"/>
    <w:rsid w:val="009938DB"/>
    <w:rsid w:val="00994F37"/>
    <w:rsid w:val="00996C66"/>
    <w:rsid w:val="00996DC9"/>
    <w:rsid w:val="009A4EFF"/>
    <w:rsid w:val="009B14FA"/>
    <w:rsid w:val="009B68B6"/>
    <w:rsid w:val="009C4832"/>
    <w:rsid w:val="009F7F11"/>
    <w:rsid w:val="00A3192A"/>
    <w:rsid w:val="00A3324B"/>
    <w:rsid w:val="00A35FC3"/>
    <w:rsid w:val="00A527F9"/>
    <w:rsid w:val="00A56085"/>
    <w:rsid w:val="00A56CFE"/>
    <w:rsid w:val="00A648E7"/>
    <w:rsid w:val="00A65079"/>
    <w:rsid w:val="00AA09D3"/>
    <w:rsid w:val="00AB7024"/>
    <w:rsid w:val="00AC1B35"/>
    <w:rsid w:val="00AD52CC"/>
    <w:rsid w:val="00AF1699"/>
    <w:rsid w:val="00AF6682"/>
    <w:rsid w:val="00B0600E"/>
    <w:rsid w:val="00B102EC"/>
    <w:rsid w:val="00B12C56"/>
    <w:rsid w:val="00B3119A"/>
    <w:rsid w:val="00B62ACC"/>
    <w:rsid w:val="00B91C25"/>
    <w:rsid w:val="00B922A0"/>
    <w:rsid w:val="00B95B06"/>
    <w:rsid w:val="00BA3218"/>
    <w:rsid w:val="00BC7135"/>
    <w:rsid w:val="00BC7600"/>
    <w:rsid w:val="00BE6053"/>
    <w:rsid w:val="00BF023B"/>
    <w:rsid w:val="00BF3CA3"/>
    <w:rsid w:val="00BF4982"/>
    <w:rsid w:val="00C128B5"/>
    <w:rsid w:val="00C12CB8"/>
    <w:rsid w:val="00C16EED"/>
    <w:rsid w:val="00C30DC5"/>
    <w:rsid w:val="00C36B3E"/>
    <w:rsid w:val="00C36C85"/>
    <w:rsid w:val="00C37D29"/>
    <w:rsid w:val="00C42817"/>
    <w:rsid w:val="00C7573A"/>
    <w:rsid w:val="00C905A4"/>
    <w:rsid w:val="00CB071E"/>
    <w:rsid w:val="00CB485E"/>
    <w:rsid w:val="00CC1B3C"/>
    <w:rsid w:val="00CC7E16"/>
    <w:rsid w:val="00CD038C"/>
    <w:rsid w:val="00CD0C41"/>
    <w:rsid w:val="00CE090A"/>
    <w:rsid w:val="00CE3C36"/>
    <w:rsid w:val="00CE7850"/>
    <w:rsid w:val="00CF5BD7"/>
    <w:rsid w:val="00D04185"/>
    <w:rsid w:val="00D362D8"/>
    <w:rsid w:val="00DE6AF2"/>
    <w:rsid w:val="00DF2C57"/>
    <w:rsid w:val="00E10963"/>
    <w:rsid w:val="00E1143B"/>
    <w:rsid w:val="00E12404"/>
    <w:rsid w:val="00E1766B"/>
    <w:rsid w:val="00E31466"/>
    <w:rsid w:val="00E35FCB"/>
    <w:rsid w:val="00E7122F"/>
    <w:rsid w:val="00E7598D"/>
    <w:rsid w:val="00E8522C"/>
    <w:rsid w:val="00E93693"/>
    <w:rsid w:val="00EB10AA"/>
    <w:rsid w:val="00EC1766"/>
    <w:rsid w:val="00ED3800"/>
    <w:rsid w:val="00ED4C6E"/>
    <w:rsid w:val="00EE234E"/>
    <w:rsid w:val="00EF22C4"/>
    <w:rsid w:val="00F051B8"/>
    <w:rsid w:val="00F51D0F"/>
    <w:rsid w:val="00F60662"/>
    <w:rsid w:val="00F610AF"/>
    <w:rsid w:val="00F847D2"/>
    <w:rsid w:val="00FB4AB7"/>
    <w:rsid w:val="00FC38AC"/>
    <w:rsid w:val="00FC5021"/>
    <w:rsid w:val="00FD50EC"/>
    <w:rsid w:val="00FD7FCF"/>
    <w:rsid w:val="00FE20C1"/>
    <w:rsid w:val="3F611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333E57-C7AF-42EE-B598-44E804CE8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2E90"/>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sid w:val="004F2E90"/>
    <w:rPr>
      <w:rFonts w:ascii="宋体"/>
      <w:sz w:val="18"/>
      <w:szCs w:val="18"/>
    </w:rPr>
  </w:style>
  <w:style w:type="paragraph" w:styleId="a4">
    <w:name w:val="Balloon Text"/>
    <w:basedOn w:val="a"/>
    <w:link w:val="Char0"/>
    <w:uiPriority w:val="99"/>
    <w:unhideWhenUsed/>
    <w:rsid w:val="004F2E90"/>
    <w:rPr>
      <w:rFonts w:ascii="Tahoma" w:hAnsi="Tahoma" w:cs="Tahoma"/>
      <w:sz w:val="16"/>
      <w:szCs w:val="16"/>
    </w:rPr>
  </w:style>
  <w:style w:type="paragraph" w:styleId="a5">
    <w:name w:val="footer"/>
    <w:basedOn w:val="a"/>
    <w:link w:val="Char1"/>
    <w:uiPriority w:val="99"/>
    <w:unhideWhenUsed/>
    <w:rsid w:val="004F2E90"/>
    <w:pPr>
      <w:tabs>
        <w:tab w:val="center" w:pos="4153"/>
        <w:tab w:val="right" w:pos="8306"/>
      </w:tabs>
      <w:snapToGrid w:val="0"/>
    </w:pPr>
    <w:rPr>
      <w:sz w:val="18"/>
      <w:szCs w:val="18"/>
    </w:rPr>
  </w:style>
  <w:style w:type="paragraph" w:styleId="a6">
    <w:name w:val="header"/>
    <w:basedOn w:val="a"/>
    <w:link w:val="Char2"/>
    <w:uiPriority w:val="99"/>
    <w:unhideWhenUsed/>
    <w:rsid w:val="004F2E90"/>
    <w:pPr>
      <w:pBdr>
        <w:bottom w:val="single" w:sz="6" w:space="1" w:color="auto"/>
      </w:pBdr>
      <w:tabs>
        <w:tab w:val="center" w:pos="4153"/>
        <w:tab w:val="right" w:pos="8306"/>
      </w:tabs>
      <w:snapToGrid w:val="0"/>
      <w:jc w:val="center"/>
    </w:pPr>
    <w:rPr>
      <w:sz w:val="18"/>
      <w:szCs w:val="18"/>
    </w:rPr>
  </w:style>
  <w:style w:type="character" w:customStyle="1" w:styleId="high-light-bg4">
    <w:name w:val="high-light-bg4"/>
    <w:basedOn w:val="a0"/>
    <w:rsid w:val="004F2E90"/>
  </w:style>
  <w:style w:type="paragraph" w:customStyle="1" w:styleId="1">
    <w:name w:val="列出段落1"/>
    <w:basedOn w:val="a"/>
    <w:uiPriority w:val="34"/>
    <w:qFormat/>
    <w:rsid w:val="004F2E90"/>
    <w:pPr>
      <w:ind w:left="720"/>
      <w:contextualSpacing/>
    </w:pPr>
  </w:style>
  <w:style w:type="character" w:customStyle="1" w:styleId="Char0">
    <w:name w:val="批注框文本 Char"/>
    <w:basedOn w:val="a0"/>
    <w:link w:val="a4"/>
    <w:uiPriority w:val="99"/>
    <w:semiHidden/>
    <w:rsid w:val="004F2E90"/>
    <w:rPr>
      <w:rFonts w:ascii="Tahoma" w:eastAsia="宋体" w:hAnsi="Tahoma" w:cs="Tahoma"/>
      <w:kern w:val="0"/>
      <w:sz w:val="16"/>
      <w:szCs w:val="16"/>
    </w:rPr>
  </w:style>
  <w:style w:type="character" w:customStyle="1" w:styleId="Char">
    <w:name w:val="文档结构图 Char"/>
    <w:basedOn w:val="a0"/>
    <w:link w:val="a3"/>
    <w:uiPriority w:val="99"/>
    <w:semiHidden/>
    <w:qFormat/>
    <w:rsid w:val="004F2E90"/>
    <w:rPr>
      <w:rFonts w:ascii="宋体" w:eastAsia="宋体" w:hAnsi="Times New Roman" w:cs="Times New Roman"/>
      <w:kern w:val="0"/>
      <w:sz w:val="18"/>
      <w:szCs w:val="18"/>
    </w:rPr>
  </w:style>
  <w:style w:type="character" w:customStyle="1" w:styleId="Char2">
    <w:name w:val="页眉 Char"/>
    <w:basedOn w:val="a0"/>
    <w:link w:val="a6"/>
    <w:uiPriority w:val="99"/>
    <w:semiHidden/>
    <w:rsid w:val="004F2E90"/>
    <w:rPr>
      <w:rFonts w:ascii="Times New Roman" w:eastAsia="宋体" w:hAnsi="Times New Roman" w:cs="Times New Roman"/>
      <w:kern w:val="0"/>
      <w:sz w:val="18"/>
      <w:szCs w:val="18"/>
    </w:rPr>
  </w:style>
  <w:style w:type="character" w:customStyle="1" w:styleId="Char1">
    <w:name w:val="页脚 Char"/>
    <w:basedOn w:val="a0"/>
    <w:link w:val="a5"/>
    <w:uiPriority w:val="99"/>
    <w:semiHidden/>
    <w:rsid w:val="004F2E90"/>
    <w:rPr>
      <w:rFonts w:ascii="Times New Roman" w:eastAsia="宋体" w:hAnsi="Times New Roman" w:cs="Times New Roman"/>
      <w:kern w:val="0"/>
      <w:sz w:val="18"/>
      <w:szCs w:val="18"/>
    </w:rPr>
  </w:style>
  <w:style w:type="character" w:styleId="a7">
    <w:name w:val="Hyperlink"/>
    <w:basedOn w:val="a0"/>
    <w:uiPriority w:val="99"/>
    <w:semiHidden/>
    <w:unhideWhenUsed/>
    <w:rsid w:val="001513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310</Words>
  <Characters>1773</Characters>
  <Application>Microsoft Office Word</Application>
  <DocSecurity>0</DocSecurity>
  <Lines>14</Lines>
  <Paragraphs>4</Paragraphs>
  <ScaleCrop>false</ScaleCrop>
  <Company>hzmt</Company>
  <LinksUpToDate>false</LinksUpToDate>
  <CharactersWithSpaces>2079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stick</dc:creator>
  <cp:lastModifiedBy>Sky123.Org</cp:lastModifiedBy>
  <cp:revision>6</cp:revision>
  <cp:lastPrinted>2015-01-12T07:25:00Z</cp:lastPrinted>
  <dcterms:created xsi:type="dcterms:W3CDTF">2017-10-11T06:14:00Z</dcterms:created>
  <dcterms:modified xsi:type="dcterms:W3CDTF">2017-10-12T04:10:00Z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