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B7C01" w14:textId="77777777" w:rsidR="00C6075C" w:rsidRPr="00C6075C" w:rsidRDefault="00C6075C" w:rsidP="00C6075C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6075C">
        <w:rPr>
          <w:rFonts w:ascii="宋体" w:eastAsia="宋体" w:hAnsi="宋体" w:cs="宋体"/>
          <w:b/>
          <w:bCs/>
          <w:kern w:val="36"/>
          <w:sz w:val="48"/>
          <w:szCs w:val="48"/>
        </w:rPr>
        <w:t>橘络云服务平台使用规则</w:t>
      </w:r>
    </w:p>
    <w:p w14:paraId="7B6101C9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6075C">
        <w:rPr>
          <w:rFonts w:ascii="宋体" w:eastAsia="宋体" w:hAnsi="宋体" w:cs="宋体"/>
          <w:b/>
          <w:bCs/>
          <w:kern w:val="0"/>
          <w:sz w:val="36"/>
          <w:szCs w:val="36"/>
        </w:rPr>
        <w:t>一、平台概述</w:t>
      </w:r>
    </w:p>
    <w:p w14:paraId="538E6A8A" w14:textId="572FED03" w:rsidR="00C6075C" w:rsidRPr="00C6075C" w:rsidRDefault="00C6075C" w:rsidP="00C607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橘络云服务是由汤永健（无锡商业职业技术学院2027届毕业生）个人开发的学术管理与毕业答辩交互平台，旨在为用户提供学习资源管理、课程学习支持、成果展示等功能。平台目前仅限内部人员注册使用。</w:t>
      </w:r>
    </w:p>
    <w:p w14:paraId="199A06FA" w14:textId="77777777" w:rsidR="00C6075C" w:rsidRPr="00C6075C" w:rsidRDefault="00C6075C" w:rsidP="00C6075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b/>
          <w:bCs/>
          <w:kern w:val="0"/>
          <w:sz w:val="24"/>
          <w:szCs w:val="24"/>
        </w:rPr>
        <w:t>平台地址</w:t>
      </w:r>
      <w:r w:rsidRPr="00C6075C">
        <w:rPr>
          <w:rFonts w:ascii="宋体" w:eastAsia="宋体" w:hAnsi="宋体" w:cs="宋体"/>
          <w:kern w:val="0"/>
          <w:sz w:val="24"/>
          <w:szCs w:val="24"/>
        </w:rPr>
        <w:t>：</w:t>
      </w:r>
      <w:hyperlink r:id="rId7" w:history="1">
        <w:r w:rsidRPr="00C6075C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https://tangyongjian2006.github.io</w:t>
        </w:r>
      </w:hyperlink>
      <w:r w:rsidRPr="00C6075C">
        <w:rPr>
          <w:rFonts w:ascii="宋体" w:eastAsia="宋体" w:hAnsi="宋体" w:cs="宋体"/>
          <w:kern w:val="0"/>
          <w:sz w:val="24"/>
          <w:szCs w:val="24"/>
        </w:rPr>
        <w:br/>
      </w:r>
      <w:r w:rsidRPr="00C6075C">
        <w:rPr>
          <w:rFonts w:ascii="宋体" w:eastAsia="宋体" w:hAnsi="宋体" w:cs="宋体"/>
          <w:b/>
          <w:bCs/>
          <w:kern w:val="0"/>
          <w:sz w:val="24"/>
          <w:szCs w:val="24"/>
        </w:rPr>
        <w:t>发布者</w:t>
      </w:r>
      <w:r w:rsidRPr="00C6075C">
        <w:rPr>
          <w:rFonts w:ascii="宋体" w:eastAsia="宋体" w:hAnsi="宋体" w:cs="宋体"/>
          <w:kern w:val="0"/>
          <w:sz w:val="24"/>
          <w:szCs w:val="24"/>
        </w:rPr>
        <w:t>：汤永健</w:t>
      </w:r>
      <w:r w:rsidRPr="00C6075C">
        <w:rPr>
          <w:rFonts w:ascii="宋体" w:eastAsia="宋体" w:hAnsi="宋体" w:cs="宋体"/>
          <w:kern w:val="0"/>
          <w:sz w:val="24"/>
          <w:szCs w:val="24"/>
        </w:rPr>
        <w:br/>
      </w:r>
      <w:r w:rsidRPr="00C6075C">
        <w:rPr>
          <w:rFonts w:ascii="宋体" w:eastAsia="宋体" w:hAnsi="宋体" w:cs="宋体"/>
          <w:b/>
          <w:bCs/>
          <w:kern w:val="0"/>
          <w:sz w:val="24"/>
          <w:szCs w:val="24"/>
        </w:rPr>
        <w:t>发布时间</w:t>
      </w:r>
      <w:r w:rsidRPr="00C6075C">
        <w:rPr>
          <w:rFonts w:ascii="宋体" w:eastAsia="宋体" w:hAnsi="宋体" w:cs="宋体"/>
          <w:kern w:val="0"/>
          <w:sz w:val="24"/>
          <w:szCs w:val="24"/>
        </w:rPr>
        <w:t xml:space="preserve">：2026年2月1日 </w:t>
      </w:r>
    </w:p>
    <w:p w14:paraId="450A6C4D" w14:textId="77777777" w:rsidR="00C6075C" w:rsidRPr="00C6075C" w:rsidRDefault="00BB381C" w:rsidP="00C607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F4D3383">
          <v:rect id="_x0000_i1025" style="width:0;height:1.5pt" o:hralign="center" o:hrstd="t" o:hr="t" fillcolor="#a0a0a0" stroked="f"/>
        </w:pict>
      </w:r>
    </w:p>
    <w:p w14:paraId="3BE9AAC0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6075C">
        <w:rPr>
          <w:rFonts w:ascii="宋体" w:eastAsia="宋体" w:hAnsi="宋体" w:cs="宋体"/>
          <w:b/>
          <w:bCs/>
          <w:kern w:val="0"/>
          <w:sz w:val="36"/>
          <w:szCs w:val="36"/>
        </w:rPr>
        <w:t>二、适用对象</w:t>
      </w:r>
    </w:p>
    <w:p w14:paraId="0E486D5B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本平台仅面向以下用户开放：</w:t>
      </w:r>
    </w:p>
    <w:p w14:paraId="0B97FB3A" w14:textId="77777777" w:rsidR="00C6075C" w:rsidRPr="00C6075C" w:rsidRDefault="00C6075C" w:rsidP="00C6075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无锡商业职业技术学院在校师生</w:t>
      </w:r>
    </w:p>
    <w:p w14:paraId="33174B63" w14:textId="370C2DC5" w:rsidR="00C6075C" w:rsidRPr="00C6075C" w:rsidRDefault="00C6075C" w:rsidP="00C6075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汤永健同学</w:t>
      </w:r>
      <w:r>
        <w:rPr>
          <w:rFonts w:ascii="宋体" w:eastAsia="宋体" w:hAnsi="宋体" w:cs="宋体" w:hint="eastAsia"/>
          <w:kern w:val="0"/>
          <w:sz w:val="24"/>
          <w:szCs w:val="24"/>
        </w:rPr>
        <w:t>授权人员</w:t>
      </w:r>
    </w:p>
    <w:p w14:paraId="1FB3D0E9" w14:textId="7C9ADD73" w:rsidR="00C6075C" w:rsidRPr="00C6075C" w:rsidRDefault="00C6075C" w:rsidP="00C607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b/>
          <w:bCs/>
          <w:kern w:val="0"/>
          <w:sz w:val="24"/>
          <w:szCs w:val="24"/>
        </w:rPr>
        <w:t>禁止外部公众注册</w:t>
      </w:r>
      <w:r w:rsidRPr="00C6075C">
        <w:rPr>
          <w:rFonts w:ascii="宋体" w:eastAsia="宋体" w:hAnsi="宋体" w:cs="宋体"/>
          <w:kern w:val="0"/>
          <w:sz w:val="24"/>
          <w:szCs w:val="24"/>
        </w:rPr>
        <w:t>，任何非授权用户不得擅自使用或传播平台内容。</w:t>
      </w:r>
    </w:p>
    <w:p w14:paraId="50623A1C" w14:textId="77777777" w:rsidR="00C6075C" w:rsidRPr="00C6075C" w:rsidRDefault="00BB381C" w:rsidP="00C607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FBE0307">
          <v:rect id="_x0000_i1026" style="width:0;height:1.5pt" o:hralign="center" o:hrstd="t" o:hr="t" fillcolor="#a0a0a0" stroked="f"/>
        </w:pict>
      </w:r>
    </w:p>
    <w:p w14:paraId="635C183D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6075C">
        <w:rPr>
          <w:rFonts w:ascii="宋体" w:eastAsia="宋体" w:hAnsi="宋体" w:cs="宋体"/>
          <w:b/>
          <w:bCs/>
          <w:kern w:val="0"/>
          <w:sz w:val="36"/>
          <w:szCs w:val="36"/>
        </w:rPr>
        <w:t>三、核心功能说明</w:t>
      </w:r>
    </w:p>
    <w:p w14:paraId="5F1AD4B8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6075C">
        <w:rPr>
          <w:rFonts w:ascii="宋体" w:eastAsia="宋体" w:hAnsi="宋体" w:cs="宋体"/>
          <w:b/>
          <w:bCs/>
          <w:kern w:val="0"/>
          <w:sz w:val="27"/>
          <w:szCs w:val="27"/>
        </w:rPr>
        <w:t>1. 综合学习平台</w:t>
      </w:r>
    </w:p>
    <w:p w14:paraId="235F7AA6" w14:textId="77777777" w:rsidR="00C6075C" w:rsidRPr="00C6075C" w:rsidRDefault="00C6075C" w:rsidP="00C6075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提供无锡商院e学堂的学习界面接入。</w:t>
      </w:r>
    </w:p>
    <w:p w14:paraId="20F10A0C" w14:textId="77777777" w:rsidR="00C6075C" w:rsidRPr="00C6075C" w:rsidRDefault="00C6075C" w:rsidP="00C6075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支持查看汤永健本人在“学习通”中开设的课程学习码。</w:t>
      </w:r>
    </w:p>
    <w:p w14:paraId="5A1B3CBC" w14:textId="77777777" w:rsidR="00C6075C" w:rsidRPr="00C6075C" w:rsidRDefault="00C6075C" w:rsidP="00C6075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用户可进行课程进度追踪和资料查阅。</w:t>
      </w:r>
    </w:p>
    <w:p w14:paraId="61F5D1FC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6075C">
        <w:rPr>
          <w:rFonts w:ascii="宋体" w:eastAsia="宋体" w:hAnsi="宋体" w:cs="宋体"/>
          <w:b/>
          <w:bCs/>
          <w:kern w:val="0"/>
          <w:sz w:val="27"/>
          <w:szCs w:val="27"/>
        </w:rPr>
        <w:t>2. 接口管理中心</w:t>
      </w:r>
    </w:p>
    <w:p w14:paraId="2E859AA6" w14:textId="77777777" w:rsidR="00C6075C" w:rsidRPr="00C6075C" w:rsidRDefault="00C6075C" w:rsidP="00C6075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集成常用网站快捷跳转按钮，提升学习效率。</w:t>
      </w:r>
    </w:p>
    <w:p w14:paraId="568A8D92" w14:textId="77777777" w:rsidR="00C6075C" w:rsidRPr="00C6075C" w:rsidRDefault="00C6075C" w:rsidP="00C6075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所有跳转链接均为公开合法站点，不包含恶意程序。</w:t>
      </w:r>
    </w:p>
    <w:p w14:paraId="1C660DE1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6075C">
        <w:rPr>
          <w:rFonts w:ascii="宋体" w:eastAsia="宋体" w:hAnsi="宋体" w:cs="宋体"/>
          <w:b/>
          <w:bCs/>
          <w:kern w:val="0"/>
          <w:sz w:val="27"/>
          <w:szCs w:val="27"/>
        </w:rPr>
        <w:t>3. 资源下载中心</w:t>
      </w:r>
    </w:p>
    <w:p w14:paraId="122F438A" w14:textId="77777777" w:rsidR="00C6075C" w:rsidRPr="00C6075C" w:rsidRDefault="00C6075C" w:rsidP="00C6075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lastRenderedPageBreak/>
        <w:t>提供汤永健同学的公开学习资料、课件、论文等资源分享下载链接。</w:t>
      </w:r>
    </w:p>
    <w:p w14:paraId="3A3EAD98" w14:textId="77777777" w:rsidR="00C6075C" w:rsidRPr="00C6075C" w:rsidRDefault="00C6075C" w:rsidP="00C6075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所有资源均来自合法来源，严禁用于商业用途或非法传播。</w:t>
      </w:r>
    </w:p>
    <w:p w14:paraId="11967D5C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6075C">
        <w:rPr>
          <w:rFonts w:ascii="宋体" w:eastAsia="宋体" w:hAnsi="宋体" w:cs="宋体"/>
          <w:b/>
          <w:bCs/>
          <w:kern w:val="0"/>
          <w:sz w:val="27"/>
          <w:szCs w:val="27"/>
        </w:rPr>
        <w:t>4. 答辩展示专区</w:t>
      </w:r>
    </w:p>
    <w:p w14:paraId="5553DD6E" w14:textId="77777777" w:rsidR="00C6075C" w:rsidRPr="00C6075C" w:rsidRDefault="00C6075C" w:rsidP="00C6075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用于展示汤永健同学的毕业设计成果。</w:t>
      </w:r>
    </w:p>
    <w:p w14:paraId="0D62A8D8" w14:textId="77777777" w:rsidR="00C6075C" w:rsidRPr="00C6075C" w:rsidRDefault="00C6075C" w:rsidP="00C6075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包括但不限于作品演示视频、PPT、技术文档等内容。</w:t>
      </w:r>
    </w:p>
    <w:p w14:paraId="1CF41ED1" w14:textId="77777777" w:rsidR="00C6075C" w:rsidRPr="00C6075C" w:rsidRDefault="00C6075C" w:rsidP="00C6075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展示内容仅供学习交流，未经许可不得复制或商用。</w:t>
      </w:r>
    </w:p>
    <w:p w14:paraId="5C4F022E" w14:textId="77777777" w:rsidR="00C6075C" w:rsidRPr="00C6075C" w:rsidRDefault="00BB381C" w:rsidP="00C607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787069A">
          <v:rect id="_x0000_i1027" style="width:0;height:1.5pt" o:hralign="center" o:hrstd="t" o:hr="t" fillcolor="#a0a0a0" stroked="f"/>
        </w:pict>
      </w:r>
    </w:p>
    <w:p w14:paraId="5E1378C6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6075C">
        <w:rPr>
          <w:rFonts w:ascii="宋体" w:eastAsia="宋体" w:hAnsi="宋体" w:cs="宋体"/>
          <w:b/>
          <w:bCs/>
          <w:kern w:val="0"/>
          <w:sz w:val="36"/>
          <w:szCs w:val="36"/>
        </w:rPr>
        <w:t>四、使用规范</w:t>
      </w:r>
    </w:p>
    <w:p w14:paraId="2C0D2A82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6075C">
        <w:rPr>
          <w:rFonts w:ascii="宋体" w:eastAsia="宋体" w:hAnsi="宋体" w:cs="宋体"/>
          <w:b/>
          <w:bCs/>
          <w:kern w:val="0"/>
          <w:sz w:val="27"/>
          <w:szCs w:val="27"/>
        </w:rPr>
        <w:t>1. 注册与登录</w:t>
      </w:r>
    </w:p>
    <w:p w14:paraId="10248A42" w14:textId="77777777" w:rsidR="00C6075C" w:rsidRPr="00C6075C" w:rsidRDefault="00C6075C" w:rsidP="00C6075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平台暂不对外开放注册，仅支持由管理员邀请的内部人员注册。</w:t>
      </w:r>
    </w:p>
    <w:p w14:paraId="64D8AEF6" w14:textId="77777777" w:rsidR="00C6075C" w:rsidRPr="00C6075C" w:rsidRDefault="00C6075C" w:rsidP="00C6075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使用前需通过邮箱验证身份，确保账号真实性。</w:t>
      </w:r>
    </w:p>
    <w:p w14:paraId="67BCFAEA" w14:textId="77777777" w:rsidR="00C6075C" w:rsidRPr="00C6075C" w:rsidRDefault="00C6075C" w:rsidP="00C6075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不得冒用他人身份注册或登录系统。</w:t>
      </w:r>
    </w:p>
    <w:p w14:paraId="57F2E442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6075C">
        <w:rPr>
          <w:rFonts w:ascii="宋体" w:eastAsia="宋体" w:hAnsi="宋体" w:cs="宋体"/>
          <w:b/>
          <w:bCs/>
          <w:kern w:val="0"/>
          <w:sz w:val="27"/>
          <w:szCs w:val="27"/>
        </w:rPr>
        <w:t>2. 数据安全与隐私保护</w:t>
      </w:r>
    </w:p>
    <w:p w14:paraId="1C2B9E7B" w14:textId="77777777" w:rsidR="00C6075C" w:rsidRPr="00C6075C" w:rsidRDefault="00C6075C" w:rsidP="00C6075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平台不收集用户敏感个人信息（如身份证号、联系方式等），仅记录必要登录行为。</w:t>
      </w:r>
    </w:p>
    <w:p w14:paraId="506B9ABE" w14:textId="77777777" w:rsidR="00C6075C" w:rsidRPr="00C6075C" w:rsidRDefault="00C6075C" w:rsidP="00C6075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用户上传的文件将存储于本地服务器，定期备份，但不承诺永久保存。</w:t>
      </w:r>
    </w:p>
    <w:p w14:paraId="4B1C3E7E" w14:textId="77777777" w:rsidR="00C6075C" w:rsidRPr="00C6075C" w:rsidRDefault="00C6075C" w:rsidP="00C6075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请勿上传违法、侵权或违反道德的内容。</w:t>
      </w:r>
    </w:p>
    <w:p w14:paraId="15964EF4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6075C">
        <w:rPr>
          <w:rFonts w:ascii="宋体" w:eastAsia="宋体" w:hAnsi="宋体" w:cs="宋体"/>
          <w:b/>
          <w:bCs/>
          <w:kern w:val="0"/>
          <w:sz w:val="27"/>
          <w:szCs w:val="27"/>
        </w:rPr>
        <w:t>3. 资源使用规定</w:t>
      </w:r>
    </w:p>
    <w:p w14:paraId="425F9EB0" w14:textId="77777777" w:rsidR="00C6075C" w:rsidRPr="00C6075C" w:rsidRDefault="00C6075C" w:rsidP="00C6075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下载资源仅供个人学习研究使用，禁止用于商业目的。</w:t>
      </w:r>
    </w:p>
    <w:p w14:paraId="69579AAE" w14:textId="77777777" w:rsidR="00C6075C" w:rsidRPr="00C6075C" w:rsidRDefault="00C6075C" w:rsidP="00C6075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如需引用或转载，请注明原始出处。</w:t>
      </w:r>
    </w:p>
    <w:p w14:paraId="60D5EFC2" w14:textId="77777777" w:rsidR="00C6075C" w:rsidRPr="00C6075C" w:rsidRDefault="00C6075C" w:rsidP="00C6075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若发现资源存在版权问题，请及时联系管理员处理。</w:t>
      </w:r>
    </w:p>
    <w:p w14:paraId="0A5BCA8F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6075C">
        <w:rPr>
          <w:rFonts w:ascii="宋体" w:eastAsia="宋体" w:hAnsi="宋体" w:cs="宋体"/>
          <w:b/>
          <w:bCs/>
          <w:kern w:val="0"/>
          <w:sz w:val="27"/>
          <w:szCs w:val="27"/>
        </w:rPr>
        <w:t>4. 平台兼容性</w:t>
      </w:r>
    </w:p>
    <w:p w14:paraId="7E7684B2" w14:textId="77777777" w:rsidR="00C6075C" w:rsidRPr="00C6075C" w:rsidRDefault="00C6075C" w:rsidP="00C6075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当前平台</w:t>
      </w:r>
      <w:r w:rsidRPr="00C6075C">
        <w:rPr>
          <w:rFonts w:ascii="宋体" w:eastAsia="宋体" w:hAnsi="宋体" w:cs="宋体"/>
          <w:b/>
          <w:bCs/>
          <w:kern w:val="0"/>
          <w:sz w:val="24"/>
          <w:szCs w:val="24"/>
        </w:rPr>
        <w:t>仅兼容 Microsoft Edge 浏览器</w:t>
      </w:r>
      <w:r w:rsidRPr="00C6075C">
        <w:rPr>
          <w:rFonts w:ascii="宋体" w:eastAsia="宋体" w:hAnsi="宋体" w:cs="宋体"/>
          <w:kern w:val="0"/>
          <w:sz w:val="24"/>
          <w:szCs w:val="24"/>
        </w:rPr>
        <w:t>，其他浏览器可能存在显示异常或功能缺失。</w:t>
      </w:r>
    </w:p>
    <w:p w14:paraId="23CD9C13" w14:textId="77777777" w:rsidR="00C6075C" w:rsidRPr="00C6075C" w:rsidRDefault="00C6075C" w:rsidP="00C6075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建议使用最新版本的 Edge 浏览器以获得最佳体验。</w:t>
      </w:r>
    </w:p>
    <w:p w14:paraId="21E93EAD" w14:textId="77777777" w:rsidR="00C6075C" w:rsidRPr="00C6075C" w:rsidRDefault="00BB381C" w:rsidP="00C607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214FA5E">
          <v:rect id="_x0000_i1028" style="width:0;height:1.5pt" o:hralign="center" o:hrstd="t" o:hr="t" fillcolor="#a0a0a0" stroked="f"/>
        </w:pict>
      </w:r>
    </w:p>
    <w:p w14:paraId="0C16280D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6075C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五、注意事项</w:t>
      </w:r>
    </w:p>
    <w:p w14:paraId="490B2CD9" w14:textId="77777777" w:rsidR="00C6075C" w:rsidRPr="00C6075C" w:rsidRDefault="00C6075C" w:rsidP="00C6075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本平台为个人开发项目，不承担因使用不当造成的任何损失。</w:t>
      </w:r>
    </w:p>
    <w:p w14:paraId="4CC46E87" w14:textId="77777777" w:rsidR="00C6075C" w:rsidRPr="00C6075C" w:rsidRDefault="00C6075C" w:rsidP="00C6075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平台可能随时更新维护，期间可能导致短暂不可用，请谅解。</w:t>
      </w:r>
    </w:p>
    <w:p w14:paraId="26D107E3" w14:textId="42E78C3B" w:rsidR="00C6075C" w:rsidRPr="00C6075C" w:rsidRDefault="00C6075C" w:rsidP="00C6075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如遇技术问题，请联系开发者：</w:t>
      </w:r>
      <w:r>
        <w:rPr>
          <w:rFonts w:ascii="宋体" w:eastAsia="宋体" w:hAnsi="宋体" w:cs="宋体"/>
          <w:kern w:val="0"/>
          <w:sz w:val="24"/>
          <w:szCs w:val="24"/>
        </w:rPr>
        <w:t>2128696247@</w:t>
      </w:r>
      <w:r>
        <w:rPr>
          <w:rFonts w:ascii="宋体" w:eastAsia="宋体" w:hAnsi="宋体" w:cs="宋体" w:hint="eastAsia"/>
          <w:kern w:val="0"/>
          <w:sz w:val="24"/>
          <w:szCs w:val="24"/>
        </w:rPr>
        <w:t>qq</w:t>
      </w:r>
      <w:r>
        <w:rPr>
          <w:rFonts w:ascii="宋体" w:eastAsia="宋体" w:hAnsi="宋体" w:cs="宋体"/>
          <w:kern w:val="0"/>
          <w:sz w:val="24"/>
          <w:szCs w:val="24"/>
        </w:rPr>
        <w:t>.com</w:t>
      </w:r>
    </w:p>
    <w:p w14:paraId="3C2856F2" w14:textId="77777777" w:rsidR="00C6075C" w:rsidRPr="00C6075C" w:rsidRDefault="00C6075C" w:rsidP="00C6075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严禁对平台进行逆向工程、破解、攻击或其他破坏性操作。</w:t>
      </w:r>
    </w:p>
    <w:p w14:paraId="729C66B1" w14:textId="77777777" w:rsidR="00C6075C" w:rsidRPr="00C6075C" w:rsidRDefault="00C6075C" w:rsidP="00C6075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违规使用者将被取消访问权限，并保留追究法律责任的权利。</w:t>
      </w:r>
    </w:p>
    <w:p w14:paraId="751C79E7" w14:textId="77777777" w:rsidR="00C6075C" w:rsidRPr="00C6075C" w:rsidRDefault="00BB381C" w:rsidP="00C607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9D5B95E">
          <v:rect id="_x0000_i1029" style="width:0;height:1.5pt" o:hralign="center" o:hrstd="t" o:hr="t" fillcolor="#a0a0a0" stroked="f"/>
        </w:pict>
      </w:r>
    </w:p>
    <w:p w14:paraId="607D7872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6075C">
        <w:rPr>
          <w:rFonts w:ascii="宋体" w:eastAsia="宋体" w:hAnsi="宋体" w:cs="宋体"/>
          <w:b/>
          <w:bCs/>
          <w:kern w:val="0"/>
          <w:sz w:val="36"/>
          <w:szCs w:val="36"/>
        </w:rPr>
        <w:t>六、附则</w:t>
      </w:r>
    </w:p>
    <w:p w14:paraId="48828C0C" w14:textId="77777777" w:rsidR="00C6075C" w:rsidRPr="00C6075C" w:rsidRDefault="00C6075C" w:rsidP="00C6075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本规则自发布之日起生效，解释权归平台开发者所有。</w:t>
      </w:r>
    </w:p>
    <w:p w14:paraId="53439202" w14:textId="77777777" w:rsidR="00C6075C" w:rsidRPr="00C6075C" w:rsidRDefault="00C6075C" w:rsidP="00C6075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开发者有权根据实际情况修改本规则，修改后将在公告中心更新通知。</w:t>
      </w:r>
    </w:p>
    <w:p w14:paraId="624534E9" w14:textId="77777777" w:rsidR="00C6075C" w:rsidRPr="00C6075C" w:rsidRDefault="00C6075C" w:rsidP="00C6075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请定期查看【通知公告中心】获取最新动态。</w:t>
      </w:r>
    </w:p>
    <w:p w14:paraId="140BB4DA" w14:textId="77777777" w:rsidR="00C6075C" w:rsidRPr="00C6075C" w:rsidRDefault="00BB381C" w:rsidP="00C607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7354774">
          <v:rect id="_x0000_i1030" style="width:0;height:1.5pt" o:hralign="center" o:hrstd="t" o:hr="t" fillcolor="#a0a0a0" stroked="f"/>
        </w:pict>
      </w:r>
    </w:p>
    <w:p w14:paraId="2025B962" w14:textId="30DE677F" w:rsidR="00C6075C" w:rsidRPr="00C6075C" w:rsidRDefault="00C6075C" w:rsidP="00C6075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b/>
          <w:bCs/>
          <w:kern w:val="0"/>
          <w:sz w:val="24"/>
          <w:szCs w:val="24"/>
        </w:rPr>
        <w:t>附件说明</w:t>
      </w:r>
      <w:r w:rsidRPr="00C6075C">
        <w:rPr>
          <w:rFonts w:ascii="宋体" w:eastAsia="宋体" w:hAnsi="宋体" w:cs="宋体"/>
          <w:kern w:val="0"/>
          <w:sz w:val="24"/>
          <w:szCs w:val="24"/>
        </w:rPr>
        <w:t>：</w:t>
      </w:r>
      <w:r w:rsidRPr="00C6075C">
        <w:rPr>
          <w:rFonts w:ascii="宋体" w:eastAsia="宋体" w:hAnsi="宋体" w:cs="宋体"/>
          <w:kern w:val="0"/>
          <w:sz w:val="24"/>
          <w:szCs w:val="24"/>
        </w:rPr>
        <w:br/>
        <w:t>详见平台公告中的《平台使用规则附件》PDF文件。</w:t>
      </w:r>
    </w:p>
    <w:p w14:paraId="6245A231" w14:textId="77777777" w:rsidR="00C6075C" w:rsidRPr="00C6075C" w:rsidRDefault="00BB381C" w:rsidP="00C607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2031417">
          <v:rect id="_x0000_i1031" style="width:0;height:1.5pt" o:hralign="center" o:hrstd="t" o:hr="t" fillcolor="#a0a0a0" stroked="f"/>
        </w:pict>
      </w:r>
    </w:p>
    <w:p w14:paraId="246C177B" w14:textId="2A5C9FBF" w:rsidR="00C6075C" w:rsidRPr="00C6075C" w:rsidRDefault="00C6075C" w:rsidP="00C607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b/>
          <w:bCs/>
          <w:kern w:val="0"/>
          <w:sz w:val="24"/>
          <w:szCs w:val="24"/>
        </w:rPr>
        <w:t>发布单位</w:t>
      </w:r>
      <w:r w:rsidRPr="00C6075C">
        <w:rPr>
          <w:rFonts w:ascii="宋体" w:eastAsia="宋体" w:hAnsi="宋体" w:cs="宋体"/>
          <w:kern w:val="0"/>
          <w:sz w:val="24"/>
          <w:szCs w:val="24"/>
        </w:rPr>
        <w:t>：橘络云服务开发</w:t>
      </w:r>
      <w:r>
        <w:rPr>
          <w:rFonts w:ascii="宋体" w:eastAsia="宋体" w:hAnsi="宋体" w:cs="宋体" w:hint="eastAsia"/>
          <w:kern w:val="0"/>
          <w:sz w:val="24"/>
          <w:szCs w:val="24"/>
        </w:rPr>
        <w:t>者汤永健</w:t>
      </w:r>
      <w:r w:rsidRPr="00C6075C">
        <w:rPr>
          <w:rFonts w:ascii="宋体" w:eastAsia="宋体" w:hAnsi="宋体" w:cs="宋体"/>
          <w:kern w:val="0"/>
          <w:sz w:val="24"/>
          <w:szCs w:val="24"/>
        </w:rPr>
        <w:br/>
      </w:r>
      <w:r w:rsidRPr="00C6075C">
        <w:rPr>
          <w:rFonts w:ascii="宋体" w:eastAsia="宋体" w:hAnsi="宋体" w:cs="宋体"/>
          <w:b/>
          <w:bCs/>
          <w:kern w:val="0"/>
          <w:sz w:val="24"/>
          <w:szCs w:val="24"/>
        </w:rPr>
        <w:t>发布日期</w:t>
      </w:r>
      <w:r w:rsidRPr="00C6075C">
        <w:rPr>
          <w:rFonts w:ascii="宋体" w:eastAsia="宋体" w:hAnsi="宋体" w:cs="宋体"/>
          <w:kern w:val="0"/>
          <w:sz w:val="24"/>
          <w:szCs w:val="24"/>
        </w:rPr>
        <w:t>：2026年2月9日</w:t>
      </w:r>
      <w:r w:rsidRPr="00C6075C">
        <w:rPr>
          <w:rFonts w:ascii="宋体" w:eastAsia="宋体" w:hAnsi="宋体" w:cs="宋体"/>
          <w:kern w:val="0"/>
          <w:sz w:val="24"/>
          <w:szCs w:val="24"/>
        </w:rPr>
        <w:br/>
      </w:r>
      <w:r w:rsidRPr="00C6075C">
        <w:rPr>
          <w:rFonts w:ascii="宋体" w:eastAsia="宋体" w:hAnsi="宋体" w:cs="宋体"/>
          <w:b/>
          <w:bCs/>
          <w:kern w:val="0"/>
          <w:sz w:val="24"/>
          <w:szCs w:val="24"/>
        </w:rPr>
        <w:t>更新时间</w:t>
      </w:r>
      <w:r w:rsidRPr="00C6075C">
        <w:rPr>
          <w:rFonts w:ascii="宋体" w:eastAsia="宋体" w:hAnsi="宋体" w:cs="宋体"/>
          <w:kern w:val="0"/>
          <w:sz w:val="24"/>
          <w:szCs w:val="24"/>
        </w:rPr>
        <w:t xml:space="preserve">：2026年2月10日 </w:t>
      </w:r>
    </w:p>
    <w:p w14:paraId="61CD8FD1" w14:textId="77777777" w:rsidR="00C6075C" w:rsidRPr="00C6075C" w:rsidRDefault="00BB381C" w:rsidP="00C607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B26A63A">
          <v:rect id="_x0000_i1032" style="width:0;height:1.5pt" o:hralign="center" o:hrstd="t" o:hr="t" fillcolor="#a0a0a0" stroked="f"/>
        </w:pict>
      </w:r>
    </w:p>
    <w:p w14:paraId="26131F5E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宋体" w:eastAsia="宋体" w:hAnsi="宋体" w:cs="宋体"/>
          <w:kern w:val="0"/>
          <w:sz w:val="24"/>
          <w:szCs w:val="24"/>
        </w:rPr>
        <w:t>如需进一步了解，请访问：</w:t>
      </w:r>
    </w:p>
    <w:p w14:paraId="46A715D7" w14:textId="77777777" w:rsidR="00C6075C" w:rsidRPr="00C6075C" w:rsidRDefault="00BB381C" w:rsidP="00C6075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8" w:history="1">
        <w:r w:rsidR="00C6075C" w:rsidRPr="00C6075C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通知公告中心</w:t>
        </w:r>
      </w:hyperlink>
    </w:p>
    <w:p w14:paraId="12FDB7E5" w14:textId="77777777" w:rsidR="00C6075C" w:rsidRPr="00C6075C" w:rsidRDefault="00BB381C" w:rsidP="00C6075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9" w:history="1">
        <w:r w:rsidR="00C6075C" w:rsidRPr="00C6075C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毕业设计声明</w:t>
        </w:r>
      </w:hyperlink>
    </w:p>
    <w:p w14:paraId="2A84770D" w14:textId="77777777" w:rsidR="00C6075C" w:rsidRPr="00C6075C" w:rsidRDefault="00BB381C" w:rsidP="00C6075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4C3B9D1">
          <v:rect id="_x0000_i1033" style="width:0;height:1.5pt" o:hralign="center" o:hrstd="t" o:hr="t" fillcolor="#a0a0a0" stroked="f"/>
        </w:pict>
      </w:r>
    </w:p>
    <w:p w14:paraId="36D803AB" w14:textId="77777777" w:rsidR="00C6075C" w:rsidRPr="00C6075C" w:rsidRDefault="00C6075C" w:rsidP="00C6075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075C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C6075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C6075C">
        <w:rPr>
          <w:rFonts w:ascii="宋体" w:eastAsia="宋体" w:hAnsi="宋体" w:cs="宋体"/>
          <w:b/>
          <w:bCs/>
          <w:kern w:val="0"/>
          <w:sz w:val="24"/>
          <w:szCs w:val="24"/>
        </w:rPr>
        <w:t>温馨提示</w:t>
      </w:r>
      <w:r w:rsidRPr="00C6075C">
        <w:rPr>
          <w:rFonts w:ascii="宋体" w:eastAsia="宋体" w:hAnsi="宋体" w:cs="宋体"/>
          <w:kern w:val="0"/>
          <w:sz w:val="24"/>
          <w:szCs w:val="24"/>
        </w:rPr>
        <w:t>：请遵守平台规则，共同维护良好的学术交流环境！</w:t>
      </w:r>
    </w:p>
    <w:p w14:paraId="6F00B95A" w14:textId="77777777" w:rsidR="00C26B58" w:rsidRDefault="00C26B58"/>
    <w:sectPr w:rsidR="00C26B58">
      <w:headerReference w:type="even" r:id="rId10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E7C1C" w14:textId="77777777" w:rsidR="00BB381C" w:rsidRDefault="00BB381C" w:rsidP="002B3AFF">
      <w:r>
        <w:separator/>
      </w:r>
    </w:p>
  </w:endnote>
  <w:endnote w:type="continuationSeparator" w:id="0">
    <w:p w14:paraId="5AF34663" w14:textId="77777777" w:rsidR="00BB381C" w:rsidRDefault="00BB381C" w:rsidP="002B3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13BDE" w14:textId="77777777" w:rsidR="00BB381C" w:rsidRDefault="00BB381C" w:rsidP="002B3AFF">
      <w:r>
        <w:separator/>
      </w:r>
    </w:p>
  </w:footnote>
  <w:footnote w:type="continuationSeparator" w:id="0">
    <w:p w14:paraId="40A2A2D9" w14:textId="77777777" w:rsidR="00BB381C" w:rsidRDefault="00BB381C" w:rsidP="002B3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46B23" w14:textId="4A60BA94" w:rsidR="002B3AFF" w:rsidRDefault="002B3AFF">
    <w:pPr>
      <w:pStyle w:val="a6"/>
    </w:pPr>
    <w:r>
      <w:rPr>
        <w:noProof/>
      </w:rPr>
      <w:pict w14:anchorId="7BE2A6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001126" o:spid="_x0000_s2050" type="#_x0000_t75" style="position:absolute;left:0;text-align:left;margin-left:0;margin-top:0;width:414.7pt;height:232.8pt;z-index:-251657216;mso-position-horizontal:center;mso-position-horizontal-relative:margin;mso-position-vertical:center;mso-position-vertical-relative:margin" o:allowincell="f">
          <v:imagedata r:id="rId1" o:title="julobeijing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E440D" w14:textId="443728AB" w:rsidR="002B3AFF" w:rsidRDefault="002B3AFF">
    <w:pPr>
      <w:pStyle w:val="a6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36BBABA" wp14:editId="2B6136EB">
          <wp:simplePos x="0" y="0"/>
          <wp:positionH relativeFrom="margin">
            <wp:posOffset>1834711</wp:posOffset>
          </wp:positionH>
          <wp:positionV relativeFrom="paragraph">
            <wp:posOffset>-170669</wp:posOffset>
          </wp:positionV>
          <wp:extent cx="1569720" cy="396240"/>
          <wp:effectExtent l="0" t="0" r="0" b="381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9720" cy="396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1B391B09" wp14:editId="546C39B1">
          <wp:simplePos x="0" y="0"/>
          <wp:positionH relativeFrom="column">
            <wp:posOffset>1494155</wp:posOffset>
          </wp:positionH>
          <wp:positionV relativeFrom="paragraph">
            <wp:posOffset>-106778</wp:posOffset>
          </wp:positionV>
          <wp:extent cx="357554" cy="273396"/>
          <wp:effectExtent l="0" t="0" r="4445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7554" cy="2733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0D612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001127" o:spid="_x0000_s2051" type="#_x0000_t75" style="position:absolute;left:0;text-align:left;margin-left:0;margin-top:0;width:414.7pt;height:232.8pt;z-index:-251656192;mso-position-horizontal:center;mso-position-horizontal-relative:margin;mso-position-vertical:center;mso-position-vertical-relative:margin" o:allowincell="f">
          <v:imagedata r:id="rId3" o:title="julobeijing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78880" w14:textId="7D0ED8A1" w:rsidR="002B3AFF" w:rsidRDefault="002B3AFF">
    <w:pPr>
      <w:pStyle w:val="a6"/>
    </w:pPr>
    <w:r>
      <w:rPr>
        <w:noProof/>
      </w:rPr>
      <w:pict w14:anchorId="3D99A5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001125" o:spid="_x0000_s2049" type="#_x0000_t75" style="position:absolute;left:0;text-align:left;margin-left:0;margin-top:0;width:414.7pt;height:232.8pt;z-index:-251658240;mso-position-horizontal:center;mso-position-horizontal-relative:margin;mso-position-vertical:center;mso-position-vertical-relative:margin" o:allowincell="f">
          <v:imagedata r:id="rId1" o:title="julobeijing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C3963"/>
    <w:multiLevelType w:val="multilevel"/>
    <w:tmpl w:val="AF94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C1DAE"/>
    <w:multiLevelType w:val="multilevel"/>
    <w:tmpl w:val="9394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55F72"/>
    <w:multiLevelType w:val="multilevel"/>
    <w:tmpl w:val="C31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26556"/>
    <w:multiLevelType w:val="multilevel"/>
    <w:tmpl w:val="CCCA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6669C"/>
    <w:multiLevelType w:val="multilevel"/>
    <w:tmpl w:val="74D2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D3C1D"/>
    <w:multiLevelType w:val="multilevel"/>
    <w:tmpl w:val="B61C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343E2"/>
    <w:multiLevelType w:val="multilevel"/>
    <w:tmpl w:val="ECAE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175BF"/>
    <w:multiLevelType w:val="multilevel"/>
    <w:tmpl w:val="C85A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23074"/>
    <w:multiLevelType w:val="multilevel"/>
    <w:tmpl w:val="2F26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822722"/>
    <w:multiLevelType w:val="multilevel"/>
    <w:tmpl w:val="201C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7519F"/>
    <w:multiLevelType w:val="multilevel"/>
    <w:tmpl w:val="1F8E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C6019"/>
    <w:multiLevelType w:val="multilevel"/>
    <w:tmpl w:val="C34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6"/>
  </w:num>
  <w:num w:numId="4">
    <w:abstractNumId w:val="1"/>
  </w:num>
  <w:num w:numId="5">
    <w:abstractNumId w:val="2"/>
  </w:num>
  <w:num w:numId="6">
    <w:abstractNumId w:val="7"/>
  </w:num>
  <w:num w:numId="7">
    <w:abstractNumId w:val="10"/>
  </w:num>
  <w:num w:numId="8">
    <w:abstractNumId w:val="0"/>
  </w:num>
  <w:num w:numId="9">
    <w:abstractNumId w:val="5"/>
  </w:num>
  <w:num w:numId="10">
    <w:abstractNumId w:val="8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AD"/>
    <w:rsid w:val="002B3AFF"/>
    <w:rsid w:val="00BB381C"/>
    <w:rsid w:val="00C26B58"/>
    <w:rsid w:val="00C6075C"/>
    <w:rsid w:val="00D3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742D4A4"/>
  <w15:chartTrackingRefBased/>
  <w15:docId w15:val="{84BFD474-74D6-4361-BCC5-5DA76044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6075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6075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6075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075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6075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C6075C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607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6075C"/>
    <w:rPr>
      <w:b/>
      <w:bCs/>
    </w:rPr>
  </w:style>
  <w:style w:type="character" w:styleId="a5">
    <w:name w:val="Hyperlink"/>
    <w:basedOn w:val="a0"/>
    <w:uiPriority w:val="99"/>
    <w:semiHidden/>
    <w:unhideWhenUsed/>
    <w:rsid w:val="00C6075C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C6075C"/>
    <w:rPr>
      <w:rFonts w:ascii="宋体" w:eastAsia="宋体" w:hAnsi="宋体" w:cs="宋体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2B3A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B3AF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B3A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B3A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6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2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42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ngyongjian2006.github.io/%E9%80%9A%E7%9F%A5%E5%85%AC%E5%91%8A%E4%B8%AD%E5%BF%83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ngyongjian2006.github.io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tangyongjian2006.github.io/%E6%AF%95%E4%B8%9A%E8%AE%BE%E8%AE%A1%E5%A3%B0%E6%98%8E.htm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永健 汤</dc:creator>
  <cp:keywords/>
  <dc:description/>
  <cp:lastModifiedBy>永健 汤</cp:lastModifiedBy>
  <cp:revision>3</cp:revision>
  <dcterms:created xsi:type="dcterms:W3CDTF">2026-02-10T08:11:00Z</dcterms:created>
  <dcterms:modified xsi:type="dcterms:W3CDTF">2026-02-10T08:18:00Z</dcterms:modified>
</cp:coreProperties>
</file>