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 w:line="360" w:lineRule="auto"/>
        <w:jc w:val="center"/>
      </w:pPr>
      <w:r>
        <w:rPr>
          <w:rFonts w:ascii="Arial" w:hAnsi="Arial" w:eastAsia="黑体"/>
          <w:b/>
          <w:color w:val="000000"/>
          <w:sz w:val="36"/>
        </w:rPr>
        <w:t>班级量化考核管理系统</w:t>
      </w:r>
    </w:p>
    <w:p>
      <w:pPr>
        <w:spacing w:before="0" w:after="160" w:line="360" w:lineRule="auto"/>
        <w:jc w:val="center"/>
      </w:pPr>
      <w:r>
        <w:rPr>
          <w:rFonts w:ascii="Arial" w:hAnsi="Arial" w:eastAsia="黑体"/>
          <w:b/>
          <w:color w:val="000000"/>
          <w:sz w:val="36"/>
        </w:rPr>
        <w:t>使 用 说 明</w:t>
      </w:r>
    </w:p>
    <w:p>
      <w:pPr>
        <w:spacing w:before="0" w:after="80" w:line="360" w:lineRule="auto"/>
        <w:jc w:val="center"/>
      </w:pPr>
      <w:r>
        <w:rPr>
          <w:rFonts w:ascii="Arial" w:hAnsi="Arial" w:eastAsia="楷体"/>
          <w:b w:val="0"/>
          <w:color w:val="000000"/>
          <w:sz w:val="24"/>
        </w:rPr>
        <w:t>（适用对象：家长 · 班主任 · 管理员）</w:t>
      </w:r>
    </w:p>
    <w:p>
      <w:pPr>
        <w:spacing w:before="0" w:after="240" w:line="360" w:lineRule="auto"/>
        <w:jc w:val="center"/>
      </w:pPr>
      <w:r>
        <w:rPr>
          <w:rFonts w:ascii="Arial" w:hAnsi="Arial" w:eastAsia="楷体"/>
          <w:b w:val="0"/>
          <w:color w:val="000000"/>
          <w:sz w:val="24"/>
        </w:rPr>
        <w:t>版本：V1.0　　编制日期：2026 年 9 月</w:t>
      </w:r>
    </w:p>
    <w:p>
      <w:pPr>
        <w:spacing w:before="120" w:after="120" w:line="360" w:lineRule="auto"/>
        <w:jc w:val="center"/>
      </w:pPr>
      <w:r>
        <w:rPr>
          <w:rFonts w:ascii="Arial" w:hAnsi="Arial" w:eastAsia="黑体"/>
          <w:b/>
          <w:color w:val="000000"/>
          <w:sz w:val="32"/>
        </w:rPr>
        <w:t>目　录</w:t>
      </w:r>
    </w:p>
    <w:p>
      <w:pPr>
        <w:spacing w:before="120" w:after="120" w:line="360" w:lineRule="auto"/>
      </w:pPr>
      <w:r>
        <w:rPr>
          <w:rFonts w:ascii="Arial" w:hAnsi="Arial" w:eastAsia="宋体"/>
          <w:b w:val="0"/>
          <w:color w:val="000000"/>
          <w:sz w:val="21"/>
        </w:rPr>
        <w:fldChar w:fldCharType="begin"/>
        <w:instrText xml:space="preserve">TOC \o "1-2" \h \z \u</w:instrText>
        <w:fldChar w:fldCharType="separate"/>
        <w:t>（目录为自动域：在 Word 中全选后按 F9 即可更新显示页码）</w:t>
        <w:fldChar w:fldCharType="end"/>
      </w:r>
    </w:p>
    <w:p>
      <w:r>
        <w:br w:type="page"/>
      </w:r>
    </w:p>
    <w:p>
      <w:pPr>
        <w:pStyle w:val="Heading1"/>
        <w:spacing w:before="280" w:after="12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1　系统简介</w:t>
      </w:r>
    </w:p>
    <w:p>
      <w:pPr>
        <w:pStyle w:val="Heading2"/>
        <w:spacing w:before="220" w:after="10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1.1　系统是什么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班级量化考核管理系统是一套用于班级日常管理的在线工具，采用“扣分制”对学生的学习、寝室、日常、两操等表现进行记录与统计。班主任或获得授权的人员录入扣分记录后，系统自动汇总生成个人统计与班级看板，帮助老师及时掌握学生整体表现，也便于家长随时了解孩子的在校情况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系统支持多人同时在线使用：学生、家长、班主任、管理员各有不同的操作权限；任何一方录入或修改数据后，其他在线页面会自动刷新，无需手动刷新浏览器，保证大家看到的数据始终一致。</w:t>
      </w:r>
    </w:p>
    <w:p>
      <w:pPr>
        <w:pStyle w:val="Heading2"/>
        <w:spacing w:before="220" w:after="10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1.2　如何访问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使用电脑或手机浏览器（推荐 Chrome、Edge）访问系统地址。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进入页面后，使用本人账号密码登录即可。</w:t>
      </w:r>
    </w:p>
    <w:p>
      <w:pPr>
        <w:pStyle w:val="Heading2"/>
        <w:spacing w:before="220" w:after="10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1.3　主要功能一览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功能模块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适用角色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功能说明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个人统计</w:t>
            </w:r>
          </w:p>
        </w:tc>
        <w:tc>
          <w:tcPr>
            <w:tcW w:type="dxa" w:w="2268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学生 / 家长</w:t>
            </w:r>
          </w:p>
        </w:tc>
        <w:tc>
          <w:tcPr>
            <w:tcW w:type="dxa" w:w="4989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查看本人扣分汇总、分类明细与趋势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扣分记录</w:t>
            </w:r>
          </w:p>
        </w:tc>
        <w:tc>
          <w:tcPr>
            <w:tcW w:type="dxa" w:w="2268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班主任、获授权学生</w:t>
            </w:r>
          </w:p>
        </w:tc>
        <w:tc>
          <w:tcPr>
            <w:tcW w:type="dxa" w:w="4989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查看全量扣分明细，支持筛选与导出 Excel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班级看板</w:t>
            </w:r>
          </w:p>
        </w:tc>
        <w:tc>
          <w:tcPr>
            <w:tcW w:type="dxa" w:w="2268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班主任、获授权学生</w:t>
            </w:r>
          </w:p>
        </w:tc>
        <w:tc>
          <w:tcPr>
            <w:tcW w:type="dxa" w:w="4989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班级整体扣分统计、类别分布、趋势与排名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录入扣分</w:t>
            </w:r>
          </w:p>
        </w:tc>
        <w:tc>
          <w:tcPr>
            <w:tcW w:type="dxa" w:w="2268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班主任、获授权学生</w:t>
            </w:r>
          </w:p>
        </w:tc>
        <w:tc>
          <w:tcPr>
            <w:tcW w:type="dxa" w:w="4989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按类别/项目批量录入扣分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用户管理</w:t>
            </w:r>
          </w:p>
        </w:tc>
        <w:tc>
          <w:tcPr>
            <w:tcW w:type="dxa" w:w="2268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管理员</w:t>
            </w:r>
          </w:p>
        </w:tc>
        <w:tc>
          <w:tcPr>
            <w:tcW w:type="dxa" w:w="4989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新增/编辑/重置密码/删除账号，分配权限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权限管理</w:t>
            </w:r>
          </w:p>
        </w:tc>
        <w:tc>
          <w:tcPr>
            <w:tcW w:type="dxa" w:w="2268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班主任、管理员</w:t>
            </w:r>
          </w:p>
        </w:tc>
        <w:tc>
          <w:tcPr>
            <w:tcW w:type="dxa" w:w="4989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给学生分配扣分类别权限与“查看班级”权限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数据实时同步</w:t>
            </w:r>
          </w:p>
        </w:tc>
        <w:tc>
          <w:tcPr>
            <w:tcW w:type="dxa" w:w="2268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全部角色</w:t>
            </w:r>
          </w:p>
        </w:tc>
        <w:tc>
          <w:tcPr>
            <w:tcW w:type="dxa" w:w="4989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SSE 实时推送，多人在线数据自动刷新</w:t>
            </w:r>
          </w:p>
        </w:tc>
      </w:tr>
    </w:tbl>
    <w:p>
      <w:pPr>
        <w:spacing w:before="0" w:after="40" w:line="360" w:lineRule="auto"/>
      </w:pPr>
      <w:r>
        <w:rPr>
          <w:rFonts w:ascii="Arial" w:hAnsi="Arial" w:eastAsia="宋体"/>
          <w:b w:val="0"/>
          <w:color w:val="000000"/>
          <w:sz w:val="24"/>
        </w:rPr>
      </w:r>
    </w:p>
    <w:p>
      <w:pPr>
        <w:pStyle w:val="Heading1"/>
        <w:spacing w:before="280" w:after="12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2　账号与登录</w:t>
      </w:r>
    </w:p>
    <w:p>
      <w:pPr>
        <w:pStyle w:val="Heading2"/>
        <w:spacing w:before="220" w:after="10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2.1　账号说明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每位学生拥有一个独立账号，账号为“stu+学号”，例如 stu01、stu02。初始密码统一为123456。班主任账号为 banzhuren（默认班主任：崔孝禹）。管理员账号由系统维护人员管理，密码不在此文档中公开。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角色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账号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初始密码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学生</w:t>
            </w:r>
          </w:p>
        </w:tc>
        <w:tc>
          <w:tcPr>
            <w:tcW w:type="dxa" w:w="2381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stu+学号（如 stu01）</w:t>
            </w:r>
          </w:p>
        </w:tc>
        <w:tc>
          <w:tcPr>
            <w:tcW w:type="dxa" w:w="1814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123456</w:t>
            </w:r>
          </w:p>
        </w:tc>
        <w:tc>
          <w:tcPr>
            <w:tcW w:type="dxa" w:w="3515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首次登录必须修改密码并确认本人姓名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班主任</w:t>
            </w:r>
          </w:p>
        </w:tc>
        <w:tc>
          <w:tcPr>
            <w:tcW w:type="dxa" w:w="2381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banzhuren</w:t>
            </w:r>
          </w:p>
        </w:tc>
        <w:tc>
          <w:tcPr>
            <w:tcW w:type="dxa" w:w="1814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123456</w:t>
            </w:r>
          </w:p>
        </w:tc>
        <w:tc>
          <w:tcPr>
            <w:tcW w:type="dxa" w:w="3515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可查看班级看板、录入扣分、分配权限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管理员</w:t>
            </w:r>
          </w:p>
        </w:tc>
        <w:tc>
          <w:tcPr>
            <w:tcW w:type="dxa" w:w="2381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admin</w:t>
            </w:r>
          </w:p>
        </w:tc>
        <w:tc>
          <w:tcPr>
            <w:tcW w:type="dxa" w:w="1814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（不公开）</w:t>
            </w:r>
          </w:p>
        </w:tc>
        <w:tc>
          <w:tcPr>
            <w:tcW w:type="dxa" w:w="3515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系统维护，由管理员自行保管</w:t>
            </w:r>
          </w:p>
        </w:tc>
      </w:tr>
    </w:tbl>
    <w:p>
      <w:pPr>
        <w:pStyle w:val="Heading2"/>
        <w:spacing w:before="220" w:after="10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2.2　首次登录：修改密码并把账号改为本人姓名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为保证账号安全，学生首次登录时系统会强制要求修改密码，并核对本人姓名。操作步骤如下：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在登录页输入账号（如 stu01）与初始密码 123456，点击“登录”。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系统自动进入“修改密码”页面，姓名栏已自动带入对应学生姓名，请核对无误。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设置一个新密码（建议至少 6 位，混合字母与数字），再次确认后点击“保存”。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提示“修改成功”后，即进入系统首页，可正常使用各项功能。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注意：姓名是统计与识别身份的重要信息，请务必确认为本人真实姓名后再保存。</w:t>
      </w:r>
    </w:p>
    <w:p>
      <w:pPr>
        <w:pStyle w:val="Heading2"/>
        <w:spacing w:before="220" w:after="10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2.3　忘记密码怎么办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若忘记密码或首次登录被拒，请联系班主任或管理员，由其在“用户管理”中为学生重置密码（重置后密码恢复为初始密码 123456，学生下次登录时再按提示修改即可）。</w:t>
      </w:r>
    </w:p>
    <w:p>
      <w:pPr>
        <w:pStyle w:val="Heading1"/>
        <w:spacing w:before="280" w:after="12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3　家长使用说明</w:t>
      </w:r>
    </w:p>
    <w:p>
      <w:pPr>
        <w:pStyle w:val="Heading2"/>
        <w:spacing w:before="220" w:after="10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3.1　登录系统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家长可通过孩子本人的学生账号登录系统（学生账号可与家长共用，用于查看孩子的在校扣分情况）。打开系统地址后，输入“stu+学号”和密码登录即可。</w:t>
      </w:r>
    </w:p>
    <w:p>
      <w:pPr>
        <w:pStyle w:val="Heading2"/>
        <w:spacing w:before="220" w:after="10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3.2　查看孩子个人扣分统计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登录后，点击左侧菜单“个人统计”。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页面展示孩子累计扣分、记录条数，并按类别（学习 / 寝室 / 日常 / 两操）以图表形式展示分布，同时列出各科目或项目的扣分明细与变化趋势，帮助家长快速了解孩子近期的薄弱环节。</w:t>
      </w:r>
    </w:p>
    <w:p>
      <w:pPr>
        <w:pStyle w:val="Heading2"/>
        <w:spacing w:before="220" w:after="10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3.3　查看扣分记录明细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点击左侧菜单“扣分记录”可查看全量扣分明细（需先获“查看扣分记录”权限）。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每条记录包含：学生姓名、类别、科目/项目、分值、原因、操作人、记录日期；支持按类别、科目/项目、学生、日期范围筛选。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如需保存，可点击“导出 Excel”按钮，将当前筛选结果下载为 Excel 文件。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若菜单中未显示“扣分记录”，说明该账号尚未获“查看扣分记录”权限，可联系班主任开通。</w:t>
      </w:r>
    </w:p>
    <w:p>
      <w:pPr>
        <w:pStyle w:val="Heading2"/>
        <w:spacing w:before="220" w:after="10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3.4　隐私与权限说明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为保护每位学生的隐私，系统默认每个账号只能查看本人（或本账号对应学生）的扣分情况，无法查看其他同学的数据。家长如需了解班级整体情况，可联系班主任获取“查看班级”权限，或由班主任统一向家长公布汇总信息。</w:t>
      </w:r>
    </w:p>
    <w:p>
      <w:pPr>
        <w:pStyle w:val="Heading1"/>
        <w:spacing w:before="280" w:after="12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4　班主任使用说明</w:t>
      </w:r>
    </w:p>
    <w:p>
      <w:pPr>
        <w:pStyle w:val="Heading2"/>
        <w:spacing w:before="220" w:after="10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4.1　登录系统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使用班主任账号 banzhuren 与密码登录。登录后可访问班级看板、录入扣分、扣分记录、用户管理等全部班级管理功能，并可为学生分配相应权限。</w:t>
      </w:r>
    </w:p>
    <w:p>
      <w:pPr>
        <w:pStyle w:val="Heading2"/>
        <w:spacing w:before="220" w:after="10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4.2　班级看板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点击左侧菜单“班级看板”，可查看班级整体量化考核数据：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累计扣分总额、扣分记录条数等核心指标；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各扣分类别（学习 / 寝室 / 日常 / 两操）的占比环形图；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每日/每段时间的扣分趋势图；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扣分较多的学生排名（TOP 榜），便于重点关注。</w:t>
      </w:r>
    </w:p>
    <w:p>
      <w:pPr>
        <w:pStyle w:val="Heading2"/>
        <w:spacing w:before="220" w:after="10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4.3　录入扣分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点击左侧菜单“录入扣分”，可快捷、批量地登记学生扣分。录入步骤如下：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在左侧学生列表中勾选本次需要扣分的学生（支持多选批量录入）；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选择“扣分类别”：学习、寝室、日常、两操；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选择“科目/项目”（随类别联动，如学习类选“语文作业未交”，寝室类选“地未拖”），如需补充可在下拉框中直接输入新项目；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填写分值（扣分填写负数，如 -1、-2）与扣分原因（如“未按时提交周末试卷”）；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记录日期默认当天，可手动指定；点击“提交”即可完成录入。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录入完成后，所有在线页面（班级看板、扣分记录、学生个人统计）会自动同步更新。</w:t>
      </w:r>
    </w:p>
    <w:p>
      <w:pPr>
        <w:pStyle w:val="Heading2"/>
        <w:spacing w:before="220" w:after="10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4.4　扣分记录查询与撤销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点击左侧菜单“扣分记录”，可按类别、科目/项目、学生、日期范围组合筛选；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管理员（admin）可对误录的记录点击“撤销”进行删除，其他角色仅可查看；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如需保存留档，可点击“导出 Excel”将筛选结果导出。</w:t>
      </w:r>
    </w:p>
    <w:p>
      <w:pPr>
        <w:pStyle w:val="Heading2"/>
        <w:spacing w:before="220" w:after="10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4.5　导出 Excel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在“扣分记录”页面设置好筛选条件后，点击右上角“导出 Excel”按钮，系统会将当前记录导出为 Excel 文件并自动下载，方便班主任制作周报、月报或在家长会上展示。</w:t>
      </w:r>
    </w:p>
    <w:p>
      <w:pPr>
        <w:pStyle w:val="Heading2"/>
        <w:spacing w:before="220" w:after="10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4.6　用户与权限管理</w:t>
      </w:r>
    </w:p>
    <w:p>
      <w:pPr>
        <w:pStyle w:val="Heading3"/>
        <w:spacing w:before="180" w:after="8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24"/>
        </w:rPr>
        <w:t>4.6.1　学生账号管理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新增学生：管理员在“用户管理”中可新增学生账号（或通过名单批量导入）；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重置密码：学生忘记密码时，管理员可一键将密码重置为初始密码 123456；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编辑与删除：可修改学生姓名、角色，或删除账号。</w:t>
      </w:r>
    </w:p>
    <w:p>
      <w:pPr>
        <w:pStyle w:val="Heading3"/>
        <w:spacing w:before="180" w:after="8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24"/>
        </w:rPr>
        <w:t>4.6.2　分配扣分权限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班主任（banzhuren）或管理员可在“用户管理”中，为班委、课代表等学生分配扣分权限。被授权的学生登录后，将拥有对应类别（学习 / 寝室 / 日常 / 两操）的录入扣分权限，可协助老师完成日常记录。</w:t>
      </w:r>
    </w:p>
    <w:p>
      <w:pPr>
        <w:pStyle w:val="Heading3"/>
        <w:spacing w:before="180" w:after="8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24"/>
        </w:rPr>
        <w:t>4.6.3　授予“查看班级”权限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在权限设置中勾选“查看班级”后，该学生即可看到班级整体看板；未获授权的学生只能查看本人数据，看不到班级看板，也无法录入扣分。班主任可根据需要随时调整每位学生的权限。</w:t>
      </w:r>
    </w:p>
    <w:p>
      <w:pPr>
        <w:pStyle w:val="Heading3"/>
        <w:spacing w:before="180" w:after="8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24"/>
        </w:rPr>
        <w:t>4.6.4　授予“查看扣分记录”权限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为保护隐私，普通学生默认无法查看扣分记录（只能通过“个人统计”查看本人扣分）。在权限设置中勾选“查看扣分记录”后，该学生（或家长共用账号）即可看到班级全量扣分明细并支持导出。</w:t>
      </w:r>
    </w:p>
    <w:p>
      <w:pPr>
        <w:pStyle w:val="Heading2"/>
        <w:spacing w:before="220" w:after="10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4.7　数据实时同步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系统内置实时同步功能：当班主任或获授权的学生录入、撤销扣分，或管理员调整账号权限时，所有在线用户（学生、家长、班主任）的页面会自动刷新最新数据，无需手动刷新浏览器，确保统计结果始终一致、及时。</w:t>
      </w:r>
    </w:p>
    <w:p>
      <w:pPr>
        <w:pStyle w:val="Heading1"/>
        <w:spacing w:before="280" w:after="12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5　常见问题（FAQ）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问题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解决办法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登录后提示“需要修改密码”</w:t>
            </w:r>
          </w:p>
        </w:tc>
        <w:tc>
          <w:tcPr>
            <w:tcW w:type="dxa" w:w="5669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首次登录需按提示设置新密码并确认姓名，保存后即可正常使用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提示“账号或密码错误”</w:t>
            </w:r>
          </w:p>
        </w:tc>
        <w:tc>
          <w:tcPr>
            <w:tcW w:type="dxa" w:w="5669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确认账号格式（stu+学号）与密码；仍无法登录请联系班主任重置密码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看不到“班级看板”菜单</w:t>
            </w:r>
          </w:p>
        </w:tc>
        <w:tc>
          <w:tcPr>
            <w:tcW w:type="dxa" w:w="5669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该账号未获“查看班级”权限，请联系班主任在权限管理中开通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看不到“扣分记录”菜单</w:t>
            </w:r>
          </w:p>
        </w:tc>
        <w:tc>
          <w:tcPr>
            <w:tcW w:type="dxa" w:w="5669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该账号未获“查看扣分记录”权限，请联系班主任在权限管理中开通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录入扣分时提示“无权限”</w:t>
            </w:r>
          </w:p>
        </w:tc>
        <w:tc>
          <w:tcPr>
            <w:tcW w:type="dxa" w:w="5669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该类别扣分权限未分配，请联系班主任为账号开通对应类别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想查看其他同学的扣分</w:t>
            </w:r>
          </w:p>
        </w:tc>
        <w:tc>
          <w:tcPr>
            <w:tcW w:type="dxa" w:w="5669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为保护隐私，系统不允许查看他人数据；如需了解可联系班主任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页面数据没有变化</w:t>
            </w:r>
          </w:p>
        </w:tc>
        <w:tc>
          <w:tcPr>
            <w:tcW w:type="dxa" w:w="5669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系统会自动同步；若长时间无更新，可刷新一次页面确认</w:t>
            </w:r>
          </w:p>
        </w:tc>
      </w:tr>
      <w:tr>
        <w:tc>
          <w:tcPr>
            <w:tcW w:type="dxa" w:w="3402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忘记密码</w:t>
            </w:r>
          </w:p>
        </w:tc>
        <w:tc>
          <w:tcPr>
            <w:tcW w:type="dxa" w:w="5669"/>
          </w:tcPr>
          <w:p>
            <w:pPr>
              <w:spacing w:line="276" w:lineRule="auto"/>
              <w:jc w:val="left"/>
            </w:pPr>
            <w:r/>
            <w:r>
              <w:rPr>
                <w:rFonts w:ascii="Arial" w:hAnsi="Arial" w:eastAsia="宋体"/>
                <w:b w:val="0"/>
                <w:color w:val="000000"/>
                <w:sz w:val="21"/>
              </w:rPr>
              <w:t>联系班主任或管理员在“用户管理”中重置为初始密码 123456</w:t>
            </w:r>
          </w:p>
        </w:tc>
      </w:tr>
    </w:tbl>
    <w:p>
      <w:pPr>
        <w:pStyle w:val="Heading1"/>
        <w:spacing w:before="280" w:after="12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6　附则</w:t>
      </w:r>
    </w:p>
    <w:p>
      <w:pPr>
        <w:pStyle w:val="Heading2"/>
        <w:spacing w:before="220" w:after="10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6.1　账号安全提示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首次登录后请立即修改初始密码，并妥善保管，不要与他人共用账号；</w:t>
      </w:r>
    </w:p>
    <w:p>
      <w:pPr>
        <w:spacing w:after="40" w:line="360" w:lineRule="auto"/>
        <w:ind w:left="420" w:firstLine="0"/>
      </w:pPr>
      <w:r>
        <w:rPr>
          <w:rFonts w:ascii="Arial" w:hAnsi="Arial" w:eastAsia="宋体"/>
          <w:b w:val="0"/>
          <w:color w:val="000000"/>
          <w:sz w:val="24"/>
        </w:rPr>
        <w:t>• 如发现账号异常（如他人登录记录），请及时联系管理员处理。</w:t>
      </w:r>
    </w:p>
    <w:p>
      <w:pPr>
        <w:pStyle w:val="Heading2"/>
        <w:spacing w:before="220" w:after="10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6.2　数据说明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扣分数据仅用于班级日常管理与家校沟通，请班主任按实际情况如实记录；扣分项目（科目、寝室项目等）以系统内配置的字典为准，常见项目见系统录入页下拉选项。</w:t>
      </w:r>
    </w:p>
    <w:p>
      <w:pPr>
        <w:pStyle w:val="Heading2"/>
        <w:spacing w:before="220" w:after="100" w:line="360" w:lineRule="auto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6.3　技术支持</w:t>
      </w:r>
    </w:p>
    <w:p>
      <w:pPr>
        <w:spacing w:before="0" w:after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使用过程中如遇问题或需要新增功能，请联系系统管理员：____________（姓名 / 电话 / 微信）。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18"/>
      </w:rPr>
      <w:t xml:space="preserve">第 </w:t>
    </w:r>
    <w:r>
      <w:rPr>
        <w:rFonts w:ascii="Arial" w:hAnsi="Arial" w:eastAsia="宋体"/>
        <w:sz w:val="18"/>
      </w:rPr>
      <w:fldChar w:fldCharType="begin"/>
      <w:instrText xml:space="preserve">PAGE</w:instrText>
      <w:fldChar w:fldCharType="end"/>
    </w:r>
    <w:r>
      <w:rPr>
        <w:rFonts w:ascii="Arial" w:hAnsi="Arial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