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45" w:rsidRPr="007F140A" w:rsidRDefault="00D66BC4" w:rsidP="000A1445">
      <w:pPr>
        <w:pStyle w:val="aa"/>
        <w:widowControl w:val="0"/>
        <w:rPr>
          <w:rFonts w:ascii="Tahoma" w:hAnsi="Tahoma" w:cs="Tahoma"/>
          <w:b w:val="0"/>
          <w:color w:val="9900FF"/>
          <w:sz w:val="44"/>
          <w:szCs w:val="44"/>
        </w:rPr>
      </w:pPr>
      <w:r w:rsidRPr="00D66BC4">
        <w:rPr>
          <w:rFonts w:ascii="Tahoma" w:hAnsi="Tahoma" w:cs="Tahoma"/>
          <w:b w:val="0"/>
          <w:color w:val="9900FF"/>
          <w:sz w:val="44"/>
          <w:szCs w:val="44"/>
        </w:rPr>
        <w:t>TOUSE: A Fair User Selection Mechanism Based on Dynamic Time Warping for MU-MIMO Networks</w:t>
      </w:r>
    </w:p>
    <w:p w:rsidR="000A1445" w:rsidRPr="008C5815" w:rsidRDefault="000A1445" w:rsidP="000A1445">
      <w:pPr>
        <w:widowControl/>
        <w:jc w:val="center"/>
        <w:rPr>
          <w:rFonts w:ascii="Times New Roman" w:hAnsi="Times New Roman" w:cs="Times"/>
          <w:noProof w:val="0"/>
          <w:sz w:val="24"/>
          <w:szCs w:val="24"/>
        </w:rPr>
      </w:pPr>
    </w:p>
    <w:p w:rsidR="000A1445" w:rsidRDefault="008309DA" w:rsidP="000A1445">
      <w:pPr>
        <w:widowControl/>
        <w:jc w:val="center"/>
        <w:rPr>
          <w:rFonts w:ascii="Times New Roman" w:eastAsia="Malgun Gothic" w:hAnsi="Times New Roman"/>
          <w:b/>
          <w:vertAlign w:val="superscript"/>
          <w:lang w:eastAsia="ko-KR"/>
        </w:rPr>
      </w:pPr>
      <w:proofErr w:type="spellStart"/>
      <w:r w:rsidRPr="008309DA">
        <w:rPr>
          <w:rFonts w:ascii="Times New Roman" w:eastAsia="Batang" w:hAnsi="Times New Roman"/>
          <w:b/>
          <w:noProof w:val="0"/>
          <w:lang w:eastAsia="ko-KR"/>
        </w:rPr>
        <w:t>Zhaoshu</w:t>
      </w:r>
      <w:proofErr w:type="spellEnd"/>
      <w:r w:rsidRPr="008309DA">
        <w:rPr>
          <w:rFonts w:ascii="Times New Roman" w:eastAsia="Batang" w:hAnsi="Times New Roman"/>
          <w:b/>
          <w:noProof w:val="0"/>
          <w:lang w:eastAsia="ko-KR"/>
        </w:rPr>
        <w:t xml:space="preserve"> Tang</w:t>
      </w:r>
      <w:r w:rsidR="00F87F37">
        <w:rPr>
          <w:rFonts w:ascii="Times New Roman" w:eastAsia="Batang" w:hAnsi="Times New Roman" w:hint="eastAsia"/>
          <w:b/>
          <w:noProof w:val="0"/>
          <w:lang w:eastAsia="ko-KR"/>
        </w:rPr>
        <w:t xml:space="preserve">, </w:t>
      </w:r>
      <w:bookmarkStart w:id="0" w:name="OLE_LINK2"/>
      <w:bookmarkStart w:id="1" w:name="OLE_LINK12"/>
      <w:proofErr w:type="spellStart"/>
      <w:r w:rsidRPr="008309DA">
        <w:rPr>
          <w:rFonts w:ascii="Times New Roman" w:eastAsia="Batang" w:hAnsi="Times New Roman"/>
          <w:b/>
          <w:noProof w:val="0"/>
          <w:lang w:eastAsia="ko-KR"/>
        </w:rPr>
        <w:t>Zhenquan</w:t>
      </w:r>
      <w:proofErr w:type="spellEnd"/>
      <w:r w:rsidRPr="008309DA">
        <w:rPr>
          <w:rFonts w:ascii="Times New Roman" w:eastAsia="Batang" w:hAnsi="Times New Roman"/>
          <w:b/>
          <w:noProof w:val="0"/>
          <w:lang w:eastAsia="ko-KR"/>
        </w:rPr>
        <w:t xml:space="preserve"> Qin</w:t>
      </w:r>
      <w:bookmarkEnd w:id="0"/>
      <w:bookmarkEnd w:id="1"/>
      <w:r>
        <w:rPr>
          <w:rFonts w:ascii="Times New Roman" w:eastAsia="Batang" w:hAnsi="Times New Roman" w:hint="eastAsia"/>
          <w:b/>
          <w:noProof w:val="0"/>
          <w:lang w:eastAsia="ko-KR"/>
        </w:rPr>
        <w:t>,</w:t>
      </w:r>
      <w:r w:rsidR="000A1445" w:rsidRPr="00763607">
        <w:rPr>
          <w:rFonts w:ascii="Times New Roman" w:eastAsia="Batang" w:hAnsi="Times New Roman"/>
          <w:b/>
          <w:noProof w:val="0"/>
          <w:lang w:eastAsia="ko-KR"/>
        </w:rPr>
        <w:t xml:space="preserve"> </w:t>
      </w:r>
      <w:r w:rsidRPr="008309DA">
        <w:rPr>
          <w:rFonts w:ascii="Times New Roman" w:eastAsia="ヒラギノ角ゴ Pro W3" w:hAnsi="Times New Roman"/>
          <w:b/>
        </w:rPr>
        <w:t>Ming Zhu</w:t>
      </w:r>
      <w:r w:rsidRPr="008309DA">
        <w:rPr>
          <w:rFonts w:ascii="Times New Roman" w:eastAsia="ヒラギノ角ゴ Pro W3" w:hAnsi="Times New Roman" w:hint="eastAsia"/>
          <w:b/>
        </w:rPr>
        <w:t xml:space="preserve"> </w:t>
      </w:r>
    </w:p>
    <w:p w:rsidR="008309DA" w:rsidRPr="00FA1A6B" w:rsidRDefault="008309DA" w:rsidP="000A1445">
      <w:pPr>
        <w:widowControl/>
        <w:jc w:val="center"/>
        <w:rPr>
          <w:rFonts w:ascii="Times New Roman" w:eastAsia="Malgun Gothic" w:hAnsi="Times New Roman"/>
          <w:b/>
          <w:noProof w:val="0"/>
          <w:lang w:eastAsia="ko-KR"/>
        </w:rPr>
      </w:pPr>
      <w:r w:rsidRPr="008309DA">
        <w:rPr>
          <w:rFonts w:ascii="Times New Roman" w:eastAsia="Malgun Gothic" w:hAnsi="Times New Roman"/>
          <w:b/>
          <w:noProof w:val="0"/>
          <w:lang w:eastAsia="ko-KR"/>
        </w:rPr>
        <w:t>Jian Fang</w:t>
      </w:r>
      <w:r>
        <w:rPr>
          <w:rFonts w:ascii="Times New Roman" w:eastAsia="Malgun Gothic" w:hAnsi="Times New Roman"/>
          <w:b/>
          <w:noProof w:val="0"/>
          <w:lang w:eastAsia="ko-KR"/>
        </w:rPr>
        <w:t xml:space="preserve">, </w:t>
      </w:r>
      <w:r w:rsidRPr="008309DA">
        <w:rPr>
          <w:rFonts w:ascii="Times New Roman" w:eastAsia="Malgun Gothic" w:hAnsi="Times New Roman"/>
          <w:b/>
          <w:noProof w:val="0"/>
          <w:lang w:eastAsia="ko-KR"/>
        </w:rPr>
        <w:t>Lei Wang</w:t>
      </w:r>
      <w:r>
        <w:rPr>
          <w:rFonts w:ascii="Times New Roman" w:eastAsia="Malgun Gothic" w:hAnsi="Times New Roman"/>
          <w:b/>
          <w:noProof w:val="0"/>
          <w:lang w:eastAsia="ko-KR"/>
        </w:rPr>
        <w:t xml:space="preserve">, </w:t>
      </w:r>
      <w:proofErr w:type="spellStart"/>
      <w:r>
        <w:rPr>
          <w:rFonts w:ascii="Times New Roman" w:eastAsia="Malgun Gothic" w:hAnsi="Times New Roman"/>
          <w:b/>
          <w:noProof w:val="0"/>
          <w:lang w:eastAsia="ko-KR"/>
        </w:rPr>
        <w:t>Honglian</w:t>
      </w:r>
      <w:proofErr w:type="spellEnd"/>
      <w:r>
        <w:rPr>
          <w:rFonts w:ascii="Times New Roman" w:eastAsia="Malgun Gothic" w:hAnsi="Times New Roman"/>
          <w:b/>
          <w:noProof w:val="0"/>
          <w:lang w:eastAsia="ko-KR"/>
        </w:rPr>
        <w:t xml:space="preserve"> Ma</w:t>
      </w:r>
    </w:p>
    <w:p w:rsidR="000B48F6" w:rsidRDefault="000B48F6" w:rsidP="000B48F6">
      <w:pPr>
        <w:pStyle w:val="Affiliation"/>
        <w:widowControl w:val="0"/>
        <w:rPr>
          <w:i w:val="0"/>
          <w:sz w:val="18"/>
        </w:rPr>
      </w:pPr>
      <w:r w:rsidRPr="000B48F6">
        <w:rPr>
          <w:i w:val="0"/>
          <w:sz w:val="18"/>
        </w:rPr>
        <w:t xml:space="preserve">School of Software, </w:t>
      </w:r>
    </w:p>
    <w:p w:rsidR="000B48F6" w:rsidRDefault="000B48F6" w:rsidP="000B48F6">
      <w:pPr>
        <w:pStyle w:val="Affiliation"/>
        <w:widowControl w:val="0"/>
        <w:rPr>
          <w:i w:val="0"/>
          <w:sz w:val="18"/>
        </w:rPr>
      </w:pPr>
      <w:r w:rsidRPr="000B48F6">
        <w:rPr>
          <w:i w:val="0"/>
          <w:sz w:val="18"/>
        </w:rPr>
        <w:t>Dalian University of Technology, China</w:t>
      </w:r>
    </w:p>
    <w:p w:rsidR="000A1445" w:rsidRDefault="000A1445" w:rsidP="000B48F6">
      <w:pPr>
        <w:pStyle w:val="Affiliation"/>
        <w:widowControl w:val="0"/>
        <w:rPr>
          <w:i w:val="0"/>
          <w:sz w:val="18"/>
          <w:szCs w:val="18"/>
          <w:lang w:val="fr-FR" w:eastAsia="ko-KR"/>
        </w:rPr>
      </w:pPr>
      <w:r w:rsidRPr="000E446B">
        <w:rPr>
          <w:i w:val="0"/>
          <w:sz w:val="18"/>
          <w:szCs w:val="18"/>
          <w:lang w:val="fr-FR" w:eastAsia="ko-KR"/>
        </w:rPr>
        <w:t xml:space="preserve">[e-mail: </w:t>
      </w:r>
      <w:r w:rsidR="000B48F6" w:rsidRPr="000B48F6">
        <w:rPr>
          <w:i w:val="0"/>
          <w:sz w:val="18"/>
          <w:lang w:val="fr-FR"/>
        </w:rPr>
        <w:t>tang.zhaoshu@mail.dlut.edu.cn</w:t>
      </w:r>
      <w:r w:rsidRPr="000E446B">
        <w:rPr>
          <w:i w:val="0"/>
          <w:sz w:val="18"/>
          <w:szCs w:val="18"/>
          <w:lang w:val="fr-FR" w:eastAsia="ko-KR"/>
        </w:rPr>
        <w:t>]</w:t>
      </w:r>
    </w:p>
    <w:p w:rsidR="000A1445" w:rsidRPr="00B467A7" w:rsidRDefault="000A1445" w:rsidP="000A1445">
      <w:pPr>
        <w:pStyle w:val="Affiliation"/>
        <w:widowControl w:val="0"/>
        <w:rPr>
          <w:i w:val="0"/>
          <w:color w:val="000000"/>
          <w:sz w:val="18"/>
          <w:lang w:val="fr-FR"/>
        </w:rPr>
      </w:pPr>
      <w:r>
        <w:rPr>
          <w:i w:val="0"/>
          <w:sz w:val="18"/>
          <w:lang w:val="fr-FR"/>
        </w:rPr>
        <w:t xml:space="preserve">*Corresponding author: </w:t>
      </w:r>
      <w:r w:rsidR="000B48F6">
        <w:rPr>
          <w:i w:val="0"/>
          <w:sz w:val="18"/>
          <w:lang w:val="fr-FR"/>
        </w:rPr>
        <w:t>Ming Zhu</w:t>
      </w:r>
    </w:p>
    <w:p w:rsidR="000A1445" w:rsidRDefault="000A1445" w:rsidP="000A1445">
      <w:pPr>
        <w:pStyle w:val="Affiliation"/>
        <w:widowControl w:val="0"/>
        <w:rPr>
          <w:i w:val="0"/>
          <w:sz w:val="18"/>
          <w:szCs w:val="18"/>
          <w:lang w:val="fr-FR" w:eastAsia="ko-KR"/>
        </w:rPr>
      </w:pPr>
    </w:p>
    <w:p w:rsidR="000A1445" w:rsidRPr="00D219D5" w:rsidRDefault="000A1445" w:rsidP="000A1445">
      <w:pPr>
        <w:widowControl/>
        <w:autoSpaceDE/>
        <w:autoSpaceDN/>
        <w:adjustRightInd/>
        <w:jc w:val="center"/>
        <w:rPr>
          <w:rFonts w:ascii="Times New Roman" w:eastAsia="Gulim" w:hAnsi="Times New Roman"/>
          <w:i/>
          <w:iCs/>
          <w:noProof w:val="0"/>
          <w:sz w:val="18"/>
          <w:szCs w:val="18"/>
          <w:lang w:eastAsia="ko-KR"/>
        </w:rPr>
      </w:pPr>
      <w:r w:rsidRPr="00D219D5">
        <w:rPr>
          <w:rFonts w:ascii="Times New Roman" w:eastAsia="Gulim" w:hAnsi="Times New Roman"/>
          <w:i/>
          <w:iCs/>
          <w:noProof w:val="0"/>
          <w:sz w:val="18"/>
          <w:szCs w:val="18"/>
          <w:lang w:eastAsia="ko-KR"/>
        </w:rPr>
        <w:t>Received </w:t>
      </w:r>
      <w:r w:rsidR="00847D36">
        <w:rPr>
          <w:rFonts w:ascii="Times New Roman" w:eastAsia="Gulim" w:hAnsi="Times New Roman" w:hint="eastAsia"/>
          <w:i/>
          <w:iCs/>
          <w:noProof w:val="0"/>
          <w:sz w:val="18"/>
          <w:szCs w:val="18"/>
          <w:lang w:eastAsia="ko-KR"/>
        </w:rPr>
        <w:t>October</w:t>
      </w:r>
      <w:r w:rsidR="00F87F37">
        <w:rPr>
          <w:rFonts w:ascii="Times New Roman" w:eastAsia="Gulim" w:hAnsi="Times New Roman" w:hint="eastAsia"/>
          <w:i/>
          <w:iCs/>
          <w:noProof w:val="0"/>
          <w:sz w:val="18"/>
          <w:szCs w:val="18"/>
          <w:lang w:eastAsia="ko-KR"/>
        </w:rPr>
        <w:t xml:space="preserve"> 5, 201</w:t>
      </w:r>
      <w:r w:rsidR="00362DB1">
        <w:rPr>
          <w:rFonts w:ascii="Times New Roman" w:eastAsia="Gulim" w:hAnsi="Times New Roman" w:hint="eastAsia"/>
          <w:i/>
          <w:iCs/>
          <w:noProof w:val="0"/>
          <w:sz w:val="18"/>
          <w:szCs w:val="18"/>
          <w:lang w:eastAsia="ko-KR"/>
        </w:rPr>
        <w:t>X</w:t>
      </w:r>
      <w:r w:rsidR="00B611D8">
        <w:rPr>
          <w:rFonts w:ascii="Times New Roman" w:eastAsia="Gulim" w:hAnsi="Times New Roman"/>
          <w:i/>
          <w:iCs/>
          <w:noProof w:val="0"/>
          <w:sz w:val="18"/>
          <w:szCs w:val="18"/>
          <w:lang w:eastAsia="ko-KR"/>
        </w:rPr>
        <w:t>; revised</w:t>
      </w:r>
      <w:r w:rsidR="00847D36">
        <w:rPr>
          <w:rFonts w:ascii="Times New Roman" w:eastAsia="Gulim" w:hAnsi="Times New Roman" w:hint="eastAsia"/>
          <w:i/>
          <w:iCs/>
          <w:noProof w:val="0"/>
          <w:sz w:val="18"/>
          <w:szCs w:val="18"/>
          <w:lang w:eastAsia="ko-KR"/>
        </w:rPr>
        <w:t xml:space="preserve"> </w:t>
      </w:r>
      <w:r w:rsidR="00847D36">
        <w:rPr>
          <w:rFonts w:ascii="Times New Roman" w:eastAsia="Gulim" w:hAnsi="Times New Roman"/>
          <w:i/>
          <w:iCs/>
          <w:noProof w:val="0"/>
          <w:sz w:val="18"/>
          <w:szCs w:val="18"/>
          <w:lang w:eastAsia="ko-KR"/>
        </w:rPr>
        <w:t>November</w:t>
      </w:r>
      <w:r w:rsidR="00847D36">
        <w:rPr>
          <w:rFonts w:ascii="Times New Roman" w:eastAsia="Gulim" w:hAnsi="Times New Roman" w:hint="eastAsia"/>
          <w:i/>
          <w:iCs/>
          <w:noProof w:val="0"/>
          <w:sz w:val="18"/>
          <w:szCs w:val="18"/>
          <w:lang w:eastAsia="ko-KR"/>
        </w:rPr>
        <w:t xml:space="preserve"> 10</w:t>
      </w:r>
      <w:r w:rsidR="00F87F37">
        <w:rPr>
          <w:rFonts w:ascii="Times New Roman" w:eastAsia="Gulim" w:hAnsi="Times New Roman" w:hint="eastAsia"/>
          <w:i/>
          <w:iCs/>
          <w:noProof w:val="0"/>
          <w:sz w:val="18"/>
          <w:szCs w:val="18"/>
          <w:lang w:eastAsia="ko-KR"/>
        </w:rPr>
        <w:t>, 201</w:t>
      </w:r>
      <w:r w:rsidR="00362DB1">
        <w:rPr>
          <w:rFonts w:ascii="Times New Roman" w:eastAsia="Gulim" w:hAnsi="Times New Roman" w:hint="eastAsia"/>
          <w:i/>
          <w:iCs/>
          <w:noProof w:val="0"/>
          <w:sz w:val="18"/>
          <w:szCs w:val="18"/>
          <w:lang w:eastAsia="ko-KR"/>
        </w:rPr>
        <w:t>X</w:t>
      </w:r>
      <w:r w:rsidRPr="00D219D5">
        <w:rPr>
          <w:rFonts w:ascii="Times New Roman" w:eastAsia="Gulim" w:hAnsi="Times New Roman"/>
          <w:i/>
          <w:iCs/>
          <w:noProof w:val="0"/>
          <w:sz w:val="18"/>
          <w:szCs w:val="18"/>
          <w:lang w:eastAsia="ko-KR"/>
        </w:rPr>
        <w:t>; accepted</w:t>
      </w:r>
      <w:r w:rsidR="00847D36">
        <w:rPr>
          <w:rFonts w:ascii="Times New Roman" w:eastAsia="Gulim" w:hAnsi="Times New Roman" w:hint="eastAsia"/>
          <w:i/>
          <w:iCs/>
          <w:noProof w:val="0"/>
          <w:sz w:val="18"/>
          <w:szCs w:val="18"/>
          <w:lang w:eastAsia="ko-KR"/>
        </w:rPr>
        <w:t xml:space="preserve"> </w:t>
      </w:r>
      <w:r w:rsidR="00847D36">
        <w:rPr>
          <w:rFonts w:ascii="Times New Roman" w:eastAsia="Gulim" w:hAnsi="Times New Roman"/>
          <w:i/>
          <w:iCs/>
          <w:noProof w:val="0"/>
          <w:sz w:val="18"/>
          <w:szCs w:val="18"/>
          <w:lang w:eastAsia="ko-KR"/>
        </w:rPr>
        <w:t>November</w:t>
      </w:r>
      <w:r w:rsidR="00847D36">
        <w:rPr>
          <w:rFonts w:ascii="Times New Roman" w:eastAsia="Gulim" w:hAnsi="Times New Roman" w:hint="eastAsia"/>
          <w:i/>
          <w:iCs/>
          <w:noProof w:val="0"/>
          <w:sz w:val="18"/>
          <w:szCs w:val="18"/>
          <w:lang w:eastAsia="ko-KR"/>
        </w:rPr>
        <w:t xml:space="preserve"> 20</w:t>
      </w:r>
      <w:r w:rsidR="00F87F37">
        <w:rPr>
          <w:rFonts w:ascii="Times New Roman" w:eastAsia="Gulim" w:hAnsi="Times New Roman" w:hint="eastAsia"/>
          <w:i/>
          <w:iCs/>
          <w:noProof w:val="0"/>
          <w:sz w:val="18"/>
          <w:szCs w:val="18"/>
          <w:lang w:eastAsia="ko-KR"/>
        </w:rPr>
        <w:t>, 201</w:t>
      </w:r>
      <w:r w:rsidR="00362DB1">
        <w:rPr>
          <w:rFonts w:ascii="Times New Roman" w:eastAsia="Gulim" w:hAnsi="Times New Roman" w:hint="eastAsia"/>
          <w:i/>
          <w:iCs/>
          <w:noProof w:val="0"/>
          <w:sz w:val="18"/>
          <w:szCs w:val="18"/>
          <w:lang w:eastAsia="ko-KR"/>
        </w:rPr>
        <w:t>X</w:t>
      </w:r>
      <w:r w:rsidRPr="00D219D5">
        <w:rPr>
          <w:rFonts w:ascii="Times New Roman" w:eastAsia="Gulim" w:hAnsi="Times New Roman"/>
          <w:i/>
          <w:iCs/>
          <w:noProof w:val="0"/>
          <w:sz w:val="18"/>
          <w:szCs w:val="18"/>
          <w:lang w:eastAsia="ko-KR"/>
        </w:rPr>
        <w:t>;</w:t>
      </w:r>
    </w:p>
    <w:p w:rsidR="000A1445" w:rsidRPr="00D219D5" w:rsidRDefault="000A1445" w:rsidP="000A1445">
      <w:pPr>
        <w:widowControl/>
        <w:autoSpaceDE/>
        <w:autoSpaceDN/>
        <w:adjustRightInd/>
        <w:jc w:val="center"/>
        <w:rPr>
          <w:rFonts w:ascii="Times New Roman" w:eastAsia="Batang" w:hAnsi="Times New Roman"/>
          <w:i/>
          <w:iCs/>
          <w:noProof w:val="0"/>
          <w:sz w:val="18"/>
          <w:szCs w:val="18"/>
          <w:lang w:eastAsia="ko-KR"/>
        </w:rPr>
      </w:pPr>
      <w:r w:rsidRPr="00D219D5">
        <w:rPr>
          <w:rFonts w:ascii="Times New Roman" w:hAnsi="Times New Roman"/>
          <w:i/>
          <w:sz w:val="18"/>
          <w:szCs w:val="18"/>
          <w:lang w:eastAsia="ko-KR"/>
        </w:rPr>
        <w:t xml:space="preserve">published </w:t>
      </w:r>
      <w:r w:rsidR="00847D36">
        <w:rPr>
          <w:rFonts w:ascii="Times New Roman" w:eastAsia="Batang" w:hAnsi="Times New Roman" w:hint="eastAsia"/>
          <w:i/>
          <w:sz w:val="18"/>
          <w:szCs w:val="18"/>
          <w:lang w:eastAsia="ko-KR"/>
        </w:rPr>
        <w:t>December</w:t>
      </w:r>
      <w:r w:rsidR="00B611D8">
        <w:rPr>
          <w:rFonts w:ascii="Times New Roman" w:eastAsia="Gulim" w:hAnsi="Times New Roman" w:hint="eastAsia"/>
          <w:i/>
          <w:iCs/>
          <w:noProof w:val="0"/>
          <w:sz w:val="18"/>
          <w:szCs w:val="18"/>
          <w:lang w:eastAsia="ko-KR"/>
        </w:rPr>
        <w:t xml:space="preserve"> 25, 20</w:t>
      </w:r>
      <w:r w:rsidR="00F87F37">
        <w:rPr>
          <w:rFonts w:ascii="Times New Roman" w:eastAsia="Gulim" w:hAnsi="Times New Roman" w:hint="eastAsia"/>
          <w:i/>
          <w:iCs/>
          <w:noProof w:val="0"/>
          <w:sz w:val="18"/>
          <w:szCs w:val="18"/>
          <w:lang w:eastAsia="ko-KR"/>
        </w:rPr>
        <w:t>1</w:t>
      </w:r>
      <w:r w:rsidR="00362DB1">
        <w:rPr>
          <w:rFonts w:ascii="Times New Roman" w:eastAsia="Gulim" w:hAnsi="Times New Roman" w:hint="eastAsia"/>
          <w:i/>
          <w:iCs/>
          <w:noProof w:val="0"/>
          <w:sz w:val="18"/>
          <w:szCs w:val="18"/>
          <w:lang w:eastAsia="ko-KR"/>
        </w:rPr>
        <w:t>X</w:t>
      </w:r>
    </w:p>
    <w:p w:rsidR="000A1445" w:rsidRPr="00895CC4" w:rsidRDefault="000A1445" w:rsidP="000A1445">
      <w:pPr>
        <w:pStyle w:val="Affiliation"/>
        <w:widowControl w:val="0"/>
        <w:rPr>
          <w:i w:val="0"/>
          <w:sz w:val="20"/>
          <w:lang w:eastAsia="ko-KR"/>
        </w:rPr>
      </w:pPr>
    </w:p>
    <w:p w:rsidR="000A1445" w:rsidRPr="00895CC4" w:rsidRDefault="001950A1" w:rsidP="000A1445">
      <w:pPr>
        <w:widowControl/>
        <w:jc w:val="center"/>
        <w:rPr>
          <w:rFonts w:ascii="Batang" w:eastAsia="Batang" w:hAnsi="Batang"/>
          <w:lang w:eastAsia="zh-CN"/>
        </w:rPr>
      </w:pPr>
      <w:r w:rsidRPr="00895CC4">
        <w:rPr>
          <w:rFonts w:ascii="Batang" w:eastAsia="Batang" w:hAnsi="Batang"/>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02FF"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" strokecolor="#90f" strokeweight="1pt">
                <w10:wrap type="topAndBottom"/>
              </v:line>
            </w:pict>
          </mc:Fallback>
        </mc:AlternateContent>
      </w:r>
    </w:p>
    <w:p w:rsidR="000A1445" w:rsidRDefault="000A1445" w:rsidP="000A1445">
      <w:pPr>
        <w:autoSpaceDE/>
        <w:autoSpaceDN/>
        <w:adjustRightInd/>
        <w:jc w:val="center"/>
        <w:rPr>
          <w:rFonts w:ascii="Arial" w:hAnsi="Arial" w:cs="Arial"/>
          <w:b/>
          <w:bCs/>
          <w:i/>
          <w:noProof w:val="0"/>
          <w:sz w:val="24"/>
          <w:lang w:eastAsia="zh-CN"/>
        </w:rPr>
      </w:pPr>
      <w:r w:rsidRPr="00CF5281">
        <w:rPr>
          <w:rFonts w:ascii="Arial" w:eastAsia="Batang" w:hAnsi="Arial" w:cs="Arial"/>
          <w:b/>
          <w:bCs/>
          <w:i/>
          <w:noProof w:val="0"/>
          <w:sz w:val="24"/>
          <w:lang w:eastAsia="ko-KR"/>
        </w:rPr>
        <w:t>Abstract</w:t>
      </w:r>
    </w:p>
    <w:p w:rsidR="000A1445" w:rsidRPr="00CF5281" w:rsidRDefault="000A1445" w:rsidP="000A1445">
      <w:pPr>
        <w:autoSpaceDE/>
        <w:autoSpaceDN/>
        <w:adjustRightInd/>
        <w:jc w:val="center"/>
        <w:rPr>
          <w:rFonts w:ascii="Arial" w:hAnsi="Arial" w:cs="Arial"/>
          <w:b/>
          <w:bCs/>
          <w:noProof w:val="0"/>
          <w:sz w:val="24"/>
          <w:lang w:eastAsia="zh-CN"/>
        </w:rPr>
      </w:pPr>
    </w:p>
    <w:p w:rsidR="000A1445" w:rsidRPr="00CB02A3" w:rsidRDefault="00D66BC4" w:rsidP="000A1445">
      <w:pPr>
        <w:pStyle w:val="AbstractText"/>
        <w:widowControl w:val="0"/>
        <w:ind w:firstLine="0"/>
        <w:rPr>
          <w:i w:val="0"/>
          <w:sz w:val="22"/>
          <w:szCs w:val="22"/>
        </w:rPr>
      </w:pPr>
      <w:r w:rsidRPr="00D66BC4">
        <w:rPr>
          <w:i w:val="0"/>
          <w:sz w:val="22"/>
          <w:szCs w:val="22"/>
        </w:rPr>
        <w:t xml:space="preserve">Multi-user Multiple-Input and Multiple-Output (MU-MIMO) has potential for prominently enhancing the capacity of wireless network by simultaneously transmitting to multiple users. User selection is an unavoidable problem which bottlenecks the gain of MU-MIMO to a great extent. Major state-of-the-art works </w:t>
      </w:r>
      <w:r w:rsidR="00F027D9">
        <w:rPr>
          <w:i w:val="0"/>
          <w:sz w:val="22"/>
          <w:szCs w:val="22"/>
        </w:rPr>
        <w:t>are focusing</w:t>
      </w:r>
      <w:r w:rsidRPr="00D66BC4">
        <w:rPr>
          <w:i w:val="0"/>
          <w:sz w:val="22"/>
          <w:szCs w:val="22"/>
        </w:rPr>
        <w:t xml:space="preserve"> on improving network capacity by using Channel State Information (CSI), however, the overhead of CSI feedback becomes unacceptable when the number of users is large. Some work does well in balancing tradeoff between complexity and achievable capacity but </w:t>
      </w:r>
      <w:r w:rsidR="00F027D9">
        <w:rPr>
          <w:i w:val="0"/>
          <w:sz w:val="22"/>
          <w:szCs w:val="22"/>
        </w:rPr>
        <w:t xml:space="preserve">is </w:t>
      </w:r>
      <w:r w:rsidRPr="00D66BC4">
        <w:rPr>
          <w:i w:val="0"/>
          <w:sz w:val="22"/>
          <w:szCs w:val="22"/>
        </w:rPr>
        <w:t>lack of consideration of fairness. Current works universally ignore the rational utilizing of time resource</w:t>
      </w:r>
      <w:r w:rsidR="00F027D9">
        <w:rPr>
          <w:i w:val="0"/>
          <w:sz w:val="22"/>
          <w:szCs w:val="22"/>
        </w:rPr>
        <w:t>s</w:t>
      </w:r>
      <w:r w:rsidRPr="00D66BC4">
        <w:rPr>
          <w:i w:val="0"/>
          <w:sz w:val="22"/>
          <w:szCs w:val="22"/>
        </w:rPr>
        <w:t>, which</w:t>
      </w:r>
      <w:r w:rsidR="00F027D9">
        <w:rPr>
          <w:i w:val="0"/>
          <w:sz w:val="22"/>
          <w:szCs w:val="22"/>
        </w:rPr>
        <w:t xml:space="preserve"> may</w:t>
      </w:r>
      <w:r w:rsidRPr="00D66BC4">
        <w:rPr>
          <w:i w:val="0"/>
          <w:sz w:val="22"/>
          <w:szCs w:val="22"/>
        </w:rPr>
        <w:t xml:space="preserve"> lead the improvement</w:t>
      </w:r>
      <w:r w:rsidR="00F027D9">
        <w:rPr>
          <w:i w:val="0"/>
          <w:sz w:val="22"/>
          <w:szCs w:val="22"/>
        </w:rPr>
        <w:t>s</w:t>
      </w:r>
      <w:r w:rsidRPr="00D66BC4">
        <w:rPr>
          <w:i w:val="0"/>
          <w:sz w:val="22"/>
          <w:szCs w:val="22"/>
        </w:rPr>
        <w:t xml:space="preserve"> of network throughput to a standstill. In this paper, we propose TOUSE, a scalable and fair user selection scheme for MU-M</w:t>
      </w:r>
      <w:r w:rsidR="00F027D9">
        <w:rPr>
          <w:i w:val="0"/>
          <w:sz w:val="22"/>
          <w:szCs w:val="22"/>
        </w:rPr>
        <w:t>IMO. The core design is dynamic-</w:t>
      </w:r>
      <w:r w:rsidRPr="00D66BC4">
        <w:rPr>
          <w:i w:val="0"/>
          <w:sz w:val="22"/>
          <w:szCs w:val="22"/>
        </w:rPr>
        <w:t>time</w:t>
      </w:r>
      <w:r w:rsidR="00F027D9">
        <w:rPr>
          <w:i w:val="0"/>
          <w:sz w:val="22"/>
          <w:szCs w:val="22"/>
        </w:rPr>
        <w:t>- warping-</w:t>
      </w:r>
      <w:r w:rsidRPr="00D66BC4">
        <w:rPr>
          <w:i w:val="0"/>
          <w:sz w:val="22"/>
          <w:szCs w:val="22"/>
        </w:rPr>
        <w:t>based user selection mechanism for downlink MU-MIMO, which could make full use of concurrent transmitting time. TOUSE also presents a novel data-rate estimation method without</w:t>
      </w:r>
      <w:r w:rsidR="00F027D9">
        <w:rPr>
          <w:i w:val="0"/>
          <w:sz w:val="22"/>
          <w:szCs w:val="22"/>
        </w:rPr>
        <w:t xml:space="preserve"> any CSI feedback, providing</w:t>
      </w:r>
      <w:r w:rsidRPr="00D66BC4">
        <w:rPr>
          <w:i w:val="0"/>
          <w:sz w:val="22"/>
          <w:szCs w:val="22"/>
        </w:rPr>
        <w:t xml:space="preserve"> supports for user selection</w:t>
      </w:r>
      <w:r w:rsidR="00F027D9">
        <w:rPr>
          <w:i w:val="0"/>
          <w:sz w:val="22"/>
          <w:szCs w:val="22"/>
        </w:rPr>
        <w:t>s</w:t>
      </w:r>
      <w:r w:rsidRPr="00D66BC4">
        <w:rPr>
          <w:i w:val="0"/>
          <w:sz w:val="22"/>
          <w:szCs w:val="22"/>
        </w:rPr>
        <w:t>. Simulation result shows that TOUSE significantly outperforms traditional contention-based user selection schemes in both throughput and fairness in an indoor condition.</w:t>
      </w:r>
    </w:p>
    <w:p w:rsidR="000A1445" w:rsidRDefault="001950A1" w:rsidP="000A1445">
      <w:pPr>
        <w:pStyle w:val="AbstractText"/>
        <w:widowControl w:val="0"/>
        <w:ind w:firstLine="0"/>
        <w:rPr>
          <w:b/>
          <w:i w:val="0"/>
          <w:lang w:eastAsia="ko-KR"/>
        </w:rPr>
      </w:pPr>
      <w:r w:rsidRPr="00B4767F">
        <w:rPr>
          <w:bCs/>
          <w:noProof/>
          <w:sz w:val="16"/>
          <w:szCs w:val="16"/>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C5EA6"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jb0X&#10;OxUCAAApBAAADgAAAAAAAAAAAAAAAAAuAgAAZHJzL2Uyb0RvYy54bWxQSwECLQAUAAYACAAAACEA&#10;fQXFmNoAAAAGAQAADwAAAAAAAAAAAAAAAABvBAAAZHJzL2Rvd25yZXYueG1sUEsFBgAAAAAEAAQA&#10;8wAAAHYFAAAAAA==&#10;" strokecolor="#90f" strokeweight="1pt"/>
            </w:pict>
          </mc:Fallback>
        </mc:AlternateContent>
      </w:r>
    </w:p>
    <w:p w:rsidR="000A1445" w:rsidRDefault="000A1445" w:rsidP="000A1445">
      <w:pPr>
        <w:pStyle w:val="AbstractText"/>
        <w:widowControl w:val="0"/>
        <w:ind w:firstLine="0"/>
        <w:rPr>
          <w:b/>
          <w:i w:val="0"/>
          <w:lang w:eastAsia="ko-KR"/>
        </w:rPr>
      </w:pPr>
    </w:p>
    <w:p w:rsidR="000A1445" w:rsidRDefault="000A1445" w:rsidP="000A1445">
      <w:pPr>
        <w:pStyle w:val="AbstractText"/>
        <w:widowControl w:val="0"/>
        <w:ind w:firstLine="0"/>
        <w:rPr>
          <w:i w:val="0"/>
          <w:sz w:val="22"/>
          <w:szCs w:val="22"/>
          <w:lang w:eastAsia="ko-KR"/>
        </w:rPr>
      </w:pPr>
      <w:r w:rsidRPr="00853253">
        <w:rPr>
          <w:rFonts w:ascii="Arial" w:hAnsi="Arial" w:cs="Arial"/>
          <w:b/>
          <w:sz w:val="22"/>
          <w:szCs w:val="22"/>
          <w:lang w:eastAsia="ko-KR"/>
        </w:rPr>
        <w:t>Keywords</w:t>
      </w:r>
      <w:r w:rsidRPr="00853253">
        <w:rPr>
          <w:rFonts w:ascii="Arial" w:hAnsi="Arial" w:cs="Arial" w:hint="eastAsia"/>
          <w:b/>
          <w:sz w:val="22"/>
          <w:szCs w:val="22"/>
          <w:lang w:eastAsia="ko-KR"/>
        </w:rPr>
        <w:t>:</w:t>
      </w:r>
      <w:r>
        <w:rPr>
          <w:rFonts w:eastAsia="宋体" w:hint="eastAsia"/>
          <w:b/>
          <w:sz w:val="24"/>
          <w:szCs w:val="24"/>
          <w:lang w:eastAsia="zh-CN"/>
        </w:rPr>
        <w:t xml:space="preserve"> </w:t>
      </w:r>
      <w:r w:rsidR="00D66BC4" w:rsidRPr="00D66BC4">
        <w:rPr>
          <w:i w:val="0"/>
          <w:sz w:val="22"/>
          <w:lang w:eastAsia="ko-KR"/>
        </w:rPr>
        <w:t>MU-MIMO</w:t>
      </w:r>
      <w:r w:rsidR="00D66BC4">
        <w:rPr>
          <w:rFonts w:asciiTheme="minorEastAsia" w:eastAsiaTheme="minorEastAsia" w:hAnsiTheme="minorEastAsia" w:hint="eastAsia"/>
          <w:i w:val="0"/>
          <w:sz w:val="22"/>
          <w:lang w:eastAsia="zh-CN"/>
        </w:rPr>
        <w:t>,</w:t>
      </w:r>
      <w:r w:rsidR="00D66BC4">
        <w:rPr>
          <w:i w:val="0"/>
          <w:sz w:val="22"/>
          <w:lang w:eastAsia="ko-KR"/>
        </w:rPr>
        <w:t xml:space="preserve"> user selection, fairness,</w:t>
      </w:r>
      <w:r w:rsidR="00D66BC4" w:rsidRPr="00D66BC4">
        <w:rPr>
          <w:i w:val="0"/>
          <w:sz w:val="22"/>
          <w:lang w:eastAsia="ko-KR"/>
        </w:rPr>
        <w:t xml:space="preserve"> </w:t>
      </w:r>
      <w:bookmarkStart w:id="2" w:name="OLE_LINK1"/>
      <w:r w:rsidR="00D66BC4" w:rsidRPr="00D66BC4">
        <w:rPr>
          <w:i w:val="0"/>
          <w:sz w:val="22"/>
          <w:lang w:eastAsia="ko-KR"/>
        </w:rPr>
        <w:t>dynamic time warping</w:t>
      </w:r>
      <w:bookmarkEnd w:id="2"/>
      <w:r w:rsidR="003D17A9">
        <w:rPr>
          <w:i w:val="0"/>
          <w:sz w:val="22"/>
          <w:lang w:eastAsia="ko-KR"/>
        </w:rPr>
        <w:t>, CSI</w:t>
      </w:r>
    </w:p>
    <w:p w:rsidR="000A1445" w:rsidRPr="002E5CB9" w:rsidRDefault="000A1445" w:rsidP="00942CF9">
      <w:pPr>
        <w:pStyle w:val="heading1"/>
      </w:pPr>
      <w:r>
        <w:rPr>
          <w:i/>
          <w:sz w:val="22"/>
          <w:szCs w:val="22"/>
        </w:rPr>
        <w:br w:type="page"/>
      </w:r>
      <w:r w:rsidRPr="002E5CB9">
        <w:lastRenderedPageBreak/>
        <w:t>1</w:t>
      </w:r>
      <w:r>
        <w:t>.</w:t>
      </w:r>
      <w:r w:rsidRPr="002E5CB9">
        <w:t xml:space="preserve"> Introduction</w:t>
      </w:r>
    </w:p>
    <w:p w:rsidR="000A1445" w:rsidRDefault="00FA0BD5" w:rsidP="000A1445">
      <w:pPr>
        <w:widowControl/>
        <w:spacing w:before="60"/>
        <w:jc w:val="both"/>
        <w:rPr>
          <w:rFonts w:ascii="Times New Roman" w:eastAsia="ヒラギノ角ゴ Pro W3" w:hAnsi="Times New Roman"/>
          <w:sz w:val="22"/>
        </w:rPr>
      </w:pPr>
      <w:r w:rsidRPr="00FA0BD5">
        <w:rPr>
          <w:rFonts w:ascii="Times New Roman" w:eastAsia="ヒラギノ角ゴ Pro W3" w:hAnsi="Times New Roman"/>
          <w:b/>
          <w:sz w:val="40"/>
        </w:rPr>
        <w:t>M</w:t>
      </w:r>
      <w:r w:rsidRPr="00FA0BD5">
        <w:rPr>
          <w:rFonts w:ascii="Times New Roman" w:eastAsia="ヒラギノ角ゴ Pro W3" w:hAnsi="Times New Roman"/>
          <w:sz w:val="22"/>
        </w:rPr>
        <w:t xml:space="preserve">ulti-user Multiple Input Multiple Output (MU-MIMO) has already attracted a huge amount of attention because </w:t>
      </w:r>
      <w:r w:rsidR="00F027D9">
        <w:rPr>
          <w:rFonts w:ascii="Times New Roman" w:eastAsia="ヒラギノ角ゴ Pro W3" w:hAnsi="Times New Roman"/>
          <w:sz w:val="22"/>
        </w:rPr>
        <w:t>of the ability of</w:t>
      </w:r>
      <w:r w:rsidRPr="00FA0BD5">
        <w:rPr>
          <w:rFonts w:ascii="Times New Roman" w:eastAsia="ヒラギノ角ゴ Pro W3" w:hAnsi="Times New Roman"/>
          <w:sz w:val="22"/>
        </w:rPr>
        <w:t xml:space="preserve"> better spatial reuse. The network capacity is </w:t>
      </w:r>
      <w:r w:rsidR="00F027D9">
        <w:rPr>
          <w:rFonts w:ascii="Times New Roman" w:eastAsia="ヒラギノ角ゴ Pro W3" w:hAnsi="Times New Roman"/>
          <w:sz w:val="22"/>
        </w:rPr>
        <w:t xml:space="preserve">dramatically </w:t>
      </w:r>
      <w:r w:rsidRPr="00FA0BD5">
        <w:rPr>
          <w:rFonts w:ascii="Times New Roman" w:eastAsia="ヒラギノ角ゴ Pro W3" w:hAnsi="Times New Roman"/>
          <w:sz w:val="22"/>
        </w:rPr>
        <w:t>enhanced by sending frames</w:t>
      </w:r>
      <w:r>
        <w:rPr>
          <w:rFonts w:ascii="Times New Roman" w:eastAsia="ヒラギノ角ゴ Pro W3" w:hAnsi="Times New Roman"/>
          <w:sz w:val="22"/>
        </w:rPr>
        <w:t xml:space="preserve"> </w:t>
      </w:r>
      <w:r w:rsidRPr="00FA0BD5">
        <w:rPr>
          <w:rFonts w:ascii="Times New Roman" w:eastAsia="ヒラギノ角ゴ Pro W3" w:hAnsi="Times New Roman"/>
          <w:sz w:val="22"/>
        </w:rPr>
        <w:t>to multiple single-stream users concurrently. Prior to 802.11ac, tra</w:t>
      </w:r>
      <w:r w:rsidR="00F027D9">
        <w:rPr>
          <w:rFonts w:ascii="Times New Roman" w:eastAsia="ヒラギノ角ゴ Pro W3" w:hAnsi="Times New Roman"/>
          <w:sz w:val="22"/>
        </w:rPr>
        <w:t>ditional 802.11 protocol limits</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up to one user per transmission sent</w:t>
      </w:r>
      <w:r w:rsidRPr="00FA0BD5">
        <w:rPr>
          <w:rFonts w:ascii="Times New Roman" w:eastAsia="ヒラギノ角ゴ Pro W3" w:hAnsi="Times New Roman"/>
          <w:sz w:val="22"/>
        </w:rPr>
        <w:t>, which cannot full</w:t>
      </w:r>
      <w:r w:rsidR="00F027D9">
        <w:rPr>
          <w:rFonts w:ascii="Times New Roman" w:eastAsia="ヒラギノ角ゴ Pro W3" w:hAnsi="Times New Roman"/>
          <w:sz w:val="22"/>
        </w:rPr>
        <w:t>y</w:t>
      </w:r>
      <w:r w:rsidRPr="00FA0BD5">
        <w:rPr>
          <w:rFonts w:ascii="Times New Roman" w:eastAsia="ヒラギノ角ゴ Pro W3" w:hAnsi="Times New Roman"/>
          <w:sz w:val="22"/>
        </w:rPr>
        <w:t xml:space="preserve"> utilize spatial resources supported by multiple antennas AP. </w:t>
      </w:r>
      <w:r w:rsidR="00F027D9">
        <w:rPr>
          <w:rFonts w:ascii="Times New Roman" w:eastAsia="ヒラギノ角ゴ Pro W3" w:hAnsi="Times New Roman"/>
          <w:sz w:val="22"/>
        </w:rPr>
        <w:t>To solve this disadvantage, here comes the Multi-user transmission, a new technology within 802.11</w:t>
      </w:r>
      <w:r w:rsidRPr="00FA0BD5">
        <w:rPr>
          <w:rFonts w:ascii="Times New Roman" w:eastAsia="ヒラギノ角ゴ Pro W3" w:hAnsi="Times New Roman"/>
          <w:sz w:val="22"/>
        </w:rPr>
        <w:t xml:space="preserve">. By using MU-MIMO </w:t>
      </w:r>
      <w:r w:rsidRPr="00FA0BD5">
        <w:rPr>
          <w:rFonts w:ascii="Times New Roman" w:eastAsia="ヒラギノ角ゴ Pro W3" w:hAnsi="Times New Roman"/>
          <w:color w:val="FF0000"/>
          <w:sz w:val="22"/>
        </w:rPr>
        <w:t>[1]</w:t>
      </w:r>
      <w:r w:rsidRPr="00FA0BD5">
        <w:rPr>
          <w:rFonts w:ascii="Times New Roman" w:eastAsia="ヒラギノ角ゴ Pro W3" w:hAnsi="Times New Roman"/>
          <w:sz w:val="22"/>
        </w:rPr>
        <w:t xml:space="preserve">, AP is equipped with multiple antennas, and </w:t>
      </w:r>
      <w:r w:rsidR="00F027D9">
        <w:rPr>
          <w:rFonts w:ascii="Times New Roman" w:eastAsia="ヒラギノ角ゴ Pro W3" w:hAnsi="Times New Roman"/>
          <w:sz w:val="22"/>
        </w:rPr>
        <w:t>adaptable to transmissions among multiple users at one time</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In possession with</w:t>
      </w:r>
      <w:r w:rsidRPr="00FA0BD5">
        <w:rPr>
          <w:rFonts w:ascii="Times New Roman" w:eastAsia="ヒラギノ角ゴ Pro W3" w:hAnsi="Times New Roman"/>
          <w:sz w:val="22"/>
        </w:rPr>
        <w:t xml:space="preserve"> these abilities, MU-MIMO has the potential to change the way in which Wi-Fi networks are built and achieve</w:t>
      </w:r>
      <w:r w:rsidR="00F027D9">
        <w:rPr>
          <w:rFonts w:ascii="Times New Roman" w:eastAsia="ヒラギノ角ゴ Pro W3" w:hAnsi="Times New Roman"/>
          <w:sz w:val="22"/>
        </w:rPr>
        <w:t>s</w:t>
      </w:r>
      <w:r w:rsidRPr="00FA0BD5">
        <w:rPr>
          <w:rFonts w:ascii="Times New Roman" w:eastAsia="ヒラギノ角ゴ Pro W3" w:hAnsi="Times New Roman"/>
          <w:sz w:val="22"/>
        </w:rPr>
        <w:t xml:space="preserve"> improved capacity gains.</w:t>
      </w:r>
    </w:p>
    <w:p w:rsidR="00FA0BD5" w:rsidRDefault="00F027D9" w:rsidP="00FA0BD5">
      <w:pPr>
        <w:widowControl/>
        <w:spacing w:before="60"/>
        <w:ind w:firstLine="220"/>
        <w:jc w:val="both"/>
        <w:rPr>
          <w:rFonts w:ascii="Times New Roman" w:eastAsia="Malgun Gothic" w:hAnsi="Times New Roman"/>
          <w:sz w:val="22"/>
          <w:lang w:eastAsia="ko-KR"/>
        </w:rPr>
      </w:pPr>
      <w:r>
        <w:rPr>
          <w:rFonts w:ascii="Times New Roman" w:eastAsia="Malgun Gothic" w:hAnsi="Times New Roman"/>
          <w:sz w:val="22"/>
          <w:lang w:eastAsia="ko-KR"/>
        </w:rPr>
        <w:t>Theoretically, the capacity of MU-MIMO downlink system</w:t>
      </w:r>
      <w:r w:rsidR="00FA0BD5" w:rsidRPr="00FA0BD5">
        <w:rPr>
          <w:rFonts w:ascii="Times New Roman" w:eastAsia="Malgun Gothic" w:hAnsi="Times New Roman"/>
          <w:sz w:val="22"/>
          <w:lang w:eastAsia="ko-KR"/>
        </w:rPr>
        <w:t xml:space="preserve"> gains increases linearly with the number of transmitting and receiving antennas. But in practice, the number of antennas is limited by several reasons, and the inter-user interference could not be ignored. These lead to a series of </w:t>
      </w:r>
      <w:r>
        <w:rPr>
          <w:rFonts w:ascii="Times New Roman" w:eastAsia="Malgun Gothic" w:hAnsi="Times New Roman"/>
          <w:sz w:val="22"/>
          <w:lang w:eastAsia="ko-KR"/>
        </w:rPr>
        <w:t>key problems. First, how</w:t>
      </w:r>
      <w:r w:rsidR="00FA0BD5" w:rsidRPr="00FA0BD5">
        <w:rPr>
          <w:rFonts w:ascii="Times New Roman" w:eastAsia="Malgun Gothic" w:hAnsi="Times New Roman"/>
          <w:sz w:val="22"/>
          <w:lang w:eastAsia="ko-KR"/>
        </w:rPr>
        <w:t xml:space="preserve"> an AP select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a beamforming group of users and transmit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simultaneously. Second, how to determine the size of the beamforming group. Different beamforming </w:t>
      </w:r>
      <w:r>
        <w:rPr>
          <w:rFonts w:ascii="Times New Roman" w:eastAsia="Malgun Gothic" w:hAnsi="Times New Roman"/>
          <w:sz w:val="22"/>
          <w:lang w:eastAsia="ko-KR"/>
        </w:rPr>
        <w:t>group selection leads to various</w:t>
      </w:r>
      <w:r w:rsidR="00FA0BD5" w:rsidRPr="00FA0BD5">
        <w:rPr>
          <w:rFonts w:ascii="Times New Roman" w:eastAsia="Malgun Gothic" w:hAnsi="Times New Roman"/>
          <w:sz w:val="22"/>
          <w:lang w:eastAsia="ko-KR"/>
        </w:rPr>
        <w:t xml:space="preserve"> transmitting rate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then influences the overall network performance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Unw</w:t>
      </w:r>
      <w:r>
        <w:rPr>
          <w:rFonts w:ascii="Times New Roman" w:eastAsia="Malgun Gothic" w:hAnsi="Times New Roman"/>
          <w:sz w:val="22"/>
          <w:lang w:eastAsia="ko-KR"/>
        </w:rPr>
        <w:t>ise selecting method may result</w:t>
      </w:r>
      <w:r w:rsidR="00FA0BD5" w:rsidRPr="00FA0BD5">
        <w:rPr>
          <w:rFonts w:ascii="Times New Roman" w:eastAsia="Malgun Gothic" w:hAnsi="Times New Roman"/>
          <w:sz w:val="22"/>
          <w:lang w:eastAsia="ko-KR"/>
        </w:rPr>
        <w:t xml:space="preserve"> in a huge waste of space-time at any single transmitted slot, </w:t>
      </w:r>
      <w:r>
        <w:rPr>
          <w:rFonts w:ascii="Times New Roman" w:eastAsia="Malgun Gothic" w:hAnsi="Times New Roman"/>
          <w:sz w:val="22"/>
          <w:lang w:eastAsia="ko-KR"/>
        </w:rPr>
        <w:t>in addition to the cause of the fairness</w:t>
      </w:r>
      <w:r w:rsidR="00FA0BD5" w:rsidRPr="00FA0BD5">
        <w:rPr>
          <w:rFonts w:ascii="Times New Roman" w:eastAsia="Malgun Gothic" w:hAnsi="Times New Roman"/>
          <w:sz w:val="22"/>
          <w:lang w:eastAsia="ko-KR"/>
        </w:rPr>
        <w:t xml:space="preserve"> and complexities. To make </w:t>
      </w:r>
      <w:r>
        <w:rPr>
          <w:rFonts w:ascii="Times New Roman" w:eastAsia="Malgun Gothic" w:hAnsi="Times New Roman"/>
          <w:sz w:val="22"/>
          <w:lang w:eastAsia="ko-KR"/>
        </w:rPr>
        <w:t>a better</w:t>
      </w:r>
      <w:r w:rsidR="00FA0BD5" w:rsidRPr="00FA0BD5">
        <w:rPr>
          <w:rFonts w:ascii="Times New Roman" w:eastAsia="Malgun Gothic" w:hAnsi="Times New Roman"/>
          <w:sz w:val="22"/>
          <w:lang w:eastAsia="ko-KR"/>
        </w:rPr>
        <w:t xml:space="preserve"> optimal selection, we should choose a metric like sum rate as a criterion to process the feedback information like CSI (Channel State Information) or SNR (Signal-Noise Ratio), design an efficient scheduling scheme based on various data we obtained.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Substantial researches </w:t>
      </w:r>
      <w:r w:rsidRPr="00FA0BD5">
        <w:rPr>
          <w:rFonts w:ascii="Times New Roman" w:eastAsia="Malgun Gothic" w:hAnsi="Times New Roman"/>
          <w:color w:val="FF0000"/>
          <w:sz w:val="22"/>
          <w:lang w:eastAsia="ko-KR"/>
        </w:rPr>
        <w:t>[2]</w:t>
      </w:r>
      <w:r w:rsidRPr="00FA0BD5">
        <w:rPr>
          <w:rFonts w:ascii="Times New Roman" w:eastAsia="Malgun Gothic" w:hAnsi="Times New Roman"/>
          <w:sz w:val="22"/>
          <w:lang w:eastAsia="ko-KR"/>
        </w:rPr>
        <w:t xml:space="preserve"> have provided the solving methods to the user selection problem for MU-MIMO. Most solutions select the optimal beamforming group based on understanding the full CSI of all potential users. CSI reflects the characteristics </w:t>
      </w:r>
      <w:r w:rsidR="00F027D9">
        <w:rPr>
          <w:rFonts w:ascii="Times New Roman" w:eastAsia="Malgun Gothic" w:hAnsi="Times New Roman"/>
          <w:sz w:val="22"/>
          <w:lang w:eastAsia="ko-KR"/>
        </w:rPr>
        <w:t>on</w:t>
      </w:r>
      <w:r w:rsidRPr="00FA0BD5">
        <w:rPr>
          <w:rFonts w:ascii="Times New Roman" w:eastAsia="Malgun Gothic" w:hAnsi="Times New Roman"/>
          <w:sz w:val="22"/>
          <w:lang w:eastAsia="ko-KR"/>
        </w:rPr>
        <w:t xml:space="preserve"> the channel including fading distribution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average channel gain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and spatial correlation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w:t>
      </w:r>
      <w:r w:rsidR="00F027D9">
        <w:rPr>
          <w:rFonts w:ascii="Times New Roman" w:eastAsia="Malgun Gothic" w:hAnsi="Times New Roman"/>
          <w:sz w:val="22"/>
          <w:lang w:eastAsia="ko-KR"/>
        </w:rPr>
        <w:t>which all are the key factors</w:t>
      </w:r>
      <w:r w:rsidRPr="00FA0BD5">
        <w:rPr>
          <w:rFonts w:ascii="Times New Roman" w:eastAsia="Malgun Gothic" w:hAnsi="Times New Roman"/>
          <w:sz w:val="22"/>
          <w:lang w:eastAsia="ko-KR"/>
        </w:rPr>
        <w:t xml:space="preserve"> for beamfroming group select. However, CSI is calculated by estimating the training sequence from AP, then users feed it back to the AP. </w:t>
      </w:r>
      <w:r w:rsidR="00B36454">
        <w:rPr>
          <w:rFonts w:ascii="Times New Roman" w:eastAsia="Malgun Gothic" w:hAnsi="Times New Roman"/>
          <w:sz w:val="22"/>
          <w:lang w:eastAsia="ko-KR"/>
        </w:rPr>
        <w:t>Because of the long and compliacted process, reducing the CSI overhead seems to be a significance</w:t>
      </w:r>
      <w:r>
        <w:rPr>
          <w:rFonts w:ascii="Times New Roman" w:eastAsia="Malgun Gothic" w:hAnsi="Times New Roman"/>
          <w:sz w:val="22"/>
          <w:lang w:eastAsia="ko-KR"/>
        </w:rPr>
        <w:t xml:space="preserve"> </w:t>
      </w:r>
      <w:r w:rsidRPr="00FA0BD5">
        <w:rPr>
          <w:rFonts w:ascii="Times New Roman" w:eastAsia="Malgun Gothic" w:hAnsi="Times New Roman"/>
          <w:color w:val="FF0000"/>
          <w:sz w:val="22"/>
          <w:lang w:eastAsia="ko-KR"/>
        </w:rPr>
        <w:t>[3]</w:t>
      </w:r>
      <w:r w:rsidRPr="00FA0BD5">
        <w:rPr>
          <w:rFonts w:ascii="Times New Roman" w:eastAsia="Malgun Gothic" w:hAnsi="Times New Roman"/>
          <w:sz w:val="22"/>
          <w:lang w:eastAsia="ko-KR"/>
        </w:rPr>
        <w:t xml:space="preserve">. Although numerous optimization schemes of feedback have been proposed, like compression algorithms </w:t>
      </w:r>
      <w:r w:rsidRPr="00FA0BD5">
        <w:rPr>
          <w:rFonts w:ascii="Times New Roman" w:eastAsia="Malgun Gothic" w:hAnsi="Times New Roman"/>
          <w:color w:val="FF0000"/>
          <w:sz w:val="22"/>
          <w:lang w:eastAsia="ko-KR"/>
        </w:rPr>
        <w:t>[4]</w:t>
      </w:r>
      <w:r w:rsidRPr="00FA0BD5">
        <w:rPr>
          <w:rFonts w:ascii="Times New Roman" w:eastAsia="Malgun Gothic" w:hAnsi="Times New Roman"/>
          <w:sz w:val="22"/>
          <w:lang w:eastAsia="ko-KR"/>
        </w:rPr>
        <w:t>, the overhead of CSI feedback is still huge sometimes and severely affects the performance of network, since the overhead grows linearly with the number of users. Even worse, infrequent CSI feedback results in outdated, which may leads to the inter-user interference. It is convenient to select beamforming group within CSI, but intolerable for MU-MIMO system with unacceptable feedback overhead.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In fact, these challenges have motivated previous works to find better possible solutions for user selection. In </w:t>
      </w:r>
      <w:r w:rsidRPr="00FA0BD5">
        <w:rPr>
          <w:rFonts w:ascii="Times New Roman" w:eastAsia="Malgun Gothic" w:hAnsi="Times New Roman"/>
          <w:color w:val="FF0000"/>
          <w:sz w:val="22"/>
          <w:lang w:eastAsia="ko-KR"/>
        </w:rPr>
        <w:t>[3]</w:t>
      </w:r>
      <w:r w:rsidRPr="00FA0BD5">
        <w:rPr>
          <w:rFonts w:ascii="Times New Roman" w:eastAsia="Malgun Gothic" w:hAnsi="Times New Roman"/>
          <w:sz w:val="22"/>
          <w:lang w:eastAsia="ko-KR"/>
        </w:rPr>
        <w:t xml:space="preserve">, the author proposed a distributed contention mechanism that singles out the best user to feed back its CSI. Narendra </w:t>
      </w:r>
      <w:r w:rsidR="0033557B" w:rsidRPr="0033557B">
        <w:rPr>
          <w:rFonts w:ascii="Times New Roman" w:eastAsia="Malgun Gothic" w:hAnsi="Times New Roman"/>
          <w:color w:val="FF0000"/>
          <w:sz w:val="22"/>
          <w:lang w:eastAsia="ko-KR"/>
        </w:rPr>
        <w:t>[5]</w:t>
      </w:r>
      <w:r w:rsidRPr="00FA0BD5">
        <w:rPr>
          <w:rFonts w:ascii="Times New Roman" w:eastAsia="Malgun Gothic" w:hAnsi="Times New Roman"/>
          <w:sz w:val="22"/>
          <w:lang w:eastAsia="ko-KR"/>
        </w:rPr>
        <w:t xml:space="preserve"> present</w:t>
      </w:r>
      <w:r w:rsidR="00B36454">
        <w:rPr>
          <w:rFonts w:ascii="Times New Roman" w:eastAsia="Malgun Gothic" w:hAnsi="Times New Roman"/>
          <w:sz w:val="22"/>
          <w:lang w:eastAsia="ko-KR"/>
        </w:rPr>
        <w:t>ed</w:t>
      </w:r>
      <w:r w:rsidRPr="00FA0BD5">
        <w:rPr>
          <w:rFonts w:ascii="Times New Roman" w:eastAsia="Malgun Gothic" w:hAnsi="Times New Roman"/>
          <w:sz w:val="22"/>
          <w:lang w:eastAsia="ko-KR"/>
        </w:rPr>
        <w:t xml:space="preserve"> </w:t>
      </w:r>
      <w:r w:rsidR="00B36454">
        <w:rPr>
          <w:rFonts w:ascii="Times New Roman" w:eastAsia="Malgun Gothic" w:hAnsi="Times New Roman"/>
          <w:sz w:val="22"/>
          <w:lang w:eastAsia="ko-KR"/>
        </w:rPr>
        <w:t xml:space="preserve">the </w:t>
      </w:r>
      <w:r w:rsidRPr="00FA0BD5">
        <w:rPr>
          <w:rFonts w:ascii="Times New Roman" w:eastAsia="Malgun Gothic" w:hAnsi="Times New Roman"/>
          <w:sz w:val="22"/>
          <w:lang w:eastAsia="ko-KR"/>
        </w:rPr>
        <w:t>pre-sounding user selection algorithm only using available pre-sounding information instead of posting channel sounding information, and solved the problem of feedback overhead to a certain extent.</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In this paper, we propose </w:t>
      </w:r>
      <w:r w:rsidRPr="0033557B">
        <w:rPr>
          <w:rFonts w:ascii="Times New Roman" w:eastAsia="Malgun Gothic" w:hAnsi="Times New Roman"/>
          <w:i/>
          <w:sz w:val="22"/>
          <w:lang w:eastAsia="ko-KR"/>
        </w:rPr>
        <w:t>Time Optimal User S</w:t>
      </w:r>
      <w:r w:rsidR="0033557B" w:rsidRPr="0033557B">
        <w:rPr>
          <w:rFonts w:ascii="Times New Roman" w:eastAsia="Malgun Gothic" w:hAnsi="Times New Roman"/>
          <w:i/>
          <w:sz w:val="22"/>
          <w:lang w:eastAsia="ko-KR"/>
        </w:rPr>
        <w:t>election based on Effective SNR</w:t>
      </w:r>
      <w:r w:rsidRPr="00FA0BD5">
        <w:rPr>
          <w:rFonts w:ascii="Times New Roman" w:eastAsia="Malgun Gothic" w:hAnsi="Times New Roman"/>
          <w:sz w:val="22"/>
          <w:lang w:eastAsia="ko-KR"/>
        </w:rPr>
        <w:t xml:space="preserve"> (TOUSE), a scalable and fair user selection scheme for MU-MIMO networks to achieve higher capacity. To sum up, our main contributions are as follows:</w:t>
      </w:r>
    </w:p>
    <w:p w:rsidR="0033557B" w:rsidRDefault="00B36454" w:rsidP="0033557B">
      <w:pPr>
        <w:widowControl/>
        <w:numPr>
          <w:ilvl w:val="0"/>
          <w:numId w:val="14"/>
        </w:numPr>
        <w:spacing w:before="60"/>
        <w:jc w:val="both"/>
        <w:rPr>
          <w:rFonts w:ascii="Times New Roman" w:eastAsia="Malgun Gothic" w:hAnsi="Times New Roman"/>
          <w:sz w:val="22"/>
          <w:lang w:eastAsia="ko-KR"/>
        </w:rPr>
      </w:pPr>
      <w:r>
        <w:rPr>
          <w:rFonts w:ascii="Times New Roman" w:eastAsia="Malgun Gothic" w:hAnsi="Times New Roman"/>
          <w:sz w:val="22"/>
          <w:lang w:eastAsia="ko-KR"/>
        </w:rPr>
        <w:t>We design a novel dynamic-time-warping-</w:t>
      </w:r>
      <w:r w:rsidR="0033557B" w:rsidRPr="0033557B">
        <w:rPr>
          <w:rFonts w:ascii="Times New Roman" w:eastAsia="Malgun Gothic" w:hAnsi="Times New Roman"/>
          <w:sz w:val="22"/>
          <w:lang w:eastAsia="ko-KR"/>
        </w:rPr>
        <w:t>based user selection</w:t>
      </w:r>
      <w:r w:rsidR="0033557B">
        <w:rPr>
          <w:rFonts w:ascii="Times New Roman" w:eastAsiaTheme="minorEastAsia" w:hAnsi="Times New Roman" w:hint="eastAsia"/>
          <w:sz w:val="22"/>
          <w:lang w:eastAsia="zh-CN"/>
        </w:rPr>
        <w:t xml:space="preserve"> </w:t>
      </w:r>
      <w:r>
        <w:rPr>
          <w:rFonts w:ascii="Times New Roman" w:eastAsia="Malgun Gothic" w:hAnsi="Times New Roman"/>
          <w:sz w:val="22"/>
          <w:lang w:eastAsia="ko-KR"/>
        </w:rPr>
        <w:t>mechanism to increase the</w:t>
      </w:r>
      <w:r w:rsidR="0033557B" w:rsidRPr="0033557B">
        <w:rPr>
          <w:rFonts w:ascii="Times New Roman" w:eastAsia="Malgun Gothic" w:hAnsi="Times New Roman"/>
          <w:sz w:val="22"/>
          <w:lang w:eastAsia="ko-KR"/>
        </w:rPr>
        <w:t xml:space="preserve"> throughput under the fairness constraints, and propose a algorithm to solve it.</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lastRenderedPageBreak/>
        <w:t xml:space="preserve">We adopt a low complexity feedback mechanism to obtain the available </w:t>
      </w:r>
      <w:r w:rsidR="00B36454">
        <w:rPr>
          <w:rFonts w:ascii="Times New Roman" w:eastAsia="Malgun Gothic" w:hAnsi="Times New Roman"/>
          <w:sz w:val="22"/>
          <w:lang w:eastAsia="ko-KR"/>
        </w:rPr>
        <w:t>channel information and present</w:t>
      </w:r>
      <w:r w:rsidRPr="0033557B">
        <w:rPr>
          <w:rFonts w:ascii="Times New Roman" w:eastAsia="Malgun Gothic" w:hAnsi="Times New Roman"/>
          <w:sz w:val="22"/>
          <w:lang w:eastAsia="ko-KR"/>
        </w:rPr>
        <w:t xml:space="preserve"> a novel data-rate estimation method base</w:t>
      </w:r>
      <w:r w:rsidR="00B36454">
        <w:rPr>
          <w:rFonts w:ascii="Times New Roman" w:eastAsia="Malgun Gothic" w:hAnsi="Times New Roman"/>
          <w:sz w:val="22"/>
          <w:lang w:eastAsia="ko-KR"/>
        </w:rPr>
        <w:t>d</w:t>
      </w:r>
      <w:r w:rsidRPr="0033557B">
        <w:rPr>
          <w:rFonts w:ascii="Times New Roman" w:eastAsia="Malgun Gothic" w:hAnsi="Times New Roman"/>
          <w:sz w:val="22"/>
          <w:lang w:eastAsia="ko-KR"/>
        </w:rPr>
        <w:t xml:space="preserve"> on the information of effective SNR </w:t>
      </w:r>
      <w:r w:rsidRPr="0033557B">
        <w:rPr>
          <w:rFonts w:ascii="Times New Roman" w:eastAsia="Malgun Gothic" w:hAnsi="Times New Roman"/>
          <w:color w:val="FF0000"/>
          <w:sz w:val="22"/>
          <w:lang w:eastAsia="ko-KR"/>
        </w:rPr>
        <w:t>[6]</w:t>
      </w:r>
      <w:r w:rsidRPr="0033557B">
        <w:rPr>
          <w:rFonts w:ascii="Times New Roman" w:eastAsia="Malgun Gothic" w:hAnsi="Times New Roman"/>
          <w:sz w:val="22"/>
          <w:lang w:eastAsia="ko-KR"/>
        </w:rPr>
        <w:t xml:space="preserve"> without any CSI feedback.</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TOUSE has abilities to adapt to different network channel qualities, no matter </w:t>
      </w:r>
      <w:r w:rsidR="00B36454">
        <w:rPr>
          <w:rFonts w:ascii="Times New Roman" w:eastAsia="Malgun Gothic" w:hAnsi="Times New Roman"/>
          <w:sz w:val="22"/>
          <w:lang w:eastAsia="ko-KR"/>
        </w:rPr>
        <w:t xml:space="preserve">how </w:t>
      </w:r>
      <w:r w:rsidRPr="0033557B">
        <w:rPr>
          <w:rFonts w:ascii="Times New Roman" w:eastAsia="Malgun Gothic" w:hAnsi="Times New Roman"/>
          <w:sz w:val="22"/>
          <w:lang w:eastAsia="ko-KR"/>
        </w:rPr>
        <w:t>low</w:t>
      </w:r>
      <w:r w:rsidR="00B36454">
        <w:rPr>
          <w:rFonts w:ascii="Times New Roman" w:eastAsia="Malgun Gothic" w:hAnsi="Times New Roman"/>
          <w:sz w:val="22"/>
          <w:lang w:eastAsia="ko-KR"/>
        </w:rPr>
        <w:t xml:space="preserve"> the</w:t>
      </w:r>
      <w:r w:rsidRPr="0033557B">
        <w:rPr>
          <w:rFonts w:ascii="Times New Roman" w:eastAsia="Malgun Gothic" w:hAnsi="Times New Roman"/>
          <w:sz w:val="22"/>
          <w:lang w:eastAsia="ko-KR"/>
        </w:rPr>
        <w:t xml:space="preserve"> SNR region or </w:t>
      </w:r>
      <w:r w:rsidR="00B36454">
        <w:rPr>
          <w:rFonts w:ascii="Times New Roman" w:eastAsia="Malgun Gothic" w:hAnsi="Times New Roman"/>
          <w:sz w:val="22"/>
          <w:lang w:eastAsia="ko-KR"/>
        </w:rPr>
        <w:t xml:space="preserve">how </w:t>
      </w:r>
      <w:r w:rsidRPr="0033557B">
        <w:rPr>
          <w:rFonts w:ascii="Times New Roman" w:eastAsia="Malgun Gothic" w:hAnsi="Times New Roman"/>
          <w:sz w:val="22"/>
          <w:lang w:eastAsia="ko-KR"/>
        </w:rPr>
        <w:t xml:space="preserve">high </w:t>
      </w:r>
      <w:r w:rsidR="00B36454">
        <w:rPr>
          <w:rFonts w:ascii="Times New Roman" w:eastAsia="Malgun Gothic" w:hAnsi="Times New Roman"/>
          <w:sz w:val="22"/>
          <w:lang w:eastAsia="ko-KR"/>
        </w:rPr>
        <w:t xml:space="preserve">the </w:t>
      </w:r>
      <w:r w:rsidRPr="0033557B">
        <w:rPr>
          <w:rFonts w:ascii="Times New Roman" w:eastAsia="Malgun Gothic" w:hAnsi="Times New Roman"/>
          <w:sz w:val="22"/>
          <w:lang w:eastAsia="ko-KR"/>
        </w:rPr>
        <w:t>link q</w:t>
      </w:r>
      <w:r w:rsidR="00B36454">
        <w:rPr>
          <w:rFonts w:ascii="Times New Roman" w:eastAsia="Malgun Gothic" w:hAnsi="Times New Roman"/>
          <w:sz w:val="22"/>
          <w:lang w:eastAsia="ko-KR"/>
        </w:rPr>
        <w:t>ualities. It is also suitable for</w:t>
      </w:r>
      <w:r w:rsidRPr="0033557B">
        <w:rPr>
          <w:rFonts w:ascii="Times New Roman" w:eastAsia="Malgun Gothic" w:hAnsi="Times New Roman"/>
          <w:sz w:val="22"/>
          <w:lang w:eastAsia="ko-KR"/>
        </w:rPr>
        <w:t xml:space="preserve"> dynamic network, since it selects users after channel sounding is completed and acquires real-time information.</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Finally we experimentally evaluate the performance of TOUSE. Result shows that, on average, the gain of TOUSE is </w:t>
      </w:r>
      <w:r>
        <w:rPr>
          <w:rFonts w:ascii="Times New Roman" w:eastAsia="Malgun Gothic" w:hAnsi="Times New Roman"/>
          <w:sz w:val="22"/>
          <w:lang w:eastAsia="ko-KR"/>
        </w:rPr>
        <w:t>1.5</w:t>
      </w:r>
      <w:r>
        <w:rPr>
          <w:rFonts w:ascii="Cambria Math" w:eastAsia="Malgun Gothic" w:hAnsi="Cambria Math"/>
          <w:sz w:val="22"/>
          <w:lang w:eastAsia="ko-KR"/>
        </w:rPr>
        <w:t>×</w:t>
      </w:r>
      <w:r w:rsidRPr="0033557B">
        <w:rPr>
          <w:rFonts w:ascii="Times New Roman" w:eastAsia="Malgun Gothic" w:hAnsi="Times New Roman"/>
          <w:sz w:val="22"/>
          <w:lang w:eastAsia="ko-KR"/>
        </w:rPr>
        <w:t xml:space="preserve"> over traditional Random user selection scheme in 3-antennas AP scenarios. Compared with PUMA scheme </w:t>
      </w:r>
      <w:r w:rsidRPr="0033557B">
        <w:rPr>
          <w:rFonts w:ascii="Times New Roman" w:eastAsia="Malgun Gothic" w:hAnsi="Times New Roman"/>
          <w:color w:val="FF0000"/>
          <w:sz w:val="22"/>
          <w:lang w:eastAsia="ko-KR"/>
        </w:rPr>
        <w:t>[5]</w:t>
      </w:r>
      <w:r w:rsidRPr="0033557B">
        <w:rPr>
          <w:rFonts w:ascii="Times New Roman" w:eastAsia="Malgun Gothic" w:hAnsi="Times New Roman"/>
          <w:sz w:val="22"/>
          <w:lang w:eastAsia="ko-KR"/>
        </w:rPr>
        <w:t>, network capacity gain is similar but TOUSE provides users with fair selection opportunities.</w:t>
      </w:r>
    </w:p>
    <w:p w:rsidR="0033557B" w:rsidRDefault="0033557B" w:rsidP="0033557B">
      <w:pPr>
        <w:widowControl/>
        <w:spacing w:before="60"/>
        <w:ind w:firstLine="22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The rest of this paper is organized as follows. In Section </w:t>
      </w:r>
      <w:r>
        <w:rPr>
          <w:rFonts w:ascii="Times New Roman" w:eastAsia="Malgun Gothic" w:hAnsi="Times New Roman"/>
          <w:sz w:val="22"/>
          <w:lang w:eastAsia="ko-KR"/>
        </w:rPr>
        <w:t>2</w:t>
      </w:r>
      <w:r w:rsidRPr="0033557B">
        <w:rPr>
          <w:rFonts w:ascii="Times New Roman" w:eastAsia="Malgun Gothic" w:hAnsi="Times New Roman"/>
          <w:sz w:val="22"/>
          <w:lang w:eastAsia="ko-KR"/>
        </w:rPr>
        <w:t xml:space="preserve"> we present background of user selection in MU-MIMO. Section </w:t>
      </w:r>
      <w:r>
        <w:rPr>
          <w:rFonts w:ascii="Times New Roman" w:eastAsia="Malgun Gothic" w:hAnsi="Times New Roman"/>
          <w:sz w:val="22"/>
          <w:lang w:eastAsia="ko-KR"/>
        </w:rPr>
        <w:t>3</w:t>
      </w:r>
      <w:r w:rsidRPr="0033557B">
        <w:rPr>
          <w:rFonts w:ascii="Times New Roman" w:eastAsia="Malgun Gothic" w:hAnsi="Times New Roman"/>
          <w:sz w:val="22"/>
          <w:lang w:eastAsia="ko-KR"/>
        </w:rPr>
        <w:t xml:space="preserve"> provides an overview of the components of TOUSE. Section </w:t>
      </w:r>
      <w:r>
        <w:rPr>
          <w:rFonts w:ascii="Times New Roman" w:eastAsia="Malgun Gothic" w:hAnsi="Times New Roman"/>
          <w:sz w:val="22"/>
          <w:lang w:eastAsia="ko-KR"/>
        </w:rPr>
        <w:t>4</w:t>
      </w:r>
      <w:r w:rsidRPr="0033557B">
        <w:rPr>
          <w:rFonts w:ascii="Times New Roman" w:eastAsia="Malgun Gothic" w:hAnsi="Times New Roman"/>
          <w:sz w:val="22"/>
          <w:lang w:eastAsia="ko-KR"/>
        </w:rPr>
        <w:t xml:space="preserve"> evaluates the performance of TOUSE with experimentations. Then we describe related works in Section </w:t>
      </w:r>
      <w:r>
        <w:rPr>
          <w:rFonts w:ascii="Times New Roman" w:eastAsia="Malgun Gothic" w:hAnsi="Times New Roman"/>
          <w:sz w:val="22"/>
          <w:lang w:eastAsia="ko-KR"/>
        </w:rPr>
        <w:t>5</w:t>
      </w:r>
      <w:r w:rsidRPr="0033557B">
        <w:rPr>
          <w:rFonts w:ascii="Times New Roman" w:eastAsia="Malgun Gothic" w:hAnsi="Times New Roman"/>
          <w:sz w:val="22"/>
          <w:lang w:eastAsia="ko-KR"/>
        </w:rPr>
        <w:t xml:space="preserve"> and Section </w:t>
      </w:r>
      <w:r>
        <w:rPr>
          <w:rFonts w:ascii="Times New Roman" w:eastAsia="Malgun Gothic" w:hAnsi="Times New Roman"/>
          <w:sz w:val="22"/>
          <w:lang w:eastAsia="ko-KR"/>
        </w:rPr>
        <w:t>6</w:t>
      </w:r>
      <w:r w:rsidRPr="0033557B">
        <w:rPr>
          <w:rFonts w:ascii="Times New Roman" w:eastAsia="Malgun Gothic" w:hAnsi="Times New Roman"/>
          <w:sz w:val="22"/>
          <w:lang w:eastAsia="ko-KR"/>
        </w:rPr>
        <w:t xml:space="preserve"> concludes the paper.</w:t>
      </w:r>
    </w:p>
    <w:p w:rsidR="0033557B" w:rsidRPr="005164D2" w:rsidRDefault="0033557B" w:rsidP="0033557B">
      <w:pPr>
        <w:pStyle w:val="heading1"/>
      </w:pPr>
      <w:r w:rsidRPr="005164D2">
        <w:t>2</w:t>
      </w:r>
      <w:r>
        <w:t>.</w:t>
      </w:r>
      <w:r w:rsidRPr="005164D2">
        <w:t xml:space="preserve"> </w:t>
      </w:r>
      <w:r w:rsidRPr="0033557B">
        <w:t>B</w:t>
      </w:r>
      <w:r w:rsidR="005D3251">
        <w:t xml:space="preserve">ackground </w:t>
      </w:r>
      <w:proofErr w:type="gramStart"/>
      <w:r w:rsidR="005D3251">
        <w:t>And</w:t>
      </w:r>
      <w:proofErr w:type="gramEnd"/>
      <w:r w:rsidRPr="0033557B">
        <w:t xml:space="preserve"> C</w:t>
      </w:r>
      <w:r w:rsidR="005D3251">
        <w:t>hallenges</w:t>
      </w:r>
    </w:p>
    <w:p w:rsidR="0033557B" w:rsidRPr="00810E60" w:rsidRDefault="0033557B" w:rsidP="0033557B">
      <w:pPr>
        <w:pStyle w:val="heading2"/>
      </w:pPr>
      <w:r>
        <w:t>2</w:t>
      </w:r>
      <w:r w:rsidRPr="00810E60">
        <w:t xml:space="preserve">.1 </w:t>
      </w:r>
      <w:r w:rsidRPr="0033557B">
        <w:t>MU-MIMO System Model</w:t>
      </w:r>
    </w:p>
    <w:p w:rsidR="0033557B" w:rsidRDefault="001B7F81" w:rsidP="001B7F81">
      <w:pPr>
        <w:widowControl/>
        <w:spacing w:before="60"/>
        <w:jc w:val="both"/>
        <w:rPr>
          <w:rFonts w:ascii="Times New Roman" w:eastAsia="Malgun Gothic" w:hAnsi="Times New Roman"/>
          <w:sz w:val="22"/>
          <w:lang w:eastAsia="ko-KR"/>
        </w:rPr>
      </w:pPr>
      <w:r w:rsidRPr="001B7F81">
        <w:rPr>
          <w:rFonts w:ascii="Times New Roman" w:eastAsia="Malgun Gothic" w:hAnsi="Times New Roman"/>
          <w:sz w:val="22"/>
          <w:lang w:eastAsia="ko-KR"/>
        </w:rPr>
        <w:t>In a downlink MU-MIMO system, consider a single-cell MIMO with</w:t>
      </w:r>
      <w:r>
        <w:rPr>
          <w:rFonts w:ascii="Times New Roman" w:eastAsia="Malgun Gothic" w:hAnsi="Times New Roman"/>
          <w:sz w:val="22"/>
          <w:lang w:eastAsia="ko-KR"/>
        </w:rPr>
        <w:t xml:space="preserve"> a single base station serving </w:t>
      </w:r>
      <m:oMath>
        <m:r>
          <w:rPr>
            <w:rFonts w:ascii="Cambria Math" w:eastAsia="Malgun Gothic" w:hAnsi="Cambria Math"/>
            <w:sz w:val="22"/>
            <w:lang w:eastAsia="ko-KR"/>
          </w:rPr>
          <m:t>N</m:t>
        </m:r>
      </m:oMath>
      <w:r w:rsidRPr="001B7F81">
        <w:rPr>
          <w:rFonts w:ascii="Times New Roman" w:eastAsia="Malgun Gothic" w:hAnsi="Times New Roman"/>
          <w:sz w:val="22"/>
          <w:lang w:eastAsia="ko-KR"/>
        </w:rPr>
        <w:t xml:space="preserve"> users. The base station</w:t>
      </w:r>
      <w:r>
        <w:rPr>
          <w:rFonts w:ascii="Times New Roman" w:eastAsia="Malgun Gothic" w:hAnsi="Times New Roman"/>
          <w:sz w:val="22"/>
          <w:lang w:eastAsia="ko-KR"/>
        </w:rPr>
        <w:t xml:space="preserve"> is equipped with </w:t>
      </w:r>
      <m:oMath>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antennas and the client with one or more receive antennas. We assume that AP sends frames to a set of s</w:t>
      </w:r>
      <w:r>
        <w:rPr>
          <w:rFonts w:ascii="Times New Roman" w:eastAsia="Malgun Gothic" w:hAnsi="Times New Roman"/>
          <w:sz w:val="22"/>
          <w:lang w:eastAsia="ko-KR"/>
        </w:rPr>
        <w:t xml:space="preserve">elected single antenna users </w:t>
      </w:r>
      <m:oMath>
        <m:r>
          <w:rPr>
            <w:rFonts w:ascii="Cambria Math" w:eastAsia="Malgun Gothic" w:hAnsi="Cambria Math"/>
            <w:sz w:val="22"/>
            <w:lang w:eastAsia="ko-KR"/>
          </w:rPr>
          <m:t>S</m:t>
        </m:r>
      </m:oMath>
      <w:r w:rsidRPr="001B7F81">
        <w:rPr>
          <w:rFonts w:ascii="Times New Roman" w:eastAsia="Malgun Gothic" w:hAnsi="Times New Roman"/>
          <w:sz w:val="22"/>
          <w:lang w:eastAsia="ko-KR"/>
        </w:rPr>
        <w:t xml:space="preserve"> called beamforming group at </w:t>
      </w:r>
      <w:r>
        <w:rPr>
          <w:rFonts w:ascii="Times New Roman" w:eastAsia="Malgun Gothic" w:hAnsi="Times New Roman"/>
          <w:sz w:val="22"/>
          <w:lang w:eastAsia="ko-KR"/>
        </w:rPr>
        <w:t xml:space="preserve">the same time, which satisfies </w:t>
      </w:r>
      <m:oMath>
        <m:r>
          <w:rPr>
            <w:rFonts w:ascii="Cambria Math" w:eastAsia="Malgun Gothic" w:hAnsi="Cambria Math"/>
            <w:sz w:val="22"/>
            <w:lang w:eastAsia="ko-KR"/>
          </w:rPr>
          <m:t>K</m:t>
        </m:r>
        <m:r>
          <m:rPr>
            <m:sty m:val="p"/>
          </m:rPr>
          <w:rPr>
            <w:rFonts w:ascii="Cambria Math" w:eastAsia="Malgun Gothic" w:hAnsi="Cambria Math"/>
            <w:sz w:val="22"/>
            <w:lang w:eastAsia="ko-KR"/>
          </w:rPr>
          <m:t xml:space="preserve"> = | </m:t>
        </m:r>
        <m:r>
          <w:rPr>
            <w:rFonts w:ascii="Cambria Math" w:eastAsia="Malgun Gothic" w:hAnsi="Cambria Math"/>
            <w:sz w:val="22"/>
            <w:lang w:eastAsia="ko-KR"/>
          </w:rPr>
          <m:t xml:space="preserve">S </m:t>
        </m:r>
        <m:r>
          <m:rPr>
            <m:sty m:val="p"/>
          </m:rPr>
          <w:rPr>
            <w:rFonts w:ascii="Cambria Math" w:eastAsia="Malgun Gothic" w:hAnsi="Cambria Math"/>
            <w:sz w:val="22"/>
            <w:lang w:eastAsia="ko-KR"/>
          </w:rPr>
          <m:t>|</m:t>
        </m:r>
      </m:oMath>
      <w:r>
        <w:rPr>
          <w:rFonts w:ascii="Times New Roman" w:eastAsia="Malgun Gothic" w:hAnsi="Times New Roman"/>
          <w:sz w:val="22"/>
          <w:lang w:eastAsia="ko-KR"/>
        </w:rPr>
        <w:t xml:space="preserve">, </w:t>
      </w:r>
      <m:oMath>
        <m:r>
          <w:rPr>
            <w:rFonts w:ascii="Cambria Math" w:eastAsia="Malgun Gothic" w:hAnsi="Cambria Math"/>
            <w:sz w:val="22"/>
            <w:lang w:eastAsia="ko-KR"/>
          </w:rPr>
          <m:t>K ≤ M</m:t>
        </m:r>
      </m:oMath>
      <w:r w:rsidRPr="001B7F81">
        <w:rPr>
          <w:rFonts w:ascii="Times New Roman" w:eastAsia="Malgun Gothic" w:hAnsi="Times New Roman"/>
          <w:sz w:val="22"/>
          <w:lang w:eastAsia="ko-KR"/>
        </w:rPr>
        <w:t>. Due to the bad effect of multi-user interference at the client side, it is essential for AP to  precode outgoing signals to minimize</w:t>
      </w:r>
      <w:r w:rsidR="00152932">
        <w:rPr>
          <w:rFonts w:ascii="Times New Roman" w:eastAsia="Malgun Gothic" w:hAnsi="Times New Roman"/>
          <w:sz w:val="22"/>
          <w:lang w:eastAsia="ko-KR"/>
        </w:rPr>
        <w:t xml:space="preserve"> the bad effect of</w:t>
      </w:r>
      <w:r w:rsidRPr="001B7F81">
        <w:rPr>
          <w:rFonts w:ascii="Times New Roman" w:eastAsia="Malgun Gothic" w:hAnsi="Times New Roman"/>
          <w:sz w:val="22"/>
          <w:lang w:eastAsia="ko-KR"/>
        </w:rPr>
        <w:t xml:space="preserve"> interference among simultaneous streams. Owing to its low complexity, AP applies ZFBF (Zero-forcing beamforming) </w:t>
      </w:r>
      <w:r w:rsidRPr="001B7F81">
        <w:rPr>
          <w:rFonts w:ascii="Times New Roman" w:eastAsia="Malgun Gothic" w:hAnsi="Times New Roman"/>
          <w:color w:val="FF0000"/>
          <w:sz w:val="22"/>
          <w:lang w:eastAsia="ko-KR"/>
        </w:rPr>
        <w:t>[7]</w:t>
      </w:r>
      <w:r w:rsidRPr="001B7F81">
        <w:rPr>
          <w:rFonts w:ascii="Times New Roman" w:eastAsia="Malgun Gothic" w:hAnsi="Times New Roman"/>
          <w:sz w:val="22"/>
          <w:lang w:eastAsia="ko-KR"/>
        </w:rPr>
        <w:t xml:space="preserve">. In ZFBF, user streams are separated by different beamforming directions.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w:t>
      </w:r>
      <w:r>
        <w:rPr>
          <w:rFonts w:ascii="Times New Roman" w:eastAsia="Malgun Gothic" w:hAnsi="Times New Roman"/>
          <w:sz w:val="22"/>
          <w:lang w:eastAsia="ko-KR"/>
        </w:rPr>
        <w:t xml:space="preserve"> data symbol sending to user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xml:space="preserv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oMath>
      <w:r>
        <w:rPr>
          <w:rFonts w:ascii="Times New Roman" w:eastAsiaTheme="minorEastAsia" w:hAnsi="Times New Roman" w:hint="eastAsia"/>
          <w:sz w:val="22"/>
          <w:lang w:eastAsia="zh-CN"/>
        </w:rPr>
        <w:t xml:space="preserve"> </w:t>
      </w:r>
      <w:r w:rsidRPr="001B7F81">
        <w:rPr>
          <w:rFonts w:ascii="Times New Roman" w:eastAsia="Malgun Gothic" w:hAnsi="Times New Roman"/>
          <w:sz w:val="22"/>
          <w:lang w:eastAsia="ko-KR"/>
        </w:rPr>
        <w:t xml:space="preserve">be the beamforming weight vector, and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p</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presents the transmit power. Assume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is the </w:t>
      </w:r>
      <m:oMath>
        <m:r>
          <m:rPr>
            <m:sty m:val="p"/>
          </m:rPr>
          <w:rPr>
            <w:rFonts w:ascii="Cambria Math" w:eastAsia="Malgun Gothic" w:hAnsi="Cambria Math"/>
            <w:sz w:val="22"/>
            <w:lang w:eastAsia="ko-KR"/>
          </w:rPr>
          <m:t>1×</m:t>
        </m:r>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channel state vector between transmission antennas and receiver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Define</w:t>
      </w:r>
      <m:oMath>
        <m: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Pr>
          <w:rFonts w:ascii="Times New Roman" w:eastAsia="Malgun Gothic" w:hAnsi="Times New Roman"/>
          <w:sz w:val="22"/>
          <w:lang w:eastAsia="ko-KR"/>
        </w:rPr>
        <w:t>,</w:t>
      </w:r>
      <w:r w:rsidRPr="001B7F81">
        <w:rPr>
          <w:rFonts w:ascii="Times New Roman" w:eastAsia="Malgun Gothic" w:hAnsi="Times New Roman"/>
          <w:sz w:val="22"/>
          <w:lang w:eastAsia="ko-KR"/>
        </w:rPr>
        <w:t xml:space="preserve"> </w:t>
      </w:r>
      <m:oMath>
        <m:r>
          <w:rPr>
            <w:rFonts w:ascii="Cambria Math" w:eastAsia="Malgun Gothic" w:hAnsi="Cambria Math"/>
            <w:sz w:val="22"/>
            <w:lang w:eastAsia="ko-KR"/>
          </w:rPr>
          <m:t>S</m:t>
        </m:r>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1B7F81">
        <w:rPr>
          <w:rFonts w:ascii="Times New Roman" w:eastAsia="Malgun Gothic" w:hAnsi="Times New Roman"/>
          <w:sz w:val="22"/>
          <w:lang w:eastAsia="ko-KR"/>
        </w:rPr>
        <w:t>, the transmitted signal</w:t>
      </w:r>
      <w:r w:rsidR="008B0A47">
        <w:rPr>
          <w:rFonts w:ascii="Times New Roman" w:eastAsiaTheme="minorEastAsia" w:hAnsi="Times New Roman" w:hint="eastAsia"/>
          <w:sz w:val="22"/>
          <w:lang w:eastAsia="zh-CN"/>
        </w:rPr>
        <w:t xml:space="preserve"> </w:t>
      </w:r>
      <m:oMath>
        <m:r>
          <w:rPr>
            <w:rFonts w:ascii="Cambria Math" w:eastAsia="Malgun Gothic" w:hAnsi="Cambria Math"/>
            <w:sz w:val="22"/>
            <w:lang w:eastAsia="ko-KR"/>
          </w:rPr>
          <m:t>X</m:t>
        </m:r>
        <m:r>
          <m:rPr>
            <m:sty m:val="p"/>
          </m:rPr>
          <w:rPr>
            <w:rFonts w:ascii="Cambria Math" w:eastAsia="Malgun Gothic" w:hAnsi="Cambria Math"/>
            <w:sz w:val="22"/>
            <w:lang w:eastAsia="ko-KR"/>
          </w:rPr>
          <m:t>=</m:t>
        </m:r>
        <m:nary>
          <m:naryPr>
            <m:chr m:val="∑"/>
            <m:limLoc m:val="subSup"/>
            <m:ctrlPr>
              <w:rPr>
                <w:rFonts w:ascii="Cambria Math" w:eastAsiaTheme="minorEastAsia" w:hAnsi="Cambria Math"/>
                <w:sz w:val="22"/>
                <w:lang w:eastAsia="ko-KR"/>
              </w:rPr>
            </m:ctrlPr>
          </m:naryPr>
          <m:sub>
            <m:r>
              <w:rPr>
                <w:rFonts w:ascii="Cambria Math" w:eastAsiaTheme="minorEastAsia" w:hAnsi="Cambria Math"/>
                <w:sz w:val="22"/>
                <w:lang w:eastAsia="ko-KR"/>
              </w:rPr>
              <m:t>k=1</m:t>
            </m:r>
          </m:sub>
          <m:sup>
            <m:r>
              <w:rPr>
                <w:rFonts w:ascii="Cambria Math" w:eastAsiaTheme="minorEastAsia" w:hAnsi="Cambria Math"/>
                <w:sz w:val="22"/>
                <w:lang w:eastAsia="ko-KR"/>
              </w:rPr>
              <m:t>K</m:t>
            </m:r>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e>
        </m:nary>
      </m:oMath>
      <w:r w:rsidRPr="001B7F81">
        <w:rPr>
          <w:rFonts w:ascii="Times New Roman" w:eastAsia="Malgun Gothic" w:hAnsi="Times New Roman"/>
          <w:sz w:val="22"/>
          <w:lang w:eastAsia="ko-KR"/>
        </w:rPr>
        <w:t xml:space="preserve">. Then,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 noise level of user</w:t>
      </w:r>
      <w:r w:rsidR="008B0A47">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and the received signal vector is:</w:t>
      </w:r>
    </w:p>
    <w:p w:rsidR="00F11D44" w:rsidRPr="00F11D44" w:rsidRDefault="00F11D44" w:rsidP="001B7F81">
      <w:pPr>
        <w:widowControl/>
        <w:spacing w:before="60"/>
        <w:jc w:val="both"/>
        <w:rPr>
          <w:rFonts w:ascii="Times New Roman" w:eastAsia="Malgun Gothic" w:hAnsi="Times New Roman"/>
          <w:lang w:eastAsia="ko-KR"/>
        </w:rPr>
      </w:pPr>
    </w:p>
    <w:p w:rsidR="008B0A47" w:rsidRDefault="00DD4F63" w:rsidP="00DD4F63">
      <w:pPr>
        <w:widowControl/>
        <w:tabs>
          <w:tab w:val="center" w:pos="4111"/>
          <w:tab w:val="right" w:pos="8221"/>
        </w:tabs>
        <w:spacing w:before="60"/>
        <w:ind w:firstLineChars="100" w:firstLine="220"/>
        <w:jc w:val="both"/>
        <w:rPr>
          <w:rFonts w:ascii="Times New Roman" w:eastAsia="Malgun Gothic" w:hAnsi="Times New Roman"/>
          <w:sz w:val="22"/>
          <w:lang w:eastAsia="ko-KR"/>
        </w:rPr>
      </w:pPr>
      <w:bookmarkStart w:id="3" w:name="OLE_LINK3"/>
      <w:r>
        <w:rPr>
          <w:rFonts w:ascii="Times New Roman" w:eastAsia="Malgun Gothic" w:hAnsi="Times New Roman"/>
          <w:sz w:val="22"/>
          <w:lang w:eastAsia="ko-KR"/>
        </w:rPr>
        <w:tab/>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y</m:t>
            </m:r>
          </m:e>
          <m:sub>
            <m:r>
              <w:rPr>
                <w:rFonts w:ascii="Cambria Math" w:eastAsia="Malgun Gothic" w:hAnsi="Cambria Math"/>
                <w:sz w:val="22"/>
                <w:lang w:eastAsia="ko-KR"/>
              </w:rPr>
              <m:t>k</m:t>
            </m:r>
          </m:sub>
        </m:sSub>
        <w:bookmarkEnd w:id="3"/>
        <m:r>
          <w:rPr>
            <w:rFonts w:ascii="Cambria Math" w:eastAsia="Malgun Gothic" w:hAnsi="Cambria Math"/>
            <w:sz w:val="22"/>
            <w:lang w:eastAsia="ko-KR"/>
          </w:rPr>
          <m:t>=</m:t>
        </m:r>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r>
          <w:rPr>
            <w:rFonts w:ascii="Cambria Math" w:eastAsia="Malgun Gothic" w:hAnsi="Cambria Math"/>
            <w:sz w:val="22"/>
            <w:lang w:eastAsia="ko-KR"/>
          </w:rPr>
          <m:t>+</m:t>
        </m:r>
        <m:nary>
          <m:naryPr>
            <m:chr m:val="∑"/>
            <m:limLoc m:val="undOvr"/>
            <m:supHide m:val="1"/>
            <m:ctrlPr>
              <w:rPr>
                <w:rFonts w:ascii="Cambria Math" w:eastAsia="Malgun Gothic" w:hAnsi="Cambria Math"/>
                <w:i/>
                <w:sz w:val="22"/>
                <w:lang w:eastAsia="ko-KR"/>
              </w:rPr>
            </m:ctrlPr>
          </m:naryPr>
          <m:sub>
            <m:r>
              <w:rPr>
                <w:rFonts w:ascii="Cambria Math" w:eastAsia="Malgun Gothic" w:hAnsi="Cambria Math"/>
                <w:sz w:val="22"/>
                <w:lang w:eastAsia="ko-KR"/>
              </w:rPr>
              <m:t>j≠k,j∈S</m:t>
            </m:r>
          </m:sub>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j</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j</m:t>
                </m:r>
              </m:sub>
            </m:sSub>
          </m:e>
        </m:nary>
        <m: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r>
          <w:rPr>
            <w:rFonts w:ascii="Cambria Math" w:eastAsia="Malgun Gothic" w:hAnsi="Cambria Math"/>
            <w:sz w:val="22"/>
            <w:lang w:eastAsia="ko-KR"/>
          </w:rPr>
          <m:t xml:space="preserve">, k </m:t>
        </m:r>
        <m:r>
          <m:rPr>
            <m:sty m:val="p"/>
          </m:rPr>
          <w:rPr>
            <w:rFonts w:ascii="Cambria Math" w:eastAsia="Malgun Gothic" w:hAnsi="Cambria Math"/>
            <w:sz w:val="22"/>
            <w:lang w:eastAsia="ko-KR"/>
          </w:rPr>
          <m:t>ϵ</m:t>
        </m:r>
        <m:r>
          <w:rPr>
            <w:rFonts w:ascii="Cambria Math" w:eastAsia="Malgun Gothic" w:hAnsi="Cambria Math"/>
            <w:sz w:val="22"/>
            <w:lang w:eastAsia="ko-KR"/>
          </w:rPr>
          <m:t xml:space="preserve"> S.</m:t>
        </m:r>
      </m:oMath>
      <w:r w:rsidRPr="0033557B">
        <w:rPr>
          <w:rFonts w:ascii="Times New Roman" w:eastAsia="Malgun Gothic" w:hAnsi="Times New Roman" w:hint="eastAsia"/>
          <w:sz w:val="22"/>
          <w:lang w:eastAsia="ko-KR"/>
        </w:rPr>
        <w:t xml:space="preserve"> </w:t>
      </w:r>
      <w:r>
        <w:rPr>
          <w:rFonts w:ascii="Times New Roman" w:eastAsia="Malgun Gothic" w:hAnsi="Times New Roman"/>
          <w:sz w:val="22"/>
          <w:lang w:eastAsia="ko-KR"/>
        </w:rPr>
        <w:tab/>
        <w:t>(1)</w:t>
      </w:r>
    </w:p>
    <w:p w:rsidR="00F11D44" w:rsidRPr="00F11D44" w:rsidRDefault="00F11D44" w:rsidP="00F11D44">
      <w:pPr>
        <w:widowControl/>
        <w:tabs>
          <w:tab w:val="center" w:pos="4111"/>
          <w:tab w:val="right" w:pos="8221"/>
        </w:tabs>
        <w:spacing w:before="60"/>
        <w:jc w:val="both"/>
        <w:rPr>
          <w:rFonts w:ascii="Times New Roman" w:eastAsia="Malgun Gothic" w:hAnsi="Times New Roman"/>
          <w:lang w:eastAsia="ko-KR"/>
        </w:rPr>
      </w:pPr>
    </w:p>
    <w:p w:rsidR="00EA543D" w:rsidRDefault="00F11D44" w:rsidP="00F11D44">
      <w:pPr>
        <w:widowControl/>
        <w:tabs>
          <w:tab w:val="center" w:pos="4111"/>
          <w:tab w:val="right" w:pos="8221"/>
        </w:tabs>
        <w:spacing w:before="60"/>
        <w:ind w:firstLineChars="100" w:firstLine="220"/>
        <w:jc w:val="both"/>
        <w:rPr>
          <w:rFonts w:ascii="Times New Roman" w:eastAsia="Malgun Gothic" w:hAnsi="Times New Roman"/>
          <w:sz w:val="22"/>
          <w:lang w:eastAsia="ko-KR"/>
        </w:rPr>
      </w:pPr>
      <w:r w:rsidRPr="00F11D44">
        <w:rPr>
          <w:rFonts w:ascii="Times New Roman" w:eastAsia="Malgun Gothic" w:hAnsi="Times New Roman"/>
          <w:sz w:val="22"/>
          <w:lang w:eastAsia="ko-KR"/>
        </w:rPr>
        <w:t xml:space="preserve">To eliminate the interference from other beamforming frame streams, ZFBF should satisfy the zero-interference condition: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oMath>
      <w:r w:rsidRPr="00F11D44">
        <w:rPr>
          <w:rFonts w:ascii="Times New Roman" w:eastAsia="Malgun Gothic" w:hAnsi="Times New Roman"/>
          <w:sz w:val="22"/>
          <w:lang w:eastAsia="ko-KR"/>
        </w:rPr>
        <w:t xml:space="preserve"> for all receivers</w:t>
      </w:r>
      <w:r>
        <w:rPr>
          <w:rFonts w:ascii="Times New Roman" w:eastAsia="Malgun Gothic" w:hAnsi="Times New Roman"/>
          <w:sz w:val="22"/>
          <w:lang w:eastAsia="ko-KR"/>
        </w:rPr>
        <w:t xml:space="preserve"> </w:t>
      </w:r>
      <m:oMath>
        <m:r>
          <w:rPr>
            <w:rFonts w:ascii="Cambria Math" w:eastAsia="Malgun Gothic" w:hAnsi="Cambria Math"/>
            <w:sz w:val="22"/>
            <w:lang w:eastAsia="ko-KR"/>
          </w:rPr>
          <m:t>jϵS</m:t>
        </m:r>
      </m:oMath>
      <w:r w:rsidRPr="00F11D44">
        <w:rPr>
          <w:rFonts w:ascii="Times New Roman" w:eastAsia="Malgun Gothic" w:hAnsi="Times New Roman"/>
          <w:sz w:val="22"/>
          <w:lang w:eastAsia="ko-KR"/>
        </w:rPr>
        <w:t xml:space="preserve">, </w:t>
      </w:r>
      <m:oMath>
        <m:r>
          <w:rPr>
            <w:rFonts w:ascii="Cambria Math" w:eastAsia="Malgun Gothic" w:hAnsi="Cambria Math"/>
            <w:sz w:val="22"/>
            <w:lang w:eastAsia="ko-KR"/>
          </w:rPr>
          <m:t>j≠k</m:t>
        </m:r>
      </m:oMath>
      <w:r w:rsidRPr="00F11D44">
        <w:rPr>
          <w:rFonts w:ascii="Times New Roman" w:eastAsia="Malgun Gothic" w:hAnsi="Times New Roman"/>
          <w:sz w:val="22"/>
          <w:lang w:eastAsia="ko-KR"/>
        </w:rPr>
        <w:t xml:space="preserve">. So that receiver </w:t>
      </w:r>
      <m:oMath>
        <m:r>
          <w:rPr>
            <w:rFonts w:ascii="Cambria Math" w:eastAsia="Malgun Gothic" w:hAnsi="Cambria Math"/>
            <w:sz w:val="22"/>
            <w:lang w:eastAsia="ko-KR"/>
          </w:rPr>
          <m:t>k</m:t>
        </m:r>
      </m:oMath>
      <w:r w:rsidRPr="00F11D44">
        <w:rPr>
          <w:rFonts w:ascii="Times New Roman" w:eastAsia="Malgun Gothic" w:hAnsi="Times New Roman"/>
          <w:sz w:val="22"/>
          <w:lang w:eastAsia="ko-KR"/>
        </w:rPr>
        <w:t xml:space="preserve"> only gets its symbol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F11D44">
        <w:rPr>
          <w:rFonts w:ascii="Times New Roman" w:eastAsia="Malgun Gothic" w:hAnsi="Times New Roman"/>
          <w:sz w:val="22"/>
          <w:lang w:eastAsia="ko-KR"/>
        </w:rPr>
        <w:t xml:space="preserve">. Let the channel state matrix </w:t>
      </w:r>
      <m:oMath>
        <m:r>
          <w:rPr>
            <w:rFonts w:ascii="Cambria Math" w:eastAsia="Malgun Gothic" w:hAnsi="Cambria Math"/>
            <w:sz w:val="22"/>
            <w:lang w:eastAsia="ko-KR"/>
          </w:rPr>
          <m:t>H=[</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1</m:t>
            </m:r>
          </m:sub>
          <m:sup>
            <m:r>
              <w:rPr>
                <w:rFonts w:ascii="Cambria Math" w:eastAsia="Malgun Gothic" w:hAnsi="Cambria Math"/>
                <w:sz w:val="22"/>
                <w:lang w:eastAsia="ko-KR"/>
              </w:rPr>
              <m:t>T</m:t>
            </m:r>
          </m:sup>
        </m:sSubSup>
        <m:r>
          <w:rPr>
            <w:rFonts w:ascii="Cambria Math" w:eastAsia="Malgun Gothic" w:hAnsi="Cambria Math"/>
            <w:sz w:val="22"/>
            <w:lang w:eastAsia="ko-KR"/>
          </w:rPr>
          <m:t>,</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2</m:t>
            </m:r>
          </m:sub>
          <m:sup>
            <m:r>
              <w:rPr>
                <w:rFonts w:ascii="Cambria Math" w:eastAsia="Malgun Gothic" w:hAnsi="Cambria Math"/>
                <w:sz w:val="22"/>
                <w:lang w:eastAsia="ko-KR"/>
              </w:rPr>
              <m:t>T</m:t>
            </m:r>
          </m:sup>
        </m:sSubSup>
        <m:r>
          <w:rPr>
            <w:rFonts w:ascii="Cambria Math" w:eastAsia="Malgun Gothic" w:hAnsi="Cambria Math"/>
            <w:sz w:val="22"/>
            <w:lang w:eastAsia="ko-KR"/>
          </w:rPr>
          <m:t>,…,</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up>
            <m:r>
              <w:rPr>
                <w:rFonts w:ascii="Cambria Math" w:eastAsia="Malgun Gothic" w:hAnsi="Cambria Math"/>
                <w:sz w:val="22"/>
                <w:lang w:eastAsia="ko-KR"/>
              </w:rPr>
              <m:t>T</m:t>
            </m:r>
          </m:sup>
        </m:sSubSup>
        <m:r>
          <w:rPr>
            <w:rFonts w:ascii="Cambria Math" w:eastAsia="Malgun Gothic" w:hAnsi="Cambria Math"/>
            <w:sz w:val="22"/>
            <w:lang w:eastAsia="ko-KR"/>
          </w:rPr>
          <m:t>]</m:t>
        </m:r>
      </m:oMath>
      <w:r w:rsidRPr="00F11D44">
        <w:rPr>
          <w:rFonts w:ascii="Times New Roman" w:eastAsia="Malgun Gothic" w:hAnsi="Times New Roman"/>
          <w:sz w:val="22"/>
          <w:lang w:eastAsia="ko-KR"/>
        </w:rPr>
        <w:t xml:space="preserve"> and the beamforming weight matrix </w:t>
      </w:r>
      <m:oMath>
        <m: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F11D44">
        <w:rPr>
          <w:rFonts w:ascii="Times New Roman" w:eastAsia="Malgun Gothic" w:hAnsi="Times New Roman"/>
          <w:sz w:val="22"/>
          <w:lang w:eastAsia="ko-KR"/>
        </w:rPr>
        <w:t xml:space="preserve">. One optimal choice of $\boldsymbol </w:t>
      </w:r>
      <m:oMath>
        <m:r>
          <w:rPr>
            <w:rFonts w:ascii="Cambria Math" w:eastAsia="Malgun Gothic" w:hAnsi="Cambria Math"/>
            <w:sz w:val="22"/>
            <w:lang w:eastAsia="ko-KR"/>
          </w:rPr>
          <m:t>W</m:t>
        </m:r>
      </m:oMath>
      <w:r w:rsidRPr="00F11D44">
        <w:rPr>
          <w:rFonts w:ascii="Times New Roman" w:eastAsia="Malgun Gothic" w:hAnsi="Times New Roman"/>
          <w:sz w:val="22"/>
          <w:lang w:eastAsia="ko-KR"/>
        </w:rPr>
        <w:t xml:space="preserve"> that satisfies zero-interference condition is the </w:t>
      </w:r>
      <w:r w:rsidR="00EA543D">
        <w:rPr>
          <w:rFonts w:ascii="Times New Roman" w:eastAsia="Malgun Gothic" w:hAnsi="Times New Roman"/>
          <w:sz w:val="22"/>
          <w:lang w:eastAsia="ko-KR"/>
        </w:rPr>
        <w:t xml:space="preserve">pseudo-inverse of $\boldsymbol </w:t>
      </w:r>
      <m:oMath>
        <m:r>
          <w:rPr>
            <w:rFonts w:ascii="Cambria Math" w:eastAsia="Malgun Gothic" w:hAnsi="Cambria Math"/>
            <w:sz w:val="22"/>
            <w:lang w:eastAsia="ko-KR"/>
          </w:rPr>
          <m:t>H</m:t>
        </m:r>
      </m:oMath>
      <w:r w:rsidRPr="00F11D44">
        <w:rPr>
          <w:rFonts w:ascii="Times New Roman" w:eastAsia="Malgun Gothic" w:hAnsi="Times New Roman"/>
          <w:sz w:val="22"/>
          <w:lang w:eastAsia="ko-KR"/>
        </w:rPr>
        <w:t>:</w:t>
      </w:r>
    </w:p>
    <w:p w:rsidR="00D74E5D" w:rsidRPr="00D74E5D" w:rsidRDefault="00D74E5D" w:rsidP="00D74E5D">
      <w:pPr>
        <w:widowControl/>
        <w:tabs>
          <w:tab w:val="center" w:pos="4111"/>
          <w:tab w:val="right" w:pos="8221"/>
        </w:tabs>
        <w:spacing w:before="60"/>
        <w:jc w:val="both"/>
        <w:rPr>
          <w:rFonts w:ascii="Times New Roman" w:eastAsia="Malgun Gothic" w:hAnsi="Times New Roman"/>
          <w:lang w:eastAsia="ko-KR"/>
        </w:rPr>
      </w:pPr>
    </w:p>
    <w:p w:rsidR="00F11D44" w:rsidRDefault="00EA543D" w:rsidP="00EA543D">
      <w:pPr>
        <w:widowControl/>
        <w:tabs>
          <w:tab w:val="center" w:pos="4111"/>
          <w:tab w:val="right" w:pos="8221"/>
        </w:tabs>
        <w:spacing w:before="60"/>
        <w:ind w:firstLineChars="100" w:firstLine="220"/>
        <w:rPr>
          <w:rFonts w:ascii="Times New Roman" w:eastAsia="Malgun Gothic" w:hAnsi="Times New Roman"/>
          <w:sz w:val="22"/>
          <w:lang w:eastAsia="ko-KR"/>
        </w:rPr>
      </w:pPr>
      <w:r>
        <w:rPr>
          <w:rFonts w:ascii="Times New Roman" w:eastAsia="Malgun Gothic" w:hAnsi="Times New Roman"/>
          <w:sz w:val="22"/>
          <w:lang w:eastAsia="ko-KR"/>
        </w:rPr>
        <w:tab/>
      </w:r>
      <w:r w:rsidRPr="00EA543D">
        <w:rPr>
          <w:rFonts w:ascii="Times New Roman" w:eastAsia="Malgun Gothic" w:hAnsi="Times New Roman"/>
          <w:position w:val="-10"/>
          <w:sz w:val="22"/>
          <w:lang w:eastAsia="ko-KR"/>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17.65pt" o:ole="">
            <v:imagedata r:id="rId7" o:title=""/>
          </v:shape>
          <o:OLEObject Type="Embed" ProgID="Equation.DSMT4" ShapeID="_x0000_i1025" DrawAspect="Content" ObjectID="_1541658646" r:id="rId8"/>
        </w:object>
      </w:r>
      <w:r>
        <w:rPr>
          <w:rFonts w:ascii="Times New Roman" w:eastAsia="Malgun Gothic" w:hAnsi="Times New Roman"/>
          <w:sz w:val="22"/>
          <w:lang w:eastAsia="ko-KR"/>
        </w:rPr>
        <w:t>.</w:t>
      </w:r>
      <w:r>
        <w:rPr>
          <w:rFonts w:ascii="Times New Roman" w:eastAsia="Malgun Gothic" w:hAnsi="Times New Roman"/>
          <w:sz w:val="22"/>
          <w:lang w:eastAsia="ko-KR"/>
        </w:rPr>
        <w:tab/>
        <w:t>(2)</w:t>
      </w:r>
    </w:p>
    <w:p w:rsidR="00D74E5D" w:rsidRPr="00D74E5D" w:rsidRDefault="00D74E5D" w:rsidP="00D74E5D">
      <w:pPr>
        <w:widowControl/>
        <w:tabs>
          <w:tab w:val="center" w:pos="4111"/>
          <w:tab w:val="right" w:pos="8221"/>
        </w:tabs>
        <w:spacing w:before="60"/>
        <w:rPr>
          <w:rFonts w:ascii="Times New Roman" w:eastAsia="Malgun Gothic" w:hAnsi="Times New Roman"/>
          <w:lang w:eastAsia="ko-KR"/>
        </w:rPr>
      </w:pPr>
    </w:p>
    <w:p w:rsidR="00F11D44" w:rsidRDefault="00F11D44" w:rsidP="00D74E5D">
      <w:pPr>
        <w:widowControl/>
        <w:tabs>
          <w:tab w:val="center" w:pos="4111"/>
          <w:tab w:val="right" w:pos="8221"/>
        </w:tabs>
        <w:spacing w:before="60"/>
        <w:jc w:val="both"/>
        <w:rPr>
          <w:rFonts w:ascii="Times New Roman" w:eastAsia="Malgun Gothic" w:hAnsi="Times New Roman"/>
          <w:sz w:val="22"/>
          <w:lang w:eastAsia="ko-KR"/>
        </w:rPr>
      </w:pPr>
      <w:r w:rsidRPr="00F11D44">
        <w:rPr>
          <w:rFonts w:ascii="Times New Roman" w:eastAsia="Malgun Gothic" w:hAnsi="Times New Roman"/>
          <w:sz w:val="22"/>
          <w:lang w:eastAsia="ko-KR"/>
        </w:rPr>
        <w:t>Thus, another problem that needs to be considerd is power allocation. For simplicity, we adopted ZFBF-EP scheme where the transmitter allocates equal power to its users.</w:t>
      </w:r>
    </w:p>
    <w:p w:rsidR="00D74E5D" w:rsidRPr="00810E60" w:rsidRDefault="00D74E5D" w:rsidP="00D74E5D">
      <w:pPr>
        <w:pStyle w:val="heading2"/>
      </w:pPr>
      <w:r>
        <w:lastRenderedPageBreak/>
        <w:t>2</w:t>
      </w:r>
      <w:r w:rsidRPr="00810E60">
        <w:t>.</w:t>
      </w:r>
      <w:r w:rsidR="00654151">
        <w:t>2</w:t>
      </w:r>
      <w:r w:rsidRPr="00810E60">
        <w:t xml:space="preserve"> </w:t>
      </w:r>
      <w:r w:rsidRPr="00D74E5D">
        <w:t>Impact of User Selection Mechanism</w:t>
      </w:r>
    </w:p>
    <w:p w:rsidR="00D74E5D" w:rsidRPr="00D74E5D" w:rsidRDefault="00D74E5D" w:rsidP="00D74E5D">
      <w:pPr>
        <w:widowControl/>
        <w:tabs>
          <w:tab w:val="center" w:pos="4111"/>
          <w:tab w:val="right" w:pos="8221"/>
        </w:tabs>
        <w:spacing w:before="60"/>
        <w:jc w:val="both"/>
        <w:rPr>
          <w:rFonts w:ascii="Times New Roman" w:eastAsia="Malgun Gothic" w:hAnsi="Times New Roman"/>
          <w:sz w:val="22"/>
          <w:lang w:eastAsia="ko-KR"/>
        </w:rPr>
      </w:pPr>
      <w:r w:rsidRPr="00D74E5D">
        <w:rPr>
          <w:rFonts w:ascii="Times New Roman" w:eastAsia="Malgun Gothic" w:hAnsi="Times New Roman"/>
          <w:sz w:val="22"/>
          <w:lang w:eastAsia="ko-KR"/>
        </w:rPr>
        <w:t xml:space="preserve">From above section, the performance of ZFBF is highly dependent on the channel vectors from transmitter to receiver. When the channel vectors of different receivers are uncorrelated with each other, it is most likely to improve the network capacity gains. It has been proved by the experimental </w:t>
      </w:r>
      <w:r w:rsidR="00654151" w:rsidRPr="00654151">
        <w:rPr>
          <w:rFonts w:ascii="Times New Roman" w:eastAsia="Malgun Gothic" w:hAnsi="Times New Roman"/>
          <w:color w:val="FF0000"/>
          <w:sz w:val="22"/>
          <w:lang w:eastAsia="ko-KR"/>
        </w:rPr>
        <w:t>[8]</w:t>
      </w:r>
      <w:r w:rsidRPr="00D74E5D">
        <w:rPr>
          <w:rFonts w:ascii="Times New Roman" w:eastAsia="Malgun Gothic" w:hAnsi="Times New Roman"/>
          <w:sz w:val="22"/>
          <w:lang w:eastAsia="ko-KR"/>
        </w:rPr>
        <w:t xml:space="preserve"> for indoor wireless network. The network spatial multiplexing gain of ZFBF can be increased by a high number of transmitter antennas, wherever the location of r</w:t>
      </w:r>
      <w:r>
        <w:rPr>
          <w:rFonts w:ascii="Times New Roman" w:eastAsia="Malgun Gothic" w:hAnsi="Times New Roman"/>
          <w:sz w:val="22"/>
          <w:lang w:eastAsia="ko-KR"/>
        </w:rPr>
        <w:t>eceivers in indoor environment.</w:t>
      </w:r>
    </w:p>
    <w:p w:rsidR="00D74E5D" w:rsidRDefault="00D74E5D"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Selecting beamforming group is one of the key issues which are related to the performance of MU-MIMO system. From</w:t>
      </w:r>
      <w:r w:rsidRPr="00654151">
        <w:rPr>
          <w:rFonts w:ascii="Times New Roman" w:eastAsia="ヒラギノ角ゴ Pro W3" w:hAnsi="Times New Roman"/>
          <w:b/>
          <w:color w:val="0000FF"/>
          <w:sz w:val="22"/>
        </w:rPr>
        <w:t xml:space="preserve"> Eq. (</w:t>
      </w:r>
      <w:r w:rsidR="00654151" w:rsidRPr="00654151">
        <w:rPr>
          <w:rFonts w:ascii="Times New Roman" w:eastAsia="ヒラギノ角ゴ Pro W3" w:hAnsi="Times New Roman"/>
          <w:b/>
          <w:color w:val="0000FF"/>
          <w:sz w:val="22"/>
        </w:rPr>
        <w:t>1</w:t>
      </w:r>
      <w:r w:rsidRPr="00654151">
        <w:rPr>
          <w:rFonts w:ascii="Times New Roman" w:eastAsia="ヒラギノ角ゴ Pro W3" w:hAnsi="Times New Roman"/>
          <w:b/>
          <w:color w:val="0000FF"/>
          <w:sz w:val="22"/>
        </w:rPr>
        <w:t>)</w:t>
      </w:r>
      <w:r w:rsidRPr="00654151">
        <w:rPr>
          <w:rFonts w:ascii="Times New Roman" w:eastAsia="ヒラギノ角ゴ Pro W3" w:hAnsi="Times New Roman"/>
          <w:sz w:val="22"/>
        </w:rPr>
        <w:t xml:space="preserve">, the SNR of each receivers depends on its group member. If one receiver's channel vector is orthogonal to another, it will cause limited interference when transmitting together. The research </w:t>
      </w:r>
      <w:r w:rsidR="00654151" w:rsidRPr="00654151">
        <w:rPr>
          <w:rFonts w:ascii="Times New Roman" w:eastAsia="Malgun Gothic" w:hAnsi="Times New Roman"/>
          <w:noProof/>
          <w:color w:val="FF0000"/>
          <w:sz w:val="22"/>
        </w:rPr>
        <w:t>[8]</w:t>
      </w:r>
      <w:r w:rsidRPr="0065415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also proved that the SNR or the size of beamforming group has great influence to the performance of ZFBF. The optimal size of beamforming group depends on the link state of the members. The state of queue and other information should be taken into account as well.</w:t>
      </w:r>
    </w:p>
    <w:p w:rsidR="00654151" w:rsidRPr="00810E60" w:rsidRDefault="00654151" w:rsidP="00654151">
      <w:pPr>
        <w:pStyle w:val="heading2"/>
      </w:pPr>
      <w:r>
        <w:t>2.3</w:t>
      </w:r>
      <w:r w:rsidRPr="00810E60">
        <w:t xml:space="preserve"> </w:t>
      </w:r>
      <w:r w:rsidR="00BD3E8A" w:rsidRPr="00BD3E8A">
        <w:t>Challenges in User Selection</w:t>
      </w:r>
    </w:p>
    <w:p w:rsidR="00654151" w:rsidRPr="00B36454" w:rsidRDefault="00654151" w:rsidP="00B36454">
      <w:pPr>
        <w:pStyle w:val="p1a"/>
        <w:rPr>
          <w:rFonts w:ascii="Times New Roman" w:eastAsia="ヒラギノ角ゴ Pro W3" w:hAnsi="Times New Roman"/>
          <w:sz w:val="22"/>
        </w:rPr>
      </w:pPr>
      <w:r w:rsidRPr="00654151">
        <w:rPr>
          <w:rFonts w:ascii="Times New Roman" w:eastAsia="ヒラギノ角ゴ Pro W3" w:hAnsi="Times New Roman"/>
          <w:sz w:val="22"/>
        </w:rPr>
        <w:t xml:space="preserve">User selection is a complicated process. Although optimal transmission beamforming group can improve the network capacity, high computational overhead is unacceptable. Before each downlink transmit, the AP need obtaining the CSI from the users' feedback. During the feedback process, AP sends a training sequence to the target users, users calculate the CSI by the training sequence and send the feedback of CSI to AP in order/sequence. Due to this mechanism, overhead by CSI feedback also increased with number of users. Researches </w:t>
      </w:r>
      <w:r w:rsidRPr="00654151">
        <w:rPr>
          <w:rFonts w:ascii="Times New Roman" w:eastAsia="Malgun Gothic" w:hAnsi="Times New Roman"/>
          <w:noProof/>
          <w:color w:val="FF0000"/>
          <w:sz w:val="22"/>
        </w:rPr>
        <w:t xml:space="preserve">[3] </w:t>
      </w:r>
      <w:r w:rsidRPr="00654151">
        <w:rPr>
          <w:rFonts w:ascii="Times New Roman" w:eastAsia="ヒラギノ角ゴ Pro W3" w:hAnsi="Times New Roman"/>
          <w:sz w:val="22"/>
        </w:rPr>
        <w:t>present that even with</w:t>
      </w:r>
      <w:r>
        <w:rPr>
          <w:rFonts w:ascii="Times New Roman" w:eastAsia="ヒラギノ角ゴ Pro W3" w:hAnsi="Times New Roman"/>
          <w:sz w:val="22"/>
        </w:rPr>
        <w:t xml:space="preserve"> </w:t>
      </w:r>
      <m:oMath>
        <m:r>
          <w:rPr>
            <w:rFonts w:ascii="Cambria Math" w:eastAsia="ヒラギノ角ゴ Pro W3" w:hAnsi="Cambria Math"/>
            <w:sz w:val="22"/>
          </w:rPr>
          <m:t>20</m:t>
        </m:r>
      </m:oMath>
      <w:r w:rsidRPr="00654151">
        <w:rPr>
          <w:rFonts w:ascii="Times New Roman" w:eastAsia="ヒラギノ角ゴ Pro W3" w:hAnsi="Times New Roman"/>
          <w:sz w:val="22"/>
        </w:rPr>
        <w:t xml:space="preserve"> users, the channel time cost of existing schemes can be comparable to or even competitive with that of actual data transmission.</w:t>
      </w:r>
    </w:p>
    <w:p w:rsidR="00654151" w:rsidRPr="00654151" w:rsidRDefault="00654151"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 xml:space="preserve">There are a number of factors which a user selection mechanism should be considered. First, how to determine the size of beamforming group. In a transmission time slot, AP beamforming to send frame to a set of </w:t>
      </w:r>
      <w:proofErr w:type="gramStart"/>
      <w:r w:rsidRPr="00654151">
        <w:rPr>
          <w:rFonts w:ascii="Times New Roman" w:eastAsia="ヒラギノ角ゴ Pro W3" w:hAnsi="Times New Roman"/>
          <w:sz w:val="22"/>
        </w:rPr>
        <w:t>users</w:t>
      </w:r>
      <w:r w:rsid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S</m:t>
        </m:r>
      </m:oMath>
      <w:r>
        <w:rPr>
          <w:rFonts w:ascii="Times New Roman" w:eastAsia="ヒラギノ角ゴ Pro W3" w:hAnsi="Times New Roman"/>
          <w:sz w:val="22"/>
        </w:rPr>
        <w:t xml:space="preserve">, which the size of set </w:t>
      </w:r>
      <m:oMath>
        <m:r>
          <w:rPr>
            <w:rFonts w:ascii="Cambria Math" w:eastAsia="ヒラギノ角ゴ Pro W3" w:hAnsi="Cambria Math"/>
            <w:sz w:val="22"/>
          </w:rPr>
          <m:t>K</m:t>
        </m:r>
      </m:oMath>
      <w:r w:rsidRPr="00654151">
        <w:rPr>
          <w:rFonts w:ascii="Times New Roman" w:eastAsia="ヒラギノ角ゴ Pro W3" w:hAnsi="Times New Roman"/>
          <w:sz w:val="22"/>
        </w:rPr>
        <w:t xml:space="preserve"> satisfy</w:t>
      </w:r>
      <m:oMath>
        <m:r>
          <w:rPr>
            <w:rFonts w:ascii="Cambria Math" w:eastAsia="ヒラギノ角ゴ Pro W3" w:hAnsi="Cambria Math"/>
            <w:sz w:val="22"/>
          </w:rPr>
          <m:t>K≤M</m:t>
        </m:r>
      </m:oMath>
      <w:r w:rsidRPr="00654151">
        <w:rPr>
          <w:rFonts w:ascii="Times New Roman" w:eastAsia="ヒラギノ角ゴ Pro W3" w:hAnsi="Times New Roman"/>
          <w:sz w:val="22"/>
        </w:rPr>
        <w:t xml:space="preserve">. In </w:t>
      </w:r>
      <w:r w:rsidRPr="009C2731">
        <w:rPr>
          <w:rFonts w:ascii="Times New Roman" w:eastAsia="Malgun Gothic" w:hAnsi="Times New Roman"/>
          <w:noProof/>
          <w:color w:val="FF0000"/>
          <w:sz w:val="22"/>
        </w:rPr>
        <w:t>[8]</w:t>
      </w:r>
      <w:r w:rsidRPr="00654151">
        <w:rPr>
          <w:rFonts w:ascii="Times New Roman" w:eastAsia="ヒラギノ角ゴ Pro W3" w:hAnsi="Times New Roman"/>
          <w:sz w:val="22"/>
        </w:rPr>
        <w:t xml:space="preserve">, it proved that maybe </w:t>
      </w:r>
      <m:oMath>
        <m:r>
          <w:rPr>
            <w:rFonts w:ascii="Cambria Math" w:eastAsia="ヒラギノ角ゴ Pro W3" w:hAnsi="Cambria Math"/>
            <w:sz w:val="22"/>
          </w:rPr>
          <m:t>K=3</m:t>
        </m:r>
      </m:oMath>
      <w:r w:rsidRPr="00654151">
        <w:rPr>
          <w:rFonts w:ascii="Times New Roman" w:eastAsia="ヒラギノ角ゴ Pro W3" w:hAnsi="Times New Roman"/>
          <w:sz w:val="22"/>
        </w:rPr>
        <w:t xml:space="preserve"> have a better network performance than the case </w:t>
      </w:r>
      <w:proofErr w:type="gramStart"/>
      <w:r w:rsidRPr="00654151">
        <w:rPr>
          <w:rFonts w:ascii="Times New Roman" w:eastAsia="ヒラギノ角ゴ Pro W3" w:hAnsi="Times New Roman"/>
          <w:sz w:val="22"/>
        </w:rPr>
        <w:t>of</w:t>
      </w:r>
      <w:r w:rsidR="009C2731">
        <w:rPr>
          <w:rFonts w:ascii="Times New Roman" w:eastAsia="ヒラギノ角ゴ Pro W3" w:hAnsi="Times New Roman"/>
          <w:sz w:val="22"/>
        </w:rPr>
        <w:t xml:space="preserve"> </w:t>
      </w:r>
      <w:r w:rsidR="009C2731">
        <w:rPr>
          <w:rFonts w:ascii="Times New Roman" w:eastAsia="Malgun Gothic" w:hAnsi="Times New Roman" w:hint="eastAsia"/>
          <w:sz w:val="22"/>
        </w:rPr>
        <w:t xml:space="preserve"> </w:t>
      </w:r>
      <w:proofErr w:type="gramEnd"/>
      <m:oMath>
        <m:r>
          <w:rPr>
            <w:rFonts w:ascii="Cambria Math" w:eastAsia="ヒラギノ角ゴ Pro W3" w:hAnsi="Cambria Math"/>
            <w:sz w:val="22"/>
          </w:rPr>
          <m:t>K=4</m:t>
        </m:r>
      </m:oMath>
      <w:r w:rsidRPr="00654151">
        <w:rPr>
          <w:rFonts w:ascii="Times New Roman" w:eastAsia="ヒラギノ角ゴ Pro W3" w:hAnsi="Times New Roman"/>
          <w:sz w:val="22"/>
        </w:rPr>
        <w:t xml:space="preserve">. The authors of </w:t>
      </w:r>
      <w:r w:rsidR="009C2731" w:rsidRPr="009C2731">
        <w:rPr>
          <w:rFonts w:ascii="Times New Roman" w:eastAsia="Malgun Gothic" w:hAnsi="Times New Roman"/>
          <w:noProof/>
          <w:color w:val="FF0000"/>
          <w:sz w:val="22"/>
        </w:rPr>
        <w:t>[5]</w:t>
      </w:r>
      <w:r w:rsidRPr="009C273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 xml:space="preserve">proposed an aggregate throughput to select the combination mode. Second is the complexity reduction. Instead of exhaustive search over all possible combinations, most researches adopt the local optimal methods to solve this problem, which performs inefficiently. It is hard to achieve both low complexity and high performance. So the tradeoff between performance and complexity is essential </w:t>
      </w:r>
      <w:r w:rsidR="009C2731" w:rsidRPr="009C2731">
        <w:rPr>
          <w:rFonts w:ascii="Times New Roman" w:eastAsia="Malgun Gothic" w:hAnsi="Times New Roman"/>
          <w:noProof/>
          <w:color w:val="FF0000"/>
          <w:sz w:val="22"/>
        </w:rPr>
        <w:t>[9]</w:t>
      </w:r>
      <w:r w:rsidRPr="00654151">
        <w:rPr>
          <w:rFonts w:ascii="Times New Roman" w:eastAsia="ヒラギノ角ゴ Pro W3" w:hAnsi="Times New Roman"/>
          <w:sz w:val="22"/>
        </w:rPr>
        <w:t>. Another solution is to reduce the feedback overhead, which is not the way to the underlying problem. The last challenge is how to realize fairness. A simple way to improve the network throughput is just selecting the users which have a high link quality. But it might not be fair for all users</w:t>
      </w:r>
      <w:r w:rsidR="009C2731">
        <w:rPr>
          <w:rFonts w:ascii="Times New Roman" w:eastAsia="ヒラギノ角ゴ Pro W3" w:hAnsi="Times New Roman"/>
          <w:sz w:val="22"/>
        </w:rPr>
        <w:t xml:space="preserve"> </w:t>
      </w:r>
      <w:r w:rsidR="009C2731" w:rsidRPr="009C2731">
        <w:rPr>
          <w:rFonts w:ascii="Times New Roman" w:eastAsia="Malgun Gothic" w:hAnsi="Times New Roman"/>
          <w:noProof/>
          <w:color w:val="FF0000"/>
          <w:sz w:val="22"/>
        </w:rPr>
        <w:t>[3]</w:t>
      </w:r>
      <w:r w:rsidRPr="00654151">
        <w:rPr>
          <w:rFonts w:ascii="Times New Roman" w:eastAsia="ヒラギノ角ゴ Pro W3" w:hAnsi="Times New Roman"/>
          <w:sz w:val="22"/>
        </w:rPr>
        <w:t>. Sometimes, it will cause starvation.</w:t>
      </w:r>
    </w:p>
    <w:p w:rsidR="000A1445" w:rsidRDefault="009C2731" w:rsidP="00942CF9">
      <w:pPr>
        <w:pStyle w:val="heading1"/>
      </w:pPr>
      <w:r>
        <w:t>3</w:t>
      </w:r>
      <w:r w:rsidR="000A1445">
        <w:t>.</w:t>
      </w:r>
      <w:r w:rsidR="000A1445" w:rsidRPr="005164D2">
        <w:t xml:space="preserve"> </w:t>
      </w:r>
      <w:r w:rsidR="005D3251">
        <w:t>TOUSE Design</w:t>
      </w:r>
    </w:p>
    <w:p w:rsidR="009C2731" w:rsidRPr="009C2731" w:rsidRDefault="009C2731" w:rsidP="009C2731">
      <w:pPr>
        <w:pStyle w:val="heading2"/>
      </w:pPr>
      <w:r>
        <w:t>3</w:t>
      </w:r>
      <w:r w:rsidRPr="00810E60">
        <w:t xml:space="preserve">.1 </w:t>
      </w:r>
      <w:r w:rsidRPr="009C2731">
        <w:t>Design Overview</w:t>
      </w:r>
    </w:p>
    <w:p w:rsidR="009C2731" w:rsidRPr="009C2731" w:rsidRDefault="009C2731" w:rsidP="009C2731">
      <w:pPr>
        <w:pStyle w:val="p1a"/>
        <w:rPr>
          <w:rFonts w:ascii="Times New Roman" w:eastAsia="Malgun Gothic" w:hAnsi="Times New Roman"/>
          <w:sz w:val="22"/>
        </w:rPr>
      </w:pPr>
      <w:r w:rsidRPr="009C2731">
        <w:rPr>
          <w:rFonts w:ascii="Times New Roman" w:eastAsia="ヒラギノ角ゴ Pro W3" w:hAnsi="Times New Roman"/>
          <w:sz w:val="22"/>
        </w:rPr>
        <w:t>The design inherits the advantages of throughput fairness and low complexity in user selection, it also improves the network capacity gain. TOUSE presents a new preference metric which aims to make full use of time resource and guarantees fairness. Besides, instead of requiring CSI feedback, TOUSE provides a mechanism in which AP just obtained effective SNR from users to make decision. This mechanism has limited time overhead compared to the CSI feedback.</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sz w:val="22"/>
        </w:rPr>
        <w:lastRenderedPageBreak/>
        <w:t xml:space="preserve">Before giving the details of TOUSE, there are some available pre-sounding information to introduce. In MU-MIMO system, AP owns the information of system state and queue state before channel sounding or communication. For each transmission, AP knows the hardware configurations, like available number of transmission </w:t>
      </w:r>
      <w:proofErr w:type="gramStart"/>
      <w:r w:rsidRPr="009C2731">
        <w:rPr>
          <w:rFonts w:ascii="Times New Roman" w:eastAsia="ヒラギノ角ゴ Pro W3" w:hAnsi="Times New Roman"/>
          <w:sz w:val="22"/>
        </w:rPr>
        <w:t xml:space="preserve">antennas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the number of clients' receiving antennas. AP is also aware of the queue state information for each users, like each user's backlog or queue size. The amount of available data directly affects the data transmission time in each transmission, which is used for user selection. By leveraging this information, we design a performance metric to select optimal beamforming group. The TOUSE works as follows: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1</w:t>
      </w:r>
      <w:r>
        <w:rPr>
          <w:rFonts w:ascii="Times New Roman" w:eastAsia="ヒラギノ角ゴ Pro W3" w:hAnsi="Times New Roman"/>
          <w:b/>
          <w:sz w:val="22"/>
        </w:rPr>
        <w:t>)</w:t>
      </w:r>
      <w:r>
        <w:rPr>
          <w:rFonts w:ascii="Times New Roman" w:eastAsia="ヒラギノ角ゴ Pro W3" w:hAnsi="Times New Roman"/>
          <w:sz w:val="22"/>
        </w:rPr>
        <w:t xml:space="preserve"> </w:t>
      </w:r>
      <w:r w:rsidRPr="009C2731">
        <w:rPr>
          <w:rFonts w:ascii="Times New Roman" w:eastAsia="ヒラギノ角ゴ Pro W3" w:hAnsi="Times New Roman"/>
          <w:sz w:val="22"/>
        </w:rPr>
        <w:t>First, the AP announces its intention for MU-MIMO downlink transmission through the NDP Announcement frame, and it is the time to start the MU-MIMO sounding process for users. AP randomly selects a first user into the optimal beamforming group, which can achieve channel access fairness.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2)</w:t>
      </w:r>
      <w:r>
        <w:rPr>
          <w:rFonts w:ascii="Times New Roman" w:eastAsia="ヒラギノ角ゴ Pro W3" w:hAnsi="Times New Roman"/>
          <w:sz w:val="22"/>
        </w:rPr>
        <w:t xml:space="preserve"> </w:t>
      </w:r>
      <w:r w:rsidRPr="009C2731">
        <w:rPr>
          <w:rFonts w:ascii="Times New Roman" w:eastAsia="ヒラギノ角ゴ Pro W3" w:hAnsi="Times New Roman"/>
          <w:sz w:val="22"/>
        </w:rPr>
        <w:t>Then, each user estimates its own CSI-independently based on the NDP Announcement frame. AP obtains the effective SNR feedback which is calculated by each client from the CSI. This is the first round of TOUSE user selection.</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3)</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In subsequent round, AP estimates the potential </w:t>
      </w:r>
      <w:proofErr w:type="spellStart"/>
      <w:r w:rsidRPr="009C2731">
        <w:rPr>
          <w:rFonts w:ascii="Times New Roman" w:eastAsia="ヒラギノ角ゴ Pro W3" w:hAnsi="Times New Roman"/>
          <w:sz w:val="22"/>
        </w:rPr>
        <w:t>datarate</w:t>
      </w:r>
      <w:proofErr w:type="spellEnd"/>
      <w:r w:rsidRPr="009C2731">
        <w:rPr>
          <w:rFonts w:ascii="Times New Roman" w:eastAsia="ヒラギノ角ゴ Pro W3" w:hAnsi="Times New Roman"/>
          <w:sz w:val="22"/>
        </w:rPr>
        <w:t xml:space="preserve"> for each competitors based on the effective SNR and current beamforming group. Then it calculates time of data transmission for each users combined with the pre-sounding information, and gets global time of transmission slot based on selected users and candidate users.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4)</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Given transmission time of each data transmission and information of selected users. According to the constraint condition (described in section D), the AP selects the </w:t>
      </w:r>
      <w:r w:rsidR="00B36454">
        <w:rPr>
          <w:rFonts w:ascii="Times New Roman" w:eastAsia="ヒラギノ角ゴ Pro W3" w:hAnsi="Times New Roman"/>
          <w:sz w:val="22"/>
        </w:rPr>
        <w:t>best candidate which can optimiz</w:t>
      </w:r>
      <w:r w:rsidRPr="009C2731">
        <w:rPr>
          <w:rFonts w:ascii="Times New Roman" w:eastAsia="ヒラギノ角ゴ Pro W3" w:hAnsi="Times New Roman"/>
          <w:sz w:val="22"/>
        </w:rPr>
        <w:t>e total network capacity for this transmission slot.</w:t>
      </w:r>
    </w:p>
    <w:p w:rsidR="009C2731" w:rsidRPr="009C2731" w:rsidRDefault="009C2731" w:rsidP="009C2731">
      <w:pPr>
        <w:pStyle w:val="p1a"/>
        <w:ind w:firstLine="220"/>
        <w:rPr>
          <w:rFonts w:ascii="Times New Roman" w:eastAsia="ヒラギノ角ゴ Pro W3" w:hAnsi="Times New Roman"/>
          <w:b/>
          <w:sz w:val="22"/>
        </w:rPr>
      </w:pPr>
      <w:r w:rsidRPr="009C2731">
        <w:rPr>
          <w:rFonts w:ascii="Times New Roman" w:eastAsia="ヒラギノ角ゴ Pro W3" w:hAnsi="Times New Roman"/>
          <w:b/>
          <w:sz w:val="22"/>
        </w:rPr>
        <w:t>5)</w:t>
      </w:r>
      <w:r>
        <w:rPr>
          <w:rFonts w:ascii="Times New Roman" w:eastAsia="ヒラギノ角ゴ Pro W3" w:hAnsi="Times New Roman"/>
          <w:sz w:val="22"/>
        </w:rPr>
        <w:t xml:space="preserve"> </w:t>
      </w:r>
      <w:r w:rsidRPr="009C2731">
        <w:rPr>
          <w:rFonts w:ascii="Times New Roman" w:eastAsia="ヒラギノ角ゴ Pro W3" w:hAnsi="Times New Roman"/>
          <w:sz w:val="22"/>
        </w:rPr>
        <w:t>The one who satisfies the optimal constraint, indicating the ability of the transmission among the members of beamforming group. Then the AP adds it to the beamforming group.</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b/>
          <w:sz w:val="22"/>
        </w:rPr>
        <w:t>6)</w:t>
      </w:r>
      <w:r>
        <w:rPr>
          <w:rFonts w:ascii="Times New Roman" w:eastAsia="ヒラギノ角ゴ Pro W3" w:hAnsi="Times New Roman"/>
          <w:b/>
          <w:sz w:val="22"/>
        </w:rPr>
        <w:t xml:space="preserve"> </w:t>
      </w:r>
      <w:r w:rsidRPr="009C2731">
        <w:rPr>
          <w:rFonts w:ascii="Times New Roman" w:eastAsia="ヒラギノ角ゴ Pro W3" w:hAnsi="Times New Roman"/>
          <w:sz w:val="22"/>
        </w:rPr>
        <w:t xml:space="preserve">Repeat step (3)-(5) until the size of beamforming group reaches the maximum transmission </w:t>
      </w:r>
      <w:proofErr w:type="gramStart"/>
      <w:r w:rsidRPr="009C2731">
        <w:rPr>
          <w:rFonts w:ascii="Times New Roman" w:eastAsia="ヒラギノ角ゴ Pro W3" w:hAnsi="Times New Roman"/>
          <w:sz w:val="22"/>
        </w:rPr>
        <w:t>number</w:t>
      </w:r>
      <w:r>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or there exists no any best choice left. Finally, AP would terminate the user selection process.</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Next, we are going to present TOUSE in details for better understanding.</w:t>
      </w:r>
    </w:p>
    <w:p w:rsidR="009C2731" w:rsidRPr="009C2731" w:rsidRDefault="009C2731" w:rsidP="009C2731">
      <w:pPr>
        <w:pStyle w:val="heading2"/>
      </w:pPr>
      <w:r>
        <w:t>3</w:t>
      </w:r>
      <w:r w:rsidR="00E23264">
        <w:t>.2</w:t>
      </w:r>
      <w:r w:rsidRPr="00810E60">
        <w:t xml:space="preserve"> </w:t>
      </w:r>
      <w:r w:rsidRPr="009C2731">
        <w:t>Effective SNR</w:t>
      </w:r>
    </w:p>
    <w:p w:rsidR="009C2731" w:rsidRPr="00E65E2A" w:rsidRDefault="009C2731" w:rsidP="00E23264">
      <w:pPr>
        <w:pStyle w:val="p1a"/>
        <w:rPr>
          <w:rFonts w:ascii="Times New Roman" w:eastAsia="Malgun Gothic" w:hAnsi="Times New Roman"/>
          <w:sz w:val="22"/>
        </w:rPr>
      </w:pPr>
      <w:r w:rsidRPr="009C2731">
        <w:rPr>
          <w:rFonts w:ascii="Times New Roman" w:eastAsia="ヒラギノ角ゴ Pro W3" w:hAnsi="Times New Roman"/>
          <w:sz w:val="22"/>
        </w:rPr>
        <w:t xml:space="preserve">In order to accurately predict the packet delivery rate, a key point is using effective SNR (ESNR) </w:t>
      </w:r>
      <w:r w:rsidRPr="009C2731">
        <w:rPr>
          <w:rFonts w:ascii="Times New Roman" w:eastAsia="ヒラギノ角ゴ Pro W3" w:hAnsi="Times New Roman"/>
          <w:color w:val="FF0000"/>
          <w:sz w:val="22"/>
        </w:rPr>
        <w:t>[6]</w:t>
      </w:r>
      <w:r w:rsidRPr="009C2731">
        <w:rPr>
          <w:rFonts w:ascii="Times New Roman" w:eastAsia="ヒラギノ角ゴ Pro W3" w:hAnsi="Times New Roman"/>
          <w:sz w:val="22"/>
        </w:rPr>
        <w:t>. It is a simple, easy-to-deploy, broadly useful,</w:t>
      </w:r>
      <w:r w:rsidR="00B36454">
        <w:rPr>
          <w:rFonts w:ascii="Times New Roman" w:eastAsia="ヒラギノ角ゴ Pro W3" w:hAnsi="Times New Roman"/>
          <w:sz w:val="22"/>
        </w:rPr>
        <w:t xml:space="preserve"> </w:t>
      </w:r>
      <w:r w:rsidRPr="009C2731">
        <w:rPr>
          <w:rFonts w:ascii="Times New Roman" w:eastAsia="ヒラギノ角ゴ Pro W3" w:hAnsi="Times New Roman"/>
          <w:sz w:val="22"/>
        </w:rPr>
        <w:t>and rather accurate method. Effective SNR consider the factors of transmit power and antennas, which makes packet delivery predicted for 802.11n MIMO rates more effective. During the process, CSI is the input, which can provides the SNR values for each subcarrier. It is contains more information than RSSI, and provides the opportunity to of designing an accurate evaluate model.</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The effective SNR calculation is not just the average subcarrier SNR. Instead, it is biased towards the weaker subcarrier SNRs because the subcarriers cause most of the errors. The effective SNR is calculated by averaging the subcarrier BERs and finding the corresponding SNR. The formulas are shown as follows:</w:t>
      </w:r>
    </w:p>
    <w:p w:rsidR="00E65E2A" w:rsidRDefault="00E65E2A" w:rsidP="00E65E2A">
      <w:pPr>
        <w:tabs>
          <w:tab w:val="center" w:pos="4111"/>
          <w:tab w:val="right" w:pos="8221"/>
        </w:tabs>
        <w:rPr>
          <w:rFonts w:eastAsia="Malgun Gothic"/>
          <w:lang w:eastAsia="ko-KR"/>
        </w:rPr>
      </w:pPr>
      <w:r>
        <w:rPr>
          <w:rFonts w:eastAsia="Malgun Gothic"/>
          <w:lang w:eastAsia="ko-KR"/>
        </w:rPr>
        <w:tab/>
      </w:r>
      <w:r w:rsidRPr="00E65E2A">
        <w:rPr>
          <w:rFonts w:eastAsia="Malgun Gothic"/>
          <w:position w:val="-24"/>
          <w:sz w:val="22"/>
          <w:lang w:eastAsia="ko-KR"/>
        </w:rPr>
        <w:object w:dxaOrig="2439" w:dyaOrig="620">
          <v:shape id="_x0000_i1026" type="#_x0000_t75" style="width:122.25pt;height:31.25pt" o:ole="">
            <v:imagedata r:id="rId9" o:title=""/>
          </v:shape>
          <o:OLEObject Type="Embed" ProgID="Equation.DSMT4" ShapeID="_x0000_i1026" DrawAspect="Content" ObjectID="_1541658647" r:id="rId10"/>
        </w:object>
      </w:r>
      <w:r>
        <w:rPr>
          <w:rFonts w:eastAsia="Malgun Gothic"/>
          <w:lang w:eastAsia="ko-KR"/>
        </w:rPr>
        <w:t>;</w:t>
      </w:r>
      <w:r>
        <w:rPr>
          <w:rFonts w:eastAsia="Malgun Gothic"/>
          <w:lang w:eastAsia="ko-KR"/>
        </w:rPr>
        <w:tab/>
        <w:t>(3)</w:t>
      </w:r>
    </w:p>
    <w:p w:rsidR="00E65E2A" w:rsidRDefault="00E65E2A" w:rsidP="00E65E2A">
      <w:pPr>
        <w:tabs>
          <w:tab w:val="center" w:pos="4111"/>
          <w:tab w:val="right" w:pos="8221"/>
        </w:tabs>
        <w:rPr>
          <w:rFonts w:eastAsia="Malgun Gothic"/>
          <w:lang w:eastAsia="ko-KR"/>
        </w:rPr>
      </w:pPr>
    </w:p>
    <w:p w:rsidR="00E65E2A" w:rsidRDefault="00E65E2A" w:rsidP="00E65E2A">
      <w:pPr>
        <w:tabs>
          <w:tab w:val="center" w:pos="4111"/>
          <w:tab w:val="right" w:pos="8221"/>
        </w:tabs>
        <w:rPr>
          <w:rFonts w:eastAsia="Malgun Gothic"/>
          <w:lang w:eastAsia="ko-KR"/>
        </w:rPr>
      </w:pPr>
      <w:r>
        <w:rPr>
          <w:rFonts w:eastAsia="Malgun Gothic"/>
          <w:lang w:eastAsia="ko-KR"/>
        </w:rPr>
        <w:tab/>
      </w:r>
      <w:r w:rsidRPr="00E65E2A">
        <w:rPr>
          <w:rFonts w:eastAsia="Malgun Gothic"/>
          <w:position w:val="-14"/>
          <w:sz w:val="22"/>
          <w:lang w:eastAsia="ko-KR"/>
        </w:rPr>
        <w:object w:dxaOrig="2320" w:dyaOrig="400">
          <v:shape id="_x0000_i1027" type="#_x0000_t75" style="width:115.45pt;height:20.4pt" o:ole="">
            <v:imagedata r:id="rId11" o:title=""/>
          </v:shape>
          <o:OLEObject Type="Embed" ProgID="Equation.DSMT4" ShapeID="_x0000_i1027" DrawAspect="Content" ObjectID="_1541658648" r:id="rId12"/>
        </w:object>
      </w:r>
      <w:r w:rsidR="0066240C">
        <w:rPr>
          <w:rFonts w:eastAsia="Malgun Gothic"/>
          <w:lang w:eastAsia="ko-KR"/>
        </w:rPr>
        <w:t>.</w:t>
      </w:r>
      <w:r>
        <w:rPr>
          <w:rFonts w:eastAsia="Malgun Gothic"/>
          <w:lang w:eastAsia="ko-KR"/>
        </w:rPr>
        <w:t xml:space="preserve"> </w:t>
      </w:r>
      <w:r>
        <w:rPr>
          <w:rFonts w:eastAsia="Malgun Gothic"/>
          <w:lang w:eastAsia="ko-KR"/>
        </w:rPr>
        <w:tab/>
        <w:t>(4)</w:t>
      </w:r>
    </w:p>
    <w:p w:rsidR="00E65E2A" w:rsidRPr="00E65E2A" w:rsidRDefault="00E65E2A" w:rsidP="00E65E2A">
      <w:pPr>
        <w:tabs>
          <w:tab w:val="center" w:pos="4111"/>
          <w:tab w:val="right" w:pos="8221"/>
        </w:tabs>
        <w:rPr>
          <w:rFonts w:eastAsia="Malgun Gothic"/>
          <w:lang w:eastAsia="ko-KR"/>
        </w:rPr>
      </w:pPr>
    </w:p>
    <w:p w:rsidR="009C2731" w:rsidRPr="009C2731" w:rsidRDefault="00BD3E8A" w:rsidP="00507CB1">
      <w:pPr>
        <w:pStyle w:val="p1a"/>
        <w:rPr>
          <w:rFonts w:ascii="Times New Roman" w:eastAsia="ヒラギノ角ゴ Pro W3" w:hAnsi="Times New Roman"/>
          <w:sz w:val="22"/>
        </w:rPr>
      </w:pPr>
      <m:oMath>
        <m:sSup>
          <m:sSupPr>
            <m:ctrlPr>
              <w:rPr>
                <w:rFonts w:ascii="Cambria Math" w:eastAsia="ヒラギノ角ゴ Pro W3" w:hAnsi="Cambria Math"/>
                <w:i/>
                <w:sz w:val="22"/>
              </w:rPr>
            </m:ctrlPr>
          </m:sSupPr>
          <m:e>
            <m:r>
              <w:rPr>
                <w:rFonts w:ascii="Cambria Math" w:eastAsia="ヒラギノ角ゴ Pro W3" w:hAnsi="Cambria Math"/>
                <w:sz w:val="22"/>
              </w:rPr>
              <m:t>BER</m:t>
            </m:r>
          </m:e>
          <m:sup>
            <m:r>
              <w:rPr>
                <w:rFonts w:ascii="Cambria Math" w:eastAsia="ヒラギノ角ゴ Pro W3" w:hAnsi="Cambria Math"/>
                <w:sz w:val="22"/>
              </w:rPr>
              <m:t>-1</m:t>
            </m:r>
          </m:sup>
        </m:sSup>
      </m:oMath>
      <w:r w:rsidR="00E65E2A">
        <w:rPr>
          <w:rFonts w:ascii="Times New Roman" w:eastAsia="Malgun Gothic" w:hAnsi="Times New Roman" w:hint="eastAsia"/>
          <w:sz w:val="22"/>
        </w:rPr>
        <w:t xml:space="preserve"> </w:t>
      </w:r>
      <w:proofErr w:type="gramStart"/>
      <w:r w:rsidR="009C2731" w:rsidRPr="009C2731">
        <w:rPr>
          <w:rFonts w:ascii="Times New Roman" w:eastAsia="ヒラギノ角ゴ Pro W3" w:hAnsi="Times New Roman"/>
          <w:sz w:val="22"/>
        </w:rPr>
        <w:t>presents</w:t>
      </w:r>
      <w:proofErr w:type="gramEnd"/>
      <w:r w:rsidR="009C2731" w:rsidRPr="009C2731">
        <w:rPr>
          <w:rFonts w:ascii="Times New Roman" w:eastAsia="ヒラギノ角ゴ Pro W3" w:hAnsi="Times New Roman"/>
          <w:sz w:val="22"/>
        </w:rPr>
        <w:t xml:space="preserve"> the inverse mapping, from</w:t>
      </w:r>
      <w:r w:rsidR="00E23264">
        <w:rPr>
          <w:rFonts w:ascii="Times New Roman" w:eastAsia="ヒラギノ角ゴ Pro W3" w:hAnsi="Times New Roman"/>
          <w:sz w:val="22"/>
        </w:rPr>
        <w:t xml:space="preserv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to </w:t>
      </w:r>
      <m:oMath>
        <m:r>
          <w:rPr>
            <w:rFonts w:ascii="Cambria Math" w:eastAsia="ヒラギノ角ゴ Pro W3" w:hAnsi="Cambria Math"/>
            <w:sz w:val="22"/>
          </w:rPr>
          <m:t>SNR</m:t>
        </m:r>
      </m:oMath>
      <w:r w:rsidR="009C2731" w:rsidRPr="009C2731">
        <w:rPr>
          <w:rFonts w:ascii="Times New Roman" w:eastAsia="ヒラギノ角ゴ Pro W3" w:hAnsi="Times New Roman"/>
          <w:sz w:val="22"/>
        </w:rPr>
        <w:t xml:space="preserve"> and </w:t>
      </w:r>
      <m:oMath>
        <m:r>
          <w:rPr>
            <w:rFonts w:ascii="Cambria Math" w:eastAsia="ヒラギノ角ゴ Pro W3" w:hAnsi="Cambria Math"/>
            <w:sz w:val="22"/>
          </w:rPr>
          <m:t>S</m:t>
        </m:r>
      </m:oMath>
      <w:r w:rsidR="009C2731" w:rsidRPr="009C2731">
        <w:rPr>
          <w:rFonts w:ascii="Times New Roman" w:eastAsia="ヒラギノ角ゴ Pro W3" w:hAnsi="Times New Roman"/>
          <w:sz w:val="22"/>
        </w:rPr>
        <w:t xml:space="preserve"> is the number of subcarriers. </w:t>
      </w:r>
      <m:oMath>
        <m:sSub>
          <m:sSubPr>
            <m:ctrlPr>
              <w:rPr>
                <w:rFonts w:ascii="Cambria Math" w:eastAsia="ヒラギノ角ゴ Pro W3" w:hAnsi="Cambria Math"/>
                <w:sz w:val="22"/>
              </w:rPr>
            </m:ctrlPr>
          </m:sSubPr>
          <m:e>
            <m:r>
              <w:rPr>
                <w:rFonts w:ascii="Cambria Math" w:eastAsia="ヒラギノ角ゴ Pro W3" w:hAnsi="Cambria Math"/>
                <w:sz w:val="22"/>
              </w:rPr>
              <m:t>BER</m:t>
            </m:r>
          </m:e>
          <m:sub>
            <m:r>
              <w:rPr>
                <w:rFonts w:ascii="Cambria Math" w:eastAsia="ヒラギノ角ゴ Pro W3" w:hAnsi="Cambria Math"/>
                <w:sz w:val="22"/>
              </w:rPr>
              <m:t>eff</m:t>
            </m:r>
          </m:sub>
        </m:sSub>
      </m:oMath>
      <w:r w:rsidR="00E23264">
        <w:rPr>
          <w:rFonts w:ascii="Times New Roman" w:eastAsiaTheme="minorEastAsia" w:hAnsi="Times New Roman" w:hint="eastAsia"/>
          <w:sz w:val="22"/>
          <w:lang w:eastAsia="zh-CN"/>
        </w:rPr>
        <w:t xml:space="preserve"> </w:t>
      </w:r>
      <w:proofErr w:type="gramStart"/>
      <w:r w:rsidR="009C2731" w:rsidRPr="009C2731">
        <w:rPr>
          <w:rFonts w:ascii="Times New Roman" w:eastAsia="ヒラギノ角ゴ Pro W3" w:hAnsi="Times New Roman"/>
          <w:sz w:val="22"/>
        </w:rPr>
        <w:t>denotes</w:t>
      </w:r>
      <w:proofErr w:type="gramEnd"/>
      <w:r w:rsidR="009C2731" w:rsidRPr="009C2731">
        <w:rPr>
          <w:rFonts w:ascii="Times New Roman" w:eastAsia="ヒラギノ角ゴ Pro W3" w:hAnsi="Times New Roman"/>
          <w:sz w:val="22"/>
        </w:rPr>
        <w:t xml:space="preserve"> the average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across subcarriers, </w:t>
      </w:r>
      <m:oMath>
        <m:sSub>
          <m:sSubPr>
            <m:ctrlPr>
              <w:rPr>
                <w:rFonts w:ascii="Cambria Math" w:eastAsia="ヒラギノ角ゴ Pro W3" w:hAnsi="Cambria Math"/>
                <w:sz w:val="22"/>
              </w:rPr>
            </m:ctrlPr>
          </m:sSubPr>
          <m:e>
            <m:r>
              <w:rPr>
                <w:rFonts w:ascii="Cambria Math" w:eastAsia="ヒラギノ角ゴ Pro W3" w:hAnsi="Cambria Math"/>
                <w:sz w:val="22"/>
              </w:rPr>
              <m:t>snr</m:t>
            </m:r>
          </m:e>
          <m:sub>
            <m:r>
              <w:rPr>
                <w:rFonts w:ascii="Cambria Math" w:eastAsia="ヒラギノ角ゴ Pro W3" w:hAnsi="Cambria Math"/>
                <w:sz w:val="22"/>
              </w:rPr>
              <m:t>s</m:t>
            </m:r>
          </m:sub>
        </m:sSub>
      </m:oMath>
      <w:r w:rsidR="00E23264">
        <w:rPr>
          <w:rFonts w:ascii="Times New Roman" w:eastAsiaTheme="minorEastAsia" w:hAnsi="Times New Roman" w:hint="eastAsia"/>
          <w:sz w:val="22"/>
          <w:lang w:eastAsia="zh-CN"/>
        </w:rPr>
        <w:t xml:space="preserve"> </w:t>
      </w:r>
      <w:r w:rsidR="009C2731" w:rsidRPr="009C2731">
        <w:rPr>
          <w:rFonts w:ascii="Times New Roman" w:eastAsia="ヒラギノ角ゴ Pro W3" w:hAnsi="Times New Roman"/>
          <w:sz w:val="22"/>
        </w:rPr>
        <w:t>is the SNR values of each subcarrier.</w:t>
      </w:r>
    </w:p>
    <w:p w:rsidR="00E23264" w:rsidRPr="009C2731" w:rsidRDefault="00E23264" w:rsidP="00E23264">
      <w:pPr>
        <w:pStyle w:val="heading2"/>
      </w:pPr>
      <w:r>
        <w:t>3.3</w:t>
      </w:r>
      <w:r w:rsidRPr="00810E60">
        <w:t xml:space="preserve"> </w:t>
      </w:r>
      <w:r w:rsidRPr="00E23264">
        <w:t xml:space="preserve">MU-MIMO User </w:t>
      </w:r>
      <w:proofErr w:type="spellStart"/>
      <w:r w:rsidRPr="00E23264">
        <w:t>Datarate</w:t>
      </w:r>
      <w:proofErr w:type="spellEnd"/>
      <w:r w:rsidRPr="00E23264">
        <w:t xml:space="preserve"> Estimate</w:t>
      </w:r>
    </w:p>
    <w:p w:rsidR="009C2731" w:rsidRDefault="00E23264" w:rsidP="00E23264">
      <w:pPr>
        <w:pStyle w:val="p1a"/>
        <w:rPr>
          <w:rFonts w:ascii="Times New Roman" w:eastAsia="Malgun Gothic" w:hAnsi="Times New Roman"/>
          <w:sz w:val="22"/>
        </w:rPr>
      </w:pPr>
      <w:r w:rsidRPr="00E23264">
        <w:rPr>
          <w:rFonts w:ascii="Times New Roman" w:eastAsia="ヒラギノ角ゴ Pro W3" w:hAnsi="Times New Roman"/>
          <w:sz w:val="22"/>
        </w:rPr>
        <w:t xml:space="preserve">In TOUSE, the key is to predict the per-user packet delivery rate. During the process </w:t>
      </w:r>
      <w:r>
        <w:rPr>
          <w:rFonts w:ascii="Times New Roman" w:eastAsia="ヒラギノ角ゴ Pro W3" w:hAnsi="Times New Roman"/>
          <w:sz w:val="22"/>
        </w:rPr>
        <w:t>ESNR</w:t>
      </w:r>
      <w:r w:rsidRPr="00E23264">
        <w:rPr>
          <w:rFonts w:ascii="Times New Roman" w:eastAsia="ヒラギノ角ゴ Pro W3" w:hAnsi="Times New Roman"/>
          <w:sz w:val="22"/>
        </w:rPr>
        <w:t xml:space="preserve"> evaluation is essential for each transmission. Then the AP obtains the data rate for each user from the </w:t>
      </w:r>
      <w:r>
        <w:rPr>
          <w:rFonts w:ascii="Times New Roman" w:eastAsia="ヒラギノ角ゴ Pro W3" w:hAnsi="Times New Roman"/>
          <w:sz w:val="22"/>
        </w:rPr>
        <w:t>ESNR</w:t>
      </w:r>
      <w:r w:rsidRPr="00E23264">
        <w:rPr>
          <w:rFonts w:ascii="Times New Roman" w:eastAsia="ヒラギノ角ゴ Pro W3" w:hAnsi="Times New Roman"/>
          <w:sz w:val="22"/>
        </w:rPr>
        <w:t xml:space="preserve"> by using MCS table. However, There is still a problem when it comes to AP transmissions among multi-receivers at the same time resulting in the inevitable of the inter user interference. As a result it will influence the total capacity of network.</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b/>
          <w:sz w:val="22"/>
        </w:rPr>
        <w:t>1)</w:t>
      </w:r>
      <w:r>
        <w:rPr>
          <w:rFonts w:ascii="Times New Roman" w:eastAsia="ヒラギノ角ゴ Pro W3" w:hAnsi="Times New Roman"/>
          <w:sz w:val="22"/>
        </w:rPr>
        <w:t xml:space="preserve"> Traditional Rate Estimation:</w:t>
      </w:r>
      <w:r w:rsidRPr="00E23264">
        <w:rPr>
          <w:rFonts w:ascii="Times New Roman" w:eastAsia="ヒラギノ角ゴ Pro W3" w:hAnsi="Times New Roman"/>
          <w:sz w:val="22"/>
        </w:rPr>
        <w:t xml:space="preserve"> One of the classical approach to calculate the aggregate capacity is using channel state matrix. The sum rate (</w:t>
      </w:r>
      <m:oMath>
        <m:r>
          <w:rPr>
            <w:rFonts w:ascii="Cambria Math" w:eastAsia="ヒラギノ角ゴ Pro W3" w:hAnsi="Cambria Math"/>
            <w:sz w:val="22"/>
          </w:rPr>
          <m:t>R</m:t>
        </m:r>
      </m:oMath>
      <w:r w:rsidRPr="00E23264">
        <w:rPr>
          <w:rFonts w:ascii="Times New Roman" w:eastAsia="ヒラギノ角ゴ Pro W3" w:hAnsi="Times New Roman"/>
          <w:sz w:val="22"/>
        </w:rPr>
        <w:t xml:space="preserve">) </w:t>
      </w:r>
      <w:r w:rsidRPr="00E23264">
        <w:rPr>
          <w:rFonts w:ascii="Times New Roman" w:eastAsia="ヒラギノ角ゴ Pro W3" w:hAnsi="Times New Roman"/>
          <w:color w:val="FF0000"/>
          <w:sz w:val="22"/>
        </w:rPr>
        <w:t>[7]</w:t>
      </w:r>
      <w:r>
        <w:rPr>
          <w:rFonts w:ascii="Times New Roman" w:eastAsia="ヒラギノ角ゴ Pro W3" w:hAnsi="Times New Roman"/>
          <w:sz w:val="22"/>
        </w:rPr>
        <w:t xml:space="preserve"> </w:t>
      </w:r>
      <w:r w:rsidRPr="00E23264">
        <w:rPr>
          <w:rFonts w:ascii="Times New Roman" w:eastAsia="ヒラギノ角ゴ Pro W3" w:hAnsi="Times New Roman"/>
          <w:sz w:val="22"/>
        </w:rPr>
        <w:t>is achieved by following scheme:</w:t>
      </w:r>
    </w:p>
    <w:p w:rsidR="0066240C" w:rsidRPr="0066240C" w:rsidRDefault="0066240C" w:rsidP="0066240C">
      <w:pPr>
        <w:rPr>
          <w:rFonts w:eastAsia="Malgun Gothic"/>
          <w:lang w:eastAsia="ko-KR"/>
        </w:rPr>
      </w:pPr>
    </w:p>
    <w:p w:rsidR="00047F4C" w:rsidRPr="002C081D" w:rsidRDefault="0066240C" w:rsidP="0066240C">
      <w:pPr>
        <w:tabs>
          <w:tab w:val="center" w:pos="4111"/>
          <w:tab w:val="right" w:pos="8221"/>
        </w:tabs>
        <w:rPr>
          <w:rFonts w:ascii="Cambria Math" w:eastAsia="Malgun Gothic" w:hAnsi="Cambria Math" w:hint="eastAsia"/>
          <w:sz w:val="22"/>
          <w:szCs w:val="22"/>
          <w:lang w:eastAsia="ko-KR"/>
          <w:oMath/>
        </w:rPr>
      </w:pPr>
      <w:r>
        <w:rPr>
          <w:rFonts w:ascii="Times New Roman" w:eastAsia="Malgun Gothic" w:hAnsi="Times New Roman"/>
          <w:noProof w:val="0"/>
          <w:sz w:val="22"/>
          <w:lang w:eastAsia="ko-KR"/>
        </w:rPr>
        <w:tab/>
      </w:r>
      <w:r w:rsidR="00B36454" w:rsidRPr="00EA3F1E">
        <w:rPr>
          <w:rFonts w:ascii="Times New Roman" w:eastAsia="Malgun Gothic" w:hAnsi="Times New Roman"/>
          <w:noProof w:val="0"/>
          <w:position w:val="-40"/>
          <w:sz w:val="22"/>
          <w:szCs w:val="22"/>
          <w:lang w:eastAsia="ko-KR"/>
        </w:rPr>
        <w:object w:dxaOrig="3900" w:dyaOrig="920">
          <v:shape id="_x0000_i1028" type="#_x0000_t75" style="width:194.95pt;height:46.2pt" o:ole="">
            <v:imagedata r:id="rId13" o:title=""/>
          </v:shape>
          <o:OLEObject Type="Embed" ProgID="Equation.DSMT4" ShapeID="_x0000_i1028" DrawAspect="Content" ObjectID="_1541658649" r:id="rId14"/>
        </w:object>
      </w:r>
      <w:r w:rsidR="00B36454">
        <w:rPr>
          <w:rFonts w:ascii="Times New Roman" w:eastAsia="Malgun Gothic" w:hAnsi="Times New Roman"/>
          <w:noProof w:val="0"/>
          <w:sz w:val="22"/>
          <w:szCs w:val="22"/>
          <w:lang w:eastAsia="ko-KR"/>
        </w:rPr>
        <w:t xml:space="preserve"> </w:t>
      </w:r>
      <w:r w:rsidR="002C081D">
        <w:rPr>
          <w:rFonts w:ascii="Times New Roman" w:eastAsia="Malgun Gothic" w:hAnsi="Times New Roman"/>
          <w:noProof w:val="0"/>
          <w:sz w:val="22"/>
          <w:szCs w:val="22"/>
          <w:lang w:eastAsia="ko-KR"/>
        </w:rPr>
        <w:tab/>
      </w:r>
      <w:r w:rsidRPr="0066240C">
        <w:rPr>
          <w:rFonts w:ascii="Times New Roman" w:eastAsiaTheme="minorEastAsia" w:hAnsi="Times New Roman" w:hint="eastAsia"/>
          <w:noProof w:val="0"/>
          <w:sz w:val="22"/>
          <w:szCs w:val="22"/>
          <w:lang w:eastAsia="zh-CN"/>
        </w:rPr>
        <w:t>(</w:t>
      </w:r>
      <w:r w:rsidRPr="0066240C">
        <w:rPr>
          <w:rFonts w:ascii="Times New Roman" w:eastAsiaTheme="minorEastAsia" w:hAnsi="Times New Roman"/>
          <w:noProof w:val="0"/>
          <w:sz w:val="22"/>
          <w:szCs w:val="22"/>
          <w:lang w:eastAsia="zh-CN"/>
        </w:rPr>
        <w:t>5</w:t>
      </w:r>
      <w:r w:rsidRPr="0066240C">
        <w:rPr>
          <w:rFonts w:ascii="Times New Roman" w:eastAsiaTheme="minorEastAsia" w:hAnsi="Times New Roman" w:hint="eastAsia"/>
          <w:noProof w:val="0"/>
          <w:sz w:val="22"/>
          <w:szCs w:val="22"/>
          <w:lang w:eastAsia="zh-CN"/>
        </w:rPr>
        <w:t>)</w:t>
      </w:r>
    </w:p>
    <w:p w:rsidR="0066240C" w:rsidRPr="0066240C" w:rsidRDefault="0066240C" w:rsidP="0066240C">
      <w:pPr>
        <w:tabs>
          <w:tab w:val="center" w:pos="4111"/>
          <w:tab w:val="right" w:pos="8221"/>
        </w:tabs>
        <w:rPr>
          <w:rFonts w:ascii="Times New Roman" w:eastAsiaTheme="minorEastAsia" w:hAnsi="Times New Roman"/>
          <w:noProof w:val="0"/>
          <w:szCs w:val="22"/>
          <w:lang w:eastAsia="zh-CN"/>
        </w:rPr>
      </w:pPr>
    </w:p>
    <w:p w:rsidR="00047F4C" w:rsidRPr="00047F4C" w:rsidRDefault="00047F4C" w:rsidP="0066240C">
      <w:pPr>
        <w:tabs>
          <w:tab w:val="center" w:pos="4111"/>
        </w:tabs>
        <w:rPr>
          <w:rFonts w:ascii="Times New Roman" w:eastAsiaTheme="minorEastAsia" w:hAnsi="Times New Roman"/>
          <w:noProof w:val="0"/>
          <w:sz w:val="22"/>
          <w:lang w:eastAsia="zh-CN"/>
        </w:rPr>
      </w:pPr>
      <w:proofErr w:type="gramStart"/>
      <w:r>
        <w:rPr>
          <w:rFonts w:ascii="Times New Roman" w:eastAsiaTheme="minorEastAsia" w:hAnsi="Times New Roman"/>
          <w:noProof w:val="0"/>
          <w:sz w:val="22"/>
          <w:lang w:eastAsia="zh-CN"/>
        </w:rPr>
        <w:t>s</w:t>
      </w:r>
      <w:r>
        <w:rPr>
          <w:rFonts w:ascii="Times New Roman" w:eastAsiaTheme="minorEastAsia" w:hAnsi="Times New Roman" w:hint="eastAsia"/>
          <w:noProof w:val="0"/>
          <w:sz w:val="22"/>
          <w:lang w:eastAsia="zh-CN"/>
        </w:rPr>
        <w:t>ubject</w:t>
      </w:r>
      <w:proofErr w:type="gramEnd"/>
      <w:r>
        <w:rPr>
          <w:rFonts w:ascii="Times New Roman" w:eastAsiaTheme="minorEastAsia" w:hAnsi="Times New Roman" w:hint="eastAsia"/>
          <w:noProof w:val="0"/>
          <w:sz w:val="22"/>
          <w:lang w:eastAsia="zh-CN"/>
        </w:rPr>
        <w:t xml:space="preserve"> </w:t>
      </w:r>
      <w:r>
        <w:rPr>
          <w:rFonts w:ascii="Times New Roman" w:eastAsiaTheme="minorEastAsia" w:hAnsi="Times New Roman"/>
          <w:noProof w:val="0"/>
          <w:sz w:val="22"/>
          <w:lang w:eastAsia="zh-CN"/>
        </w:rPr>
        <w:t xml:space="preserve">to </w:t>
      </w:r>
      <m:oMath>
        <m:nary>
          <m:naryPr>
            <m:chr m:val="∑"/>
            <m:limLoc m:val="undOvr"/>
            <m:ctrlPr>
              <w:rPr>
                <w:rFonts w:ascii="Cambria Math" w:eastAsiaTheme="minorEastAsia" w:hAnsi="Cambria Math"/>
                <w:noProof w:val="0"/>
                <w:sz w:val="22"/>
                <w:lang w:eastAsia="zh-CN"/>
              </w:rPr>
            </m:ctrlPr>
          </m:naryPr>
          <m:sub>
            <m:r>
              <w:rPr>
                <w:rFonts w:ascii="Cambria Math" w:eastAsiaTheme="minorEastAsia" w:hAnsi="Cambria Math"/>
                <w:noProof w:val="0"/>
                <w:sz w:val="22"/>
                <w:lang w:eastAsia="zh-CN"/>
              </w:rPr>
              <m:t>k=1</m:t>
            </m:r>
          </m:sub>
          <m:sup>
            <m:r>
              <w:rPr>
                <w:rFonts w:ascii="Cambria Math" w:eastAsiaTheme="minorEastAsia" w:hAnsi="Cambria Math"/>
                <w:noProof w:val="0"/>
                <w:sz w:val="22"/>
                <w:lang w:eastAsia="zh-CN"/>
              </w:rPr>
              <m:t>K</m:t>
            </m:r>
          </m:sup>
          <m:e>
            <m:sSup>
              <m:sSupPr>
                <m:ctrlPr>
                  <w:rPr>
                    <w:rFonts w:ascii="Cambria Math" w:eastAsiaTheme="minorEastAsia" w:hAnsi="Cambria Math"/>
                    <w:i/>
                    <w:noProof w:val="0"/>
                    <w:sz w:val="22"/>
                    <w:lang w:eastAsia="zh-CN"/>
                  </w:rPr>
                </m:ctrlPr>
              </m:sSupPr>
              <m:e>
                <m:r>
                  <w:rPr>
                    <w:rFonts w:ascii="Cambria Math" w:eastAsiaTheme="minorEastAsia" w:hAnsi="Cambria Math"/>
                    <w:noProof w:val="0"/>
                    <w:sz w:val="22"/>
                    <w:lang w:eastAsia="zh-CN"/>
                  </w:rPr>
                  <m:t>||</m:t>
                </m:r>
                <m:sSub>
                  <m:sSubPr>
                    <m:ctrlPr>
                      <w:rPr>
                        <w:rFonts w:ascii="Cambria Math" w:eastAsiaTheme="minorEastAsia" w:hAnsi="Cambria Math"/>
                        <w:i/>
                        <w:noProof w:val="0"/>
                        <w:sz w:val="22"/>
                        <w:lang w:eastAsia="zh-CN"/>
                      </w:rPr>
                    </m:ctrlPr>
                  </m:sSubPr>
                  <m:e>
                    <m:r>
                      <m:rPr>
                        <m:sty m:val="bi"/>
                      </m:rPr>
                      <w:rPr>
                        <w:rFonts w:ascii="Cambria Math" w:eastAsiaTheme="minorEastAsia" w:hAnsi="Cambria Math"/>
                        <w:noProof w:val="0"/>
                        <w:sz w:val="22"/>
                        <w:lang w:eastAsia="zh-CN"/>
                      </w:rPr>
                      <m:t>ω</m:t>
                    </m:r>
                  </m:e>
                  <m:sub>
                    <m:r>
                      <w:rPr>
                        <w:rFonts w:ascii="Cambria Math" w:eastAsiaTheme="minorEastAsia" w:hAnsi="Cambria Math"/>
                        <w:noProof w:val="0"/>
                        <w:sz w:val="22"/>
                        <w:lang w:eastAsia="zh-CN"/>
                      </w:rPr>
                      <m:t>k</m:t>
                    </m:r>
                  </m:sub>
                </m:sSub>
                <m:r>
                  <w:rPr>
                    <w:rFonts w:ascii="Cambria Math" w:eastAsiaTheme="minorEastAsia" w:hAnsi="Cambria Math"/>
                    <w:noProof w:val="0"/>
                    <w:sz w:val="22"/>
                    <w:lang w:eastAsia="zh-CN"/>
                  </w:rPr>
                  <m:t>||</m:t>
                </m:r>
              </m:e>
              <m:sup>
                <m:r>
                  <w:rPr>
                    <w:rFonts w:ascii="Cambria Math" w:eastAsiaTheme="minorEastAsia" w:hAnsi="Cambria Math"/>
                    <w:noProof w:val="0"/>
                    <w:sz w:val="22"/>
                    <w:lang w:eastAsia="zh-CN"/>
                  </w:rPr>
                  <m:t>2</m:t>
                </m:r>
              </m:sup>
            </m:sSup>
          </m:e>
        </m:nary>
        <m:sSub>
          <m:sSubPr>
            <m:ctrlPr>
              <w:rPr>
                <w:rFonts w:ascii="Cambria Math" w:eastAsiaTheme="minorEastAsia" w:hAnsi="Cambria Math"/>
                <w:noProof w:val="0"/>
                <w:sz w:val="22"/>
                <w:lang w:eastAsia="zh-CN"/>
              </w:rPr>
            </m:ctrlPr>
          </m:sSubPr>
          <m:e>
            <m:r>
              <w:rPr>
                <w:rFonts w:ascii="Cambria Math" w:eastAsiaTheme="minorEastAsia" w:hAnsi="Cambria Math"/>
                <w:noProof w:val="0"/>
                <w:sz w:val="22"/>
                <w:lang w:eastAsia="zh-CN"/>
              </w:rPr>
              <m:t>P</m:t>
            </m:r>
          </m:e>
          <m:sub>
            <m:r>
              <w:rPr>
                <w:rFonts w:ascii="Cambria Math" w:eastAsiaTheme="minorEastAsia" w:hAnsi="Cambria Math"/>
                <w:noProof w:val="0"/>
                <w:sz w:val="22"/>
                <w:lang w:eastAsia="zh-CN"/>
              </w:rPr>
              <m:t>k</m:t>
            </m:r>
          </m:sub>
        </m:sSub>
        <m:r>
          <m:rPr>
            <m:sty m:val="p"/>
          </m:rPr>
          <w:rPr>
            <w:rFonts w:ascii="Cambria Math" w:eastAsiaTheme="minorEastAsia" w:hAnsi="Cambria Math"/>
            <w:noProof w:val="0"/>
            <w:sz w:val="22"/>
            <w:lang w:eastAsia="zh-CN"/>
          </w:rPr>
          <m:t>≤P</m:t>
        </m:r>
      </m:oMath>
      <w:r w:rsidR="0066240C">
        <w:rPr>
          <w:rFonts w:ascii="Times New Roman" w:eastAsiaTheme="minorEastAsia" w:hAnsi="Times New Roman" w:hint="eastAsia"/>
          <w:noProof w:val="0"/>
          <w:sz w:val="22"/>
          <w:lang w:eastAsia="zh-CN"/>
        </w:rPr>
        <w:t>.</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sz w:val="22"/>
        </w:rPr>
        <w:t>This method is accurate but quite complex. It requires channel state matrix as input which is difficult to obtain. Given the significant overhead of CSI feedback, the AP needs more reasonable utilizations of this information to maximize the network performance. This leads to the system more complicated and hard to implement, which is opposite to what we originated.</w:t>
      </w:r>
    </w:p>
    <w:p w:rsidR="0066240C" w:rsidRPr="0066240C" w:rsidRDefault="0066240C" w:rsidP="0066240C">
      <w:pPr>
        <w:pStyle w:val="p1a"/>
        <w:ind w:firstLine="220"/>
        <w:rPr>
          <w:rFonts w:ascii="Times New Roman" w:eastAsia="Malgun Gothic" w:hAnsi="Times New Roman"/>
          <w:sz w:val="22"/>
        </w:rPr>
      </w:pPr>
      <w:r w:rsidRPr="0066240C">
        <w:rPr>
          <w:rFonts w:ascii="Times New Roman" w:eastAsia="ヒラギノ角ゴ Pro W3" w:hAnsi="Times New Roman"/>
          <w:b/>
          <w:sz w:val="22"/>
        </w:rPr>
        <w:t>2)</w:t>
      </w:r>
      <w:r>
        <w:rPr>
          <w:rFonts w:ascii="Times New Roman" w:eastAsia="ヒラギノ角ゴ Pro W3" w:hAnsi="Times New Roman"/>
          <w:sz w:val="22"/>
        </w:rPr>
        <w:t xml:space="preserve"> ESNR based Rate Estimation:</w:t>
      </w:r>
      <w:r w:rsidRPr="0066240C">
        <w:rPr>
          <w:rFonts w:ascii="Times New Roman" w:eastAsia="ヒラギノ角ゴ Pro W3" w:hAnsi="Times New Roman"/>
          <w:sz w:val="22"/>
        </w:rPr>
        <w:t xml:space="preserve"> TOUSE's rate estimation method is based on theoretical MU-MIMO system scaling. In order to make it facilitate and precise, AP obtain the ESNR which is calculated by users, and estimates the data delivery rate by MCS-SNR table. Besides, qualifying the influence of inter-user interference when AP transmits to multi-users is also essential. As mentioned before, in ZF model, user only receives its desired symbol owing to the composite effects of precoding and channel distortion. The main features of ZF is complete interference cancellation with full CSI, but it will amplify the noise </w:t>
      </w:r>
      <w:r w:rsidRPr="0066240C">
        <w:rPr>
          <w:rFonts w:ascii="Times New Roman" w:eastAsia="ヒラギノ角ゴ Pro W3" w:hAnsi="Times New Roman"/>
          <w:color w:val="FF0000"/>
          <w:sz w:val="22"/>
        </w:rPr>
        <w:t>[10]</w:t>
      </w:r>
      <w:r w:rsidRPr="0066240C">
        <w:rPr>
          <w:rFonts w:ascii="Times New Roman" w:eastAsia="ヒラギノ角ゴ Pro W3" w:hAnsi="Times New Roman"/>
          <w:sz w:val="22"/>
        </w:rPr>
        <w:t>.</w:t>
      </w:r>
    </w:p>
    <w:p w:rsidR="0066240C" w:rsidRDefault="0066240C" w:rsidP="0066240C">
      <w:pPr>
        <w:pStyle w:val="p1a"/>
        <w:ind w:firstLine="220"/>
        <w:rPr>
          <w:rFonts w:ascii="Times New Roman" w:eastAsia="ヒラギノ角ゴ Pro W3" w:hAnsi="Times New Roman"/>
          <w:sz w:val="22"/>
        </w:rPr>
      </w:pPr>
      <w:r w:rsidRPr="0066240C">
        <w:rPr>
          <w:rFonts w:ascii="Times New Roman" w:eastAsia="ヒラギノ角ゴ Pro W3" w:hAnsi="Times New Roman"/>
          <w:sz w:val="22"/>
        </w:rPr>
        <w:t xml:space="preserve">Many works </w:t>
      </w:r>
      <w:r w:rsidR="002C081D" w:rsidRPr="002C081D">
        <w:rPr>
          <w:rFonts w:ascii="Times New Roman" w:eastAsia="ヒラギノ角ゴ Pro W3" w:hAnsi="Times New Roman"/>
          <w:color w:val="FF0000"/>
          <w:sz w:val="22"/>
        </w:rPr>
        <w:t>[11]</w:t>
      </w:r>
      <w:r w:rsidRPr="0066240C">
        <w:rPr>
          <w:rFonts w:ascii="Times New Roman" w:eastAsia="ヒラギノ角ゴ Pro W3" w:hAnsi="Times New Roman"/>
          <w:sz w:val="22"/>
        </w:rPr>
        <w:t xml:space="preserve"> provide the analysis to network capacity performance influenced by ZF-</w:t>
      </w:r>
      <w:proofErr w:type="spellStart"/>
      <w:r w:rsidRPr="0066240C">
        <w:rPr>
          <w:rFonts w:ascii="Times New Roman" w:eastAsia="ヒラギノ角ゴ Pro W3" w:hAnsi="Times New Roman"/>
          <w:sz w:val="22"/>
        </w:rPr>
        <w:t>precoded</w:t>
      </w:r>
      <w:proofErr w:type="spellEnd"/>
      <w:r w:rsidRPr="0066240C">
        <w:rPr>
          <w:rFonts w:ascii="Times New Roman" w:eastAsia="ヒラギノ角ゴ Pro W3" w:hAnsi="Times New Roman"/>
          <w:sz w:val="22"/>
        </w:rPr>
        <w:t xml:space="preserve"> system. But most of methods are not suitable for our purposes because too much information is required. By the ZF criterion, there is residual interference due to the imperfect CSI-based </w:t>
      </w:r>
      <w:proofErr w:type="spellStart"/>
      <w:r w:rsidRPr="0066240C">
        <w:rPr>
          <w:rFonts w:ascii="Times New Roman" w:eastAsia="ヒラギノ角ゴ Pro W3" w:hAnsi="Times New Roman"/>
          <w:sz w:val="22"/>
        </w:rPr>
        <w:t>beamformers</w:t>
      </w:r>
      <w:proofErr w:type="spellEnd"/>
      <w:r w:rsidRPr="0066240C">
        <w:rPr>
          <w:rFonts w:ascii="Times New Roman" w:eastAsia="ヒラギノ角ゴ Pro W3" w:hAnsi="Times New Roman"/>
          <w:sz w:val="22"/>
        </w:rPr>
        <w:t xml:space="preserve">. The SINR for selected user </w:t>
      </w:r>
      <m:oMath>
        <m:r>
          <w:rPr>
            <w:rFonts w:ascii="Cambria Math" w:eastAsia="ヒラギノ角ゴ Pro W3" w:hAnsi="Cambria Math"/>
            <w:sz w:val="22"/>
          </w:rPr>
          <m:t>k</m:t>
        </m:r>
      </m:oMath>
      <w:r w:rsidRPr="0066240C">
        <w:rPr>
          <w:rFonts w:ascii="Times New Roman" w:eastAsia="ヒラギノ角ゴ Pro W3" w:hAnsi="Times New Roman"/>
          <w:sz w:val="22"/>
        </w:rPr>
        <w:t xml:space="preserve"> is (proposed in </w:t>
      </w:r>
      <w:r w:rsidR="002C081D" w:rsidRPr="002C081D">
        <w:rPr>
          <w:rFonts w:ascii="Times New Roman" w:eastAsia="ヒラギノ角ゴ Pro W3" w:hAnsi="Times New Roman"/>
          <w:color w:val="FF0000"/>
          <w:sz w:val="22"/>
        </w:rPr>
        <w:t>[12]</w:t>
      </w:r>
      <w:r w:rsidRPr="0066240C">
        <w:rPr>
          <w:rFonts w:ascii="Times New Roman" w:eastAsia="ヒラギノ角ゴ Pro W3" w:hAnsi="Times New Roman"/>
          <w:sz w:val="22"/>
        </w:rPr>
        <w:t>)</w:t>
      </w:r>
    </w:p>
    <w:p w:rsidR="002C081D" w:rsidRPr="002C081D" w:rsidRDefault="002C081D" w:rsidP="002C081D">
      <w:pPr>
        <w:rPr>
          <w:rFonts w:eastAsia="Malgun Gothic"/>
          <w:lang w:eastAsia="ko-KR"/>
        </w:rPr>
      </w:pPr>
    </w:p>
    <w:p w:rsidR="0066240C" w:rsidRDefault="002C081D" w:rsidP="002C081D">
      <w:pPr>
        <w:tabs>
          <w:tab w:val="center" w:pos="4111"/>
          <w:tab w:val="right" w:pos="8221"/>
        </w:tabs>
        <w:rPr>
          <w:rFonts w:eastAsia="Malgun Gothic"/>
          <w:sz w:val="22"/>
          <w:lang w:eastAsia="ko-KR"/>
        </w:rPr>
      </w:pPr>
      <w:r>
        <w:rPr>
          <w:rFonts w:eastAsia="Malgun Gothic"/>
          <w:lang w:eastAsia="ko-KR"/>
        </w:rPr>
        <w:tab/>
      </w:r>
      <w:r w:rsidRPr="002C081D">
        <w:rPr>
          <w:rFonts w:eastAsia="Malgun Gothic"/>
          <w:position w:val="-36"/>
          <w:sz w:val="28"/>
          <w:lang w:eastAsia="ko-KR"/>
        </w:rPr>
        <w:object w:dxaOrig="4500" w:dyaOrig="780">
          <v:shape id="_x0000_i1029" type="#_x0000_t75" style="width:225.5pt;height:39.4pt" o:ole="">
            <v:imagedata r:id="rId15" o:title=""/>
          </v:shape>
          <o:OLEObject Type="Embed" ProgID="Equation.DSMT4" ShapeID="_x0000_i1029" DrawAspect="Content" ObjectID="_1541658650" r:id="rId16"/>
        </w:object>
      </w:r>
      <w:r>
        <w:rPr>
          <w:rFonts w:eastAsia="Malgun Gothic"/>
          <w:sz w:val="28"/>
          <w:lang w:eastAsia="ko-KR"/>
        </w:rPr>
        <w:tab/>
      </w:r>
      <w:r w:rsidRPr="002C081D">
        <w:rPr>
          <w:rFonts w:eastAsia="Malgun Gothic"/>
          <w:sz w:val="22"/>
          <w:lang w:eastAsia="ko-KR"/>
        </w:rPr>
        <w:t xml:space="preserve"> (6)</w:t>
      </w:r>
    </w:p>
    <w:p w:rsidR="0066240C" w:rsidRDefault="0066240C" w:rsidP="0066240C">
      <w:pPr>
        <w:rPr>
          <w:rFonts w:eastAsia="Malgun Gothic"/>
          <w:lang w:eastAsia="ko-KR"/>
        </w:rPr>
      </w:pPr>
    </w:p>
    <w:p w:rsidR="00155443" w:rsidRPr="00B36454" w:rsidRDefault="002C081D" w:rsidP="00B36454">
      <w:pPr>
        <w:pStyle w:val="p1a"/>
        <w:rPr>
          <w:rFonts w:ascii="Times New Roman" w:eastAsia="Malgun Gothic" w:hAnsi="Times New Roman"/>
          <w:sz w:val="22"/>
        </w:rPr>
      </w:pPr>
      <w:proofErr w:type="gramStart"/>
      <w:r w:rsidRPr="002C081D">
        <w:rPr>
          <w:rFonts w:ascii="Times New Roman" w:eastAsia="ヒラギノ角ゴ Pro W3" w:hAnsi="Times New Roman"/>
          <w:sz w:val="22"/>
        </w:rPr>
        <w:t>and</w:t>
      </w:r>
      <w:proofErr w:type="gramEnd"/>
      <w:r w:rsidRPr="002C081D">
        <w:rPr>
          <w:rFonts w:ascii="Times New Roman" w:eastAsia="ヒラギノ角ゴ Pro W3" w:hAnsi="Times New Roman"/>
          <w:sz w:val="22"/>
        </w:rPr>
        <w:t xml:space="preserve"> the corresponding sum rate is</w:t>
      </w:r>
      <w:r>
        <w:rPr>
          <w:rFonts w:ascii="Times New Roman" w:eastAsia="ヒラギノ角ゴ Pro W3" w:hAnsi="Times New Roman"/>
          <w:sz w:val="22"/>
        </w:rPr>
        <w:t xml:space="preserve"> </w:t>
      </w:r>
      <w:r w:rsidRPr="002C081D">
        <w:rPr>
          <w:rFonts w:ascii="Times New Roman" w:eastAsia="ヒラギノ角ゴ Pro W3" w:hAnsi="Times New Roman"/>
          <w:position w:val="-16"/>
          <w:sz w:val="22"/>
        </w:rPr>
        <w:object w:dxaOrig="2060" w:dyaOrig="460">
          <v:shape id="_x0000_i1030" type="#_x0000_t75" style="width:103.25pt;height:23.1pt" o:ole="">
            <v:imagedata r:id="rId17" o:title=""/>
          </v:shape>
          <o:OLEObject Type="Embed" ProgID="Equation.DSMT4" ShapeID="_x0000_i1030" DrawAspect="Content" ObjectID="_1541658651" r:id="rId18"/>
        </w:object>
      </w:r>
      <w:r w:rsidRPr="002C081D">
        <w:rPr>
          <w:rFonts w:ascii="Times New Roman" w:eastAsia="ヒラギノ角ゴ Pro W3" w:hAnsi="Times New Roman"/>
          <w:sz w:val="22"/>
        </w:rPr>
        <w:t xml:space="preserve">. Where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ω</m:t>
            </m:r>
          </m:e>
          <m:sub>
            <m:r>
              <w:rPr>
                <w:rFonts w:ascii="Cambria Math" w:eastAsia="ヒラギノ角ゴ Pro W3" w:hAnsi="Cambria Math"/>
                <w:sz w:val="22"/>
              </w:rPr>
              <m:t>k</m:t>
            </m:r>
          </m:sub>
        </m:sSub>
      </m:oMath>
      <w:r>
        <w:rPr>
          <w:rFonts w:ascii="Times New Roman" w:eastAsia="ヒラギノ角ゴ Pro W3" w:hAnsi="Times New Roman"/>
          <w:sz w:val="22"/>
        </w:rPr>
        <w:t xml:space="preserve"> </w:t>
      </w:r>
      <w:r w:rsidRPr="002C081D">
        <w:rPr>
          <w:rFonts w:ascii="Times New Roman" w:eastAsia="ヒラギノ角ゴ Pro W3" w:hAnsi="Times New Roman"/>
          <w:sz w:val="22"/>
        </w:rPr>
        <w:t xml:space="preserve">presents the precoding unit-norm beamforming vector for user </w:t>
      </w:r>
      <m:oMath>
        <m:r>
          <w:rPr>
            <w:rFonts w:ascii="Cambria Math" w:eastAsia="ヒラギノ角ゴ Pro W3" w:hAnsi="Cambria Math"/>
            <w:sz w:val="22"/>
          </w:rPr>
          <m:t>k</m:t>
        </m:r>
      </m:oMath>
      <w:r w:rsidRPr="002C081D">
        <w:rPr>
          <w:rFonts w:ascii="Times New Roman" w:eastAsia="ヒラギノ角ゴ Pro W3" w:hAnsi="Times New Roman"/>
          <w:sz w:val="22"/>
        </w:rPr>
        <w:t xml:space="preserve"> is chosen in the direction of the projection of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k</m:t>
            </m:r>
          </m:sub>
        </m:sSub>
      </m:oMath>
      <w:r w:rsidRPr="002C081D">
        <w:rPr>
          <w:rFonts w:ascii="Times New Roman" w:eastAsia="ヒラギノ角ゴ Pro W3" w:hAnsi="Times New Roman"/>
          <w:sz w:val="22"/>
        </w:rPr>
        <w:t xml:space="preserve"> on the nullspace </w:t>
      </w:r>
      <w:proofErr w:type="gramStart"/>
      <w:r w:rsidRPr="002C081D">
        <w:rPr>
          <w:rFonts w:ascii="Times New Roman" w:eastAsia="ヒラギノ角ゴ Pro W3" w:hAnsi="Times New Roman"/>
          <w:sz w:val="22"/>
        </w:rPr>
        <w:t xml:space="preserve">of </w:t>
      </w:r>
      <w:proofErr w:type="gramEnd"/>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j</m:t>
            </m:r>
          </m:sub>
        </m:sSub>
      </m:oMath>
      <w:r w:rsidRPr="002C081D">
        <w:rPr>
          <w:rFonts w:ascii="Times New Roman" w:eastAsia="ヒラギノ角ゴ Pro W3" w:hAnsi="Times New Roman"/>
          <w:sz w:val="22"/>
        </w:rPr>
        <w:t>,</w:t>
      </w:r>
      <w:r w:rsidRPr="00155443">
        <w:rPr>
          <w:rFonts w:ascii="Times New Roman" w:eastAsia="ヒラギノ角ゴ Pro W3" w:hAnsi="Times New Roman"/>
          <w:i/>
          <w:sz w:val="22"/>
        </w:rPr>
        <w:t xml:space="preserve"> </w:t>
      </w:r>
      <m:oMath>
        <m:r>
          <w:rPr>
            <w:rFonts w:ascii="Cambria Math" w:eastAsia="ヒラギノ角ゴ Pro W3" w:hAnsi="Cambria Math"/>
            <w:sz w:val="22"/>
          </w:rPr>
          <m:t>j≠k</m:t>
        </m:r>
      </m:oMath>
      <w:r w:rsidRPr="002C081D">
        <w:rPr>
          <w:rFonts w:ascii="Times New Roman" w:eastAsia="ヒラギノ角ゴ Pro W3" w:hAnsi="Times New Roman"/>
          <w:sz w:val="22"/>
        </w:rPr>
        <w:t>.</w:t>
      </w:r>
    </w:p>
    <w:p w:rsid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b/>
          <w:color w:val="0000FF"/>
          <w:sz w:val="22"/>
        </w:rPr>
        <w:t>Eq. (6)</w:t>
      </w:r>
      <w:r w:rsidRPr="00155443">
        <w:rPr>
          <w:rFonts w:ascii="Times New Roman" w:eastAsia="ヒラギノ角ゴ Pro W3" w:hAnsi="Times New Roman"/>
          <w:sz w:val="22"/>
        </w:rPr>
        <w:t xml:space="preserve"> presents SINR variation for each users, but there is the same problem of using information of CSI as input. As </w:t>
      </w:r>
      <w:r w:rsidRPr="00155443">
        <w:rPr>
          <w:rFonts w:ascii="Times New Roman" w:eastAsia="ヒラギノ角ゴ Pro W3" w:hAnsi="Times New Roman"/>
          <w:b/>
          <w:color w:val="0000FF"/>
          <w:sz w:val="22"/>
        </w:rPr>
        <w:t xml:space="preserve">Eq. (6) </w:t>
      </w:r>
      <w:r w:rsidRPr="00155443">
        <w:rPr>
          <w:rFonts w:ascii="Times New Roman" w:eastAsia="ヒラギノ角ゴ Pro W3" w:hAnsi="Times New Roman"/>
          <w:sz w:val="22"/>
        </w:rPr>
        <w:t>shows that the interference caused by other receivers in beamforming group is related to per-receiver SNR. Besides, the system state information also has great influence on the SINR, like transmission antennas number</w:t>
      </w:r>
      <w:r>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and the size of </w:t>
      </w:r>
      <w:r w:rsidRPr="00155443">
        <w:rPr>
          <w:rFonts w:ascii="Times New Roman" w:eastAsia="ヒラギノ角ゴ Pro W3" w:hAnsi="Times New Roman"/>
          <w:sz w:val="22"/>
        </w:rPr>
        <w:lastRenderedPageBreak/>
        <w:t xml:space="preserve">current transmission users </w:t>
      </w:r>
      <w:proofErr w:type="gramStart"/>
      <w:r w:rsidRPr="00155443">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155443">
        <w:rPr>
          <w:rFonts w:ascii="Times New Roman" w:eastAsia="ヒラギノ角ゴ Pro W3" w:hAnsi="Times New Roman"/>
          <w:sz w:val="22"/>
        </w:rPr>
        <w:t xml:space="preserve">. It is also necessary to note that this paper focuses on the users equipped with a single antenna. In </w:t>
      </w:r>
      <w:r w:rsidRPr="00155443">
        <w:rPr>
          <w:rFonts w:ascii="Times New Roman" w:eastAsia="ヒラギノ角ゴ Pro W3" w:hAnsi="Times New Roman"/>
          <w:color w:val="FF0000"/>
          <w:sz w:val="22"/>
        </w:rPr>
        <w:t>[13]</w:t>
      </w:r>
      <w:r w:rsidRPr="00155443">
        <w:rPr>
          <w:rFonts w:ascii="Times New Roman" w:eastAsia="ヒラギノ角ゴ Pro W3" w:hAnsi="Times New Roman"/>
          <w:sz w:val="22"/>
        </w:rPr>
        <w:t xml:space="preserve"> and </w:t>
      </w:r>
      <w:r w:rsidRPr="00155443">
        <w:rPr>
          <w:rFonts w:ascii="Times New Roman" w:eastAsia="ヒラギノ角ゴ Pro W3" w:hAnsi="Times New Roman"/>
          <w:color w:val="FF0000"/>
          <w:sz w:val="22"/>
        </w:rPr>
        <w:t>[12]</w:t>
      </w:r>
      <w:r w:rsidRPr="00155443">
        <w:rPr>
          <w:rFonts w:ascii="Times New Roman" w:eastAsia="ヒラギノ角ゴ Pro W3" w:hAnsi="Times New Roman"/>
          <w:sz w:val="22"/>
        </w:rPr>
        <w:t>, it proved that in order to achie</w:t>
      </w:r>
      <w:r>
        <w:rPr>
          <w:rFonts w:ascii="Times New Roman" w:eastAsia="ヒラギノ角ゴ Pro W3" w:hAnsi="Times New Roman"/>
          <w:sz w:val="22"/>
        </w:rPr>
        <w:t>ve the full multiplexing gain</w:t>
      </w:r>
      <w:proofErr w:type="gramStart"/>
      <w:r>
        <w:rPr>
          <w:rFonts w:ascii="Times New Roman" w:eastAsia="ヒラギノ角ゴ Pro W3" w:hAnsi="Times New Roman"/>
          <w:sz w:val="22"/>
        </w:rPr>
        <w:t>,</w:t>
      </w:r>
      <w:r w:rsidRPr="00155443">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T</w:t>
      </w:r>
      <w:r w:rsidRPr="00155443">
        <w:rPr>
          <w:rFonts w:ascii="Times New Roman" w:eastAsia="ヒラギノ角ゴ Pro W3" w:hAnsi="Times New Roman"/>
          <w:sz w:val="22"/>
        </w:rPr>
        <w:t>he transmitters must have perfect channel knowledge in order to choose the zero-forcing beamforming vectors. However due to the imperfection in this knowledge, there will be some multi-user interference, which leads to performance degradation inevitably. Therefore, we proposed a suitable per-receiver SINR estimation method as following.</w:t>
      </w:r>
    </w:p>
    <w:p w:rsidR="001259EF" w:rsidRPr="001259EF" w:rsidRDefault="001259EF" w:rsidP="001259EF">
      <w:pPr>
        <w:rPr>
          <w:rFonts w:eastAsia="Malgun Gothic"/>
          <w:lang w:eastAsia="ko-KR"/>
        </w:rPr>
      </w:pPr>
    </w:p>
    <w:p w:rsidR="00155443" w:rsidRDefault="009A511D" w:rsidP="009A511D">
      <w:pPr>
        <w:tabs>
          <w:tab w:val="center" w:pos="4111"/>
          <w:tab w:val="right" w:pos="8221"/>
        </w:tabs>
        <w:rPr>
          <w:rFonts w:ascii="Times New Roman" w:eastAsia="Malgun Gothic" w:hAnsi="Times New Roman"/>
          <w:sz w:val="22"/>
          <w:lang w:eastAsia="ko-KR"/>
        </w:rPr>
      </w:pPr>
      <w:r>
        <w:rPr>
          <w:rFonts w:eastAsia="Malgun Gothic"/>
          <w:lang w:eastAsia="ko-KR"/>
        </w:rPr>
        <w:tab/>
      </w:r>
      <w:r w:rsidR="00155443" w:rsidRPr="00155443">
        <w:rPr>
          <w:rFonts w:eastAsia="Malgun Gothic"/>
          <w:position w:val="-56"/>
          <w:lang w:eastAsia="ko-KR"/>
        </w:rPr>
        <w:object w:dxaOrig="3000" w:dyaOrig="1240">
          <v:shape id="_x0000_i1031" type="#_x0000_t75" style="width:150.1pt;height:62.5pt" o:ole="">
            <v:imagedata r:id="rId19" o:title=""/>
          </v:shape>
          <o:OLEObject Type="Embed" ProgID="Equation.DSMT4" ShapeID="_x0000_i1031" DrawAspect="Content" ObjectID="_1541658652" r:id="rId20"/>
        </w:object>
      </w:r>
      <w:r w:rsidR="001259EF">
        <w:rPr>
          <w:rFonts w:eastAsia="Malgun Gothic"/>
          <w:lang w:eastAsia="ko-KR"/>
        </w:rPr>
        <w:t>.</w:t>
      </w:r>
      <w:r>
        <w:rPr>
          <w:rFonts w:eastAsia="Malgun Gothic"/>
          <w:lang w:eastAsia="ko-KR"/>
        </w:rPr>
        <w:tab/>
      </w:r>
      <w:r w:rsidRPr="009A511D">
        <w:rPr>
          <w:rFonts w:ascii="Times New Roman" w:eastAsia="Malgun Gothic" w:hAnsi="Times New Roman"/>
          <w:sz w:val="22"/>
          <w:lang w:eastAsia="ko-KR"/>
        </w:rPr>
        <w:t>(</w:t>
      </w:r>
      <w:r>
        <w:rPr>
          <w:rFonts w:ascii="Times New Roman" w:eastAsia="Malgun Gothic" w:hAnsi="Times New Roman"/>
          <w:sz w:val="22"/>
          <w:lang w:eastAsia="ko-KR"/>
        </w:rPr>
        <w:t>7</w:t>
      </w:r>
      <w:r w:rsidRPr="009A511D">
        <w:rPr>
          <w:rFonts w:ascii="Times New Roman" w:eastAsia="Malgun Gothic" w:hAnsi="Times New Roman"/>
          <w:sz w:val="22"/>
          <w:lang w:eastAsia="ko-KR"/>
        </w:rPr>
        <w:t>)</w:t>
      </w:r>
    </w:p>
    <w:p w:rsidR="001259EF" w:rsidRPr="00155443" w:rsidRDefault="001259EF" w:rsidP="009A511D">
      <w:pPr>
        <w:tabs>
          <w:tab w:val="center" w:pos="4111"/>
          <w:tab w:val="right" w:pos="8221"/>
        </w:tabs>
        <w:rPr>
          <w:rFonts w:eastAsia="Malgun Gothic"/>
          <w:lang w:eastAsia="ko-KR"/>
        </w:rPr>
      </w:pPr>
    </w:p>
    <w:p w:rsidR="00155443" w:rsidRPr="00DC4AB6" w:rsidRDefault="00155443" w:rsidP="00DC4AB6">
      <w:pPr>
        <w:pStyle w:val="p1a"/>
        <w:rPr>
          <w:rFonts w:ascii="Times New Roman" w:eastAsia="Malgun Gothic" w:hAnsi="Times New Roman"/>
          <w:sz w:val="22"/>
        </w:rPr>
      </w:pPr>
      <w:r w:rsidRPr="00155443">
        <w:rPr>
          <w:rFonts w:ascii="Times New Roman" w:eastAsia="ヒラギノ角ゴ Pro W3" w:hAnsi="Times New Roman"/>
          <w:sz w:val="22"/>
        </w:rPr>
        <w:t>Where</w:t>
      </w:r>
      <w:r w:rsidR="001259EF">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is the number of transmitting antennas, presents the degree of freedom of MU-MIMO </w:t>
      </w:r>
      <w:proofErr w:type="gramStart"/>
      <w:r w:rsidRPr="00155443">
        <w:rPr>
          <w:rFonts w:ascii="Times New Roman" w:eastAsia="ヒラギノ角ゴ Pro W3" w:hAnsi="Times New Roman"/>
          <w:sz w:val="22"/>
        </w:rPr>
        <w:t>system.</w:t>
      </w:r>
      <w:proofErr w:type="gramEnd"/>
      <w:r w:rsidRPr="00155443">
        <w:rPr>
          <w:rFonts w:ascii="Times New Roman" w:eastAsia="ヒラギノ角ゴ Pro W3" w:hAnsi="Times New Roman"/>
          <w:sz w:val="22"/>
        </w:rPr>
        <w:t xml:space="preserve">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w:t>
      </w:r>
      <w:proofErr w:type="gramStart"/>
      <w:r w:rsidRPr="00155443">
        <w:rPr>
          <w:rFonts w:ascii="Times New Roman" w:eastAsia="ヒラギノ角ゴ Pro W3" w:hAnsi="Times New Roman"/>
          <w:sz w:val="22"/>
        </w:rPr>
        <w:t>denotes</w:t>
      </w:r>
      <w:proofErr w:type="gramEnd"/>
      <w:r w:rsidRPr="00155443">
        <w:rPr>
          <w:rFonts w:ascii="Times New Roman" w:eastAsia="ヒラギノ角ゴ Pro W3" w:hAnsi="Times New Roman"/>
          <w:sz w:val="22"/>
        </w:rPr>
        <w:t xml:space="preserve"> the size of beamforming group, which leads an exponential increase in the multi-user interference.</w:t>
      </w:r>
    </w:p>
    <w:p w:rsidR="00155443" w:rsidRP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sz w:val="22"/>
        </w:rPr>
        <w:t xml:space="preserve">In TOUSE, we assume that each transmission antenna has a same transmitting power $P$. From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7</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the value of per-receiver SINR is inherently less precise than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5</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But it can provide a sufficiently accurate result for TOUSE user selection process as well, and easy to implement. Then the transmission data rate </w:t>
      </w:r>
      <m:oMath>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k</m:t>
            </m:r>
          </m:sub>
        </m:sSub>
      </m:oMath>
      <w:r w:rsidRPr="00155443">
        <w:rPr>
          <w:rFonts w:ascii="Times New Roman" w:eastAsia="ヒラギノ角ゴ Pro W3" w:hAnsi="Times New Roman"/>
          <w:sz w:val="22"/>
        </w:rPr>
        <w:t xml:space="preserve"> for user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is calcu</w:t>
      </w:r>
      <w:r w:rsidR="00DC4AB6">
        <w:rPr>
          <w:rFonts w:ascii="Times New Roman" w:eastAsia="ヒラギノ角ゴ Pro W3" w:hAnsi="Times New Roman"/>
          <w:sz w:val="22"/>
        </w:rPr>
        <w:t>lated from the MCS-Rate (</w:t>
      </w:r>
      <w:r w:rsidR="00DC4AB6" w:rsidRPr="00DC4AB6">
        <w:rPr>
          <w:rFonts w:ascii="Times New Roman" w:eastAsia="ヒラギノ角ゴ Pro W3" w:hAnsi="Times New Roman"/>
          <w:b/>
          <w:color w:val="0000FF"/>
          <w:sz w:val="22"/>
        </w:rPr>
        <w:t>Table 1</w:t>
      </w:r>
      <w:r w:rsidRPr="00155443">
        <w:rPr>
          <w:rFonts w:ascii="Times New Roman" w:eastAsia="ヒラギノ角ゴ Pro W3" w:hAnsi="Times New Roman"/>
          <w:sz w:val="22"/>
        </w:rPr>
        <w:t>) by the SINR.</w:t>
      </w:r>
    </w:p>
    <w:p w:rsidR="00DC4AB6" w:rsidRPr="00DC4AB6" w:rsidRDefault="00DC4AB6" w:rsidP="00DC4AB6">
      <w:pPr>
        <w:pStyle w:val="p1a"/>
        <w:ind w:firstLine="220"/>
        <w:rPr>
          <w:rFonts w:ascii="Times New Roman" w:eastAsia="Malgun Gothic" w:hAnsi="Times New Roman"/>
          <w:sz w:val="22"/>
        </w:rPr>
      </w:pPr>
      <w:r w:rsidRPr="00DC4AB6">
        <w:rPr>
          <w:rFonts w:ascii="Times New Roman" w:eastAsia="ヒラギノ角ゴ Pro W3" w:hAnsi="Times New Roman"/>
          <w:b/>
          <w:sz w:val="22"/>
        </w:rPr>
        <w:t>3)</w:t>
      </w:r>
      <w:r>
        <w:rPr>
          <w:rFonts w:ascii="Times New Roman" w:eastAsia="ヒラギノ角ゴ Pro W3" w:hAnsi="Times New Roman"/>
          <w:sz w:val="22"/>
        </w:rPr>
        <w:t xml:space="preserve"> TOUSE Rate Estimation </w:t>
      </w:r>
      <w:r w:rsidR="00B44D42">
        <w:rPr>
          <w:rFonts w:ascii="Times New Roman" w:eastAsia="ヒラギノ角ゴ Pro W3" w:hAnsi="Times New Roman"/>
          <w:sz w:val="22"/>
        </w:rPr>
        <w:t>Analyses</w:t>
      </w:r>
      <w:r>
        <w:rPr>
          <w:rFonts w:ascii="Times New Roman" w:eastAsia="ヒラギノ角ゴ Pro W3" w:hAnsi="Times New Roman"/>
          <w:sz w:val="22"/>
        </w:rPr>
        <w:t xml:space="preserve">: </w:t>
      </w:r>
      <w:r w:rsidRPr="00DC4AB6">
        <w:rPr>
          <w:rFonts w:ascii="Times New Roman" w:eastAsia="ヒラギノ角ゴ Pro W3" w:hAnsi="Times New Roman"/>
          <w:sz w:val="22"/>
        </w:rPr>
        <w:t xml:space="preserve">In </w:t>
      </w:r>
      <w:r w:rsidRPr="00DC4AB6">
        <w:rPr>
          <w:rFonts w:ascii="Times New Roman" w:eastAsia="ヒラギノ角ゴ Pro W3" w:hAnsi="Times New Roman"/>
          <w:b/>
          <w:color w:val="0000FF"/>
          <w:sz w:val="22"/>
        </w:rPr>
        <w:t>Eq. (7)</w:t>
      </w:r>
      <w:r w:rsidRPr="00DC4AB6">
        <w:rPr>
          <w:rFonts w:ascii="Times New Roman" w:eastAsia="ヒラギノ角ゴ Pro W3" w:hAnsi="Times New Roman"/>
          <w:sz w:val="22"/>
        </w:rPr>
        <w:t>, the TOUSE's SINR estimation method only requires the system hardware configurations</w:t>
      </w:r>
      <w:proofErr w:type="gramStart"/>
      <w:r>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xml:space="preserve">, number of users </w:t>
      </w:r>
      <m:oMath>
        <m:r>
          <w:rPr>
            <w:rFonts w:ascii="Cambria Math" w:eastAsia="ヒラギノ角ゴ Pro W3" w:hAnsi="Cambria Math"/>
            <w:sz w:val="22"/>
          </w:rPr>
          <m:t>K</m:t>
        </m:r>
      </m:oMath>
      <w:r w:rsidRPr="00DC4AB6">
        <w:rPr>
          <w:rFonts w:ascii="Times New Roman" w:eastAsia="ヒラギノ角ゴ Pro W3" w:hAnsi="Times New Roman"/>
          <w:sz w:val="22"/>
        </w:rPr>
        <w:t xml:space="preserve"> and the ESNR calculated by each user. This estimation scheme can accommodate with the network dynamically by using ESNR, and avoid CSI feedback overhead at the same time. </w:t>
      </w:r>
      <m:oMath>
        <m:sSup>
          <m:sSupPr>
            <m:ctrlPr>
              <w:rPr>
                <w:rFonts w:ascii="Cambria Math" w:eastAsia="ヒラギノ角ゴ Pro W3" w:hAnsi="Cambria Math"/>
                <w:sz w:val="22"/>
              </w:rPr>
            </m:ctrlPr>
          </m:sSupPr>
          <m:e>
            <m:r>
              <w:rPr>
                <w:rFonts w:ascii="Cambria Math" w:eastAsia="ヒラギノ角ゴ Pro W3" w:hAnsi="Cambria Math"/>
                <w:sz w:val="22"/>
              </w:rPr>
              <m:t>2</m:t>
            </m:r>
          </m:e>
          <m:sup>
            <m:r>
              <w:rPr>
                <w:rFonts w:ascii="Cambria Math" w:eastAsia="ヒラギノ角ゴ Pro W3" w:hAnsi="Cambria Math"/>
                <w:sz w:val="22"/>
              </w:rPr>
              <m:t>-B</m:t>
            </m:r>
          </m:sup>
        </m:sSup>
      </m:oMath>
      <w:r>
        <w:rPr>
          <w:rFonts w:ascii="Times New Roman" w:eastAsiaTheme="minorEastAsia" w:hAnsi="Times New Roman" w:hint="eastAsia"/>
          <w:sz w:val="22"/>
          <w:lang w:eastAsia="zh-CN"/>
        </w:rPr>
        <w:t xml:space="preserve"> </w:t>
      </w:r>
      <w:proofErr w:type="gramStart"/>
      <w:r w:rsidRPr="00DC4AB6">
        <w:rPr>
          <w:rFonts w:ascii="Times New Roman" w:eastAsia="ヒラギノ角ゴ Pro W3" w:hAnsi="Times New Roman"/>
          <w:sz w:val="22"/>
        </w:rPr>
        <w:t>presents</w:t>
      </w:r>
      <w:proofErr w:type="gramEnd"/>
      <w:r w:rsidRPr="00DC4AB6">
        <w:rPr>
          <w:rFonts w:ascii="Times New Roman" w:eastAsia="ヒラギノ角ゴ Pro W3" w:hAnsi="Times New Roman"/>
          <w:sz w:val="22"/>
        </w:rPr>
        <w:t xml:space="preserve"> the multiplexing gain of inter-user interference, and it will increase linearly with the increase of transmission power. Thus, the SINR of each user is related to </w:t>
      </w:r>
      <m:oMath>
        <m:r>
          <w:rPr>
            <w:rFonts w:ascii="Cambria Math" w:eastAsia="ヒラギノ角ゴ Pro W3" w:hAnsi="Cambria Math"/>
            <w:sz w:val="22"/>
          </w:rPr>
          <m:t>B</m:t>
        </m:r>
      </m:oMath>
      <w:r w:rsidRPr="00DC4AB6">
        <w:rPr>
          <w:rFonts w:ascii="Times New Roman" w:eastAsia="ヒラギノ角ゴ Pro W3" w:hAnsi="Times New Roman"/>
          <w:sz w:val="22"/>
        </w:rPr>
        <w:t xml:space="preserve"> in MU-MIMO system.</w:t>
      </w:r>
    </w:p>
    <w:p w:rsidR="00DC4AB6" w:rsidRPr="00B22E06" w:rsidRDefault="00DC4AB6" w:rsidP="00DC4AB6">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t xml:space="preserve">During the rate estimation process, TOUSE first measures the channel state information, and calculates the ESNR by each receivers. Then the each user's SINR is calculated based on the size of beamforming group. Finally the data delivery rate (for </w:t>
      </w:r>
      <m:oMath>
        <m:r>
          <m:rPr>
            <m:sty m:val="p"/>
          </m:rPr>
          <w:rPr>
            <w:rFonts w:ascii="Cambria Math" w:eastAsia="ヒラギノ角ゴ Pro W3" w:hAnsi="Cambria Math"/>
            <w:sz w:val="22"/>
          </w:rPr>
          <m:t>90%</m:t>
        </m:r>
      </m:oMath>
      <w:r w:rsidRPr="00B22E06">
        <w:rPr>
          <w:rFonts w:ascii="Times New Roman" w:eastAsia="ヒラギノ角ゴ Pro W3" w:hAnsi="Times New Roman"/>
          <w:sz w:val="22"/>
        </w:rPr>
        <w:t xml:space="preserve"> packet reception rate) is obtained by using the MCS-SNR table provided by the standard (as shown in </w:t>
      </w:r>
      <w:r w:rsidRPr="00B22E06">
        <w:rPr>
          <w:rFonts w:ascii="Times New Roman" w:eastAsia="ヒラギノ角ゴ Pro W3" w:hAnsi="Times New Roman"/>
          <w:b/>
          <w:color w:val="0000FF"/>
          <w:sz w:val="22"/>
        </w:rPr>
        <w:t>Table 1</w:t>
      </w:r>
      <w:r w:rsidRPr="00B22E06">
        <w:rPr>
          <w:rFonts w:ascii="Times New Roman" w:eastAsia="ヒラギノ角ゴ Pro W3" w:hAnsi="Times New Roman"/>
          <w:sz w:val="22"/>
        </w:rPr>
        <w:t>)</w:t>
      </w:r>
    </w:p>
    <w:p w:rsidR="00DD3D91" w:rsidRDefault="00DD3D91" w:rsidP="00DD3D91">
      <w:pPr>
        <w:rPr>
          <w:rFonts w:eastAsia="Malgun Gothic"/>
          <w:lang w:eastAsia="ko-KR"/>
        </w:rPr>
      </w:pPr>
    </w:p>
    <w:p w:rsidR="00DD3D91" w:rsidRPr="00DD3D91" w:rsidRDefault="00DD3D91" w:rsidP="00DD3D91">
      <w:pPr>
        <w:pStyle w:val="p1a"/>
        <w:ind w:firstLine="220"/>
        <w:jc w:val="center"/>
        <w:rPr>
          <w:rFonts w:ascii="Times New Roman" w:eastAsia="ヒラギノ角ゴ Pro W3" w:hAnsi="Times New Roman"/>
          <w:color w:val="000000"/>
        </w:rPr>
      </w:pPr>
      <w:r>
        <w:rPr>
          <w:rFonts w:ascii="Times New Roman" w:eastAsia="ヒラギノ角ゴ Pro W3" w:hAnsi="Times New Roman"/>
          <w:b/>
          <w:color w:val="0000FF"/>
        </w:rPr>
        <w:t xml:space="preserve">Table </w:t>
      </w:r>
      <w:r>
        <w:rPr>
          <w:rFonts w:ascii="Times New Roman" w:eastAsia="Malgun Gothic" w:hAnsi="Times New Roman" w:hint="eastAsia"/>
          <w:b/>
          <w:color w:val="0000FF"/>
        </w:rPr>
        <w:t>1</w:t>
      </w:r>
      <w:r>
        <w:rPr>
          <w:rFonts w:ascii="Times New Roman" w:eastAsia="ヒラギノ角ゴ Pro W3" w:hAnsi="Times New Roman"/>
          <w:color w:val="000000"/>
        </w:rPr>
        <w:t xml:space="preserve">. </w:t>
      </w:r>
      <w:r w:rsidRPr="00DD3D91">
        <w:rPr>
          <w:rFonts w:ascii="Times New Roman" w:eastAsia="ヒラギノ角ゴ Pro W3" w:hAnsi="Times New Roman"/>
          <w:color w:val="000000"/>
        </w:rPr>
        <w:t>Minimum SNR required</w:t>
      </w:r>
    </w:p>
    <w:tbl>
      <w:tblPr>
        <w:tblStyle w:val="ac"/>
        <w:tblW w:w="0" w:type="auto"/>
        <w:jc w:val="center"/>
        <w:tblLook w:val="04A0" w:firstRow="1" w:lastRow="0" w:firstColumn="1" w:lastColumn="0" w:noHBand="0" w:noVBand="1"/>
      </w:tblPr>
      <w:tblGrid>
        <w:gridCol w:w="1272"/>
        <w:gridCol w:w="1701"/>
        <w:gridCol w:w="1417"/>
      </w:tblGrid>
      <w:tr w:rsidR="00DC4AB6" w:rsidTr="00DD3D91">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MCS</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Rate (Mbps)</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SNR (dB)</w:t>
            </w:r>
          </w:p>
        </w:tc>
      </w:tr>
      <w:tr w:rsidR="00DC4AB6" w:rsidTr="00DD3D91">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7</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13.0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26.0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39.0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52.0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58.5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65.0</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6.7</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9.6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12.8</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17.2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18.4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19.7</w:t>
            </w:r>
          </w:p>
        </w:tc>
      </w:tr>
    </w:tbl>
    <w:p w:rsidR="00155443" w:rsidRDefault="00155443" w:rsidP="00DD3D91">
      <w:pPr>
        <w:pStyle w:val="p1a"/>
        <w:rPr>
          <w:rFonts w:ascii="Times New Roman" w:eastAsia="Malgun Gothic" w:hAnsi="Times New Roman"/>
          <w:sz w:val="22"/>
        </w:rPr>
      </w:pPr>
    </w:p>
    <w:p w:rsidR="00DD3D91" w:rsidRDefault="00DD3D91" w:rsidP="00DD3D91">
      <w:pPr>
        <w:pStyle w:val="heading2"/>
      </w:pPr>
      <w:r>
        <w:t>3.4</w:t>
      </w:r>
      <w:r w:rsidRPr="00810E60">
        <w:t xml:space="preserve"> </w:t>
      </w:r>
      <w:r>
        <w:t>User Selection Mechanism</w:t>
      </w:r>
    </w:p>
    <w:p w:rsidR="00B22E06" w:rsidRPr="00B22E06" w:rsidRDefault="00B22E06" w:rsidP="00B22E06">
      <w:pPr>
        <w:pStyle w:val="p1a"/>
        <w:rPr>
          <w:rFonts w:ascii="Times New Roman" w:eastAsia="Malgun Gothic" w:hAnsi="Times New Roman"/>
          <w:sz w:val="22"/>
        </w:rPr>
      </w:pPr>
      <w:r w:rsidRPr="00B22E06">
        <w:rPr>
          <w:rFonts w:ascii="Times New Roman" w:eastAsia="ヒラギノ角ゴ Pro W3" w:hAnsi="Times New Roman"/>
          <w:sz w:val="22"/>
        </w:rPr>
        <w:t>In this section, we present the user selection mechanism to maximize the aggregate throughput of network, and implementation of the fairness of channel access for each users. In this subsection, the key point is the two types of limiting condition in the selection process.</w:t>
      </w:r>
    </w:p>
    <w:p w:rsidR="00B22E06" w:rsidRDefault="00B22E06" w:rsidP="00B22E06">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lastRenderedPageBreak/>
        <w:t xml:space="preserve">Previous sections have given the data rate estimation method. In order to calculate the data transmission time for a transport connection, the key point is total delivery data and network overhead (such as channel sounding and ESNR feedback overhead). These pre-sounding information can be obtained by AP queue state or network measurement. So the total throughput </w:t>
      </w:r>
      <m:oMath>
        <m:r>
          <w:rPr>
            <w:rFonts w:ascii="Cambria Math" w:eastAsia="ヒラギノ角ゴ Pro W3" w:hAnsi="Cambria Math"/>
            <w:sz w:val="22"/>
          </w:rPr>
          <m:t>R</m:t>
        </m:r>
      </m:oMath>
      <w:r w:rsidRPr="00B22E06">
        <w:rPr>
          <w:rFonts w:ascii="Times New Roman" w:eastAsia="ヒラギノ角ゴ Pro W3" w:hAnsi="Times New Roman"/>
          <w:sz w:val="22"/>
        </w:rPr>
        <w:t xml:space="preserve"> for each transmission slot can be calculated, which is the performance metric for user selection mechanism. The formula is as follows, </w:t>
      </w:r>
      <m:oMath>
        <m:r>
          <w:rPr>
            <w:rFonts w:ascii="Cambria Math" w:eastAsia="ヒラギノ角ゴ Pro W3" w:hAnsi="Cambria Math"/>
            <w:sz w:val="22"/>
          </w:rPr>
          <m:t>L</m:t>
        </m:r>
      </m:oMath>
      <w:r>
        <w:rPr>
          <w:rFonts w:ascii="Times New Roman" w:eastAsia="ヒラギノ角ゴ Pro W3" w:hAnsi="Times New Roman"/>
          <w:sz w:val="22"/>
        </w:rPr>
        <w:t xml:space="preserve"> </w:t>
      </w:r>
      <w:r w:rsidRPr="00B22E06">
        <w:rPr>
          <w:rFonts w:ascii="Times New Roman" w:eastAsia="ヒラギノ角ゴ Pro W3" w:hAnsi="Times New Roman"/>
          <w:sz w:val="22"/>
        </w:rPr>
        <w:t xml:space="preserve">denotes the total transmission data at a time slot, </w:t>
      </w:r>
      <m:oMath>
        <m:sSub>
          <m:sSubPr>
            <m:ctrlPr>
              <w:rPr>
                <w:rFonts w:ascii="Cambria Math" w:eastAsia="ヒラギノ角ゴ Pro W3" w:hAnsi="Cambria Math"/>
                <w:sz w:val="22"/>
              </w:rPr>
            </m:ctrlPr>
          </m:sSubPr>
          <m:e>
            <m:r>
              <m:rPr>
                <m:sty m:val="p"/>
              </m:rP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maximum transmission time of all transmissions and </w:t>
      </w:r>
      <m:oMath>
        <m:sSub>
          <m:sSubPr>
            <m:ctrlPr>
              <w:rPr>
                <w:rFonts w:ascii="Cambria Math" w:eastAsia="ヒラギノ角ゴ Pro W3" w:hAnsi="Cambria Math"/>
                <w:sz w:val="22"/>
              </w:rPr>
            </m:ctrlPr>
          </m:sSubPr>
          <m:e>
            <m:r>
              <m:rPr>
                <m:sty m:val="p"/>
              </m:rP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network overhead.</w:t>
      </w:r>
    </w:p>
    <w:p w:rsidR="001D5799" w:rsidRPr="001D5799" w:rsidRDefault="001D5799" w:rsidP="001D5799">
      <w:pPr>
        <w:rPr>
          <w:rFonts w:eastAsia="Malgun Gothic"/>
          <w:lang w:eastAsia="ko-KR"/>
        </w:rPr>
      </w:pPr>
    </w:p>
    <w:p w:rsidR="00B22E06" w:rsidRDefault="006E14D4" w:rsidP="006E14D4">
      <w:pPr>
        <w:pStyle w:val="p1a"/>
        <w:tabs>
          <w:tab w:val="center" w:pos="4111"/>
          <w:tab w:val="right" w:pos="8221"/>
        </w:tabs>
        <w:rPr>
          <w:rFonts w:ascii="Times New Roman" w:eastAsia="ヒラギノ角ゴ Pro W3" w:hAnsi="Times New Roman"/>
          <w:sz w:val="22"/>
        </w:rPr>
      </w:pPr>
      <w:r>
        <w:rPr>
          <w:rFonts w:ascii="Times New Roman" w:eastAsia="ヒラギノ角ゴ Pro W3" w:hAnsi="Times New Roman"/>
          <w:sz w:val="22"/>
        </w:rPr>
        <w:tab/>
      </w:r>
      <w:r w:rsidR="001D5799" w:rsidRPr="001D5799">
        <w:rPr>
          <w:rFonts w:ascii="Times New Roman" w:eastAsia="ヒラギノ角ゴ Pro W3" w:hAnsi="Times New Roman"/>
          <w:position w:val="-12"/>
          <w:sz w:val="22"/>
        </w:rPr>
        <w:object w:dxaOrig="1560" w:dyaOrig="360">
          <v:shape id="_x0000_i1032" type="#_x0000_t75" style="width:78.1pt;height:17.65pt" o:ole="">
            <v:imagedata r:id="rId21" o:title=""/>
          </v:shape>
          <o:OLEObject Type="Embed" ProgID="Equation.DSMT4" ShapeID="_x0000_i1032" DrawAspect="Content" ObjectID="_1541658653" r:id="rId22"/>
        </w:object>
      </w:r>
      <w:r>
        <w:rPr>
          <w:rFonts w:ascii="Times New Roman" w:eastAsia="ヒラギノ角ゴ Pro W3" w:hAnsi="Times New Roman"/>
          <w:sz w:val="22"/>
        </w:rPr>
        <w:t>.</w:t>
      </w:r>
      <w:r w:rsidR="001D5799">
        <w:rPr>
          <w:rFonts w:ascii="Times New Roman" w:eastAsia="ヒラギノ角ゴ Pro W3" w:hAnsi="Times New Roman"/>
          <w:sz w:val="22"/>
        </w:rPr>
        <w:t xml:space="preserve"> </w:t>
      </w:r>
      <w:r>
        <w:rPr>
          <w:rFonts w:ascii="Times New Roman" w:eastAsia="ヒラギノ角ゴ Pro W3" w:hAnsi="Times New Roman"/>
          <w:sz w:val="22"/>
        </w:rPr>
        <w:tab/>
        <w:t>(8)</w:t>
      </w:r>
    </w:p>
    <w:p w:rsidR="006E14D4" w:rsidRPr="006E14D4" w:rsidRDefault="006E14D4" w:rsidP="006E14D4">
      <w:pPr>
        <w:rPr>
          <w:rFonts w:eastAsia="Malgun Gothic"/>
          <w:lang w:eastAsia="ko-KR"/>
        </w:rPr>
      </w:pPr>
    </w:p>
    <w:p w:rsidR="00F835D4" w:rsidRDefault="00B22E06" w:rsidP="00F835D4">
      <w:pPr>
        <w:pStyle w:val="p1a"/>
        <w:ind w:firstLine="220"/>
        <w:rPr>
          <w:rFonts w:ascii="Times New Roman" w:eastAsia="ヒラギノ角ゴ Pro W3" w:hAnsi="Times New Roman"/>
          <w:sz w:val="22"/>
        </w:rPr>
      </w:pPr>
      <w:r w:rsidRPr="006E14D4">
        <w:rPr>
          <w:rFonts w:ascii="Times New Roman" w:eastAsia="ヒラギノ角ゴ Pro W3" w:hAnsi="Times New Roman"/>
          <w:sz w:val="22"/>
        </w:rPr>
        <w:t xml:space="preserve">In order to achieve the two design goals: throughput increment and fairness guarantee. We design a similarity matching algorithm for optimal user group selection based on dynamic time warping </w:t>
      </w:r>
      <w:r w:rsidR="006E14D4" w:rsidRPr="006E14D4">
        <w:rPr>
          <w:rFonts w:ascii="Times New Roman" w:eastAsia="ヒラギノ角ゴ Pro W3" w:hAnsi="Times New Roman"/>
          <w:color w:val="FF0000"/>
          <w:sz w:val="22"/>
        </w:rPr>
        <w:t>[14]</w:t>
      </w:r>
      <w:r w:rsidRPr="006E14D4">
        <w:rPr>
          <w:rFonts w:ascii="Times New Roman" w:eastAsia="ヒラギノ角ゴ Pro W3" w:hAnsi="Times New Roman"/>
          <w:sz w:val="22"/>
        </w:rPr>
        <w:t xml:space="preserve">. Before presenting the time constraint condition, some definitions should be introduced. First, </w:t>
      </w:r>
      <m:oMath>
        <m:r>
          <w:rPr>
            <w:rFonts w:ascii="Cambria Math" w:eastAsia="ヒラギノ角ゴ Pro W3" w:hAnsi="Cambria Math"/>
            <w:sz w:val="22"/>
          </w:rPr>
          <m:t>S</m:t>
        </m:r>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1</m:t>
            </m:r>
          </m:sub>
        </m:sSub>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2</m:t>
            </m:r>
          </m:sub>
        </m:sSub>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k</m:t>
            </m:r>
          </m:sub>
        </m:sSub>
        <m:r>
          <m:rPr>
            <m:sty m:val="p"/>
          </m:rPr>
          <w:rPr>
            <w:rFonts w:ascii="Cambria Math" w:eastAsiaTheme="minorEastAsia" w:hAnsi="Cambria Math"/>
            <w:sz w:val="22"/>
            <w:lang w:eastAsia="zh-CN"/>
          </w:rPr>
          <m:t>}</m:t>
        </m:r>
      </m:oMath>
      <w:r w:rsidR="006E14D4">
        <w:rPr>
          <w:rFonts w:ascii="Times New Roman" w:eastAsiaTheme="minorEastAsia" w:hAnsi="Times New Roman" w:hint="eastAsia"/>
          <w:sz w:val="22"/>
          <w:lang w:eastAsia="zh-CN"/>
        </w:rPr>
        <w:t xml:space="preserve"> </w:t>
      </w:r>
      <w:r w:rsidRPr="006E14D4">
        <w:rPr>
          <w:rFonts w:ascii="Times New Roman" w:eastAsia="ヒラギノ角ゴ Pro W3" w:hAnsi="Times New Roman"/>
          <w:sz w:val="22"/>
        </w:rPr>
        <w:t xml:space="preserve">denotes the current selected beamforming group and </w:t>
      </w:r>
      <m:oMath>
        <m:r>
          <m:rPr>
            <m:sty m:val="p"/>
          </m:rPr>
          <w:rPr>
            <w:rFonts w:ascii="Cambria Math" w:eastAsia="ヒラギノ角ゴ Pro W3" w:hAnsi="Cambria Math"/>
            <w:sz w:val="22"/>
          </w:rPr>
          <m:t>|</m:t>
        </m:r>
        <m:r>
          <w:rPr>
            <w:rFonts w:ascii="Cambria Math" w:eastAsia="ヒラギノ角ゴ Pro W3" w:hAnsi="Cambria Math"/>
            <w:sz w:val="22"/>
          </w:rPr>
          <m:t>S</m:t>
        </m:r>
        <m:r>
          <m:rPr>
            <m:sty m:val="p"/>
          </m:rPr>
          <w:rPr>
            <w:rFonts w:ascii="Cambria Math" w:eastAsia="ヒラギノ角ゴ Pro W3" w:hAnsi="Cambria Math"/>
            <w:sz w:val="22"/>
          </w:rPr>
          <m:t>|</m:t>
        </m:r>
      </m:oMath>
      <w:r w:rsidRPr="006E14D4">
        <w:rPr>
          <w:rFonts w:ascii="Times New Roman" w:eastAsia="ヒラギノ角ゴ Pro W3" w:hAnsi="Times New Roman"/>
          <w:sz w:val="22"/>
        </w:rPr>
        <w:t xml:space="preserve"> is the size </w:t>
      </w:r>
      <w:proofErr w:type="gramStart"/>
      <w:r w:rsidRPr="006E14D4">
        <w:rPr>
          <w:rFonts w:ascii="Times New Roman" w:eastAsia="ヒラギノ角ゴ Pro W3" w:hAnsi="Times New Roman"/>
          <w:sz w:val="22"/>
        </w:rPr>
        <w:t>of</w:t>
      </w:r>
      <w:r w:rsidR="00F835D4">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00F835D4">
        <w:rPr>
          <w:rFonts w:ascii="Times New Roman" w:eastAsiaTheme="minorEastAsia" w:hAnsi="Times New Roman" w:hint="eastAsia"/>
          <w:sz w:val="22"/>
          <w:lang w:eastAsia="zh-CN"/>
        </w:rPr>
        <w:t>,</w:t>
      </w:r>
      <w:r w:rsidRPr="006E14D4">
        <w:rPr>
          <w:rFonts w:ascii="Times New Roman" w:eastAsia="ヒラギノ角ゴ Pro W3" w:hAnsi="Times New Roman"/>
          <w:sz w:val="22"/>
        </w:rPr>
        <w:t xml:space="preserve"> </w:t>
      </w:r>
      <m:oMath>
        <m:r>
          <w:rPr>
            <w:rFonts w:ascii="Cambria Math" w:eastAsia="ヒラギノ角ゴ Pro W3" w:hAnsi="Cambria Math"/>
            <w:sz w:val="22"/>
          </w:rPr>
          <m:t>c</m:t>
        </m:r>
      </m:oMath>
      <w:r w:rsidR="00F835D4">
        <w:rPr>
          <w:rFonts w:ascii="Times New Roman" w:eastAsiaTheme="minorEastAsia" w:hAnsi="Times New Roman" w:hint="eastAsia"/>
          <w:sz w:val="22"/>
          <w:lang w:eastAsia="zh-CN"/>
        </w:rPr>
        <w:t xml:space="preserve"> </w:t>
      </w:r>
      <w:r w:rsidR="00F835D4">
        <w:rPr>
          <w:rFonts w:ascii="Times New Roman" w:eastAsiaTheme="minorEastAsia" w:hAnsi="Times New Roman"/>
          <w:sz w:val="22"/>
          <w:lang w:eastAsia="zh-CN"/>
        </w:rPr>
        <w:t>de</w:t>
      </w:r>
      <w:r w:rsidRPr="006E14D4">
        <w:rPr>
          <w:rFonts w:ascii="Times New Roman" w:eastAsia="ヒラギノ角ゴ Pro W3" w:hAnsi="Times New Roman"/>
          <w:sz w:val="22"/>
        </w:rPr>
        <w:t>notes</w:t>
      </w:r>
      <w:r w:rsidR="00F835D4">
        <w:rPr>
          <w:rFonts w:ascii="Times New Roman" w:eastAsia="ヒラギノ角ゴ Pro W3" w:hAnsi="Times New Roman"/>
          <w:sz w:val="22"/>
        </w:rPr>
        <w:t xml:space="preserve"> a user which is candidate for </w:t>
      </w:r>
      <m:oMath>
        <m:r>
          <w:rPr>
            <w:rFonts w:ascii="Cambria Math" w:eastAsia="ヒラギノ角ゴ Pro W3" w:hAnsi="Cambria Math"/>
            <w:sz w:val="22"/>
          </w:rPr>
          <m:t>k+1</m:t>
        </m:r>
      </m:oMath>
      <w:r w:rsidRPr="006E14D4">
        <w:rPr>
          <w:rFonts w:ascii="Times New Roman" w:eastAsia="ヒラギノ角ゴ Pro W3" w:hAnsi="Times New Roman"/>
          <w:sz w:val="22"/>
        </w:rPr>
        <w:t xml:space="preserve"> solution from the unselected users, but still waiting for checking by constraint conditions. </w:t>
      </w:r>
      <m:oMath>
        <m:r>
          <w:rPr>
            <w:rFonts w:ascii="Cambria Math" w:eastAsia="ヒラギノ角ゴ Pro W3" w:hAnsi="Cambria Math"/>
            <w:sz w:val="22"/>
          </w:rPr>
          <m:t>T(c)</m:t>
        </m:r>
      </m:oMath>
      <w:r w:rsidR="00F835D4">
        <w:rPr>
          <w:rFonts w:ascii="Times New Roman" w:eastAsiaTheme="minorEastAsia" w:hAnsi="Times New Roman" w:hint="eastAsia"/>
          <w:sz w:val="22"/>
          <w:lang w:eastAsia="zh-CN"/>
        </w:rPr>
        <w:t xml:space="preserve"> </w:t>
      </w:r>
      <w:proofErr w:type="gramStart"/>
      <w:r w:rsidR="00F835D4">
        <w:rPr>
          <w:rFonts w:ascii="Times New Roman" w:eastAsiaTheme="minorEastAsia" w:hAnsi="Times New Roman"/>
          <w:sz w:val="22"/>
          <w:lang w:eastAsia="zh-CN"/>
        </w:rPr>
        <w:t>pre</w:t>
      </w:r>
      <w:r w:rsidRPr="006E14D4">
        <w:rPr>
          <w:rFonts w:ascii="Times New Roman" w:eastAsia="ヒラギノ角ゴ Pro W3" w:hAnsi="Times New Roman"/>
          <w:sz w:val="22"/>
        </w:rPr>
        <w:t>sents</w:t>
      </w:r>
      <w:proofErr w:type="gramEnd"/>
      <w:r w:rsidRPr="006E14D4">
        <w:rPr>
          <w:rFonts w:ascii="Times New Roman" w:eastAsia="ヒラギノ角ゴ Pro W3" w:hAnsi="Times New Roman"/>
          <w:sz w:val="22"/>
        </w:rPr>
        <w:t xml:space="preserve"> the transmission time requirement that AP transmits the queue data to user</w:t>
      </w:r>
      <w:r w:rsidR="00F835D4">
        <w:rPr>
          <w:rFonts w:ascii="Times New Roman" w:eastAsiaTheme="minorEastAsia" w:hAnsi="Times New Roman" w:hint="eastAsia"/>
          <w:sz w:val="22"/>
          <w:lang w:eastAsia="zh-CN"/>
        </w:rPr>
        <w:t xml:space="preserve"> </w:t>
      </w:r>
      <m:oMath>
        <m:r>
          <w:rPr>
            <w:rFonts w:ascii="Cambria Math" w:eastAsia="ヒラギノ角ゴ Pro W3" w:hAnsi="Cambria Math"/>
            <w:sz w:val="22"/>
          </w:rPr>
          <m:t>c</m:t>
        </m:r>
      </m:oMath>
      <w:r w:rsidRPr="006E14D4">
        <w:rPr>
          <w:rFonts w:ascii="Times New Roman" w:eastAsia="ヒラギノ角ゴ Pro W3" w:hAnsi="Times New Roman"/>
          <w:sz w:val="22"/>
        </w:rPr>
        <w:t>. Here is</w:t>
      </w:r>
      <w:r w:rsidR="00F835D4">
        <w:rPr>
          <w:rFonts w:ascii="Times New Roman" w:eastAsia="ヒラギノ角ゴ Pro W3" w:hAnsi="Times New Roman"/>
          <w:sz w:val="22"/>
        </w:rPr>
        <w:t xml:space="preserve"> the first constraint condition</w:t>
      </w:r>
      <w:r w:rsidRPr="006E14D4">
        <w:rPr>
          <w:rFonts w:ascii="Times New Roman" w:eastAsia="ヒラギノ角ゴ Pro W3" w:hAnsi="Times New Roman"/>
          <w:sz w:val="22"/>
        </w:rPr>
        <w:t>: to maximum the aggregate throughput.</w:t>
      </w:r>
    </w:p>
    <w:p w:rsidR="00F835D4" w:rsidRDefault="00F835D4" w:rsidP="00F835D4">
      <w:pPr>
        <w:rPr>
          <w:rFonts w:eastAsia="Malgun Gothic"/>
          <w:lang w:eastAsia="ko-KR"/>
        </w:rPr>
      </w:pPr>
    </w:p>
    <w:p w:rsidR="00F835D4" w:rsidRPr="00F835D4" w:rsidRDefault="00F835D4" w:rsidP="00F835D4">
      <w:pPr>
        <w:tabs>
          <w:tab w:val="center" w:pos="4111"/>
          <w:tab w:val="right" w:pos="8221"/>
        </w:tabs>
        <w:rPr>
          <w:rFonts w:eastAsia="Malgun Gothic"/>
          <w:lang w:eastAsia="ko-KR"/>
        </w:rPr>
      </w:pPr>
      <w:r>
        <w:rPr>
          <w:rFonts w:eastAsia="Malgun Gothic"/>
          <w:lang w:eastAsia="ko-KR"/>
        </w:rPr>
        <w:tab/>
      </w:r>
      <w:r w:rsidRPr="00F835D4">
        <w:rPr>
          <w:rFonts w:eastAsia="Malgun Gothic"/>
          <w:position w:val="-64"/>
          <w:lang w:eastAsia="ko-KR"/>
        </w:rPr>
        <w:object w:dxaOrig="5100" w:dyaOrig="1400">
          <v:shape id="_x0000_i1033" type="#_x0000_t75" style="width:255.4pt;height:70.65pt" o:ole="">
            <v:imagedata r:id="rId23" o:title=""/>
          </v:shape>
          <o:OLEObject Type="Embed" ProgID="Equation.DSMT4" ShapeID="_x0000_i1033" DrawAspect="Content" ObjectID="_1541658654" r:id="rId24"/>
        </w:object>
      </w:r>
      <w:r>
        <w:rPr>
          <w:rFonts w:eastAsia="Malgun Gothic"/>
          <w:lang w:eastAsia="ko-KR"/>
        </w:rPr>
        <w:t xml:space="preserve"> </w:t>
      </w:r>
      <w:r>
        <w:rPr>
          <w:rFonts w:eastAsia="Malgun Gothic"/>
          <w:lang w:eastAsia="ko-KR"/>
        </w:rPr>
        <w:tab/>
      </w:r>
      <w:r w:rsidRPr="00F835D4">
        <w:rPr>
          <w:rFonts w:ascii="Times New Roman" w:eastAsia="Malgun Gothic" w:hAnsi="Times New Roman"/>
          <w:sz w:val="22"/>
          <w:lang w:eastAsia="ko-KR"/>
        </w:rPr>
        <w:t>(9)</w:t>
      </w:r>
    </w:p>
    <w:p w:rsidR="00F835D4" w:rsidRPr="00F835D4" w:rsidRDefault="00F835D4" w:rsidP="00F835D4">
      <w:pPr>
        <w:rPr>
          <w:rFonts w:eastAsia="Malgun Gothic"/>
          <w:lang w:eastAsia="ko-KR"/>
        </w:rPr>
      </w:pPr>
    </w:p>
    <w:p w:rsidR="00B22E06" w:rsidRPr="00600E35" w:rsidRDefault="00B22E06" w:rsidP="00B22E06">
      <w:pPr>
        <w:pStyle w:val="p1a"/>
        <w:rPr>
          <w:rFonts w:ascii="Times New Roman" w:eastAsia="Malgun Gothic" w:hAnsi="Times New Roman"/>
          <w:sz w:val="22"/>
        </w:rPr>
      </w:pPr>
      <w:r w:rsidRPr="00F835D4">
        <w:rPr>
          <w:rFonts w:ascii="Times New Roman" w:eastAsia="ヒラギノ角ゴ Pro W3" w:hAnsi="Times New Roman"/>
          <w:sz w:val="22"/>
        </w:rPr>
        <w:t xml:space="preserve">Where </w:t>
      </w:r>
      <m:oMath>
        <m:r>
          <m:rPr>
            <m:sty m:val="p"/>
          </m:rPr>
          <w:rPr>
            <w:rFonts w:ascii="Cambria Math" w:eastAsia="ヒラギノ角ゴ Pro W3" w:hAnsi="Cambria Math"/>
            <w:sz w:val="22"/>
          </w:rPr>
          <m:t>max⁡(</m:t>
        </m:r>
        <m:r>
          <w:rPr>
            <w:rFonts w:ascii="Cambria Math" w:eastAsia="ヒラギノ角ゴ Pro W3" w:hAnsi="Cambria Math"/>
            <w:sz w:val="22"/>
          </w:rPr>
          <m:t>S</m:t>
        </m:r>
        <m:r>
          <m:rPr>
            <m:sty m:val="p"/>
          </m:rPr>
          <w:rPr>
            <w:rFonts w:ascii="Cambria Math" w:eastAsia="ヒラギノ角ゴ Pro W3" w:hAnsi="Cambria Math"/>
            <w:sz w:val="22"/>
          </w:rPr>
          <m:t>)</m:t>
        </m:r>
      </m:oMath>
      <w:r w:rsidRPr="00F835D4">
        <w:rPr>
          <w:rFonts w:ascii="Times New Roman" w:eastAsia="ヒラギノ角ゴ Pro W3" w:hAnsi="Times New Roman"/>
          <w:sz w:val="22"/>
        </w:rPr>
        <w:t xml:space="preserve"> presents the one with maximum data transmission time in selected group</w:t>
      </w:r>
      <w:proofErr w:type="gramStart"/>
      <w:r w:rsidRPr="00F835D4">
        <w:rPr>
          <w:rFonts w:ascii="Times New Roman" w:eastAsia="ヒラギノ角ゴ Pro W3" w:hAnsi="Times New Roman"/>
          <w:sz w:val="22"/>
        </w:rPr>
        <w:t xml:space="preserve">, </w:t>
      </w:r>
      <w:proofErr w:type="gramEnd"/>
      <m:oMath>
        <m:r>
          <w:rPr>
            <w:rFonts w:ascii="Cambria Math" w:eastAsia="ヒラギノ角ゴ Pro W3" w:hAnsi="Cambria Math"/>
            <w:sz w:val="22"/>
          </w:rPr>
          <m:t>T</m:t>
        </m:r>
        <m:d>
          <m:dPr>
            <m:ctrlPr>
              <w:rPr>
                <w:rFonts w:ascii="Cambria Math" w:eastAsia="ヒラギノ角ゴ Pro W3" w:hAnsi="Cambria Math"/>
                <w:sz w:val="22"/>
              </w:rPr>
            </m:ctrlPr>
          </m:dPr>
          <m:e>
            <m:func>
              <m:funcPr>
                <m:ctrlPr>
                  <w:rPr>
                    <w:rFonts w:ascii="Cambria Math" w:eastAsia="ヒラギノ角ゴ Pro W3" w:hAnsi="Cambria Math"/>
                    <w:sz w:val="22"/>
                  </w:rPr>
                </m:ctrlPr>
              </m:funcPr>
              <m:fName>
                <m:r>
                  <m:rPr>
                    <m:sty m:val="p"/>
                  </m:rPr>
                  <w:rPr>
                    <w:rFonts w:ascii="Cambria Math" w:eastAsia="ヒラギノ角ゴ Pro W3" w:hAnsi="Cambria Math"/>
                    <w:sz w:val="22"/>
                  </w:rPr>
                  <m:t>max</m:t>
                </m:r>
              </m:fName>
              <m:e>
                <m:d>
                  <m:dPr>
                    <m:ctrlPr>
                      <w:rPr>
                        <w:rFonts w:ascii="Cambria Math" w:eastAsia="ヒラギノ角ゴ Pro W3" w:hAnsi="Cambria Math"/>
                        <w:sz w:val="22"/>
                      </w:rPr>
                    </m:ctrlPr>
                  </m:dPr>
                  <m:e>
                    <m:r>
                      <w:rPr>
                        <w:rFonts w:ascii="Cambria Math" w:eastAsia="ヒラギノ角ゴ Pro W3" w:hAnsi="Cambria Math"/>
                        <w:sz w:val="22"/>
                      </w:rPr>
                      <m:t>S</m:t>
                    </m:r>
                  </m:e>
                </m:d>
              </m:e>
            </m:func>
          </m:e>
        </m:d>
        <m:r>
          <m:rPr>
            <m:sty m:val="p"/>
          </m:rPr>
          <w:rPr>
            <w:rFonts w:ascii="Cambria Math" w:eastAsia="ヒラギノ角ゴ Pro W3" w:hAnsi="Cambria Math"/>
            <w:sz w:val="22"/>
          </w:rPr>
          <m:t>=</m:t>
        </m:r>
        <m:func>
          <m:funcPr>
            <m:ctrlPr>
              <w:rPr>
                <w:rFonts w:ascii="Cambria Math" w:eastAsia="ヒラギノ角ゴ Pro W3" w:hAnsi="Cambria Math"/>
                <w:sz w:val="22"/>
              </w:rPr>
            </m:ctrlPr>
          </m:funcPr>
          <m:fName>
            <m:r>
              <m:rPr>
                <m:sty m:val="p"/>
              </m:rPr>
              <w:rPr>
                <w:rFonts w:ascii="Cambria Math" w:eastAsia="ヒラギノ角ゴ Pro W3" w:hAnsi="Cambria Math"/>
                <w:sz w:val="22"/>
              </w:rPr>
              <m:t>max</m:t>
            </m:r>
          </m:fName>
          <m:e>
            <m:d>
              <m:dPr>
                <m:ctrlPr>
                  <w:rPr>
                    <w:rFonts w:ascii="Cambria Math" w:eastAsia="ヒラギノ角ゴ Pro W3" w:hAnsi="Cambria Math"/>
                    <w:sz w:val="22"/>
                  </w:rPr>
                </m:ctrlPr>
              </m:dPr>
              <m:e>
                <m:f>
                  <m:fPr>
                    <m:ctrlPr>
                      <w:rPr>
                        <w:rFonts w:ascii="Cambria Math" w:eastAsia="ヒラギノ角ゴ Pro W3" w:hAnsi="Cambria Math"/>
                        <w:sz w:val="22"/>
                      </w:rPr>
                    </m:ctrlPr>
                  </m:fPr>
                  <m:num>
                    <m:sSub>
                      <m:sSubPr>
                        <m:ctrlPr>
                          <w:rPr>
                            <w:rFonts w:ascii="Cambria Math" w:eastAsia="ヒラギノ角ゴ Pro W3" w:hAnsi="Cambria Math"/>
                            <w:sz w:val="22"/>
                          </w:rPr>
                        </m:ctrlPr>
                      </m:sSubPr>
                      <m:e>
                        <m:r>
                          <w:rPr>
                            <w:rFonts w:ascii="Cambria Math" w:eastAsia="ヒラギノ角ゴ Pro W3" w:hAnsi="Cambria Math"/>
                            <w:sz w:val="22"/>
                          </w:rPr>
                          <m:t>L</m:t>
                        </m:r>
                      </m:e>
                      <m:sub>
                        <m:r>
                          <w:rPr>
                            <w:rFonts w:ascii="Cambria Math" w:eastAsia="ヒラギノ角ゴ Pro W3" w:hAnsi="Cambria Math"/>
                            <w:sz w:val="22"/>
                          </w:rPr>
                          <m:t>i</m:t>
                        </m:r>
                      </m:sub>
                    </m:sSub>
                  </m:num>
                  <m:den>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i</m:t>
                        </m:r>
                      </m:sub>
                    </m:sSub>
                  </m:den>
                </m:f>
              </m:e>
            </m:d>
          </m:e>
        </m:func>
        <m:r>
          <m:rPr>
            <m:sty m:val="p"/>
          </m:rPr>
          <w:rPr>
            <w:rFonts w:ascii="Cambria Math" w:eastAsia="ヒラギノ角ゴ Pro W3" w:hAnsi="Cambria Math"/>
            <w:sz w:val="22"/>
          </w:rPr>
          <m:t>,</m:t>
        </m:r>
        <m:r>
          <w:rPr>
            <w:rFonts w:ascii="Cambria Math" w:eastAsia="ヒラギノ角ゴ Pro W3" w:hAnsi="Cambria Math"/>
            <w:sz w:val="22"/>
          </w:rPr>
          <m:t>i∈S</m:t>
        </m:r>
      </m:oMath>
      <w:r w:rsidRPr="00F835D4">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ratio</m:t>
            </m:r>
          </m:e>
          <m:sub>
            <m:r>
              <w:rPr>
                <w:rFonts w:ascii="Cambria Math" w:eastAsia="ヒラギノ角ゴ Pro W3" w:hAnsi="Cambria Math"/>
                <w:sz w:val="22"/>
              </w:rPr>
              <m:t>c</m:t>
            </m:r>
          </m:sub>
        </m:sSub>
      </m:oMath>
      <w:r w:rsidR="00F835D4">
        <w:rPr>
          <w:rFonts w:ascii="Times New Roman" w:eastAsiaTheme="minorEastAsia" w:hAnsi="Times New Roman" w:hint="eastAsia"/>
          <w:sz w:val="22"/>
          <w:lang w:eastAsia="zh-CN"/>
        </w:rPr>
        <w:t xml:space="preserve"> </w:t>
      </w:r>
      <w:r w:rsidRPr="00F835D4">
        <w:rPr>
          <w:rFonts w:ascii="Times New Roman" w:eastAsia="ヒラギノ角ゴ Pro W3" w:hAnsi="Times New Roman"/>
          <w:sz w:val="22"/>
        </w:rPr>
        <w:t>is the ratio between the data</w:t>
      </w:r>
      <w:r w:rsidR="00B44D42">
        <w:rPr>
          <w:rFonts w:ascii="Times New Roman" w:eastAsia="ヒラギノ角ゴ Pro W3" w:hAnsi="Times New Roman"/>
          <w:sz w:val="22"/>
        </w:rPr>
        <w:t>-</w:t>
      </w:r>
      <w:r w:rsidRPr="00F835D4">
        <w:rPr>
          <w:rFonts w:ascii="Times New Roman" w:eastAsia="ヒラギノ角ゴ Pro W3" w:hAnsi="Times New Roman"/>
          <w:sz w:val="22"/>
        </w:rPr>
        <w:t xml:space="preserve">rata of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at the mode of </w:t>
      </w:r>
      <m:oMath>
        <m:r>
          <w:rPr>
            <w:rFonts w:ascii="Cambria Math" w:eastAsia="ヒラギノ角ゴ Pro W3" w:hAnsi="Cambria Math"/>
            <w:sz w:val="22"/>
          </w:rPr>
          <m:t>K=|S|</m:t>
        </m:r>
      </m:oMath>
      <w:r w:rsidRPr="00F835D4">
        <w:rPr>
          <w:rFonts w:ascii="Times New Roman" w:eastAsia="ヒラギノ角ゴ Pro W3" w:hAnsi="Times New Roman"/>
          <w:sz w:val="22"/>
        </w:rPr>
        <w:t xml:space="preserve"> and</w:t>
      </w:r>
      <w:r w:rsidR="00600E35">
        <w:rPr>
          <w:rFonts w:ascii="Times New Roman" w:eastAsia="ヒラギノ角ゴ Pro W3" w:hAnsi="Times New Roman"/>
          <w:sz w:val="22"/>
        </w:rPr>
        <w:t xml:space="preserve"> </w:t>
      </w:r>
      <m:oMath>
        <m:r>
          <w:rPr>
            <w:rFonts w:ascii="Cambria Math" w:eastAsia="ヒラギノ角ゴ Pro W3" w:hAnsi="Cambria Math"/>
            <w:sz w:val="22"/>
          </w:rPr>
          <m:t>K=</m:t>
        </m:r>
        <m:d>
          <m:dPr>
            <m:begChr m:val="|"/>
            <m:endChr m:val="|"/>
            <m:ctrlPr>
              <w:rPr>
                <w:rFonts w:ascii="Cambria Math" w:eastAsia="ヒラギノ角ゴ Pro W3" w:hAnsi="Cambria Math"/>
                <w:i/>
                <w:sz w:val="22"/>
              </w:rPr>
            </m:ctrlPr>
          </m:dPr>
          <m:e>
            <m:r>
              <w:rPr>
                <w:rFonts w:ascii="Cambria Math" w:eastAsia="ヒラギノ角ゴ Pro W3" w:hAnsi="Cambria Math"/>
                <w:sz w:val="22"/>
              </w:rPr>
              <m:t>S</m:t>
            </m:r>
          </m:e>
        </m:d>
        <m:r>
          <w:rPr>
            <w:rFonts w:ascii="Cambria Math" w:eastAsia="ヒラギノ角ゴ Pro W3" w:hAnsi="Cambria Math"/>
            <w:sz w:val="22"/>
          </w:rPr>
          <m:t>+1</m:t>
        </m:r>
      </m:oMath>
      <w:r w:rsidRPr="00F835D4">
        <w:rPr>
          <w:rFonts w:ascii="Times New Roman" w:eastAsia="ヒラギノ角ゴ Pro W3" w:hAnsi="Times New Roman"/>
          <w:sz w:val="22"/>
        </w:rPr>
        <w:t xml:space="preserve">. The size of beamforming group </w:t>
      </w:r>
      <m:oMath>
        <m:r>
          <w:rPr>
            <w:rFonts w:ascii="Cambria Math" w:eastAsia="ヒラギノ角ゴ Pro W3" w:hAnsi="Cambria Math"/>
            <w:sz w:val="22"/>
          </w:rPr>
          <m:t>K</m:t>
        </m:r>
      </m:oMath>
      <w:r w:rsidRPr="00F835D4">
        <w:rPr>
          <w:rFonts w:ascii="Times New Roman" w:eastAsia="ヒラギノ角ゴ Pro W3" w:hAnsi="Times New Roman"/>
          <w:sz w:val="22"/>
        </w:rPr>
        <w:t xml:space="preserve"> has a </w:t>
      </w:r>
      <w:r w:rsidR="00600E35">
        <w:rPr>
          <w:rFonts w:ascii="Times New Roman" w:eastAsia="ヒラギノ角ゴ Pro W3" w:hAnsi="Times New Roman"/>
          <w:sz w:val="22"/>
        </w:rPr>
        <w:t>great</w:t>
      </w:r>
      <w:r w:rsidRPr="00F835D4">
        <w:rPr>
          <w:rFonts w:ascii="Times New Roman" w:eastAsia="ヒラギノ角ゴ Pro W3" w:hAnsi="Times New Roman"/>
          <w:sz w:val="22"/>
        </w:rPr>
        <w:t xml:space="preserve"> impact on the transmitting rate of each user. For example, there is a user </w:t>
      </w:r>
      <m:oMath>
        <m:r>
          <w:rPr>
            <w:rFonts w:ascii="Cambria Math" w:eastAsia="ヒラギノ角ゴ Pro W3" w:hAnsi="Cambria Math"/>
            <w:sz w:val="22"/>
          </w:rPr>
          <m:t>u</m:t>
        </m:r>
      </m:oMath>
      <w:r w:rsidRPr="00F835D4">
        <w:rPr>
          <w:rFonts w:ascii="Times New Roman" w:eastAsia="ヒラギノ角ゴ Pro W3" w:hAnsi="Times New Roman"/>
          <w:sz w:val="22"/>
        </w:rPr>
        <w:t xml:space="preserve"> from beamforming group of</w:t>
      </w:r>
      <w:r w:rsidR="00F835D4">
        <w:rPr>
          <w:rFonts w:ascii="Times New Roman" w:eastAsiaTheme="minorEastAsia" w:hAnsi="Times New Roman" w:hint="eastAsia"/>
          <w:sz w:val="22"/>
          <w:lang w:eastAsia="zh-CN"/>
        </w:rPr>
        <w:t xml:space="preserve"> </w:t>
      </w:r>
      <w:r w:rsidRPr="00F835D4">
        <w:rPr>
          <w:rFonts w:ascii="Times New Roman" w:eastAsia="ヒラギノ角ゴ Pro W3" w:hAnsi="Times New Roman"/>
          <w:sz w:val="22"/>
        </w:rPr>
        <w:t xml:space="preserve">which the size </w:t>
      </w:r>
      <w:proofErr w:type="gramStart"/>
      <w:r w:rsidRPr="00F835D4">
        <w:rPr>
          <w:rFonts w:ascii="Times New Roman" w:eastAsia="ヒラギノ角ゴ Pro W3" w:hAnsi="Times New Roman"/>
          <w:sz w:val="22"/>
        </w:rPr>
        <w:t>is</w:t>
      </w:r>
      <w:r w:rsidR="00600E35">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F835D4">
        <w:rPr>
          <w:rFonts w:ascii="Times New Roman" w:eastAsia="ヒラギノ角ゴ Pro W3" w:hAnsi="Times New Roman"/>
          <w:sz w:val="22"/>
        </w:rPr>
        <w:t xml:space="preserve">, the transmission rate is </w:t>
      </w:r>
      <m:oMath>
        <m:r>
          <w:rPr>
            <w:rFonts w:ascii="Cambria Math" w:eastAsia="ヒラギノ角ゴ Pro W3" w:hAnsi="Cambria Math"/>
            <w:sz w:val="22"/>
          </w:rPr>
          <m:t>a</m:t>
        </m:r>
      </m:oMath>
      <w:r w:rsidRPr="00F835D4">
        <w:rPr>
          <w:rFonts w:ascii="Times New Roman" w:eastAsia="ヒラギノ角ゴ Pro W3" w:hAnsi="Times New Roman"/>
          <w:sz w:val="22"/>
        </w:rPr>
        <w:t xml:space="preserve"> , and rate equals </w:t>
      </w:r>
      <m:oMath>
        <m:r>
          <w:rPr>
            <w:rFonts w:ascii="Cambria Math" w:eastAsia="ヒラギノ角ゴ Pro W3" w:hAnsi="Cambria Math"/>
            <w:sz w:val="22"/>
          </w:rPr>
          <m:t>b</m:t>
        </m:r>
      </m:oMath>
      <w:r w:rsidRPr="00F835D4">
        <w:rPr>
          <w:rFonts w:ascii="Times New Roman" w:eastAsia="ヒラギノ角ゴ Pro W3" w:hAnsi="Times New Roman"/>
          <w:sz w:val="22"/>
        </w:rPr>
        <w:t xml:space="preserve"> in the mode of</w:t>
      </w:r>
      <w:r w:rsidR="00600E35">
        <w:rPr>
          <w:rFonts w:ascii="Times New Roman" w:eastAsiaTheme="minorEastAsia" w:hAnsi="Times New Roman" w:hint="eastAsia"/>
          <w:sz w:val="22"/>
          <w:lang w:eastAsia="zh-CN"/>
        </w:rPr>
        <w:t xml:space="preserve"> </w:t>
      </w:r>
      <m:oMath>
        <m:r>
          <w:rPr>
            <w:rFonts w:ascii="Cambria Math" w:eastAsia="ヒラギノ角ゴ Pro W3" w:hAnsi="Cambria Math"/>
            <w:sz w:val="22"/>
          </w:rPr>
          <m:t>K+1</m:t>
        </m:r>
      </m:oMath>
      <w:r w:rsidRPr="00F835D4">
        <w:rPr>
          <w:rFonts w:ascii="Times New Roman" w:eastAsia="ヒラギノ角ゴ Pro W3" w:hAnsi="Times New Roman"/>
          <w:sz w:val="22"/>
        </w:rPr>
        <w:t>, then</w:t>
      </w:r>
      <m:oMath>
        <m:r>
          <w:rPr>
            <w:rFonts w:ascii="Cambria Math" w:eastAsia="ヒラギノ角ゴ Pro W3" w:hAnsi="Cambria Math"/>
            <w:sz w:val="22"/>
          </w:rPr>
          <m:t>ratio</m:t>
        </m:r>
        <m:d>
          <m:dPr>
            <m:ctrlPr>
              <w:rPr>
                <w:rFonts w:ascii="Cambria Math" w:eastAsia="ヒラギノ角ゴ Pro W3" w:hAnsi="Cambria Math"/>
                <w:i/>
                <w:sz w:val="22"/>
              </w:rPr>
            </m:ctrlPr>
          </m:dPr>
          <m:e>
            <m:r>
              <w:rPr>
                <w:rFonts w:ascii="Cambria Math" w:eastAsia="ヒラギノ角ゴ Pro W3" w:hAnsi="Cambria Math"/>
                <w:sz w:val="22"/>
              </w:rPr>
              <m:t>u</m:t>
            </m:r>
          </m:e>
        </m:d>
        <m:r>
          <w:rPr>
            <w:rFonts w:ascii="Cambria Math" w:eastAsia="ヒラギノ角ゴ Pro W3" w:hAnsi="Cambria Math"/>
            <w:sz w:val="22"/>
          </w:rPr>
          <m:t>=a/b</m:t>
        </m:r>
      </m:oMath>
      <w:r w:rsidRPr="00F835D4">
        <w:rPr>
          <w:rFonts w:ascii="Times New Roman" w:eastAsia="ヒラギノ角ゴ Pro W3" w:hAnsi="Times New Roman"/>
          <w:sz w:val="22"/>
        </w:rPr>
        <w:t xml:space="preserve">. </w:t>
      </w:r>
      <w:r w:rsidRPr="00600E35">
        <w:rPr>
          <w:rFonts w:ascii="Times New Roman" w:eastAsia="ヒラギノ角ゴ Pro W3" w:hAnsi="Times New Roman"/>
          <w:b/>
          <w:color w:val="0000FF"/>
          <w:sz w:val="22"/>
        </w:rPr>
        <w:t>Eq. (</w:t>
      </w:r>
      <w:r w:rsidR="00600E35" w:rsidRPr="00600E35">
        <w:rPr>
          <w:rFonts w:ascii="Times New Roman" w:eastAsia="ヒラギノ角ゴ Pro W3" w:hAnsi="Times New Roman"/>
          <w:b/>
          <w:color w:val="0000FF"/>
          <w:sz w:val="22"/>
        </w:rPr>
        <w:t>9</w:t>
      </w:r>
      <w:r w:rsidRPr="00600E35">
        <w:rPr>
          <w:rFonts w:ascii="Times New Roman" w:eastAsia="ヒラギノ角ゴ Pro W3" w:hAnsi="Times New Roman"/>
          <w:b/>
          <w:color w:val="0000FF"/>
          <w:sz w:val="22"/>
        </w:rPr>
        <w:t>)</w:t>
      </w:r>
      <w:r w:rsidRPr="00F835D4">
        <w:rPr>
          <w:rFonts w:ascii="Times New Roman" w:eastAsia="ヒラギノ角ゴ Pro W3" w:hAnsi="Times New Roman"/>
          <w:sz w:val="22"/>
        </w:rPr>
        <w:t xml:space="preserve"> is a throughput constraint for network capacity, which enables to judge the benefits of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in this transmit time slot. Then this user will judge whether to put it into the beamforming group or just throw it away. As we have mentioned before, increasing the size of beamforming group may lead to inter-user interference. Therefore the total network capacity performance should be considered when putting candidate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into beamforming group.</w:t>
      </w:r>
    </w:p>
    <w:p w:rsidR="00B22E06"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The second constraint aims to make full utilization of space-time resource.</w:t>
      </w:r>
    </w:p>
    <w:p w:rsidR="00600E35" w:rsidRPr="00600E35" w:rsidRDefault="00600E35" w:rsidP="00600E35">
      <w:pPr>
        <w:rPr>
          <w:rFonts w:eastAsia="Malgun Gothic"/>
          <w:lang w:eastAsia="ko-KR"/>
        </w:rPr>
      </w:pPr>
    </w:p>
    <w:p w:rsidR="00600E35" w:rsidRDefault="00600E35" w:rsidP="00600E35">
      <w:pPr>
        <w:tabs>
          <w:tab w:val="center" w:pos="4111"/>
          <w:tab w:val="right" w:pos="8221"/>
        </w:tabs>
        <w:rPr>
          <w:rFonts w:eastAsia="Malgun Gothic"/>
          <w:lang w:eastAsia="ko-KR"/>
        </w:rPr>
      </w:pPr>
      <w:r>
        <w:rPr>
          <w:rFonts w:eastAsia="Malgun Gothic"/>
          <w:lang w:eastAsia="ko-KR"/>
        </w:rPr>
        <w:tab/>
      </w:r>
      <w:r w:rsidRPr="00600E35">
        <w:rPr>
          <w:rFonts w:eastAsia="Malgun Gothic"/>
          <w:position w:val="-24"/>
          <w:lang w:eastAsia="ko-KR"/>
        </w:rPr>
        <w:object w:dxaOrig="2160" w:dyaOrig="620">
          <v:shape id="_x0000_i1034" type="#_x0000_t75" style="width:108.7pt;height:31.25pt" o:ole="">
            <v:imagedata r:id="rId25" o:title=""/>
          </v:shape>
          <o:OLEObject Type="Embed" ProgID="Equation.DSMT4" ShapeID="_x0000_i1034" DrawAspect="Content" ObjectID="_1541658655" r:id="rId26"/>
        </w:object>
      </w:r>
      <w:r>
        <w:rPr>
          <w:rFonts w:eastAsia="Malgun Gothic"/>
          <w:lang w:eastAsia="ko-KR"/>
        </w:rPr>
        <w:t xml:space="preserve">. </w:t>
      </w:r>
      <w:r>
        <w:rPr>
          <w:rFonts w:eastAsia="Malgun Gothic"/>
          <w:lang w:eastAsia="ko-KR"/>
        </w:rPr>
        <w:tab/>
        <w:t>(10)</w:t>
      </w:r>
    </w:p>
    <w:p w:rsidR="00600E35" w:rsidRDefault="00600E35" w:rsidP="00600E35">
      <w:pPr>
        <w:tabs>
          <w:tab w:val="center" w:pos="4111"/>
          <w:tab w:val="right" w:pos="8221"/>
        </w:tabs>
        <w:rPr>
          <w:rFonts w:eastAsia="Malgun Gothic"/>
          <w:lang w:eastAsia="ko-KR"/>
        </w:rPr>
      </w:pPr>
    </w:p>
    <w:p w:rsidR="00B22E06" w:rsidRPr="00600E35" w:rsidRDefault="00600E35" w:rsidP="00600E35">
      <w:pPr>
        <w:pStyle w:val="p1a"/>
        <w:rPr>
          <w:rFonts w:ascii="Times New Roman" w:eastAsia="Malgun Gothic" w:hAnsi="Times New Roman"/>
          <w:sz w:val="22"/>
        </w:rPr>
      </w:pPr>
      <m:oMath>
        <m:r>
          <w:rPr>
            <w:rFonts w:ascii="Cambria Math" w:eastAsia="ヒラギノ角ゴ Pro W3" w:hAnsi="Cambria Math"/>
            <w:sz w:val="22"/>
          </w:rPr>
          <m:t>K=|S|</m:t>
        </m:r>
      </m:oMath>
      <w:r>
        <w:rPr>
          <w:rFonts w:ascii="Times New Roman" w:eastAsiaTheme="minorEastAsia" w:hAnsi="Times New Roman" w:hint="eastAsia"/>
          <w:sz w:val="22"/>
          <w:lang w:eastAsia="zh-CN"/>
        </w:rPr>
        <w:t xml:space="preserve"> </w:t>
      </w:r>
      <w:proofErr w:type="gramStart"/>
      <w:r w:rsidR="00B22E06" w:rsidRPr="00600E35">
        <w:rPr>
          <w:rFonts w:ascii="Times New Roman" w:eastAsia="ヒラギノ角ゴ Pro W3" w:hAnsi="Times New Roman"/>
          <w:sz w:val="22"/>
        </w:rPr>
        <w:t>denotes</w:t>
      </w:r>
      <w:proofErr w:type="gramEnd"/>
      <w:r w:rsidR="00B22E06" w:rsidRPr="00600E35">
        <w:rPr>
          <w:rFonts w:ascii="Times New Roman" w:eastAsia="ヒラギノ角ゴ Pro W3" w:hAnsi="Times New Roman"/>
          <w:sz w:val="22"/>
        </w:rPr>
        <w:t xml:space="preserve"> the size of beamforming group which is received transmit date from AP concurrently. This restriction allows our algorithm to find an optimal match between given transmission time of selected users. For example, in a transmit slot, AP transm</w:t>
      </w:r>
      <w:r>
        <w:rPr>
          <w:rFonts w:ascii="Times New Roman" w:eastAsia="ヒラギノ角ゴ Pro W3" w:hAnsi="Times New Roman"/>
          <w:sz w:val="22"/>
        </w:rPr>
        <w:t xml:space="preserve">its to </w:t>
      </w:r>
      <w:r w:rsidR="00B22E06" w:rsidRPr="00600E35">
        <w:rPr>
          <w:rFonts w:ascii="Times New Roman" w:eastAsia="ヒラギノ角ゴ Pro W3" w:hAnsi="Times New Roman"/>
          <w:i/>
          <w:sz w:val="22"/>
        </w:rPr>
        <w:t>user1</w:t>
      </w:r>
      <w:r>
        <w:rPr>
          <w:rFonts w:ascii="Times New Roman" w:eastAsia="ヒラギノ角ゴ Pro W3" w:hAnsi="Times New Roman"/>
          <w:sz w:val="22"/>
        </w:rPr>
        <w:t xml:space="preserve"> and </w:t>
      </w:r>
      <w:r w:rsidRPr="00600E35">
        <w:rPr>
          <w:rFonts w:ascii="Times New Roman" w:eastAsia="ヒラギノ角ゴ Pro W3" w:hAnsi="Times New Roman"/>
          <w:i/>
          <w:sz w:val="22"/>
        </w:rPr>
        <w:t>user2</w:t>
      </w:r>
      <w:r w:rsidR="00B22E06" w:rsidRPr="00600E35">
        <w:rPr>
          <w:rFonts w:ascii="Times New Roman" w:eastAsia="ヒラギノ角ゴ Pro W3" w:hAnsi="Times New Roman"/>
          <w:sz w:val="22"/>
        </w:rPr>
        <w:t xml:space="preserve">, while the transmission time of </w:t>
      </w:r>
      <w:r w:rsidR="00B22E06" w:rsidRPr="00600E35">
        <w:rPr>
          <w:rFonts w:ascii="Times New Roman" w:eastAsia="ヒラギノ角ゴ Pro W3" w:hAnsi="Times New Roman"/>
          <w:i/>
          <w:sz w:val="22"/>
        </w:rPr>
        <w:t>user1</w:t>
      </w:r>
      <w:r w:rsidR="00B22E06" w:rsidRPr="00600E35">
        <w:rPr>
          <w:rFonts w:ascii="Times New Roman" w:eastAsia="ヒラギノ角ゴ Pro W3" w:hAnsi="Times New Roman"/>
          <w:sz w:val="22"/>
        </w:rPr>
        <w:t xml:space="preserve"> is 1s and </w:t>
      </w:r>
      <w:r w:rsidR="00B22E06" w:rsidRPr="00600E35">
        <w:rPr>
          <w:rFonts w:ascii="Times New Roman" w:eastAsia="ヒラギノ角ゴ Pro W3" w:hAnsi="Times New Roman"/>
          <w:i/>
          <w:sz w:val="22"/>
        </w:rPr>
        <w:t>user2</w:t>
      </w:r>
      <w:r w:rsidR="00B22E06" w:rsidRPr="00600E35">
        <w:rPr>
          <w:rFonts w:ascii="Times New Roman" w:eastAsia="ヒラギノ角ゴ Pro W3" w:hAnsi="Times New Roman"/>
          <w:sz w:val="22"/>
        </w:rPr>
        <w:t xml:space="preserve"> is 100s. In this case, compared with </w:t>
      </w:r>
      <w:r w:rsidR="00B22E06" w:rsidRPr="00600E35">
        <w:rPr>
          <w:rFonts w:ascii="Times New Roman" w:eastAsia="ヒラギノ角ゴ Pro W3" w:hAnsi="Times New Roman"/>
          <w:i/>
          <w:sz w:val="22"/>
        </w:rPr>
        <w:lastRenderedPageBreak/>
        <w:t>user2</w:t>
      </w:r>
      <w:r w:rsidR="00B22E06" w:rsidRPr="00600E35">
        <w:rPr>
          <w:rFonts w:ascii="Times New Roman" w:eastAsia="ヒラギノ角ゴ Pro W3" w:hAnsi="Times New Roman"/>
          <w:sz w:val="22"/>
        </w:rPr>
        <w:t xml:space="preserve">, the transmission time of </w:t>
      </w:r>
      <w:r w:rsidR="00B22E06" w:rsidRPr="00600E35">
        <w:rPr>
          <w:rFonts w:ascii="Times New Roman" w:eastAsia="ヒラギノ角ゴ Pro W3" w:hAnsi="Times New Roman"/>
          <w:i/>
          <w:sz w:val="22"/>
        </w:rPr>
        <w:t>user1</w:t>
      </w:r>
      <w:r w:rsidR="00B22E06" w:rsidRPr="00600E35">
        <w:rPr>
          <w:rFonts w:ascii="Times New Roman" w:eastAsia="ヒラギノ角ゴ Pro W3" w:hAnsi="Times New Roman"/>
          <w:sz w:val="22"/>
        </w:rPr>
        <w:t xml:space="preserve"> is too short, which is not a best choice to bind them together for total network.</w:t>
      </w:r>
    </w:p>
    <w:p w:rsidR="00B22E06" w:rsidRPr="00B3231D" w:rsidRDefault="00B22E06" w:rsidP="00B3231D">
      <w:pPr>
        <w:pStyle w:val="p1a"/>
        <w:ind w:firstLine="220"/>
        <w:rPr>
          <w:rFonts w:ascii="Times New Roman" w:eastAsia="Malgun Gothic" w:hAnsi="Times New Roman"/>
          <w:sz w:val="22"/>
        </w:rPr>
      </w:pPr>
      <w:r w:rsidRPr="00600E35">
        <w:rPr>
          <w:rFonts w:ascii="Times New Roman" w:eastAsia="ヒラギノ角ゴ Pro W3" w:hAnsi="Times New Roman"/>
          <w:sz w:val="22"/>
        </w:rPr>
        <w:t xml:space="preserve">Based on the idea of dynamic time warping, the algorithm was designed to find an optimal beamforming group which can improved the network capacity. The AP is selected by the correlation of transmission time between candidate user </w:t>
      </w:r>
      <m:oMath>
        <m:r>
          <w:rPr>
            <w:rFonts w:ascii="Cambria Math" w:eastAsia="ヒラギノ角ゴ Pro W3" w:hAnsi="Cambria Math"/>
            <w:sz w:val="22"/>
          </w:rPr>
          <m:t>c</m:t>
        </m:r>
      </m:oMath>
      <w:r w:rsidRPr="00600E35">
        <w:rPr>
          <w:rFonts w:ascii="Times New Roman" w:eastAsia="ヒラギノ角ゴ Pro W3" w:hAnsi="Times New Roman"/>
          <w:sz w:val="22"/>
        </w:rPr>
        <w:t xml:space="preserve"> and current beamforming group. In the process of user selection, AP selects the first user into beamforming group at random, then the other member of beamforming group is selected by correlation with the set of selected users. This process will go through the total unselected users until no one is detected, which indicates that current</w:t>
      </w:r>
      <w:r w:rsidR="00B3231D">
        <w:rPr>
          <w:rFonts w:ascii="Times New Roman" w:eastAsiaTheme="minorEastAsia" w:hAnsi="Times New Roman" w:hint="eastAsia"/>
          <w:sz w:val="22"/>
          <w:lang w:eastAsia="zh-CN"/>
        </w:rPr>
        <w:t xml:space="preserve"> </w:t>
      </w:r>
      <w:r w:rsidRPr="00600E35">
        <w:rPr>
          <w:rFonts w:ascii="Times New Roman" w:eastAsia="ヒラギノ角ゴ Pro W3" w:hAnsi="Times New Roman"/>
          <w:sz w:val="22"/>
        </w:rPr>
        <w:t>beamforming group is an optimal solution at a transmitting slot.</w:t>
      </w:r>
    </w:p>
    <w:p w:rsidR="00DD3D91" w:rsidRPr="00600E35"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TOUSE user selection mechanism is based on data transmission time, which leads the contention is fair in term of SNR of users. Next section will present the fairness perf</w:t>
      </w:r>
      <w:r w:rsidR="00B3231D">
        <w:rPr>
          <w:rFonts w:ascii="Times New Roman" w:eastAsia="ヒラギノ角ゴ Pro W3" w:hAnsi="Times New Roman"/>
          <w:sz w:val="22"/>
        </w:rPr>
        <w:t xml:space="preserve">ormance of our mechanism. </w:t>
      </w:r>
      <w:r w:rsidR="00B3231D" w:rsidRPr="00B3231D">
        <w:rPr>
          <w:rFonts w:ascii="Times New Roman" w:eastAsia="ヒラギノ角ゴ Pro W3" w:hAnsi="Times New Roman"/>
          <w:b/>
          <w:color w:val="0000FF"/>
          <w:sz w:val="22"/>
        </w:rPr>
        <w:t>Eq. (8</w:t>
      </w:r>
      <w:r w:rsidRPr="00B3231D">
        <w:rPr>
          <w:rFonts w:ascii="Times New Roman" w:eastAsia="ヒラギノ角ゴ Pro W3" w:hAnsi="Times New Roman"/>
          <w:b/>
          <w:color w:val="0000FF"/>
          <w:sz w:val="22"/>
        </w:rPr>
        <w:t>)</w:t>
      </w:r>
      <w:r w:rsidRPr="00600E35">
        <w:rPr>
          <w:rFonts w:ascii="Times New Roman" w:eastAsia="ヒラギノ角ゴ Pro W3" w:hAnsi="Times New Roman"/>
          <w:sz w:val="22"/>
        </w:rPr>
        <w:t xml:space="preserve"> shows that the network overhead limits the performance of a MU-MIMO transmission. Along with the increasing of beamforming group size, the amount of total transmit data</w:t>
      </w:r>
      <w:r w:rsidR="00B3231D">
        <w:rPr>
          <w:rFonts w:ascii="Times New Roman" w:eastAsia="ヒラギノ角ゴ Pro W3" w:hAnsi="Times New Roman"/>
          <w:sz w:val="22"/>
        </w:rPr>
        <w:t xml:space="preserve"> </w:t>
      </w:r>
      <m:oMath>
        <m:r>
          <w:rPr>
            <w:rFonts w:ascii="Cambria Math" w:eastAsia="ヒラギノ角ゴ Pro W3" w:hAnsi="Cambria Math"/>
            <w:sz w:val="22"/>
          </w:rPr>
          <m:t>L</m:t>
        </m:r>
      </m:oMath>
      <w:r w:rsidRPr="00600E35">
        <w:rPr>
          <w:rFonts w:ascii="Times New Roman" w:eastAsia="ヒラギノ角ゴ Pro W3" w:hAnsi="Times New Roman"/>
          <w:sz w:val="22"/>
        </w:rPr>
        <w:t xml:space="preserve"> grows. The larger amount of network overhead is created meanwhile. So it is an important issue to get the trade off between aggregate data and network overhead.</w:t>
      </w:r>
    </w:p>
    <w:p w:rsidR="00B3231D" w:rsidRDefault="00B3231D" w:rsidP="00B3231D">
      <w:pPr>
        <w:pStyle w:val="heading2"/>
      </w:pPr>
      <w:bookmarkStart w:id="4" w:name="OLE_LINK4"/>
      <w:bookmarkStart w:id="5" w:name="OLE_LINK5"/>
      <w:r>
        <w:t>3.5</w:t>
      </w:r>
      <w:r w:rsidRPr="00810E60">
        <w:t xml:space="preserve"> </w:t>
      </w:r>
      <w:r w:rsidRPr="00B3231D">
        <w:t>TOUSE Algorithm</w:t>
      </w:r>
    </w:p>
    <w:tbl>
      <w:tblPr>
        <w:tblStyle w:val="ac"/>
        <w:tblW w:w="0" w:type="auto"/>
        <w:tblBorders>
          <w:left w:val="none" w:sz="0" w:space="0" w:color="auto"/>
          <w:right w:val="none" w:sz="0" w:space="0" w:color="auto"/>
        </w:tblBorders>
        <w:tblLook w:val="04A0" w:firstRow="1" w:lastRow="0" w:firstColumn="1" w:lastColumn="0" w:noHBand="0" w:noVBand="1"/>
      </w:tblPr>
      <w:tblGrid>
        <w:gridCol w:w="8211"/>
      </w:tblGrid>
      <w:tr w:rsidR="00B3231D" w:rsidTr="00B3231D">
        <w:tc>
          <w:tcPr>
            <w:tcW w:w="8211" w:type="dxa"/>
          </w:tcPr>
          <w:bookmarkEnd w:id="4"/>
          <w:bookmarkEnd w:id="5"/>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ヒラギノ角ゴ Pro W3" w:hAnsi="Times New Roman"/>
                <w:b/>
                <w:color w:val="0000FF"/>
                <w:sz w:val="22"/>
                <w:szCs w:val="22"/>
              </w:rPr>
              <w:t>Algorithm 1</w:t>
            </w:r>
            <w:r w:rsidRPr="00634D29">
              <w:rPr>
                <w:rFonts w:ascii="Times New Roman" w:eastAsiaTheme="minorEastAsia" w:hAnsi="Times New Roman"/>
                <w:b/>
                <w:sz w:val="22"/>
                <w:szCs w:val="22"/>
                <w:lang w:eastAsia="zh-CN"/>
              </w:rPr>
              <w:t xml:space="preserve"> </w:t>
            </w:r>
            <w:r w:rsidRPr="00634D29">
              <w:rPr>
                <w:rFonts w:ascii="Times New Roman" w:eastAsiaTheme="minorEastAsia" w:hAnsi="Times New Roman"/>
                <w:sz w:val="22"/>
                <w:szCs w:val="22"/>
                <w:lang w:eastAsia="zh-CN"/>
              </w:rPr>
              <w:t>TOUSE User Selection</w:t>
            </w:r>
          </w:p>
        </w:tc>
      </w:tr>
      <w:tr w:rsidR="00B3231D" w:rsidRPr="00634D29" w:rsidTr="00B3231D">
        <w:tc>
          <w:tcPr>
            <w:tcW w:w="8211" w:type="dxa"/>
          </w:tcPr>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Input: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single antenna users,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number of transmit antennas and transmit power, </w:t>
            </w:r>
            <m:oMath>
              <m:r>
                <w:rPr>
                  <w:rFonts w:ascii="Cambria Math" w:eastAsiaTheme="minorEastAsia" w:hAnsi="Cambria Math"/>
                  <w:sz w:val="22"/>
                  <w:szCs w:val="22"/>
                  <w:lang w:eastAsia="zh-CN"/>
                </w:rPr>
                <m:t>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P</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Output: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solution receivers,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size of solution group, </w:t>
            </w:r>
            <m:oMath>
              <m:r>
                <w:rPr>
                  <w:rFonts w:ascii="Cambria Math" w:eastAsiaTheme="minorEastAsia" w:hAnsi="Cambria Math"/>
                  <w:sz w:val="22"/>
                  <w:szCs w:val="22"/>
                  <w:lang w:eastAsia="zh-CN"/>
                </w:rPr>
                <m:t>k=|S|</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Begin:</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while</w:t>
            </w:r>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k≤M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do</w:t>
            </w:r>
          </w:p>
          <w:p w:rsidR="00B3231D" w:rsidRPr="00634D29" w:rsidRDefault="00B3231D" w:rsidP="00B3231D">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 xml:space="preserve">if </w:t>
            </w:r>
            <m:oMath>
              <m:r>
                <w:rPr>
                  <w:rFonts w:ascii="Cambria Math" w:eastAsiaTheme="minorEastAsia" w:hAnsi="Cambria Math"/>
                  <w:sz w:val="22"/>
                  <w:szCs w:val="22"/>
                  <w:lang w:eastAsia="zh-CN"/>
                </w:rPr>
                <m:t>k=0</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B3231D"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at randomly from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else repeat</w:t>
            </w:r>
          </w:p>
          <w:p w:rsidR="006047BB"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optimal receiver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ヒラギノ角ゴ Pro W3" w:hAnsi="Times New Roman"/>
                <w:b/>
                <w:color w:val="0000FF"/>
                <w:sz w:val="22"/>
                <w:szCs w:val="22"/>
              </w:rPr>
            </w:pPr>
            <w:r w:rsidRPr="00634D29">
              <w:rPr>
                <w:rFonts w:ascii="Times New Roman" w:eastAsiaTheme="minorEastAsia" w:hAnsi="Times New Roman"/>
                <w:sz w:val="22"/>
                <w:szCs w:val="22"/>
                <w:lang w:eastAsia="zh-CN"/>
              </w:rPr>
              <w:t xml:space="preserve">Judging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by two constraint: </w:t>
            </w:r>
            <w:r w:rsidRPr="00634D29">
              <w:rPr>
                <w:rFonts w:ascii="Times New Roman" w:eastAsia="ヒラギノ角ゴ Pro W3" w:hAnsi="Times New Roman"/>
                <w:b/>
                <w:color w:val="0000FF"/>
                <w:sz w:val="22"/>
                <w:szCs w:val="22"/>
              </w:rPr>
              <w:t>Eq. (9), Eq. (10)</w:t>
            </w:r>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satisfies the two constraint </w:t>
            </w:r>
            <w:r w:rsidRPr="00634D29">
              <w:rPr>
                <w:rFonts w:ascii="Times New Roman" w:eastAsiaTheme="minorEastAsia" w:hAnsi="Times New Roman"/>
                <w:b/>
                <w:sz w:val="22"/>
                <w:szCs w:val="22"/>
                <w:lang w:eastAsia="zh-CN"/>
              </w:rPr>
              <w:t>then</w:t>
            </w:r>
          </w:p>
          <w:p w:rsidR="006047BB" w:rsidRPr="00634D29" w:rsidRDefault="006047BB" w:rsidP="006047BB">
            <w:pPr>
              <w:ind w:firstLineChars="513" w:firstLine="1129"/>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047BB" w:rsidRPr="00634D29" w:rsidRDefault="006047BB"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until</w:t>
            </w:r>
            <w:r w:rsidRPr="00634D29">
              <w:rPr>
                <w:rFonts w:ascii="Times New Roman" w:eastAsiaTheme="minorEastAsia" w:hAnsi="Times New Roman"/>
                <w:sz w:val="22"/>
                <w:szCs w:val="22"/>
                <w:lang w:eastAsia="zh-CN"/>
              </w:rPr>
              <w:t xml:space="preserve"> Get the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or none of optimal solution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meets the condition;</w:t>
            </w:r>
          </w:p>
          <w:p w:rsidR="00634D29" w:rsidRPr="00634D29" w:rsidRDefault="00634D29"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None of receiver </w:t>
            </w:r>
            <m:oMath>
              <m:r>
                <w:rPr>
                  <w:rFonts w:ascii="Cambria Math" w:eastAsiaTheme="minorEastAsia" w:hAnsi="Cambria Math"/>
                  <w:sz w:val="22"/>
                  <w:szCs w:val="22"/>
                  <w:lang w:eastAsia="zh-CN"/>
                </w:rPr>
                <m:t>c∈C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Break, terminate the process of user selection;</w:t>
            </w:r>
          </w:p>
          <w:p w:rsidR="00634D29" w:rsidRPr="00634D29" w:rsidRDefault="00634D29" w:rsidP="00634D29">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34D29">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end while</w:t>
            </w:r>
          </w:p>
        </w:tc>
      </w:tr>
    </w:tbl>
    <w:p w:rsidR="00B22E06" w:rsidRPr="00B3231D" w:rsidRDefault="00B22E06" w:rsidP="00B22E06">
      <w:pPr>
        <w:rPr>
          <w:rFonts w:eastAsia="Malgun Gothic"/>
          <w:lang w:eastAsia="ko-KR"/>
        </w:rPr>
      </w:pPr>
    </w:p>
    <w:p w:rsidR="00634D29" w:rsidRPr="00634D29" w:rsidRDefault="00634D29" w:rsidP="00575203">
      <w:pPr>
        <w:pStyle w:val="p1a"/>
        <w:ind w:firstLine="220"/>
        <w:rPr>
          <w:rFonts w:ascii="Times New Roman" w:eastAsia="Malgun Gothic" w:hAnsi="Times New Roman"/>
          <w:sz w:val="22"/>
        </w:rPr>
      </w:pPr>
      <w:r w:rsidRPr="00634D29">
        <w:rPr>
          <w:rFonts w:ascii="Times New Roman" w:eastAsia="ヒラギノ角ゴ Pro W3" w:hAnsi="Times New Roman"/>
          <w:sz w:val="22"/>
        </w:rPr>
        <w:t>In order to seek an optimal combination to improve the network capacity, TOUSE applies two constraints which have been mentioned. Given the set of candidate receivers</w:t>
      </w:r>
      <w:r w:rsidRPr="00634D29">
        <w:rPr>
          <w:rFonts w:ascii="Times New Roman" w:eastAsia="ヒラギノ角ゴ Pro W3" w:hAnsi="Times New Roman"/>
          <w:i/>
          <w:sz w:val="22"/>
        </w:rPr>
        <w:t xml:space="preserve"> </w:t>
      </w:r>
      <m:oMath>
        <m:r>
          <w:rPr>
            <w:rFonts w:ascii="Cambria Math" w:eastAsia="ヒラギノ角ゴ Pro W3" w:hAnsi="Cambria Math"/>
            <w:sz w:val="22"/>
          </w:rPr>
          <m:t>C</m:t>
        </m:r>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1</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2</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n</m:t>
            </m:r>
          </m:sub>
        </m:sSub>
        <m:r>
          <m:rPr>
            <m:sty m:val="p"/>
          </m:rPr>
          <w:rPr>
            <w:rFonts w:ascii="Cambria Math" w:eastAsia="ヒラギノ角ゴ Pro W3" w:hAnsi="Cambria Math"/>
            <w:sz w:val="22"/>
          </w:rPr>
          <m:t>}</m:t>
        </m:r>
      </m:oMath>
      <w:r w:rsidRPr="00634D29">
        <w:rPr>
          <w:rFonts w:ascii="Times New Roman" w:eastAsia="ヒラギノ角ゴ Pro W3" w:hAnsi="Times New Roman"/>
          <w:sz w:val="22"/>
        </w:rPr>
        <w:t xml:space="preserve"> which is the total candidate users in one transmission slot. TOUSE selects the</w:t>
      </w:r>
      <w:r w:rsidR="00575203">
        <w:rPr>
          <w:rFonts w:ascii="Times New Roman" w:eastAsiaTheme="minorEastAsia" w:hAnsi="Times New Roman" w:hint="eastAsia"/>
          <w:sz w:val="22"/>
          <w:lang w:eastAsia="zh-CN"/>
        </w:rPr>
        <w:t xml:space="preserve"> </w:t>
      </w:r>
      <w:r w:rsidRPr="00634D29">
        <w:rPr>
          <w:rFonts w:ascii="Times New Roman" w:eastAsia="ヒラギノ角ゴ Pro W3" w:hAnsi="Times New Roman"/>
          <w:sz w:val="22"/>
        </w:rPr>
        <w:lastRenderedPageBreak/>
        <w:t>best combination as beamforming group for AP to simultaneous downlink transmissions. Here is the TOUSE user selection algorithm.</w:t>
      </w:r>
    </w:p>
    <w:p w:rsidR="00B22E06"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algorithm (1)</w:t>
      </w:r>
      <w:r w:rsidRPr="00634D29">
        <w:rPr>
          <w:rFonts w:ascii="Times New Roman" w:eastAsia="ヒラギノ角ゴ Pro W3" w:hAnsi="Times New Roman"/>
          <w:sz w:val="22"/>
        </w:rPr>
        <w:t xml:space="preserve"> shows the user selection process of TOUSE's. The input of this algorithm is a candidate set of users, and the output is the beamforming </w:t>
      </w:r>
      <w:proofErr w:type="gramStart"/>
      <w:r w:rsidRPr="00634D29">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Pr="00634D29">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m:oMath>
        <m:r>
          <w:rPr>
            <w:rFonts w:ascii="Cambria Math" w:eastAsia="ヒラギノ角ゴ Pro W3" w:hAnsi="Cambria Math"/>
            <w:sz w:val="22"/>
          </w:rPr>
          <m:t>|S|≤M</m:t>
        </m:r>
      </m:oMath>
      <w:r w:rsidRPr="00634D29">
        <w:rPr>
          <w:rFonts w:ascii="Times New Roman" w:eastAsia="ヒラギノ角ゴ Pro W3" w:hAnsi="Times New Roman"/>
          <w:sz w:val="22"/>
        </w:rPr>
        <w:t>. In the first round, AP selects a solution randomly from candidate set, which meets the requirements of competition fairness. The time constraint condition process is repeated until a receiver matching the existing solution group is selected, or none of optimal solutions exists in candidate receivers, as shown in</w:t>
      </w:r>
      <w:r w:rsidR="00EE2083">
        <w:rPr>
          <w:rFonts w:ascii="Times New Roman" w:eastAsia="ヒラギノ角ゴ Pro W3" w:hAnsi="Times New Roman"/>
          <w:sz w:val="22"/>
        </w:rPr>
        <w:t xml:space="preserve"> </w:t>
      </w:r>
      <w:r w:rsidR="00043031">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 xml:space="preserve">Algorithm </w:t>
      </w:r>
      <w:r>
        <w:rPr>
          <w:rFonts w:ascii="Times New Roman" w:eastAsia="ヒラギノ角ゴ Pro W3" w:hAnsi="Times New Roman"/>
          <w:b/>
          <w:noProof/>
          <w:color w:val="0000FF"/>
          <w:sz w:val="22"/>
          <w:szCs w:val="22"/>
          <w:lang w:eastAsia="en-US"/>
        </w:rPr>
        <w:t>(</w:t>
      </w:r>
      <w:r w:rsidRPr="00634D29">
        <w:rPr>
          <w:rFonts w:ascii="Times New Roman" w:eastAsia="ヒラギノ角ゴ Pro W3" w:hAnsi="Times New Roman"/>
          <w:b/>
          <w:noProof/>
          <w:color w:val="0000FF"/>
          <w:sz w:val="22"/>
          <w:szCs w:val="22"/>
          <w:lang w:eastAsia="en-US"/>
        </w:rPr>
        <w:t>1</w:t>
      </w:r>
      <w:r>
        <w:rPr>
          <w:rFonts w:ascii="Times New Roman" w:eastAsia="ヒラギノ角ゴ Pro W3" w:hAnsi="Times New Roman"/>
          <w:b/>
          <w:noProof/>
          <w:color w:val="0000FF"/>
          <w:sz w:val="22"/>
          <w:szCs w:val="22"/>
          <w:lang w:eastAsia="en-US"/>
        </w:rPr>
        <w:t>)</w:t>
      </w:r>
      <w:r w:rsidRPr="00634D29">
        <w:rPr>
          <w:rFonts w:ascii="Times New Roman" w:eastAsia="ヒラギノ角ゴ Pro W3" w:hAnsi="Times New Roman"/>
          <w:sz w:val="22"/>
        </w:rPr>
        <w:t>. During the process of searching solution, each selected user is the best one while group with the concurrent solution. This searching method can reduce the complexity of TOUSE, and the result was acquired rapidly and exactly.</w:t>
      </w:r>
    </w:p>
    <w:p w:rsidR="00575203" w:rsidRPr="00575203" w:rsidRDefault="00575203" w:rsidP="00575203">
      <w:pPr>
        <w:rPr>
          <w:rFonts w:eastAsia="Malgun Gothic"/>
          <w:lang w:eastAsia="ko-KR"/>
        </w:rPr>
      </w:pPr>
    </w:p>
    <w:p w:rsidR="00575203" w:rsidRDefault="00575203" w:rsidP="00575203">
      <w:pPr>
        <w:jc w:val="center"/>
        <w:rPr>
          <w:rFonts w:eastAsia="Malgun Gothic"/>
          <w:lang w:eastAsia="ko-KR"/>
        </w:rPr>
      </w:pPr>
      <w:r>
        <w:rPr>
          <w:rFonts w:eastAsia="Malgun Gothic" w:hint="eastAsia"/>
          <w:lang w:eastAsia="zh-CN"/>
        </w:rPr>
        <w:drawing>
          <wp:inline distT="0" distB="0" distL="0" distR="0" wp14:anchorId="7E76B484" wp14:editId="2AF83AEB">
            <wp:extent cx="3506464" cy="266273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F.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59954" cy="2703352"/>
                    </a:xfrm>
                    <a:prstGeom prst="rect">
                      <a:avLst/>
                    </a:prstGeom>
                  </pic:spPr>
                </pic:pic>
              </a:graphicData>
            </a:graphic>
          </wp:inline>
        </w:drawing>
      </w:r>
    </w:p>
    <w:p w:rsidR="00575203" w:rsidRPr="00575203" w:rsidRDefault="00575203" w:rsidP="00575203">
      <w:pPr>
        <w:pStyle w:val="p1a"/>
        <w:jc w:val="center"/>
        <w:rPr>
          <w:rFonts w:ascii="Times New Roman" w:eastAsia="Malgun Gothic" w:hAnsi="Times New Roman"/>
          <w:color w:val="000000"/>
        </w:rPr>
      </w:pPr>
      <w:bookmarkStart w:id="6" w:name="OLE_LINK20"/>
      <w:bookmarkStart w:id="7" w:name="OLE_LINK21"/>
      <w:r>
        <w:rPr>
          <w:rFonts w:ascii="Times New Roman" w:eastAsia="ヒラギノ角ゴ Pro W3" w:hAnsi="Times New Roman"/>
          <w:b/>
          <w:color w:val="0000FF"/>
        </w:rPr>
        <w:t>Fig. 1</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comparison by total throughput</w:t>
      </w:r>
      <w:bookmarkEnd w:id="6"/>
      <w:bookmarkEnd w:id="7"/>
    </w:p>
    <w:p w:rsidR="00634D29" w:rsidRPr="00160738" w:rsidRDefault="005D3251" w:rsidP="00634D29">
      <w:pPr>
        <w:pStyle w:val="heading1"/>
      </w:pPr>
      <w:r>
        <w:t>4</w:t>
      </w:r>
      <w:r w:rsidR="00634D29">
        <w:t>.</w:t>
      </w:r>
      <w:r w:rsidR="00634D29" w:rsidRPr="00160738">
        <w:t xml:space="preserve"> </w:t>
      </w:r>
      <w:r w:rsidR="00634D29" w:rsidRPr="00634D29">
        <w:t>P</w:t>
      </w:r>
      <w:r>
        <w:t>erformance</w:t>
      </w:r>
      <w:r w:rsidR="00634D29" w:rsidRPr="00634D29">
        <w:t xml:space="preserve"> E</w:t>
      </w:r>
      <w:r>
        <w:t>valuation</w:t>
      </w:r>
    </w:p>
    <w:p w:rsidR="00634D29" w:rsidRPr="00634D29" w:rsidRDefault="00634D29" w:rsidP="00B44D42">
      <w:pPr>
        <w:pStyle w:val="p1a"/>
        <w:rPr>
          <w:rFonts w:ascii="Times New Roman" w:eastAsia="ヒラギノ角ゴ Pro W3" w:hAnsi="Times New Roman"/>
          <w:sz w:val="22"/>
        </w:rPr>
      </w:pPr>
      <w:r w:rsidRPr="00634D29">
        <w:rPr>
          <w:rFonts w:ascii="Times New Roman" w:eastAsia="ヒラギノ角ゴ Pro W3" w:hAnsi="Times New Roman"/>
          <w:sz w:val="22"/>
        </w:rPr>
        <w:t>In this section, we further perform simulations to evaluate the performance of TOUSE in indoor environment. The simulations aim to answer the following questions: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capacity gain can TOUSE achie</w:t>
      </w:r>
      <w:bookmarkStart w:id="8" w:name="_GoBack"/>
      <w:bookmarkEnd w:id="8"/>
      <w:r w:rsidRPr="00634D29">
        <w:rPr>
          <w:rFonts w:ascii="Times New Roman" w:eastAsia="ヒラギノ角ゴ Pro W3" w:hAnsi="Times New Roman"/>
          <w:sz w:val="22"/>
        </w:rPr>
        <w:t>ve in comparison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does TOUSE perform in terms of fairness compared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the number of transmit antennas impact on TOUSE?</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Does TOUSE scale?</w:t>
      </w:r>
    </w:p>
    <w:p w:rsidR="00634D29" w:rsidRPr="00B44D42"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Could TOUSE work in different channel quality region?</w:t>
      </w:r>
    </w:p>
    <w:p w:rsidR="00634D29" w:rsidRPr="009C7C09" w:rsidRDefault="00634D29" w:rsidP="009C7C09">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For the performance comparison, we implemented three state-of-the-art user selection schemes: (1) Pre-sounding User and Mode selection Algorithm (PUMA) </w:t>
      </w:r>
      <w:r w:rsidR="009C7C09" w:rsidRPr="009C7C09">
        <w:rPr>
          <w:rFonts w:ascii="Times New Roman" w:eastAsia="ヒラギノ角ゴ Pro W3" w:hAnsi="Times New Roman"/>
          <w:color w:val="FF0000"/>
          <w:sz w:val="22"/>
        </w:rPr>
        <w:t>[5]</w:t>
      </w:r>
      <w:r w:rsidRPr="00634D29">
        <w:rPr>
          <w:rFonts w:ascii="Times New Roman" w:eastAsia="ヒラギノ角ゴ Pro W3" w:hAnsi="Times New Roman"/>
          <w:sz w:val="22"/>
        </w:rPr>
        <w:t>. PUMA allows MU-MIMO system to efficiently transmit multiple streams by using pre-sounding information. It estimates the throughput of all potential user group combinations.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(2) Mixed PUMA algorithm (PUMA-MIX). PUMA employed exhaustively searching method to find the optimal user group. We re</w:t>
      </w:r>
      <w:r w:rsidR="009C7C09">
        <w:rPr>
          <w:rFonts w:ascii="Times New Roman" w:eastAsia="ヒラギノ角ゴ Pro W3" w:hAnsi="Times New Roman"/>
          <w:sz w:val="22"/>
        </w:rPr>
        <w:t>placed it with iteration method</w:t>
      </w:r>
      <w:r w:rsidRPr="00634D29">
        <w:rPr>
          <w:rFonts w:ascii="Times New Roman" w:eastAsia="ヒラギノ角ゴ Pro W3" w:hAnsi="Times New Roman"/>
          <w:sz w:val="22"/>
        </w:rPr>
        <w:t xml:space="preserve"> using for comparison in simulations.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(3) Random User Selection (RUS), essentially the default standard of 802.11</w:t>
      </w:r>
      <w:r w:rsidR="009C7C09">
        <w:rPr>
          <w:rFonts w:ascii="Times New Roman" w:eastAsia="ヒラギノ角ゴ Pro W3" w:hAnsi="Times New Roman"/>
          <w:sz w:val="22"/>
        </w:rPr>
        <w:t xml:space="preserve"> ac</w:t>
      </w:r>
      <w:r w:rsidRPr="00634D29">
        <w:rPr>
          <w:rFonts w:ascii="Times New Roman" w:eastAsia="ヒラギノ角ゴ Pro W3" w:hAnsi="Times New Roman"/>
          <w:sz w:val="22"/>
        </w:rPr>
        <w:t>, which randomly selects users with equal probability.</w:t>
      </w:r>
    </w:p>
    <w:p w:rsidR="00CB1749" w:rsidRDefault="00CB1749" w:rsidP="00634D29">
      <w:pPr>
        <w:pStyle w:val="p1a"/>
        <w:ind w:firstLine="220"/>
        <w:rPr>
          <w:rFonts w:ascii="Times New Roman" w:eastAsia="ヒラギノ角ゴ Pro W3" w:hAnsi="Times New Roman"/>
          <w:sz w:val="22"/>
        </w:rPr>
      </w:pPr>
    </w:p>
    <w:p w:rsidR="00CB1749" w:rsidRDefault="00CB1749" w:rsidP="00CB1749">
      <w:pPr>
        <w:pStyle w:val="p1a"/>
        <w:ind w:firstLine="220"/>
        <w:jc w:val="center"/>
        <w:rPr>
          <w:rFonts w:ascii="Times New Roman" w:eastAsia="Malgun Gothic" w:hAnsi="Times New Roman"/>
          <w:sz w:val="22"/>
        </w:rPr>
      </w:pPr>
      <w:r>
        <w:rPr>
          <w:rFonts w:ascii="Times New Roman" w:eastAsia="ヒラギノ角ゴ Pro W3" w:hAnsi="Times New Roman"/>
          <w:noProof/>
          <w:sz w:val="22"/>
          <w:lang w:eastAsia="zh-CN"/>
        </w:rPr>
        <w:lastRenderedPageBreak/>
        <w:drawing>
          <wp:inline distT="0" distB="0" distL="0" distR="0">
            <wp:extent cx="3350362" cy="2645861"/>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rness-2nd.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67649" cy="2659513"/>
                    </a:xfrm>
                    <a:prstGeom prst="rect">
                      <a:avLst/>
                    </a:prstGeom>
                  </pic:spPr>
                </pic:pic>
              </a:graphicData>
            </a:graphic>
          </wp:inline>
        </w:drawing>
      </w:r>
    </w:p>
    <w:p w:rsidR="00CB1749" w:rsidRDefault="00CB1749" w:rsidP="00CB1749">
      <w:pPr>
        <w:pStyle w:val="p1a"/>
        <w:jc w:val="center"/>
        <w:rPr>
          <w:rFonts w:ascii="Times New Roman" w:eastAsia="ヒラギノ角ゴ Pro W3" w:hAnsi="Times New Roman"/>
          <w:color w:val="000000"/>
        </w:rPr>
      </w:pPr>
      <w:bookmarkStart w:id="9" w:name="OLE_LINK22"/>
      <w:bookmarkStart w:id="10" w:name="OLE_LINK23"/>
      <w:r>
        <w:rPr>
          <w:rFonts w:ascii="Times New Roman" w:eastAsia="ヒラギノ角ゴ Pro W3" w:hAnsi="Times New Roman"/>
          <w:b/>
          <w:color w:val="0000FF"/>
        </w:rPr>
        <w:t>Fig. 2</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Fairness comparison in a 3-antenna AP scenario</w:t>
      </w:r>
      <w:bookmarkEnd w:id="9"/>
      <w:bookmarkEnd w:id="10"/>
    </w:p>
    <w:p w:rsidR="00CB1749" w:rsidRPr="00CB1749" w:rsidRDefault="00CB1749" w:rsidP="00CB1749">
      <w:pPr>
        <w:rPr>
          <w:rFonts w:eastAsia="Malgun Gothic"/>
          <w:lang w:eastAsia="ko-KR"/>
        </w:rPr>
      </w:pPr>
    </w:p>
    <w:p w:rsidR="00634D29" w:rsidRPr="00634D29"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In our simulation, we randomly distribute the users around the AP. The channels are generated according to the </w:t>
      </w:r>
      <w:r w:rsidR="009C7C09">
        <w:rPr>
          <w:rFonts w:ascii="Times New Roman" w:eastAsia="ヒラギノ角ゴ Pro W3" w:hAnsi="Times New Roman"/>
          <w:sz w:val="22"/>
        </w:rPr>
        <w:t>R</w:t>
      </w:r>
      <w:r w:rsidR="009C7C09" w:rsidRPr="00634D29">
        <w:rPr>
          <w:rFonts w:ascii="Times New Roman" w:eastAsia="ヒラギノ角ゴ Pro W3" w:hAnsi="Times New Roman"/>
          <w:sz w:val="22"/>
        </w:rPr>
        <w:t>ayleigh</w:t>
      </w:r>
      <w:r w:rsidRPr="00634D29">
        <w:rPr>
          <w:rFonts w:ascii="Times New Roman" w:eastAsia="ヒラギノ角ゴ Pro W3" w:hAnsi="Times New Roman"/>
          <w:sz w:val="22"/>
        </w:rPr>
        <w:t xml:space="preserve"> fading channel model, and the transmit power of each antenna </w:t>
      </w:r>
      <w:proofErr w:type="gramStart"/>
      <w:r w:rsidRPr="00634D29">
        <w:rPr>
          <w:rFonts w:ascii="Times New Roman" w:eastAsia="ヒラギノ角ゴ Pro W3" w:hAnsi="Times New Roman"/>
          <w:sz w:val="22"/>
        </w:rPr>
        <w:t>is</w:t>
      </w:r>
      <w:r w:rsidR="009C7C09">
        <w:rPr>
          <w:rFonts w:ascii="Times New Roman" w:eastAsia="ヒラギノ角ゴ Pro W3" w:hAnsi="Times New Roman"/>
          <w:sz w:val="22"/>
        </w:rPr>
        <w:t xml:space="preserve"> </w:t>
      </w:r>
      <w:proofErr w:type="gramEnd"/>
      <m:oMath>
        <m:r>
          <w:rPr>
            <w:rFonts w:ascii="Cambria Math" w:eastAsia="ヒラギノ角ゴ Pro W3" w:hAnsi="Cambria Math"/>
            <w:sz w:val="22"/>
          </w:rPr>
          <m:t>15W</m:t>
        </m:r>
      </m:oMath>
      <w:r w:rsidRPr="00634D29">
        <w:rPr>
          <w:rFonts w:ascii="Times New Roman" w:eastAsia="ヒラギノ角ゴ Pro W3" w:hAnsi="Times New Roman"/>
          <w:sz w:val="22"/>
        </w:rPr>
        <w:t xml:space="preserve">. The </w:t>
      </w:r>
      <w:r w:rsidR="009C7C09">
        <w:rPr>
          <w:rFonts w:ascii="Times New Roman" w:eastAsia="ヒラギノ角ゴ Pro W3" w:hAnsi="Times New Roman"/>
          <w:sz w:val="22"/>
        </w:rPr>
        <w:t xml:space="preserve">default number of users </w:t>
      </w:r>
      <w:proofErr w:type="gramStart"/>
      <w:r w:rsidR="009C7C09">
        <w:rPr>
          <w:rFonts w:ascii="Times New Roman" w:eastAsia="ヒラギノ角ゴ Pro W3" w:hAnsi="Times New Roman"/>
          <w:sz w:val="22"/>
        </w:rPr>
        <w:t>is</w:t>
      </w:r>
      <w:r w:rsidR="009C7C09">
        <w:rPr>
          <w:rFonts w:ascii="Times New Roman" w:eastAsiaTheme="minorEastAsia" w:hAnsi="Times New Roman" w:hint="eastAsia"/>
          <w:sz w:val="22"/>
          <w:lang w:eastAsia="zh-CN"/>
        </w:rPr>
        <w:t xml:space="preserve"> </w:t>
      </w:r>
      <w:proofErr w:type="gramEnd"/>
      <m:oMath>
        <m:r>
          <m:rPr>
            <m:sty m:val="p"/>
          </m:rPr>
          <w:rPr>
            <w:rFonts w:ascii="Cambria Math" w:eastAsia="ヒラギノ角ゴ Pro W3" w:hAnsi="Cambria Math"/>
            <w:sz w:val="22"/>
          </w:rPr>
          <m:t>10</m:t>
        </m:r>
      </m:oMath>
      <w:r w:rsidRPr="00634D29">
        <w:rPr>
          <w:rFonts w:ascii="Times New Roman" w:eastAsia="ヒラギノ角ゴ Pro W3" w:hAnsi="Times New Roman"/>
          <w:sz w:val="22"/>
        </w:rPr>
        <w:t xml:space="preserve">, packet size is set to </w:t>
      </w:r>
      <m:oMath>
        <m:r>
          <m:rPr>
            <m:sty m:val="p"/>
          </m:rPr>
          <w:rPr>
            <w:rFonts w:ascii="Cambria Math" w:eastAsia="ヒラギノ角ゴ Pro W3" w:hAnsi="Cambria Math"/>
            <w:sz w:val="22"/>
          </w:rPr>
          <m:t>1500</m:t>
        </m:r>
      </m:oMath>
      <w:r w:rsidRPr="00634D29">
        <w:rPr>
          <w:rFonts w:ascii="Times New Roman" w:eastAsia="ヒラギノ角ゴ Pro W3" w:hAnsi="Times New Roman"/>
          <w:sz w:val="22"/>
        </w:rPr>
        <w:t xml:space="preserve"> bytes and the number of transmit antennas is</w:t>
      </w:r>
      <w:r w:rsidR="009C7C09">
        <w:rPr>
          <w:rFonts w:ascii="Times New Roman" w:eastAsiaTheme="minorEastAsia" w:hAnsi="Times New Roman" w:hint="eastAsia"/>
          <w:sz w:val="22"/>
          <w:lang w:eastAsia="zh-CN"/>
        </w:rPr>
        <w:t xml:space="preserve"> </w:t>
      </w:r>
      <m:oMath>
        <m:r>
          <m:rPr>
            <m:sty m:val="p"/>
          </m:rPr>
          <w:rPr>
            <w:rFonts w:ascii="Cambria Math" w:eastAsia="ヒラギノ角ゴ Pro W3" w:hAnsi="Cambria Math"/>
            <w:sz w:val="22"/>
          </w:rPr>
          <m:t>3</m:t>
        </m:r>
      </m:oMath>
      <w:r w:rsidRPr="00634D29">
        <w:rPr>
          <w:rFonts w:ascii="Times New Roman" w:eastAsia="ヒラギノ角ゴ Pro W3" w:hAnsi="Times New Roman"/>
          <w:sz w:val="22"/>
        </w:rPr>
        <w:t>. The detailed setting will be specified in each simulation.</w:t>
      </w:r>
    </w:p>
    <w:p w:rsidR="009C7C09" w:rsidRDefault="009C7C09" w:rsidP="009C7C09">
      <w:pPr>
        <w:pStyle w:val="heading2"/>
      </w:pPr>
      <w:bookmarkStart w:id="11" w:name="OLE_LINK6"/>
      <w:bookmarkStart w:id="12" w:name="OLE_LINK7"/>
      <w:r>
        <w:t>4.1</w:t>
      </w:r>
      <w:r w:rsidRPr="00810E60">
        <w:t xml:space="preserve"> </w:t>
      </w:r>
      <w:r w:rsidRPr="009C7C09">
        <w:t>Performance Comparison for Continuous Traffic</w:t>
      </w:r>
    </w:p>
    <w:bookmarkEnd w:id="11"/>
    <w:bookmarkEnd w:id="12"/>
    <w:p w:rsidR="00582D12" w:rsidRPr="00582D12" w:rsidRDefault="00582D12" w:rsidP="00582D12">
      <w:pPr>
        <w:pStyle w:val="p1a"/>
        <w:rPr>
          <w:rFonts w:ascii="Times New Roman" w:eastAsia="Malgun Gothic" w:hAnsi="Times New Roman"/>
          <w:sz w:val="22"/>
        </w:rPr>
      </w:pPr>
      <w:r w:rsidRPr="00582D12">
        <w:rPr>
          <w:rFonts w:ascii="Times New Roman" w:eastAsia="ヒラギノ角ゴ Pro W3" w:hAnsi="Times New Roman"/>
          <w:sz w:val="22"/>
        </w:rPr>
        <w:t>We evaluate the performance by comparing with other user selection schemes in terms of throughput gain. We set up an AP with 3 antennas and deploy 10 single-antenna users with randomly assignments of locations. Each of ten users have a different channel quality, and always have packets to receive. Before the transmission, AP obtains the queue information which is totally transmit data to each candidate users. Then AP estimates the bit-rate of each concurrent packet based on the effective SNR which is calculated by each user.</w:t>
      </w:r>
    </w:p>
    <w:p w:rsidR="00CB1749" w:rsidRPr="00CB1749" w:rsidRDefault="00582D12" w:rsidP="00CB1749">
      <w:pPr>
        <w:pStyle w:val="p1a"/>
        <w:ind w:firstLine="220"/>
        <w:rPr>
          <w:rFonts w:ascii="Times New Roman" w:eastAsia="ヒラギノ角ゴ Pro W3" w:hAnsi="Times New Roman"/>
          <w:sz w:val="22"/>
        </w:rPr>
      </w:pPr>
      <w:r w:rsidRPr="00802353">
        <w:rPr>
          <w:rFonts w:ascii="Times New Roman" w:eastAsia="ヒラギノ角ゴ Pro W3" w:hAnsi="Times New Roman"/>
          <w:b/>
          <w:noProof/>
          <w:color w:val="0000FF"/>
          <w:sz w:val="22"/>
          <w:szCs w:val="22"/>
          <w:lang w:eastAsia="en-US"/>
        </w:rPr>
        <w:t>Fig. 1</w:t>
      </w:r>
      <w:r w:rsidRPr="00582D12">
        <w:rPr>
          <w:rFonts w:ascii="Times New Roman" w:eastAsia="ヒラギノ角ゴ Pro W3" w:hAnsi="Times New Roman"/>
          <w:sz w:val="22"/>
        </w:rPr>
        <w:t xml:space="preserve"> plots the CDF of the total throughput in 3 antennas scenarios, and shows the performance compared with other user selection schemes. The result shows that the traditional scheme, RUS, selecting users with an equal probability, without considering the channel characteristics and other criterions. Compared to RUS, the average throughput gain from enabling concurrent transmissions with TOUSE's user selection is about</w:t>
      </w:r>
      <w:r w:rsidRPr="00802353">
        <w:rPr>
          <w:rFonts w:ascii="Times New Roman" w:eastAsia="ヒラギノ角ゴ Pro W3" w:hAnsi="Times New Roman"/>
        </w:rPr>
        <w:t xml:space="preserve"> </w:t>
      </w:r>
      <m:oMath>
        <m:r>
          <m:rPr>
            <m:sty m:val="p"/>
          </m:rPr>
          <w:rPr>
            <w:rFonts w:ascii="Cambria Math" w:eastAsia="ヒラギノ角ゴ Pro W3" w:hAnsi="Cambria Math"/>
          </w:rPr>
          <m:t>50%</m:t>
        </m:r>
      </m:oMath>
      <w:r w:rsidRPr="00582D12">
        <w:rPr>
          <w:rFonts w:ascii="Times New Roman" w:eastAsia="ヒラギノ角ゴ Pro W3" w:hAnsi="Times New Roman"/>
          <w:sz w:val="22"/>
        </w:rPr>
        <w:t xml:space="preserve"> in three antennas scenarios. This improvement mainly benefits from the following contributions: First, accurate rate prediction mechanism ensures the high packet reception rate, and reduces the time overhead without CSI feedback. Second, fully utilizing concurrent transmission time by overhead time matches based mechanism. The figure also shows that the PUMA-MIX and PUMA produce a throughput comparable to or even slightly higher than our user selection scheme. The performance of PUMA-MIX is similar to TOUSE's because of the same kind of scheduling algorithm. Although the PUMA performs slightly better than TOUSE and PUMA-MIX, it causes </w:t>
      </w:r>
      <m:oMath>
        <m:r>
          <m:rPr>
            <m:sty m:val="p"/>
          </m:rPr>
          <w:rPr>
            <w:rFonts w:ascii="Cambria Math" w:eastAsia="ヒラギノ角ゴ Pro W3" w:hAnsi="Cambria Math"/>
          </w:rPr>
          <m:t>10×</m:t>
        </m:r>
      </m:oMath>
      <w:r w:rsidRPr="00582D12">
        <w:rPr>
          <w:rFonts w:ascii="Times New Roman" w:eastAsia="ヒラギノ角ゴ Pro W3" w:hAnsi="Times New Roman"/>
          <w:sz w:val="22"/>
        </w:rPr>
        <w:t xml:space="preserve"> time overhead in the process of user selection than other two schemes. Besides, this time overhead is growing with the number of users.</w:t>
      </w:r>
    </w:p>
    <w:p w:rsidR="00CB1749" w:rsidRDefault="00B07E4D" w:rsidP="00CB1749">
      <w:pPr>
        <w:pStyle w:val="heading2"/>
      </w:pPr>
      <w:r>
        <w:t>4.2</w:t>
      </w:r>
      <w:r w:rsidR="00802353" w:rsidRPr="00810E60">
        <w:t xml:space="preserve"> </w:t>
      </w:r>
      <w:r w:rsidR="00802353" w:rsidRPr="00802353">
        <w:t>Throughput Fairness Analysis</w:t>
      </w:r>
    </w:p>
    <w:p w:rsidR="00CB1749" w:rsidRPr="001743A8" w:rsidRDefault="00CB1749" w:rsidP="00802353">
      <w:pPr>
        <w:pStyle w:val="p1a"/>
        <w:rPr>
          <w:rFonts w:ascii="Times New Roman" w:eastAsia="Malgun Gothic" w:hAnsi="Times New Roman"/>
          <w:sz w:val="22"/>
        </w:rPr>
      </w:pPr>
    </w:p>
    <w:p w:rsidR="00CB1749" w:rsidRDefault="00CB1749" w:rsidP="00CB1749">
      <w:pPr>
        <w:pStyle w:val="p1a"/>
        <w:jc w:val="center"/>
        <w:rPr>
          <w:rFonts w:ascii="Times New Roman" w:eastAsia="Malgun Gothic" w:hAnsi="Times New Roman"/>
          <w:sz w:val="22"/>
        </w:rPr>
      </w:pPr>
      <w:r>
        <w:rPr>
          <w:rFonts w:ascii="Times New Roman" w:eastAsia="ヒラギノ角ゴ Pro W3" w:hAnsi="Times New Roman"/>
          <w:noProof/>
          <w:sz w:val="22"/>
          <w:lang w:eastAsia="zh-CN"/>
        </w:rPr>
        <w:lastRenderedPageBreak/>
        <w:drawing>
          <wp:inline distT="0" distB="0" distL="0" distR="0">
            <wp:extent cx="3525972" cy="25968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ir-index.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39810" cy="2607087"/>
                    </a:xfrm>
                    <a:prstGeom prst="rect">
                      <a:avLst/>
                    </a:prstGeom>
                  </pic:spPr>
                </pic:pic>
              </a:graphicData>
            </a:graphic>
          </wp:inline>
        </w:drawing>
      </w:r>
    </w:p>
    <w:p w:rsidR="00CB1749" w:rsidRDefault="00CB1749" w:rsidP="00CB1749">
      <w:pPr>
        <w:jc w:val="center"/>
        <w:rPr>
          <w:rFonts w:eastAsia="Malgun Gothic"/>
          <w:lang w:eastAsia="ko-KR"/>
        </w:rPr>
      </w:pPr>
      <w:bookmarkStart w:id="13" w:name="OLE_LINK24"/>
      <w:bookmarkStart w:id="14" w:name="OLE_LINK25"/>
      <w:r>
        <w:rPr>
          <w:rFonts w:ascii="Times New Roman" w:eastAsia="ヒラギノ角ゴ Pro W3" w:hAnsi="Times New Roman"/>
          <w:b/>
          <w:color w:val="0000FF"/>
        </w:rPr>
        <w:t>Fig. 3</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Jain's fairness index versus the number of users for different user selection mechanism</w:t>
      </w:r>
    </w:p>
    <w:bookmarkEnd w:id="13"/>
    <w:bookmarkEnd w:id="14"/>
    <w:p w:rsidR="00CB1749" w:rsidRPr="00CB1749" w:rsidRDefault="00CB1749" w:rsidP="00CB1749">
      <w:pPr>
        <w:rPr>
          <w:rFonts w:eastAsia="Malgun Gothic"/>
          <w:lang w:eastAsia="ko-KR"/>
        </w:rPr>
      </w:pPr>
    </w:p>
    <w:p w:rsidR="00802353" w:rsidRPr="00802353" w:rsidRDefault="00802353" w:rsidP="00802353">
      <w:pPr>
        <w:pStyle w:val="p1a"/>
        <w:rPr>
          <w:rFonts w:ascii="Times New Roman" w:eastAsia="Malgun Gothic" w:hAnsi="Times New Roman"/>
          <w:sz w:val="22"/>
        </w:rPr>
      </w:pPr>
      <w:r w:rsidRPr="00802353">
        <w:rPr>
          <w:rFonts w:ascii="Times New Roman" w:eastAsia="ヒラギノ角ゴ Pro W3" w:hAnsi="Times New Roman"/>
          <w:sz w:val="22"/>
        </w:rPr>
        <w:t xml:space="preserve">In this section, we </w:t>
      </w:r>
      <w:proofErr w:type="spellStart"/>
      <w:r w:rsidRPr="00802353">
        <w:rPr>
          <w:rFonts w:ascii="Times New Roman" w:eastAsia="ヒラギノ角ゴ Pro W3" w:hAnsi="Times New Roman"/>
          <w:sz w:val="22"/>
        </w:rPr>
        <w:t>analyse</w:t>
      </w:r>
      <w:proofErr w:type="spellEnd"/>
      <w:r w:rsidRPr="00802353">
        <w:rPr>
          <w:rFonts w:ascii="Times New Roman" w:eastAsia="ヒラギノ角ゴ Pro W3" w:hAnsi="Times New Roman"/>
          <w:sz w:val="22"/>
        </w:rPr>
        <w:t xml:space="preserve"> the opportunities of user selection in a three antenna AP scenario, which is better to show the performance. In order to </w:t>
      </w:r>
      <w:proofErr w:type="spellStart"/>
      <w:r w:rsidR="003D6EA5">
        <w:rPr>
          <w:rFonts w:ascii="Times New Roman" w:eastAsia="ヒラギノ角ゴ Pro W3" w:hAnsi="Times New Roman"/>
          <w:sz w:val="22"/>
        </w:rPr>
        <w:t>analys</w:t>
      </w:r>
      <w:r w:rsidR="003D6EA5" w:rsidRPr="00802353">
        <w:rPr>
          <w:rFonts w:ascii="Times New Roman" w:eastAsia="ヒラギノ角ゴ Pro W3" w:hAnsi="Times New Roman"/>
          <w:sz w:val="22"/>
        </w:rPr>
        <w:t>e</w:t>
      </w:r>
      <w:proofErr w:type="spellEnd"/>
      <w:r w:rsidRPr="00802353">
        <w:rPr>
          <w:rFonts w:ascii="Times New Roman" w:eastAsia="ヒラギノ角ゴ Pro W3" w:hAnsi="Times New Roman"/>
          <w:sz w:val="22"/>
        </w:rPr>
        <w:t xml:space="preserve"> the fairness of TOUSE, users should be put into difference scenarios and evaluate the influence. There are five specific regions, where </w:t>
      </w:r>
      <w:proofErr w:type="gramStart"/>
      <w:r w:rsidRPr="00802353">
        <w:rPr>
          <w:rFonts w:ascii="Times New Roman" w:eastAsia="ヒラギノ角ゴ Pro W3" w:hAnsi="Times New Roman"/>
          <w:sz w:val="22"/>
        </w:rPr>
        <w:t>have different channel quality and each region</w:t>
      </w:r>
      <w:proofErr w:type="gramEnd"/>
      <w:r w:rsidRPr="00802353">
        <w:rPr>
          <w:rFonts w:ascii="Times New Roman" w:eastAsia="ヒラギノ角ゴ Pro W3" w:hAnsi="Times New Roman"/>
          <w:sz w:val="22"/>
        </w:rPr>
        <w:t xml:space="preserve"> has one user to communicate with AP. In the simulation,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w:t>
      </w:r>
      <w:r w:rsidRPr="00802353">
        <w:rPr>
          <w:rFonts w:ascii="Times New Roman" w:eastAsia="ヒラギノ角ゴ Pro W3" w:hAnsi="Times New Roman"/>
          <w:i/>
          <w:sz w:val="22"/>
        </w:rPr>
        <w:t>user4</w:t>
      </w:r>
      <w:r w:rsidRPr="00802353">
        <w:rPr>
          <w:rFonts w:ascii="Times New Roman" w:eastAsia="ヒラギノ角ゴ Pro W3" w:hAnsi="Times New Roman"/>
          <w:sz w:val="22"/>
        </w:rPr>
        <w:t xml:space="preserve"> are located in the region with worst and best channel quality, about </w:t>
      </w:r>
      <m:oMath>
        <m:r>
          <w:rPr>
            <w:rFonts w:ascii="Cambria Math" w:eastAsia="ヒラギノ角ゴ Pro W3" w:hAnsi="Cambria Math"/>
          </w:rPr>
          <m:t>5dB</m:t>
        </m:r>
      </m:oMath>
      <w:r w:rsidRPr="00802353">
        <w:rPr>
          <w:rFonts w:ascii="Times New Roman" w:eastAsia="ヒラギノ角ゴ Pro W3" w:hAnsi="Times New Roman"/>
          <w:sz w:val="22"/>
        </w:rPr>
        <w:t xml:space="preserve"> and </w:t>
      </w:r>
      <m:oMath>
        <m:r>
          <w:rPr>
            <w:rFonts w:ascii="Cambria Math" w:eastAsia="ヒラギノ角ゴ Pro W3" w:hAnsi="Cambria Math"/>
          </w:rPr>
          <m:t>20dB</m:t>
        </m:r>
      </m:oMath>
      <w:r w:rsidRPr="00802353">
        <w:rPr>
          <w:rFonts w:ascii="Times New Roman" w:eastAsia="ヒラギノ角ゴ Pro W3" w:hAnsi="Times New Roman"/>
          <w:sz w:val="22"/>
        </w:rPr>
        <w:t xml:space="preserve"> respe</w:t>
      </w:r>
      <w:proofErr w:type="spellStart"/>
      <w:r>
        <w:rPr>
          <w:rFonts w:ascii="Times New Roman" w:eastAsia="ヒラギノ角ゴ Pro W3" w:hAnsi="Times New Roman"/>
          <w:sz w:val="22"/>
        </w:rPr>
        <w:t>ctively</w:t>
      </w:r>
      <w:proofErr w:type="spellEnd"/>
      <w:r>
        <w:rPr>
          <w:rFonts w:ascii="Times New Roman" w:eastAsia="ヒラギノ角ゴ Pro W3" w:hAnsi="Times New Roman"/>
          <w:sz w:val="22"/>
        </w:rPr>
        <w:t xml:space="preserve">. The quality of region </w:t>
      </w:r>
      <w:r w:rsidRPr="00802353">
        <w:rPr>
          <w:rFonts w:ascii="Times New Roman" w:eastAsia="ヒラギノ角ゴ Pro W3" w:hAnsi="Times New Roman"/>
          <w:i/>
          <w:sz w:val="22"/>
        </w:rPr>
        <w:t>user2</w:t>
      </w:r>
      <w:r>
        <w:rPr>
          <w:rFonts w:ascii="Times New Roman" w:eastAsia="ヒラギノ角ゴ Pro W3" w:hAnsi="Times New Roman"/>
          <w:sz w:val="22"/>
        </w:rPr>
        <w:t xml:space="preserve"> is better than </w:t>
      </w:r>
      <w:r w:rsidRPr="00802353">
        <w:rPr>
          <w:rFonts w:ascii="Times New Roman" w:eastAsia="ヒラギノ角ゴ Pro W3" w:hAnsi="Times New Roman"/>
          <w:i/>
          <w:sz w:val="22"/>
        </w:rPr>
        <w:t>user1</w:t>
      </w:r>
      <w:r>
        <w:rPr>
          <w:rFonts w:ascii="Times New Roman" w:eastAsia="ヒラギノ角ゴ Pro W3" w:hAnsi="Times New Roman"/>
          <w:sz w:val="22"/>
        </w:rPr>
        <w:t xml:space="preserve">, but worse than </w:t>
      </w:r>
      <w:r w:rsidRPr="00802353">
        <w:rPr>
          <w:rFonts w:ascii="Times New Roman" w:eastAsia="ヒラギノ角ゴ Pro W3" w:hAnsi="Times New Roman"/>
          <w:i/>
          <w:sz w:val="22"/>
        </w:rPr>
        <w:t>user3</w:t>
      </w:r>
      <w:r w:rsidRPr="00802353">
        <w:rPr>
          <w:rFonts w:ascii="Times New Roman" w:eastAsia="ヒラギノ角ゴ Pro W3" w:hAnsi="Times New Roman"/>
          <w:sz w:val="22"/>
        </w:rPr>
        <w:t xml:space="preserve">, and </w:t>
      </w:r>
      <w:r w:rsidRPr="00802353">
        <w:rPr>
          <w:rFonts w:ascii="Times New Roman" w:eastAsia="ヒラギノ角ゴ Pro W3" w:hAnsi="Times New Roman"/>
          <w:i/>
          <w:sz w:val="22"/>
        </w:rPr>
        <w:t>user5</w:t>
      </w:r>
      <w:r w:rsidRPr="00802353">
        <w:rPr>
          <w:rFonts w:ascii="Times New Roman" w:eastAsia="ヒラギノ角ゴ Pro W3" w:hAnsi="Times New Roman"/>
          <w:sz w:val="22"/>
        </w:rPr>
        <w:t xml:space="preserve"> is a control group with randomly case.</w:t>
      </w:r>
    </w:p>
    <w:p w:rsidR="00582D12" w:rsidRPr="00802353" w:rsidRDefault="00802353" w:rsidP="00802353">
      <w:pPr>
        <w:pStyle w:val="p1a"/>
        <w:ind w:firstLine="220"/>
        <w:rPr>
          <w:rFonts w:ascii="Times New Roman" w:eastAsia="Malgun Gothic" w:hAnsi="Times New Roman"/>
          <w:sz w:val="22"/>
        </w:rPr>
      </w:pPr>
      <w:r w:rsidRPr="00802353">
        <w:rPr>
          <w:rFonts w:ascii="Times New Roman" w:eastAsia="ヒラギノ角ゴ Pro W3" w:hAnsi="Times New Roman"/>
          <w:sz w:val="22"/>
        </w:rPr>
        <w:t>During the user selection process, the user group for downlink transmission was selected one after another. In the first round of simulation, TOUSE chooses a lucky user randomly, which means that TOUSE enables all clients to get almost an equal probability to be selected first.</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In order to show more convincing results, we plot in</w:t>
      </w:r>
      <w:r w:rsidRPr="00802353">
        <w:rPr>
          <w:rFonts w:ascii="Times New Roman" w:eastAsia="ヒラギノ角ゴ Pro W3" w:hAnsi="Times New Roman"/>
          <w:b/>
          <w:noProof/>
          <w:color w:val="0000FF"/>
          <w:sz w:val="22"/>
          <w:szCs w:val="22"/>
          <w:lang w:eastAsia="en-US"/>
        </w:rPr>
        <w:t xml:space="preserve"> Fig. 2</w:t>
      </w:r>
      <w:r w:rsidRPr="00802353">
        <w:rPr>
          <w:rFonts w:ascii="Times New Roman" w:eastAsia="ヒラギノ角ゴ Pro W3" w:hAnsi="Times New Roman"/>
          <w:sz w:val="22"/>
        </w:rPr>
        <w:t xml:space="preserve">. The opportunities is to be second selected for each user in total selection process, which is the metric using for evaluating fairness. The figure shows that both the RUS scheme and our TOUSE enable all users to get almost an equal probability to be the second selected user. This implies that TOUSE enables users to achieve a similar level of fairness compared with fair contention mechanism. The probability of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in TOUSE is slightly lower than other users. Because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is located in a region with the worst channel quality, it results in the lowest throughput rate. In PUMA and PUMA-MIX, it gives little chance to low-throughput users. The user who has higher value of SNR gets more opportunities to be selected. Because these schemes selected concurrent transmit group just depend on throughput of each user.</w:t>
      </w:r>
    </w:p>
    <w:p w:rsidR="00802353"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 xml:space="preserve">In order to display the performance of TOUSE more clearly, we introduce one of the most relevant fairness indicators called Jain's fairness index (JFI) </w:t>
      </w:r>
      <w:r w:rsidRPr="00802353">
        <w:rPr>
          <w:rFonts w:ascii="Times New Roman" w:eastAsia="ヒラギノ角ゴ Pro W3" w:hAnsi="Times New Roman"/>
          <w:color w:val="FF0000"/>
          <w:sz w:val="22"/>
        </w:rPr>
        <w:t>[15]</w:t>
      </w:r>
      <w:r w:rsidRPr="00802353">
        <w:rPr>
          <w:rFonts w:ascii="Times New Roman" w:eastAsia="ヒラギノ角ゴ Pro W3" w:hAnsi="Times New Roman"/>
          <w:sz w:val="22"/>
        </w:rPr>
        <w:t>. The definition as follows.</w:t>
      </w:r>
    </w:p>
    <w:p w:rsidR="00B07E4D" w:rsidRPr="00B07E4D" w:rsidRDefault="00B07E4D" w:rsidP="00B07E4D">
      <w:pPr>
        <w:rPr>
          <w:rFonts w:eastAsia="Malgun Gothic"/>
          <w:lang w:eastAsia="ko-KR"/>
        </w:rPr>
      </w:pPr>
    </w:p>
    <w:p w:rsidR="00802353" w:rsidRDefault="00C363D1" w:rsidP="00C363D1">
      <w:pPr>
        <w:pStyle w:val="p1a"/>
        <w:tabs>
          <w:tab w:val="center" w:pos="4111"/>
          <w:tab w:val="right" w:pos="8221"/>
        </w:tabs>
        <w:ind w:firstLine="220"/>
        <w:rPr>
          <w:rFonts w:ascii="Times New Roman" w:eastAsia="ヒラギノ角ゴ Pro W3" w:hAnsi="Times New Roman"/>
          <w:sz w:val="22"/>
        </w:rPr>
      </w:pPr>
      <w:r>
        <w:rPr>
          <w:rFonts w:ascii="Times New Roman" w:eastAsia="ヒラギノ角ゴ Pro W3" w:hAnsi="Times New Roman"/>
          <w:sz w:val="22"/>
        </w:rPr>
        <w:tab/>
      </w:r>
      <w:r w:rsidRPr="00C363D1">
        <w:rPr>
          <w:rFonts w:ascii="Times New Roman" w:eastAsia="ヒラギノ角ゴ Pro W3" w:hAnsi="Times New Roman"/>
          <w:position w:val="-38"/>
          <w:sz w:val="22"/>
        </w:rPr>
        <w:object w:dxaOrig="2060" w:dyaOrig="880">
          <v:shape id="_x0000_i1035" type="#_x0000_t75" style="width:103.25pt;height:43.45pt" o:ole="">
            <v:imagedata r:id="rId30" o:title=""/>
          </v:shape>
          <o:OLEObject Type="Embed" ProgID="Equation.DSMT4" ShapeID="_x0000_i1035" DrawAspect="Content" ObjectID="_1541658656" r:id="rId31"/>
        </w:object>
      </w:r>
      <w:r>
        <w:rPr>
          <w:rFonts w:ascii="Times New Roman" w:eastAsia="ヒラギノ角ゴ Pro W3" w:hAnsi="Times New Roman"/>
          <w:sz w:val="22"/>
        </w:rPr>
        <w:t>.</w:t>
      </w:r>
      <w:r w:rsidR="00802353">
        <w:rPr>
          <w:rFonts w:ascii="Times New Roman" w:eastAsia="ヒラギノ角ゴ Pro W3" w:hAnsi="Times New Roman"/>
          <w:sz w:val="22"/>
        </w:rPr>
        <w:t xml:space="preserve"> </w:t>
      </w:r>
      <w:r>
        <w:rPr>
          <w:rFonts w:ascii="Times New Roman" w:eastAsia="ヒラギノ角ゴ Pro W3" w:hAnsi="Times New Roman"/>
          <w:sz w:val="22"/>
        </w:rPr>
        <w:tab/>
        <w:t>(11)</w:t>
      </w:r>
    </w:p>
    <w:p w:rsidR="00B07E4D" w:rsidRPr="00B07E4D" w:rsidRDefault="00B07E4D" w:rsidP="00B07E4D">
      <w:pPr>
        <w:rPr>
          <w:rFonts w:eastAsia="Malgun Gothic"/>
          <w:lang w:eastAsia="ko-KR"/>
        </w:rPr>
      </w:pPr>
    </w:p>
    <w:p w:rsidR="00CB1749" w:rsidRPr="00CB1749" w:rsidRDefault="00802353" w:rsidP="00CB1749">
      <w:pPr>
        <w:pStyle w:val="p1a"/>
        <w:rPr>
          <w:rFonts w:ascii="Times New Roman" w:eastAsia="ヒラギノ角ゴ Pro W3" w:hAnsi="Times New Roman"/>
          <w:sz w:val="22"/>
        </w:rPr>
      </w:pPr>
      <w:r w:rsidRPr="00802353">
        <w:rPr>
          <w:rFonts w:ascii="Times New Roman" w:eastAsia="ヒラギノ角ゴ Pro W3" w:hAnsi="Times New Roman"/>
          <w:sz w:val="22"/>
        </w:rPr>
        <w:t>Where</w:t>
      </w:r>
      <w:r w:rsidR="00B07E4D">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presents the total number o</w:t>
      </w:r>
      <w:r w:rsidR="00B07E4D">
        <w:rPr>
          <w:rFonts w:ascii="Times New Roman" w:eastAsia="ヒラギノ角ゴ Pro W3" w:hAnsi="Times New Roman"/>
          <w:sz w:val="22"/>
        </w:rPr>
        <w:t xml:space="preserve">f users competing for channel, </w:t>
      </w:r>
      <m:oMath>
        <m:r>
          <m:rPr>
            <m:sty m:val="p"/>
          </m:rPr>
          <w:rPr>
            <w:rFonts w:ascii="Cambria Math" w:eastAsia="ヒラギノ角ゴ Pro W3" w:hAnsi="Cambria Math"/>
            <w:sz w:val="22"/>
          </w:rPr>
          <m:t xml:space="preserve"> </m:t>
        </m:r>
        <m:sSub>
          <m:sSubPr>
            <m:ctrlPr>
              <w:rPr>
                <w:rFonts w:ascii="Cambria Math" w:eastAsia="ヒラギノ角ゴ Pro W3" w:hAnsi="Cambria Math"/>
                <w:sz w:val="22"/>
              </w:rPr>
            </m:ctrlPr>
          </m:sSubPr>
          <m:e>
            <m:r>
              <w:rPr>
                <w:rFonts w:ascii="Cambria Math" w:eastAsia="ヒラギノ角ゴ Pro W3" w:hAnsi="Cambria Math"/>
                <w:sz w:val="22"/>
              </w:rPr>
              <m:t>X</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denotes channel access times of user </w:t>
      </w:r>
      <m:oMath>
        <m:r>
          <w:rPr>
            <w:rFonts w:ascii="Cambria Math" w:eastAsia="ヒラギノ角ゴ Pro W3" w:hAnsi="Cambria Math"/>
            <w:sz w:val="22"/>
          </w:rPr>
          <m:t>u</m:t>
        </m:r>
      </m:oMath>
      <w:r w:rsidR="00B07E4D">
        <w:rPr>
          <w:rFonts w:ascii="Times New Roman" w:eastAsia="ヒラギノ角ゴ Pro W3" w:hAnsi="Times New Roman"/>
          <w:sz w:val="22"/>
        </w:rPr>
        <w:t xml:space="preserve"> at all time. </w:t>
      </w:r>
      <m:oMath>
        <m:r>
          <w:rPr>
            <w:rFonts w:ascii="Cambria Math" w:eastAsia="ヒラギノ角ゴ Pro W3" w:hAnsi="Cambria Math"/>
            <w:sz w:val="22"/>
          </w:rPr>
          <m:t>JFI</m:t>
        </m:r>
      </m:oMath>
      <w:r w:rsidRPr="00802353">
        <w:rPr>
          <w:rFonts w:ascii="Times New Roman" w:eastAsia="ヒラギノ角ゴ Pro W3" w:hAnsi="Times New Roman"/>
          <w:sz w:val="22"/>
        </w:rPr>
        <w:t xml:space="preserve"> </w:t>
      </w:r>
      <w:proofErr w:type="gramStart"/>
      <w:r w:rsidRPr="00802353">
        <w:rPr>
          <w:rFonts w:ascii="Times New Roman" w:eastAsia="ヒラギノ角ゴ Pro W3" w:hAnsi="Times New Roman"/>
          <w:sz w:val="22"/>
        </w:rPr>
        <w:t>ranges</w:t>
      </w:r>
      <w:proofErr w:type="gramEnd"/>
      <w:r w:rsidRPr="00802353">
        <w:rPr>
          <w:rFonts w:ascii="Times New Roman" w:eastAsia="ヒラギノ角ゴ Pro W3" w:hAnsi="Times New Roman"/>
          <w:sz w:val="22"/>
        </w:rPr>
        <w:t xml:space="preserve"> from </w:t>
      </w:r>
      <m:oMath>
        <m:r>
          <w:rPr>
            <w:rFonts w:ascii="Cambria Math" w:eastAsia="ヒラギノ角ゴ Pro W3" w:hAnsi="Cambria Math"/>
            <w:sz w:val="22"/>
          </w:rPr>
          <m:t xml:space="preserve">1/ </m:t>
        </m:r>
        <m:sSub>
          <m:sSubPr>
            <m:ctrlPr>
              <w:rPr>
                <w:rFonts w:ascii="Cambria Math" w:eastAsia="ヒラギノ角ゴ Pro W3" w:hAnsi="Cambria Math"/>
                <w:i/>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(only one user is served) to 1 (all</w:t>
      </w:r>
      <w:r w:rsidR="00CB1749">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 xml:space="preserve">users are served at the same possibility). </w:t>
      </w:r>
      <w:r w:rsidRPr="00B07E4D">
        <w:rPr>
          <w:rFonts w:ascii="Times New Roman" w:eastAsia="ヒラギノ角ゴ Pro W3" w:hAnsi="Times New Roman"/>
          <w:b/>
          <w:noProof/>
          <w:color w:val="0000FF"/>
          <w:sz w:val="22"/>
          <w:szCs w:val="22"/>
          <w:lang w:eastAsia="en-US"/>
        </w:rPr>
        <w:t xml:space="preserve">Fig. </w:t>
      </w:r>
      <w:r w:rsidR="00B07E4D" w:rsidRPr="00B07E4D">
        <w:rPr>
          <w:rFonts w:ascii="Times New Roman" w:eastAsia="ヒラギノ角ゴ Pro W3" w:hAnsi="Times New Roman"/>
          <w:b/>
          <w:noProof/>
          <w:color w:val="0000FF"/>
          <w:sz w:val="22"/>
          <w:szCs w:val="22"/>
          <w:lang w:eastAsia="en-US"/>
        </w:rPr>
        <w:t>3</w:t>
      </w:r>
      <w:r w:rsidRPr="00802353">
        <w:rPr>
          <w:rFonts w:ascii="Times New Roman" w:eastAsia="ヒラギノ角ゴ Pro W3" w:hAnsi="Times New Roman"/>
          <w:sz w:val="22"/>
        </w:rPr>
        <w:t xml:space="preserve"> plots the Jain's fairness index for TOUSE, </w:t>
      </w:r>
      <w:r w:rsidRPr="00802353">
        <w:rPr>
          <w:rFonts w:ascii="Times New Roman" w:eastAsia="ヒラギノ角ゴ Pro W3" w:hAnsi="Times New Roman"/>
          <w:sz w:val="22"/>
        </w:rPr>
        <w:lastRenderedPageBreak/>
        <w:t>PUMA-MIX, PUMA and RUS as a function of the number of users in a 3-antenna AP scenario. It shows that the fairness performance of the proposed TOUSE clearly outperforms PUMA and almost close to the ideal case.</w:t>
      </w:r>
    </w:p>
    <w:p w:rsidR="00B07E4D" w:rsidRDefault="00B07E4D" w:rsidP="00B07E4D">
      <w:pPr>
        <w:pStyle w:val="heading2"/>
      </w:pPr>
      <w:bookmarkStart w:id="15" w:name="OLE_LINK8"/>
      <w:bookmarkStart w:id="16" w:name="OLE_LINK9"/>
      <w:r>
        <w:t>4.3</w:t>
      </w:r>
      <w:r w:rsidRPr="00810E60">
        <w:t xml:space="preserve"> </w:t>
      </w:r>
      <w:r w:rsidRPr="00B07E4D">
        <w:t>Effect of Number of Transmit Antennas</w:t>
      </w:r>
    </w:p>
    <w:p w:rsidR="00CB1749" w:rsidRDefault="00CB1749" w:rsidP="00CB1749">
      <w:pPr>
        <w:jc w:val="center"/>
        <w:rPr>
          <w:rFonts w:eastAsia="Malgun Gothic"/>
          <w:lang w:eastAsia="ko-KR"/>
        </w:rPr>
      </w:pPr>
      <w:r>
        <w:rPr>
          <w:rFonts w:eastAsia="Malgun Gothic" w:hint="eastAsia"/>
          <w:lang w:eastAsia="zh-CN"/>
        </w:rPr>
        <w:drawing>
          <wp:inline distT="0" distB="0" distL="0" distR="0" wp14:anchorId="76FF2380" wp14:editId="3501EC8F">
            <wp:extent cx="3525926" cy="28461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oughput-antenn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36523" cy="2854700"/>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r>
        <w:rPr>
          <w:rFonts w:ascii="Times New Roman" w:eastAsia="ヒラギノ角ゴ Pro W3" w:hAnsi="Times New Roman"/>
          <w:b/>
          <w:color w:val="0000FF"/>
        </w:rPr>
        <w:t>Fig. 4</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AP scenario</w:t>
      </w:r>
    </w:p>
    <w:p w:rsidR="00CB1749" w:rsidRPr="00CB1749" w:rsidRDefault="00CB1749" w:rsidP="00CB1749">
      <w:pPr>
        <w:pStyle w:val="p1a"/>
      </w:pPr>
    </w:p>
    <w:bookmarkEnd w:id="15"/>
    <w:bookmarkEnd w:id="16"/>
    <w:p w:rsidR="00802353" w:rsidRPr="009A3279" w:rsidRDefault="009A3279" w:rsidP="009A3279">
      <w:pPr>
        <w:pStyle w:val="p1a"/>
        <w:rPr>
          <w:rFonts w:ascii="Times New Roman" w:eastAsia="ヒラギノ角ゴ Pro W3" w:hAnsi="Times New Roman"/>
          <w:sz w:val="22"/>
        </w:rPr>
      </w:pPr>
      <w:r w:rsidRPr="009A3279">
        <w:rPr>
          <w:rFonts w:ascii="Times New Roman" w:eastAsia="ヒラギノ角ゴ Pro W3" w:hAnsi="Times New Roman"/>
          <w:sz w:val="22"/>
        </w:rPr>
        <w:t xml:space="preserve">Here we present the performance by showing the impact of number of transmit antennas on the throughput. In the simulation, we set that the number of transmitting antennas at the AP varies from 2 to 8, and 30 users which randomly distributed around AP competing for the channel. </w:t>
      </w:r>
      <w:r w:rsidRPr="004B4563">
        <w:rPr>
          <w:rFonts w:ascii="Times New Roman" w:eastAsia="ヒラギノ角ゴ Pro W3" w:hAnsi="Times New Roman"/>
          <w:b/>
          <w:noProof/>
          <w:color w:val="0000FF"/>
          <w:sz w:val="22"/>
          <w:szCs w:val="22"/>
          <w:lang w:eastAsia="en-US"/>
        </w:rPr>
        <w:t xml:space="preserve">Fig. </w:t>
      </w:r>
      <w:r w:rsidR="004B4563" w:rsidRPr="004B4563">
        <w:rPr>
          <w:rFonts w:ascii="Times New Roman" w:eastAsia="ヒラギノ角ゴ Pro W3" w:hAnsi="Times New Roman"/>
          <w:b/>
          <w:noProof/>
          <w:color w:val="0000FF"/>
          <w:sz w:val="22"/>
          <w:szCs w:val="22"/>
          <w:lang w:eastAsia="en-US"/>
        </w:rPr>
        <w:t>4</w:t>
      </w:r>
      <w:r w:rsidRPr="009A3279">
        <w:rPr>
          <w:rFonts w:ascii="Times New Roman" w:eastAsia="ヒラギノ角ゴ Pro W3" w:hAnsi="Times New Roman"/>
          <w:sz w:val="22"/>
        </w:rPr>
        <w:t xml:space="preserve"> plots the performance of throughput. It shows that user selection is also important even for small scale MU-MIMO system, but it is more necessary for large scale system. Compared with these user selection schemes, all have achieved a similar capacity gain, when the number of antennas increases. The ceiling of throughput is reached with the antennas number growing, due to a large amount of interference between the inter-user. Besides, the result implies that increasing the number of </w:t>
      </w:r>
      <w:r w:rsidR="003D6EA5" w:rsidRPr="009A3279">
        <w:rPr>
          <w:rFonts w:ascii="Times New Roman" w:eastAsia="ヒラギノ角ゴ Pro W3" w:hAnsi="Times New Roman"/>
          <w:sz w:val="22"/>
        </w:rPr>
        <w:t>parallel</w:t>
      </w:r>
      <w:r w:rsidRPr="009A3279">
        <w:rPr>
          <w:rFonts w:ascii="Times New Roman" w:eastAsia="ヒラギノ角ゴ Pro W3" w:hAnsi="Times New Roman"/>
          <w:sz w:val="22"/>
        </w:rPr>
        <w:t xml:space="preserve"> streams is not always the most efficient transmission scheme.</w:t>
      </w:r>
      <w:r w:rsidR="004B4563">
        <w:rPr>
          <w:rFonts w:ascii="Times New Roman" w:eastAsia="ヒラギノ角ゴ Pro W3" w:hAnsi="Times New Roman"/>
          <w:sz w:val="22"/>
        </w:rPr>
        <w:t xml:space="preserve"> </w:t>
      </w:r>
      <w:r w:rsidRPr="009A3279">
        <w:rPr>
          <w:rFonts w:ascii="Times New Roman" w:eastAsia="ヒラギノ角ゴ Pro W3" w:hAnsi="Times New Roman"/>
          <w:sz w:val="22"/>
        </w:rPr>
        <w:t>We will prove that whether the TOUSE can perform scalability.</w:t>
      </w:r>
    </w:p>
    <w:p w:rsidR="004B4563" w:rsidRDefault="004B4563" w:rsidP="004B4563">
      <w:pPr>
        <w:pStyle w:val="heading2"/>
      </w:pPr>
      <w:bookmarkStart w:id="17" w:name="OLE_LINK10"/>
      <w:bookmarkStart w:id="18" w:name="OLE_LINK11"/>
      <w:r>
        <w:t>4.4</w:t>
      </w:r>
      <w:r w:rsidRPr="00810E60">
        <w:t xml:space="preserve"> </w:t>
      </w:r>
      <w:r w:rsidRPr="004B4563">
        <w:t>Impact of Number of Users</w:t>
      </w:r>
    </w:p>
    <w:bookmarkEnd w:id="17"/>
    <w:bookmarkEnd w:id="18"/>
    <w:p w:rsidR="001E3FC2" w:rsidRPr="001E3FC2" w:rsidRDefault="001E3FC2" w:rsidP="001E3FC2">
      <w:pPr>
        <w:pStyle w:val="p1a"/>
        <w:rPr>
          <w:rFonts w:ascii="Times New Roman" w:eastAsia="Malgun Gothic" w:hAnsi="Times New Roman"/>
          <w:sz w:val="22"/>
        </w:rPr>
      </w:pPr>
      <w:r w:rsidRPr="001E3FC2">
        <w:rPr>
          <w:rFonts w:ascii="Times New Roman" w:eastAsia="ヒラギノ角ゴ Pro W3" w:hAnsi="Times New Roman"/>
          <w:sz w:val="22"/>
        </w:rPr>
        <w:t>Here we evaluate the performance of TOUSE when the number of users varies from 5 to 50. We check the total network throughput gain increased by TOUSE when each user just has limited packet to receive. In each simulation, the AP transmits concurrent queue packets to its matching user, and thereby the throughput is calculated based on the process of transmission.</w:t>
      </w:r>
    </w:p>
    <w:p w:rsidR="00802353" w:rsidRDefault="001E3FC2" w:rsidP="001E3FC2">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We plot the </w:t>
      </w:r>
      <w:r w:rsidRPr="001E3FC2">
        <w:rPr>
          <w:rFonts w:ascii="Times New Roman" w:eastAsia="ヒラギノ角ゴ Pro W3" w:hAnsi="Times New Roman"/>
          <w:b/>
          <w:noProof/>
          <w:color w:val="0000FF"/>
          <w:sz w:val="22"/>
          <w:szCs w:val="22"/>
          <w:lang w:eastAsia="en-US"/>
        </w:rPr>
        <w:t>Fig. 5</w:t>
      </w:r>
      <w:r w:rsidRPr="001E3FC2">
        <w:rPr>
          <w:rFonts w:ascii="Times New Roman" w:eastAsia="ヒラギノ角ゴ Pro W3" w:hAnsi="Times New Roman"/>
          <w:sz w:val="22"/>
        </w:rPr>
        <w:t xml:space="preserve"> to represent the performance of scalable. The effect of increasing the number of user on TOUSE, PUMA and PUMA-MIX is relatively small, implying that the TOUSE is performing well even when the network scales up. Since the RUS does not consider the channel characteristics and packet queueing status of users, its total network capacity is poor. However its performance is also independent of the number of users. During this simulation, PUMA get higher throughput whatever the network scales up due to the exhaustively research compared with other schemes. But the total throughput of PUMA-MIX </w:t>
      </w:r>
      <w:r w:rsidRPr="001E3FC2">
        <w:rPr>
          <w:rFonts w:ascii="Times New Roman" w:eastAsia="ヒラギノ角ゴ Pro W3" w:hAnsi="Times New Roman"/>
          <w:sz w:val="22"/>
        </w:rPr>
        <w:lastRenderedPageBreak/>
        <w:t>is similar to TOUSE, which means that our user selection has similar level of throughput with a throughput first contention mechanism.</w:t>
      </w:r>
    </w:p>
    <w:p w:rsidR="001B147E" w:rsidRPr="001B147E" w:rsidRDefault="001B147E" w:rsidP="001B147E">
      <w:pPr>
        <w:rPr>
          <w:rFonts w:eastAsia="Malgun Gothic"/>
          <w:lang w:eastAsia="ko-KR"/>
        </w:rPr>
      </w:pPr>
    </w:p>
    <w:p w:rsidR="00CB1749" w:rsidRDefault="00CB1749" w:rsidP="00CB1749">
      <w:pPr>
        <w:jc w:val="center"/>
        <w:rPr>
          <w:rFonts w:eastAsia="Malgun Gothic"/>
          <w:lang w:eastAsia="ko-KR"/>
        </w:rPr>
      </w:pPr>
      <w:r>
        <w:rPr>
          <w:rFonts w:eastAsia="Malgun Gothic" w:hint="eastAsia"/>
          <w:lang w:eastAsia="zh-CN"/>
        </w:rPr>
        <w:drawing>
          <wp:inline distT="0" distB="0" distL="0" distR="0">
            <wp:extent cx="3525926" cy="28058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oughput-user.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47371" cy="2822932"/>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bookmarkStart w:id="19" w:name="OLE_LINK26"/>
      <w:bookmarkStart w:id="20" w:name="OLE_LINK27"/>
      <w:r>
        <w:rPr>
          <w:rFonts w:ascii="Times New Roman" w:eastAsia="ヒラギノ角ゴ Pro W3" w:hAnsi="Times New Roman"/>
          <w:b/>
          <w:color w:val="0000FF"/>
        </w:rPr>
        <w:t>Fig. 5</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impact by number of users</w:t>
      </w:r>
    </w:p>
    <w:bookmarkEnd w:id="19"/>
    <w:bookmarkEnd w:id="20"/>
    <w:p w:rsidR="00CB1749" w:rsidRPr="00CB1749" w:rsidRDefault="00CB1749" w:rsidP="00CB1749">
      <w:pPr>
        <w:jc w:val="center"/>
        <w:rPr>
          <w:rFonts w:eastAsia="Malgun Gothic"/>
          <w:lang w:eastAsia="ko-KR"/>
        </w:rPr>
      </w:pPr>
    </w:p>
    <w:p w:rsidR="001E3FC2" w:rsidRDefault="001E3FC2" w:rsidP="001E3FC2">
      <w:pPr>
        <w:pStyle w:val="heading2"/>
      </w:pPr>
      <w:r>
        <w:t>4.5</w:t>
      </w:r>
      <w:r w:rsidRPr="00810E60">
        <w:t xml:space="preserve"> </w:t>
      </w:r>
      <w:r w:rsidRPr="001E3FC2">
        <w:t>Performance in Different Channel Quality Regions</w:t>
      </w:r>
    </w:p>
    <w:p w:rsidR="001B147E" w:rsidRPr="001B147E" w:rsidRDefault="001B147E" w:rsidP="001B147E">
      <w:pPr>
        <w:pStyle w:val="p1a"/>
      </w:pPr>
    </w:p>
    <w:p w:rsidR="00CB1749" w:rsidRDefault="00CB1749" w:rsidP="00CB1749">
      <w:pPr>
        <w:pStyle w:val="p1a"/>
        <w:jc w:val="center"/>
      </w:pPr>
      <w:r>
        <w:rPr>
          <w:rFonts w:hint="eastAsia"/>
          <w:noProof/>
          <w:lang w:eastAsia="zh-CN"/>
        </w:rPr>
        <w:drawing>
          <wp:inline distT="0" distB="0" distL="0" distR="0">
            <wp:extent cx="3516202" cy="2838297"/>
            <wp:effectExtent l="0" t="0" r="825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put-srn.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27854" cy="2847703"/>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r>
        <w:rPr>
          <w:rFonts w:ascii="Times New Roman" w:eastAsia="ヒラギノ角ゴ Pro W3" w:hAnsi="Times New Roman"/>
          <w:b/>
          <w:color w:val="0000FF"/>
        </w:rPr>
        <w:t>Fig. 6</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channel quality region</w:t>
      </w:r>
    </w:p>
    <w:p w:rsidR="00CB1749" w:rsidRPr="00CB1749" w:rsidRDefault="00CB1749" w:rsidP="00CB1749">
      <w:pPr>
        <w:rPr>
          <w:rFonts w:eastAsia="Malgun Gothic"/>
          <w:lang w:eastAsia="ko-KR"/>
        </w:rPr>
      </w:pPr>
    </w:p>
    <w:p w:rsidR="004B4563" w:rsidRPr="001E3FC2" w:rsidRDefault="001E3FC2" w:rsidP="001E3FC2">
      <w:pPr>
        <w:pStyle w:val="p1a"/>
        <w:rPr>
          <w:rFonts w:ascii="Times New Roman" w:eastAsia="ヒラギノ角ゴ Pro W3" w:hAnsi="Times New Roman"/>
          <w:sz w:val="22"/>
        </w:rPr>
      </w:pPr>
      <w:r w:rsidRPr="001E3FC2">
        <w:rPr>
          <w:rFonts w:ascii="Times New Roman" w:eastAsia="ヒラギノ角ゴ Pro W3" w:hAnsi="Times New Roman"/>
          <w:sz w:val="22"/>
        </w:rPr>
        <w:t xml:space="preserve">In order to evaluate how TOUSE performs where the network has the worst channel quality, we make several simulations which have different channel qualities respectively. In a low SNR region, the value of SNR just varies from 0 to 5dB, and varies from 15 to 20dB in a highest region. We set 10 users located in a region with similar channel quality. </w:t>
      </w:r>
      <w:r w:rsidRPr="001E3FC2">
        <w:rPr>
          <w:rFonts w:ascii="Times New Roman" w:eastAsia="ヒラギノ角ゴ Pro W3" w:hAnsi="Times New Roman"/>
          <w:b/>
          <w:noProof/>
          <w:color w:val="0000FF"/>
          <w:sz w:val="22"/>
          <w:szCs w:val="22"/>
          <w:lang w:eastAsia="en-US"/>
        </w:rPr>
        <w:t>Fig. 6</w:t>
      </w:r>
      <w:r w:rsidRPr="001E3FC2">
        <w:rPr>
          <w:rFonts w:ascii="Times New Roman" w:eastAsia="ヒラギノ角ゴ Pro W3" w:hAnsi="Times New Roman"/>
          <w:sz w:val="22"/>
        </w:rPr>
        <w:t xml:space="preserve"> reveals that </w:t>
      </w:r>
      <w:r w:rsidRPr="001E3FC2">
        <w:rPr>
          <w:rFonts w:ascii="Times New Roman" w:eastAsia="ヒラギノ角ゴ Pro W3" w:hAnsi="Times New Roman"/>
          <w:sz w:val="22"/>
        </w:rPr>
        <w:lastRenderedPageBreak/>
        <w:t>user selection mechanism is not so significant for MU-MIMO in a low SNR region, because the interference is large enough to each user no matter what the combination of beamforming group is. However, with higher link qualities, these user selection schemes which is considered the channel characteristics of users performs obviously better than RUS. Figure also shows that the TOUSE brings out a capacity improvement over RUS even in a low SNR region. Compared with PUMA and PUMA-MIX, TOUSE performs in the same level or slightly poor in mostly scenario. But TOUSE achieves a similar capacity gain with going better of the channel quality. Obviously, TOUSE can perform better in different channel quality regions.</w:t>
      </w:r>
    </w:p>
    <w:p w:rsidR="001E3FC2" w:rsidRPr="00160738" w:rsidRDefault="00667B79" w:rsidP="001E3FC2">
      <w:pPr>
        <w:pStyle w:val="heading1"/>
      </w:pPr>
      <w:r>
        <w:t>5</w:t>
      </w:r>
      <w:r w:rsidR="001E3FC2">
        <w:t>.</w:t>
      </w:r>
      <w:r w:rsidR="001E3FC2" w:rsidRPr="00160738">
        <w:t xml:space="preserve"> </w:t>
      </w:r>
      <w:r w:rsidR="001E3FC2">
        <w:t>Related Work</w:t>
      </w:r>
    </w:p>
    <w:p w:rsidR="001E3FC2" w:rsidRPr="00667B79" w:rsidRDefault="001E3FC2" w:rsidP="001E3FC2">
      <w:pPr>
        <w:pStyle w:val="p1a"/>
        <w:rPr>
          <w:rFonts w:ascii="Times New Roman" w:eastAsia="Malgun Gothic" w:hAnsi="Times New Roman"/>
          <w:sz w:val="22"/>
        </w:rPr>
      </w:pPr>
      <w:r w:rsidRPr="001E3FC2">
        <w:rPr>
          <w:rFonts w:ascii="Times New Roman" w:eastAsia="ヒラギノ角ゴ Pro W3" w:hAnsi="Times New Roman"/>
          <w:sz w:val="22"/>
        </w:rPr>
        <w:t xml:space="preserve">Wireless standards like 802.11ac </w:t>
      </w:r>
      <w:r w:rsidR="00667B79" w:rsidRPr="00D6724B">
        <w:rPr>
          <w:rFonts w:ascii="Times New Roman" w:eastAsia="ヒラギノ角ゴ Pro W3" w:hAnsi="Times New Roman"/>
          <w:color w:val="FF0000"/>
          <w:sz w:val="22"/>
        </w:rPr>
        <w:t>[16]</w:t>
      </w:r>
      <w:r w:rsidRPr="001E3FC2">
        <w:rPr>
          <w:rFonts w:ascii="Times New Roman" w:eastAsia="ヒラギノ角ゴ Pro W3" w:hAnsi="Times New Roman"/>
          <w:sz w:val="22"/>
        </w:rPr>
        <w:t xml:space="preserve">, LTE </w:t>
      </w:r>
      <w:r w:rsidR="00667B79" w:rsidRPr="00D6724B">
        <w:rPr>
          <w:rFonts w:ascii="Times New Roman" w:eastAsia="ヒラギノ角ゴ Pro W3" w:hAnsi="Times New Roman"/>
          <w:color w:val="FF0000"/>
          <w:sz w:val="22"/>
        </w:rPr>
        <w:t>[17]</w:t>
      </w:r>
      <w:r w:rsidRPr="001E3FC2">
        <w:rPr>
          <w:rFonts w:ascii="Times New Roman" w:eastAsia="ヒラギノ角ゴ Pro W3" w:hAnsi="Times New Roman"/>
          <w:sz w:val="22"/>
        </w:rPr>
        <w:t xml:space="preserve"> have recently pushed toward the use of MU-MIMO for obtaining high-speed and high-throughput wireless communication. The work </w:t>
      </w:r>
      <w:r w:rsidR="00667B79" w:rsidRPr="00D6724B">
        <w:rPr>
          <w:rFonts w:ascii="Times New Roman" w:eastAsia="ヒラギノ角ゴ Pro W3" w:hAnsi="Times New Roman"/>
          <w:color w:val="FF0000"/>
          <w:sz w:val="22"/>
        </w:rPr>
        <w:t>[10]</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presented a study to random access based on MAC mechanisms for MU-MIMO, and gives a survey and categorizes to the most relevant MU-MIMO MAC proposals. It also identified key requirements for designing efficient MU-MIMO MAC protocols including de/pre-coding </w:t>
      </w:r>
      <w:r w:rsidR="00667B79" w:rsidRPr="00D6724B">
        <w:rPr>
          <w:rFonts w:ascii="Times New Roman" w:eastAsia="ヒラギノ角ゴ Pro W3" w:hAnsi="Times New Roman"/>
          <w:color w:val="FF0000"/>
          <w:sz w:val="22"/>
        </w:rPr>
        <w:t>[1]</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and scheduling schemes. The potential of MU-MIMO has been investigated both theoretically </w:t>
      </w:r>
      <w:r w:rsidR="00667B79" w:rsidRPr="00D6724B">
        <w:rPr>
          <w:rFonts w:ascii="Times New Roman" w:eastAsia="ヒラギノ角ゴ Pro W3" w:hAnsi="Times New Roman"/>
          <w:color w:val="FF0000"/>
          <w:sz w:val="22"/>
        </w:rPr>
        <w:t>[18]</w:t>
      </w:r>
      <w:r w:rsidRPr="001E3FC2">
        <w:rPr>
          <w:rFonts w:ascii="Times New Roman" w:eastAsia="ヒラギノ角ゴ Pro W3" w:hAnsi="Times New Roman"/>
          <w:sz w:val="22"/>
        </w:rPr>
        <w:t xml:space="preserve"> and empirically </w:t>
      </w:r>
      <w:r w:rsidR="00667B79" w:rsidRPr="00D6724B">
        <w:rPr>
          <w:rFonts w:ascii="Times New Roman" w:eastAsia="ヒラギノ角ゴ Pro W3" w:hAnsi="Times New Roman"/>
          <w:color w:val="FF0000"/>
          <w:sz w:val="22"/>
        </w:rPr>
        <w:t>[8]</w:t>
      </w:r>
      <w:r w:rsidRPr="001E3FC2">
        <w:rPr>
          <w:rFonts w:ascii="Times New Roman" w:eastAsia="ヒラギノ角ゴ Pro W3" w:hAnsi="Times New Roman"/>
          <w:sz w:val="22"/>
        </w:rPr>
        <w:t>, which studied pre-coding techniques, scheduling schemes and practical gain of MU-MIMO in various environments.</w:t>
      </w:r>
    </w:p>
    <w:p w:rsidR="001E3FC2" w:rsidRPr="001E3FC2" w:rsidRDefault="001E3FC2" w:rsidP="00667B79">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Substantial theoretical works </w:t>
      </w:r>
      <w:r w:rsidR="00667B79">
        <w:rPr>
          <w:rFonts w:ascii="Times New Roman" w:eastAsia="ヒラギノ角ゴ Pro W3" w:hAnsi="Times New Roman"/>
          <w:sz w:val="22"/>
        </w:rPr>
        <w:t>[</w:t>
      </w:r>
      <w:r w:rsidR="00667B79" w:rsidRPr="00D6724B">
        <w:rPr>
          <w:rFonts w:ascii="Times New Roman" w:eastAsia="ヒラギノ角ゴ Pro W3" w:hAnsi="Times New Roman"/>
          <w:color w:val="FF0000"/>
          <w:sz w:val="22"/>
        </w:rPr>
        <w:t>19]</w:t>
      </w:r>
      <w:r w:rsidRPr="001E3FC2">
        <w:rPr>
          <w:rFonts w:ascii="Times New Roman" w:eastAsia="ヒラギノ角ゴ Pro W3" w:hAnsi="Times New Roman"/>
          <w:sz w:val="22"/>
        </w:rPr>
        <w:t xml:space="preserve"> assumed that CSI is available and paid much attention on implementing low-complexity algorithms to approach the maximum throughput. </w:t>
      </w:r>
      <w:proofErr w:type="spellStart"/>
      <w:r w:rsidRPr="001E3FC2">
        <w:rPr>
          <w:rFonts w:ascii="Times New Roman" w:eastAsia="ヒラギノ角ゴ Pro W3" w:hAnsi="Times New Roman"/>
          <w:sz w:val="22"/>
        </w:rPr>
        <w:t>Xie</w:t>
      </w:r>
      <w:proofErr w:type="spellEnd"/>
      <w:r w:rsidRPr="001E3FC2">
        <w:rPr>
          <w:rFonts w:ascii="Times New Roman" w:eastAsia="ヒラギノ角ゴ Pro W3" w:hAnsi="Times New Roman"/>
          <w:sz w:val="22"/>
        </w:rPr>
        <w:t xml:space="preserve"> </w:t>
      </w:r>
      <w:r w:rsidRPr="00667B79">
        <w:rPr>
          <w:rFonts w:ascii="Times New Roman" w:eastAsia="ヒラギノ角ゴ Pro W3" w:hAnsi="Times New Roman"/>
          <w:i/>
          <w:sz w:val="22"/>
        </w:rPr>
        <w:t>et al</w:t>
      </w:r>
      <w:r w:rsidRPr="001E3FC2">
        <w:rPr>
          <w:rFonts w:ascii="Times New Roman" w:eastAsia="ヒラギノ角ゴ Pro W3" w:hAnsi="Times New Roman"/>
          <w:sz w:val="22"/>
        </w:rPr>
        <w:t>.,</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[3]</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presented scalable and adaptive user selection which requires several rounds of CSI feedback instead of gathering from all users. However, in reality, the vulnerabilities of CSI </w:t>
      </w:r>
      <w:r w:rsidR="00667B79" w:rsidRPr="00D6724B">
        <w:rPr>
          <w:rFonts w:ascii="Times New Roman" w:eastAsia="ヒラギノ角ゴ Pro W3" w:hAnsi="Times New Roman"/>
          <w:color w:val="FF0000"/>
          <w:sz w:val="22"/>
        </w:rPr>
        <w:t>[20]</w:t>
      </w:r>
      <w:r w:rsidRPr="001E3FC2">
        <w:rPr>
          <w:rFonts w:ascii="Times New Roman" w:eastAsia="ヒラギノ角ゴ Pro W3" w:hAnsi="Times New Roman"/>
          <w:sz w:val="22"/>
        </w:rPr>
        <w:t xml:space="preserve"> still exist due to its estimation methods, like time overhead. To avoid overwhelming the actual channel time spent on transmission, the schemes of user selection without CSI feedback was proposed. The authors of </w:t>
      </w:r>
      <w:r w:rsidR="00667B79" w:rsidRPr="00D6724B">
        <w:rPr>
          <w:rFonts w:ascii="Times New Roman" w:eastAsia="ヒラギノ角ゴ Pro W3" w:hAnsi="Times New Roman"/>
          <w:color w:val="FF0000"/>
          <w:sz w:val="22"/>
        </w:rPr>
        <w:t>[21]</w:t>
      </w:r>
      <w:r w:rsidRPr="001E3FC2">
        <w:rPr>
          <w:rFonts w:ascii="Times New Roman" w:eastAsia="ヒラギノ角ゴ Pro W3" w:hAnsi="Times New Roman"/>
          <w:sz w:val="22"/>
        </w:rPr>
        <w:t xml:space="preserve"> design an orthogonality evaluation mechanism which enables each user using its own CSI to speculate. But it can only be applied to uplink MU-MIMO. In </w:t>
      </w:r>
      <w:r w:rsidR="00667B79" w:rsidRPr="00D6724B">
        <w:rPr>
          <w:rFonts w:ascii="Times New Roman" w:eastAsia="ヒラギノ角ゴ Pro W3" w:hAnsi="Times New Roman"/>
          <w:color w:val="FF0000"/>
          <w:sz w:val="22"/>
        </w:rPr>
        <w:t>[5]</w:t>
      </w:r>
      <w:r w:rsidRPr="001E3FC2">
        <w:rPr>
          <w:rFonts w:ascii="Times New Roman" w:eastAsia="ヒラギノ角ゴ Pro W3" w:hAnsi="Times New Roman"/>
          <w:sz w:val="22"/>
        </w:rPr>
        <w:t xml:space="preserve">, it proposed a method of user selection prior to channel sounding and exploits theoretical properties of MU-MIMO system to estimate </w:t>
      </w:r>
      <w:proofErr w:type="spellStart"/>
      <w:r w:rsidRPr="001E3FC2">
        <w:rPr>
          <w:rFonts w:ascii="Times New Roman" w:eastAsia="ヒラギノ角ゴ Pro W3" w:hAnsi="Times New Roman"/>
          <w:sz w:val="22"/>
        </w:rPr>
        <w:t>datarate</w:t>
      </w:r>
      <w:proofErr w:type="spellEnd"/>
      <w:r w:rsidRPr="001E3FC2">
        <w:rPr>
          <w:rFonts w:ascii="Times New Roman" w:eastAsia="ヒラギノ角ゴ Pro W3" w:hAnsi="Times New Roman"/>
          <w:sz w:val="22"/>
        </w:rPr>
        <w:t>. PUMA achieves better performance in throughput, however, it does not do well in the respect of fairness.</w:t>
      </w:r>
    </w:p>
    <w:p w:rsidR="001E3FC2" w:rsidRPr="00456121" w:rsidRDefault="001E3FC2" w:rsidP="00456121">
      <w:pPr>
        <w:pStyle w:val="p1a"/>
        <w:ind w:firstLine="220"/>
        <w:rPr>
          <w:rFonts w:ascii="Times New Roman" w:eastAsia="Malgun Gothic" w:hAnsi="Times New Roman"/>
          <w:sz w:val="22"/>
        </w:rPr>
      </w:pPr>
      <w:r w:rsidRPr="001E3FC2">
        <w:rPr>
          <w:rFonts w:ascii="Times New Roman" w:eastAsia="ヒラギノ角ゴ Pro W3" w:hAnsi="Times New Roman"/>
          <w:sz w:val="22"/>
        </w:rPr>
        <w:t>Some other works focus on the scheduling scheme of user selection</w:t>
      </w:r>
      <w:r w:rsidR="00667B79" w:rsidRPr="00D6724B">
        <w:rPr>
          <w:rFonts w:ascii="Times New Roman" w:eastAsia="ヒラギノ角ゴ Pro W3" w:hAnsi="Times New Roman"/>
          <w:color w:val="FF0000"/>
          <w:sz w:val="22"/>
        </w:rPr>
        <w:t xml:space="preserve"> [22]</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Mostly </w:t>
      </w:r>
      <w:r w:rsidR="00667B79" w:rsidRPr="00D6724B">
        <w:rPr>
          <w:rFonts w:ascii="Times New Roman" w:eastAsia="ヒラギノ角ゴ Pro W3" w:hAnsi="Times New Roman"/>
          <w:color w:val="FF0000"/>
          <w:sz w:val="22"/>
        </w:rPr>
        <w:t>[23]</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either iteratively select a user that minimizes the interference, reduces the complexity or maximizes the aggregate throughput. In</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[9]</w:t>
      </w:r>
      <w:r w:rsidRPr="001E3FC2">
        <w:rPr>
          <w:rFonts w:ascii="Times New Roman" w:eastAsia="ヒラギノ角ゴ Pro W3" w:hAnsi="Times New Roman"/>
          <w:sz w:val="22"/>
        </w:rPr>
        <w:t>, a novel search and updated strategy was proposed for user selection. It designed a knob to control tradeoff between aggregate c</w:t>
      </w:r>
      <w:r w:rsidR="003D6EA5">
        <w:rPr>
          <w:rFonts w:ascii="Times New Roman" w:eastAsia="ヒラギノ角ゴ Pro W3" w:hAnsi="Times New Roman"/>
          <w:sz w:val="22"/>
        </w:rPr>
        <w:t>apacity and</w:t>
      </w:r>
      <w:r w:rsidRPr="001E3FC2">
        <w:rPr>
          <w:rFonts w:ascii="Times New Roman" w:eastAsia="ヒラギノ角ゴ Pro W3" w:hAnsi="Times New Roman"/>
          <w:sz w:val="22"/>
        </w:rPr>
        <w:t xml:space="preserve"> computational complexity. The work </w:t>
      </w:r>
      <w:r w:rsidR="00667B79" w:rsidRPr="00D6724B">
        <w:rPr>
          <w:rFonts w:ascii="Times New Roman" w:eastAsia="ヒラギノ角ゴ Pro W3" w:hAnsi="Times New Roman"/>
          <w:color w:val="FF0000"/>
          <w:sz w:val="22"/>
        </w:rPr>
        <w:t>[24]</w:t>
      </w:r>
      <w:r w:rsidRPr="001E3FC2">
        <w:rPr>
          <w:rFonts w:ascii="Times New Roman" w:eastAsia="ヒラギノ角ゴ Pro W3" w:hAnsi="Times New Roman"/>
          <w:sz w:val="22"/>
        </w:rPr>
        <w:t xml:space="preserve"> presents a low complexity scheduling scheme using block diagonalization with chordal distance.</w:t>
      </w:r>
    </w:p>
    <w:p w:rsidR="001E3FC2" w:rsidRPr="00456121" w:rsidRDefault="001E3FC2" w:rsidP="00456121">
      <w:pPr>
        <w:pStyle w:val="p1a"/>
        <w:ind w:firstLine="220"/>
        <w:rPr>
          <w:rFonts w:ascii="Times New Roman" w:eastAsia="Malgun Gothic" w:hAnsi="Times New Roman"/>
          <w:sz w:val="22"/>
        </w:rPr>
      </w:pPr>
      <w:r w:rsidRPr="001E3FC2">
        <w:rPr>
          <w:rFonts w:ascii="Times New Roman" w:eastAsia="ヒラギノ角ゴ Pro W3" w:hAnsi="Times New Roman"/>
          <w:sz w:val="22"/>
        </w:rPr>
        <w:t>In addition, some experimental studies emerged, like</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[25]</w:t>
      </w:r>
      <w:r w:rsidRPr="001E3FC2">
        <w:rPr>
          <w:rFonts w:ascii="Times New Roman" w:eastAsia="ヒラギノ角ゴ Pro W3" w:hAnsi="Times New Roman"/>
          <w:sz w:val="22"/>
        </w:rPr>
        <w:t xml:space="preserve">. Authors realizes </w:t>
      </w:r>
      <w:proofErr w:type="spellStart"/>
      <w:r w:rsidRPr="001E3FC2">
        <w:rPr>
          <w:rFonts w:ascii="Times New Roman" w:eastAsia="ヒラギノ角ゴ Pro W3" w:hAnsi="Times New Roman"/>
          <w:sz w:val="22"/>
        </w:rPr>
        <w:t>netMIMO</w:t>
      </w:r>
      <w:proofErr w:type="spellEnd"/>
      <w:r w:rsidRPr="001E3FC2">
        <w:rPr>
          <w:rFonts w:ascii="Times New Roman" w:eastAsia="ヒラギノ角ゴ Pro W3" w:hAnsi="Times New Roman"/>
          <w:sz w:val="22"/>
        </w:rPr>
        <w:t xml:space="preserve"> downlink transmission for large-scale wireless network. By organizing a network into clusters, it could manage interference with a decentralized channel-access algorithm, but environment is limited in static network since time-averaged CSI is used as input. In </w:t>
      </w:r>
      <w:r w:rsidR="00667B79" w:rsidRPr="00D6724B">
        <w:rPr>
          <w:rFonts w:ascii="Times New Roman" w:eastAsia="ヒラギノ角ゴ Pro W3" w:hAnsi="Times New Roman"/>
          <w:color w:val="FF0000"/>
          <w:sz w:val="22"/>
        </w:rPr>
        <w:t>[26]</w:t>
      </w:r>
      <w:r w:rsidR="00D6724B">
        <w:rPr>
          <w:rFonts w:ascii="Times New Roman" w:eastAsia="ヒラギノ角ゴ Pro W3" w:hAnsi="Times New Roman"/>
          <w:sz w:val="22"/>
        </w:rPr>
        <w:t>, Shen</w:t>
      </w:r>
      <w:r w:rsidR="00D6724B" w:rsidRPr="001E3FC2">
        <w:rPr>
          <w:rFonts w:ascii="Times New Roman" w:eastAsia="ヒラギノ角ゴ Pro W3" w:hAnsi="Times New Roman"/>
          <w:sz w:val="22"/>
        </w:rPr>
        <w:t xml:space="preserve"> </w:t>
      </w:r>
      <w:r w:rsidRPr="00D6724B">
        <w:rPr>
          <w:rFonts w:ascii="Times New Roman" w:eastAsia="ヒラギノ角ゴ Pro W3" w:hAnsi="Times New Roman"/>
          <w:i/>
          <w:sz w:val="22"/>
        </w:rPr>
        <w:t>et al</w:t>
      </w:r>
      <w:r w:rsidR="00D6724B">
        <w:rPr>
          <w:rFonts w:ascii="Times New Roman" w:eastAsia="ヒラギノ角ゴ Pro W3" w:hAnsi="Times New Roman"/>
          <w:sz w:val="22"/>
        </w:rPr>
        <w:t>.,</w:t>
      </w:r>
      <w:r w:rsidRPr="001E3FC2">
        <w:rPr>
          <w:rFonts w:ascii="Times New Roman" w:eastAsia="ヒラギノ角ゴ Pro W3" w:hAnsi="Times New Roman"/>
          <w:sz w:val="22"/>
        </w:rPr>
        <w:t xml:space="preserve"> introduced </w:t>
      </w:r>
      <w:proofErr w:type="spellStart"/>
      <w:r w:rsidRPr="001E3FC2">
        <w:rPr>
          <w:rFonts w:ascii="Times New Roman" w:eastAsia="ヒラギノ角ゴ Pro W3" w:hAnsi="Times New Roman"/>
          <w:sz w:val="22"/>
        </w:rPr>
        <w:t>TurboRate</w:t>
      </w:r>
      <w:proofErr w:type="spellEnd"/>
      <w:r w:rsidRPr="001E3FC2">
        <w:rPr>
          <w:rFonts w:ascii="Times New Roman" w:eastAsia="ヒラギノ角ゴ Pro W3" w:hAnsi="Times New Roman"/>
          <w:sz w:val="22"/>
        </w:rPr>
        <w:t xml:space="preserve">, client annotates its packets with single SNR and direction at the AP to obtain the optimal bit rate and could transmit concurrently. Now there are more conditions are considered, like mobility </w:t>
      </w:r>
      <w:r w:rsidR="00667B79" w:rsidRPr="00D6724B">
        <w:rPr>
          <w:rFonts w:ascii="Times New Roman" w:eastAsia="ヒラギノ角ゴ Pro W3" w:hAnsi="Times New Roman"/>
          <w:color w:val="FF0000"/>
          <w:sz w:val="22"/>
        </w:rPr>
        <w:t>[27]</w:t>
      </w:r>
      <w:r w:rsidRPr="001E3FC2">
        <w:rPr>
          <w:rFonts w:ascii="Times New Roman" w:eastAsia="ヒラギノ角ゴ Pro W3" w:hAnsi="Times New Roman"/>
          <w:sz w:val="22"/>
        </w:rPr>
        <w:t xml:space="preserve"> or channel control </w:t>
      </w:r>
      <w:r w:rsidR="00667B79" w:rsidRPr="00D6724B">
        <w:rPr>
          <w:rFonts w:ascii="Times New Roman" w:eastAsia="ヒラギノ角ゴ Pro W3" w:hAnsi="Times New Roman"/>
          <w:color w:val="FF0000"/>
          <w:sz w:val="22"/>
        </w:rPr>
        <w:t>[28]</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The exciting thing is that the team of </w:t>
      </w:r>
      <w:proofErr w:type="spellStart"/>
      <w:r w:rsidRPr="001E3FC2">
        <w:rPr>
          <w:rFonts w:ascii="Times New Roman" w:eastAsia="ヒラギノ角ゴ Pro W3" w:hAnsi="Times New Roman"/>
          <w:sz w:val="22"/>
        </w:rPr>
        <w:t>Xinyu</w:t>
      </w:r>
      <w:proofErr w:type="spellEnd"/>
      <w:r w:rsidRPr="001E3FC2">
        <w:rPr>
          <w:rFonts w:ascii="Times New Roman" w:eastAsia="ヒラギノ角ゴ Pro W3" w:hAnsi="Times New Roman"/>
          <w:sz w:val="22"/>
        </w:rPr>
        <w:t xml:space="preserve"> Zhang </w:t>
      </w:r>
      <w:r w:rsidR="00667B79" w:rsidRPr="00D6724B">
        <w:rPr>
          <w:rFonts w:ascii="Times New Roman" w:eastAsia="ヒラギノ角ゴ Pro W3" w:hAnsi="Times New Roman"/>
          <w:color w:val="FF0000"/>
          <w:sz w:val="22"/>
        </w:rPr>
        <w:t>[29]</w:t>
      </w:r>
      <w:r w:rsidRPr="001E3FC2">
        <w:rPr>
          <w:rFonts w:ascii="Times New Roman" w:eastAsia="ヒラギノ角ゴ Pro W3" w:hAnsi="Times New Roman"/>
          <w:sz w:val="22"/>
        </w:rPr>
        <w:t xml:space="preserve"> has optimized MU-MIMO performance in 802.11ac commodity devices.</w:t>
      </w:r>
    </w:p>
    <w:p w:rsidR="001E3FC2" w:rsidRPr="001E3FC2" w:rsidRDefault="001E3FC2" w:rsidP="00667B79">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So far, there are three key points in MU-MIMO MAC protocol design: throughput, complexity and fairness </w:t>
      </w:r>
      <w:r w:rsidR="00667B79" w:rsidRPr="00D6724B">
        <w:rPr>
          <w:rFonts w:ascii="Times New Roman" w:eastAsia="ヒラギノ角ゴ Pro W3" w:hAnsi="Times New Roman"/>
          <w:color w:val="FF0000"/>
          <w:sz w:val="22"/>
        </w:rPr>
        <w:t>[30]</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But most researches only consider two or one of these points. TOUSE is designed a novel metric without CSI feedback benefiting from </w:t>
      </w:r>
      <w:r w:rsidR="00667B79" w:rsidRPr="00D6724B">
        <w:rPr>
          <w:rFonts w:ascii="Times New Roman" w:eastAsia="ヒラギノ角ゴ Pro W3" w:hAnsi="Times New Roman"/>
          <w:color w:val="FF0000"/>
          <w:sz w:val="22"/>
        </w:rPr>
        <w:t>[12]</w:t>
      </w:r>
      <w:r w:rsidRPr="001E3FC2">
        <w:rPr>
          <w:rFonts w:ascii="Times New Roman" w:eastAsia="ヒラギノ角ゴ Pro W3" w:hAnsi="Times New Roman"/>
          <w:sz w:val="22"/>
        </w:rPr>
        <w:t>, and presents a fair user selection mechanism based on overhead time matches.</w:t>
      </w:r>
    </w:p>
    <w:p w:rsidR="00456121" w:rsidRPr="00060A4D" w:rsidRDefault="00D6724B" w:rsidP="00456121">
      <w:pPr>
        <w:pStyle w:val="heading1"/>
        <w:rPr>
          <w:rFonts w:eastAsia="Malgun Gothic"/>
        </w:rPr>
      </w:pPr>
      <w:r>
        <w:lastRenderedPageBreak/>
        <w:t>6</w:t>
      </w:r>
      <w:r w:rsidR="00456121">
        <w:t>. Conclusion</w:t>
      </w:r>
    </w:p>
    <w:p w:rsidR="001E3FC2" w:rsidRDefault="00D6724B" w:rsidP="00D6724B">
      <w:pPr>
        <w:pStyle w:val="p1a"/>
        <w:rPr>
          <w:rFonts w:ascii="Times New Roman" w:eastAsia="ヒラギノ角ゴ Pro W3" w:hAnsi="Times New Roman"/>
          <w:sz w:val="22"/>
        </w:rPr>
      </w:pPr>
      <w:r w:rsidRPr="00D6724B">
        <w:rPr>
          <w:rFonts w:ascii="Times New Roman" w:eastAsia="ヒラギノ角ゴ Pro W3" w:hAnsi="Times New Roman"/>
          <w:sz w:val="22"/>
        </w:rPr>
        <w:t xml:space="preserve">In this paper, we have presented TOUSE, a scalable and fairness user selection scheme for downlink MU-MIMO. TOUSE is a proportional fair </w:t>
      </w:r>
      <w:proofErr w:type="spellStart"/>
      <w:r w:rsidRPr="00D6724B">
        <w:rPr>
          <w:rFonts w:ascii="Times New Roman" w:eastAsia="ヒラギノ角ゴ Pro W3" w:hAnsi="Times New Roman"/>
          <w:sz w:val="22"/>
        </w:rPr>
        <w:t>schedular</w:t>
      </w:r>
      <w:proofErr w:type="spellEnd"/>
      <w:r w:rsidRPr="00D6724B">
        <w:rPr>
          <w:rFonts w:ascii="Times New Roman" w:eastAsia="ヒラギノ角ゴ Pro W3" w:hAnsi="Times New Roman"/>
          <w:sz w:val="22"/>
        </w:rPr>
        <w:t xml:space="preserve"> usually considers both network capacity and fairness. In order to reduce time overhead, we adopt a novel per-user data-rate estimation method without any CSI feedback. TOUSE selects optimal beamforming group by dynamic time warping based on mechanism, which makes full use of concurrent transmitting time and achieves equal opportunity of channel contention. We have simulated TOUSE along with three other user selection schemes. Simulation shows that TOUSE achieves a </w:t>
      </w:r>
      <m:oMath>
        <m:r>
          <m:rPr>
            <m:sty m:val="p"/>
          </m:rPr>
          <w:rPr>
            <w:rFonts w:ascii="Cambria Math" w:eastAsia="ヒラギノ角ゴ Pro W3" w:hAnsi="Cambria Math"/>
          </w:rPr>
          <m:t>1.5×</m:t>
        </m:r>
      </m:oMath>
      <w:r w:rsidRPr="00D6724B">
        <w:rPr>
          <w:rFonts w:ascii="Times New Roman" w:eastAsia="ヒラギノ角ゴ Pro W3" w:hAnsi="Times New Roman"/>
        </w:rPr>
        <w:t xml:space="preserve"> </w:t>
      </w:r>
      <w:r w:rsidRPr="00D6724B">
        <w:rPr>
          <w:rFonts w:ascii="Times New Roman" w:eastAsia="ヒラギノ角ゴ Pro W3" w:hAnsi="Times New Roman"/>
          <w:sz w:val="22"/>
        </w:rPr>
        <w:t xml:space="preserve">throughput gain over traditional scheme in three antennas AP scenarios, and the similar level of fairness compared with fair contention mechanism. We also proved that TOUSE can always achieve similar performance of throughput compared with throughput contention schemes. More details of </w:t>
      </w:r>
      <w:proofErr w:type="spellStart"/>
      <w:r w:rsidRPr="00D6724B">
        <w:rPr>
          <w:rFonts w:ascii="Times New Roman" w:eastAsia="ヒラギノ角ゴ Pro W3" w:hAnsi="Times New Roman"/>
          <w:sz w:val="22"/>
        </w:rPr>
        <w:t>QoS</w:t>
      </w:r>
      <w:proofErr w:type="spellEnd"/>
      <w:r w:rsidRPr="00D6724B">
        <w:rPr>
          <w:rFonts w:ascii="Times New Roman" w:eastAsia="ヒラギノ角ゴ Pro W3" w:hAnsi="Times New Roman"/>
          <w:sz w:val="22"/>
        </w:rPr>
        <w:t xml:space="preserve"> will be considered in our future work.</w:t>
      </w:r>
    </w:p>
    <w:p w:rsidR="00186A92" w:rsidRPr="008F06F8" w:rsidRDefault="00186A92" w:rsidP="00186A92">
      <w:pPr>
        <w:pStyle w:val="heading1"/>
      </w:pPr>
      <w:r w:rsidRPr="008F06F8">
        <w:t>References</w:t>
      </w:r>
    </w:p>
    <w:p w:rsidR="00186A92" w:rsidRDefault="00186A92" w:rsidP="00186A92">
      <w:pPr>
        <w:pStyle w:val="NumberedItem"/>
        <w:widowControl w:val="0"/>
        <w:numPr>
          <w:ilvl w:val="0"/>
          <w:numId w:val="6"/>
        </w:numPr>
      </w:pPr>
      <w:r w:rsidRPr="00186A92">
        <w:rPr>
          <w:rFonts w:cs="Times"/>
        </w:rPr>
        <w:t xml:space="preserve">Choi, Lai-U and </w:t>
      </w:r>
      <w:proofErr w:type="spellStart"/>
      <w:r w:rsidRPr="00186A92">
        <w:rPr>
          <w:rFonts w:cs="Times"/>
        </w:rPr>
        <w:t>Murch</w:t>
      </w:r>
      <w:proofErr w:type="spellEnd"/>
      <w:r w:rsidRPr="00186A92">
        <w:rPr>
          <w:rFonts w:cs="Times"/>
        </w:rPr>
        <w:t>, Ross D</w:t>
      </w:r>
      <w:r>
        <w:t>,</w:t>
      </w:r>
      <w:r w:rsidRPr="008E6736">
        <w:t xml:space="preserve"> </w:t>
      </w:r>
      <w:r>
        <w:t>“</w:t>
      </w:r>
      <w:r w:rsidRPr="00186A92">
        <w:rPr>
          <w:rFonts w:cs="Times"/>
        </w:rPr>
        <w:t>A transmit preproc</w:t>
      </w:r>
      <w:r>
        <w:rPr>
          <w:rFonts w:cs="Times"/>
        </w:rPr>
        <w:t>essing technique for multiuser MIMO</w:t>
      </w:r>
      <w:r w:rsidRPr="00186A92">
        <w:rPr>
          <w:rFonts w:cs="Times"/>
        </w:rPr>
        <w:t xml:space="preserve"> systems using a decomposition approach</w:t>
      </w:r>
      <w:r>
        <w:t>,”</w:t>
      </w:r>
      <w:r w:rsidRPr="006C0F3F">
        <w:t xml:space="preserve"> </w:t>
      </w:r>
      <w:r w:rsidRPr="00186A92">
        <w:rPr>
          <w:rFonts w:cs="Times"/>
          <w:i/>
        </w:rPr>
        <w:t>IEEE Transactions on Wireless Communications</w:t>
      </w:r>
      <w:r w:rsidRPr="006C0F3F">
        <w:t xml:space="preserve">, </w:t>
      </w:r>
      <w:r>
        <w:rPr>
          <w:rFonts w:hint="eastAsia"/>
        </w:rPr>
        <w:t xml:space="preserve">vol. </w:t>
      </w:r>
      <w:r>
        <w:t>3</w:t>
      </w:r>
      <w:r>
        <w:rPr>
          <w:rFonts w:hint="eastAsia"/>
        </w:rPr>
        <w:t xml:space="preserve">, no. </w:t>
      </w:r>
      <w:r>
        <w:t>1</w:t>
      </w:r>
      <w:r>
        <w:rPr>
          <w:rFonts w:hint="eastAsia"/>
        </w:rPr>
        <w:t xml:space="preserve">, pp. </w:t>
      </w:r>
      <w:r>
        <w:t>20-24</w:t>
      </w:r>
      <w:r>
        <w:rPr>
          <w:rFonts w:hint="eastAsia"/>
        </w:rPr>
        <w:t xml:space="preserve">,  </w:t>
      </w:r>
      <w:r>
        <w:t>2004</w:t>
      </w:r>
      <w:r w:rsidRPr="006C0F3F">
        <w:t>.</w:t>
      </w:r>
    </w:p>
    <w:p w:rsidR="00186A92" w:rsidRDefault="00186A92" w:rsidP="00186A92">
      <w:pPr>
        <w:pStyle w:val="NumberedItem"/>
        <w:widowControl w:val="0"/>
        <w:numPr>
          <w:ilvl w:val="0"/>
          <w:numId w:val="6"/>
        </w:numPr>
      </w:pPr>
      <w:r w:rsidRPr="00186A92">
        <w:rPr>
          <w:rFonts w:cs="Times"/>
        </w:rPr>
        <w:t>Gross, James</w:t>
      </w:r>
      <w:r>
        <w:t>,</w:t>
      </w:r>
      <w:r w:rsidRPr="00C20711">
        <w:t xml:space="preserve"> </w:t>
      </w:r>
      <w:r>
        <w:t>“</w:t>
      </w:r>
      <w:bookmarkStart w:id="21" w:name="OLE_LINK13"/>
      <w:bookmarkStart w:id="22" w:name="OLE_LINK14"/>
      <w:r>
        <w:rPr>
          <w:rFonts w:cs="Times"/>
        </w:rPr>
        <w:t>Scheduling with outdated CSI</w:t>
      </w:r>
      <w:r w:rsidRPr="00186A92">
        <w:rPr>
          <w:rFonts w:cs="Times"/>
        </w:rPr>
        <w:t>: effective service capacities of optimistic vs. pessimistic policies</w:t>
      </w:r>
      <w:bookmarkEnd w:id="21"/>
      <w:bookmarkEnd w:id="22"/>
      <w:r>
        <w:t>,”</w:t>
      </w:r>
      <w:r w:rsidRPr="00C20711">
        <w:t xml:space="preserve"> </w:t>
      </w:r>
      <w:r>
        <w:rPr>
          <w:rFonts w:cs="Times"/>
        </w:rPr>
        <w:t xml:space="preserve">in </w:t>
      </w:r>
      <w:r w:rsidR="008C1316">
        <w:rPr>
          <w:rFonts w:cs="Times"/>
          <w:i/>
        </w:rPr>
        <w:t>Proc. IEEE</w:t>
      </w:r>
      <w:r w:rsidRPr="00186A92">
        <w:rPr>
          <w:rFonts w:cs="Times"/>
          <w:i/>
        </w:rPr>
        <w:t xml:space="preserve"> International Workshop on Quality of Service (</w:t>
      </w:r>
      <w:proofErr w:type="spellStart"/>
      <w:r w:rsidRPr="00186A92">
        <w:rPr>
          <w:rFonts w:cs="Times"/>
          <w:i/>
        </w:rPr>
        <w:t>IWQoS</w:t>
      </w:r>
      <w:proofErr w:type="spellEnd"/>
      <w:r w:rsidRPr="00186A92">
        <w:rPr>
          <w:rFonts w:cs="Times"/>
          <w:i/>
        </w:rPr>
        <w:t>)</w:t>
      </w:r>
      <w:r>
        <w:rPr>
          <w:rFonts w:cs="Times"/>
        </w:rPr>
        <w:t xml:space="preserve">, </w:t>
      </w:r>
      <w:r w:rsidR="00C15273">
        <w:rPr>
          <w:rFonts w:cs="Times"/>
        </w:rPr>
        <w:t>2</w:t>
      </w:r>
      <w:r w:rsidR="00957E73">
        <w:rPr>
          <w:rFonts w:cs="Times"/>
        </w:rPr>
        <w:t>012</w:t>
      </w:r>
      <w:r w:rsidRPr="00C20711">
        <w:t>.</w:t>
      </w:r>
    </w:p>
    <w:p w:rsidR="00186A92" w:rsidRDefault="00957E73" w:rsidP="00957E73">
      <w:pPr>
        <w:pStyle w:val="NumberedItem"/>
        <w:widowControl w:val="0"/>
        <w:numPr>
          <w:ilvl w:val="0"/>
          <w:numId w:val="6"/>
        </w:numPr>
      </w:pPr>
      <w:proofErr w:type="spellStart"/>
      <w:r>
        <w:rPr>
          <w:rFonts w:cs="Times"/>
        </w:rPr>
        <w:t>Xie</w:t>
      </w:r>
      <w:proofErr w:type="spellEnd"/>
      <w:r w:rsidRPr="00957E73">
        <w:rPr>
          <w:rFonts w:cs="Times"/>
        </w:rPr>
        <w:t xml:space="preserve"> </w:t>
      </w:r>
      <w:proofErr w:type="spellStart"/>
      <w:r w:rsidRPr="00957E73">
        <w:rPr>
          <w:rFonts w:cs="Times"/>
        </w:rPr>
        <w:t>Xiuf</w:t>
      </w:r>
      <w:r>
        <w:rPr>
          <w:rFonts w:cs="Times"/>
        </w:rPr>
        <w:t>eng</w:t>
      </w:r>
      <w:proofErr w:type="spellEnd"/>
      <w:r>
        <w:rPr>
          <w:rFonts w:cs="Times"/>
        </w:rPr>
        <w:t>, Zhang</w:t>
      </w:r>
      <w:r w:rsidRPr="00957E73">
        <w:rPr>
          <w:rFonts w:cs="Times"/>
        </w:rPr>
        <w:t xml:space="preserve"> </w:t>
      </w:r>
      <w:proofErr w:type="spellStart"/>
      <w:r w:rsidRPr="00957E73">
        <w:rPr>
          <w:rFonts w:cs="Times"/>
        </w:rPr>
        <w:t>Xinyu</w:t>
      </w:r>
      <w:proofErr w:type="spellEnd"/>
      <w:r w:rsidR="00186A92">
        <w:rPr>
          <w:rFonts w:cs="Times"/>
        </w:rPr>
        <w:t>, “</w:t>
      </w:r>
      <w:bookmarkStart w:id="23" w:name="OLE_LINK28"/>
      <w:r w:rsidR="008C1316">
        <w:rPr>
          <w:rFonts w:cs="Times"/>
        </w:rPr>
        <w:t>Scalable user selection for MU-MIMO</w:t>
      </w:r>
      <w:r w:rsidRPr="00957E73">
        <w:rPr>
          <w:rFonts w:cs="Times"/>
        </w:rPr>
        <w:t xml:space="preserve"> networks</w:t>
      </w:r>
      <w:bookmarkEnd w:id="23"/>
      <w:r w:rsidR="00186A92">
        <w:rPr>
          <w:rFonts w:cs="Times"/>
        </w:rPr>
        <w:t xml:space="preserve">,” in </w:t>
      </w:r>
      <w:r w:rsidRPr="00957E73">
        <w:rPr>
          <w:rFonts w:cs="Times"/>
          <w:i/>
        </w:rPr>
        <w:t>Proc. IEEE International Conference on Computer Communications (INFOCOM)</w:t>
      </w:r>
      <w:r w:rsidR="00186A92">
        <w:rPr>
          <w:rFonts w:cs="Times"/>
        </w:rPr>
        <w:t xml:space="preserve">, </w:t>
      </w:r>
      <w:r w:rsidR="00507CB1">
        <w:rPr>
          <w:rFonts w:cs="Times"/>
        </w:rPr>
        <w:t xml:space="preserve">pp. 808-816, </w:t>
      </w:r>
      <w:r>
        <w:rPr>
          <w:rFonts w:cs="Times"/>
        </w:rPr>
        <w:t>201</w:t>
      </w:r>
      <w:r w:rsidR="00186A92">
        <w:rPr>
          <w:rFonts w:cs="Times"/>
        </w:rPr>
        <w:t>4</w:t>
      </w:r>
      <w:r w:rsidR="00186A92" w:rsidRPr="00157511">
        <w:t>.</w:t>
      </w:r>
    </w:p>
    <w:p w:rsidR="00186A92" w:rsidRDefault="008C1316" w:rsidP="008C1316">
      <w:pPr>
        <w:pStyle w:val="NumberedItem"/>
        <w:widowControl w:val="0"/>
        <w:numPr>
          <w:ilvl w:val="0"/>
          <w:numId w:val="6"/>
        </w:numPr>
      </w:pPr>
      <w:proofErr w:type="spellStart"/>
      <w:r>
        <w:rPr>
          <w:rFonts w:cs="Times"/>
        </w:rPr>
        <w:t>Xie</w:t>
      </w:r>
      <w:proofErr w:type="spellEnd"/>
      <w:r>
        <w:rPr>
          <w:rFonts w:cs="Times"/>
        </w:rPr>
        <w:t xml:space="preserve"> </w:t>
      </w:r>
      <w:proofErr w:type="spellStart"/>
      <w:r>
        <w:rPr>
          <w:rFonts w:cs="Times"/>
        </w:rPr>
        <w:t>Xiufeng</w:t>
      </w:r>
      <w:proofErr w:type="spellEnd"/>
      <w:r w:rsidR="00C15273">
        <w:rPr>
          <w:rFonts w:asciiTheme="minorEastAsia" w:eastAsiaTheme="minorEastAsia" w:hAnsiTheme="minorEastAsia" w:cs="Times" w:hint="eastAsia"/>
          <w:lang w:eastAsia="zh-CN"/>
        </w:rPr>
        <w:t xml:space="preserve">, </w:t>
      </w:r>
      <w:r>
        <w:rPr>
          <w:rFonts w:cs="Times"/>
        </w:rPr>
        <w:t>Zhang</w:t>
      </w:r>
      <w:r w:rsidR="00073152">
        <w:rPr>
          <w:rFonts w:cs="Times"/>
        </w:rPr>
        <w:t xml:space="preserve"> </w:t>
      </w:r>
      <w:proofErr w:type="spellStart"/>
      <w:r w:rsidR="00073152">
        <w:rPr>
          <w:rFonts w:cs="Times"/>
        </w:rPr>
        <w:t>Xinyu</w:t>
      </w:r>
      <w:proofErr w:type="spellEnd"/>
      <w:r w:rsidR="00073152">
        <w:rPr>
          <w:rFonts w:cs="Times"/>
        </w:rPr>
        <w:t xml:space="preserve"> and </w:t>
      </w:r>
      <w:proofErr w:type="spellStart"/>
      <w:r w:rsidR="00073152">
        <w:rPr>
          <w:rFonts w:cs="Times"/>
        </w:rPr>
        <w:t>Sundaresan</w:t>
      </w:r>
      <w:proofErr w:type="spellEnd"/>
      <w:r w:rsidRPr="008C1316">
        <w:rPr>
          <w:rFonts w:cs="Times"/>
        </w:rPr>
        <w:t xml:space="preserve"> </w:t>
      </w:r>
      <w:proofErr w:type="spellStart"/>
      <w:r w:rsidRPr="008C1316">
        <w:rPr>
          <w:rFonts w:cs="Times"/>
        </w:rPr>
        <w:t>Karthikeyan</w:t>
      </w:r>
      <w:proofErr w:type="spellEnd"/>
      <w:r w:rsidR="00186A92">
        <w:rPr>
          <w:rFonts w:cs="Times"/>
        </w:rPr>
        <w:t>, “</w:t>
      </w:r>
      <w:r w:rsidRPr="008C1316">
        <w:rPr>
          <w:rFonts w:cs="Times"/>
        </w:rPr>
        <w:t>Adaptive</w:t>
      </w:r>
      <w:r>
        <w:rPr>
          <w:rFonts w:cs="Times"/>
        </w:rPr>
        <w:t xml:space="preserve"> feedback compression for MIMO</w:t>
      </w:r>
      <w:r w:rsidRPr="008C1316">
        <w:rPr>
          <w:rFonts w:cs="Times"/>
        </w:rPr>
        <w:t xml:space="preserve"> networks</w:t>
      </w:r>
      <w:r w:rsidR="00186A92">
        <w:rPr>
          <w:rFonts w:cs="Times"/>
        </w:rPr>
        <w:t xml:space="preserve">,” in </w:t>
      </w:r>
      <w:r>
        <w:rPr>
          <w:rFonts w:cs="Times"/>
          <w:i/>
        </w:rPr>
        <w:t>Proc. ACM</w:t>
      </w:r>
      <w:r w:rsidRPr="008C1316">
        <w:rPr>
          <w:rFonts w:cs="Times"/>
          <w:i/>
        </w:rPr>
        <w:t xml:space="preserve"> International Conference on Mobile Computing and Networking (</w:t>
      </w:r>
      <w:proofErr w:type="spellStart"/>
      <w:r w:rsidRPr="008C1316">
        <w:rPr>
          <w:rFonts w:cs="Times"/>
          <w:i/>
        </w:rPr>
        <w:t>MobiCom</w:t>
      </w:r>
      <w:proofErr w:type="spellEnd"/>
      <w:r w:rsidRPr="008C1316">
        <w:rPr>
          <w:rFonts w:cs="Times"/>
          <w:i/>
        </w:rPr>
        <w:t>)</w:t>
      </w:r>
      <w:r w:rsidR="00186A92">
        <w:rPr>
          <w:rFonts w:cs="Times"/>
        </w:rPr>
        <w:t xml:space="preserve">, </w:t>
      </w:r>
      <w:r w:rsidR="00D24ED8">
        <w:rPr>
          <w:rFonts w:cs="Times"/>
        </w:rPr>
        <w:t>pp. 477-488,</w:t>
      </w:r>
      <w:r w:rsidR="00186A92">
        <w:rPr>
          <w:rFonts w:cs="Times" w:hint="eastAsia"/>
        </w:rPr>
        <w:t xml:space="preserve"> </w:t>
      </w:r>
      <w:r>
        <w:rPr>
          <w:rFonts w:cs="Times"/>
        </w:rPr>
        <w:t>2013</w:t>
      </w:r>
      <w:r w:rsidR="00186A92" w:rsidRPr="00C97E6F">
        <w:t>.</w:t>
      </w:r>
    </w:p>
    <w:p w:rsidR="00186A92" w:rsidRDefault="00073152" w:rsidP="00073152">
      <w:pPr>
        <w:pStyle w:val="NumberedItem"/>
        <w:widowControl w:val="0"/>
        <w:numPr>
          <w:ilvl w:val="0"/>
          <w:numId w:val="6"/>
        </w:numPr>
      </w:pPr>
      <w:proofErr w:type="spellStart"/>
      <w:r>
        <w:rPr>
          <w:rFonts w:cs="Times"/>
        </w:rPr>
        <w:t>Anand</w:t>
      </w:r>
      <w:proofErr w:type="spellEnd"/>
      <w:r w:rsidRPr="00073152">
        <w:rPr>
          <w:rFonts w:cs="Times"/>
        </w:rPr>
        <w:t xml:space="preserve"> Narendra</w:t>
      </w:r>
      <w:r>
        <w:rPr>
          <w:rFonts w:cs="Times"/>
        </w:rPr>
        <w:t xml:space="preserve">, Lee </w:t>
      </w:r>
      <w:proofErr w:type="spellStart"/>
      <w:r>
        <w:rPr>
          <w:rFonts w:cs="Times"/>
        </w:rPr>
        <w:t>Jeongkeun</w:t>
      </w:r>
      <w:proofErr w:type="spellEnd"/>
      <w:r>
        <w:rPr>
          <w:rFonts w:cs="Times"/>
        </w:rPr>
        <w:t>, Lee Sung-</w:t>
      </w:r>
      <w:proofErr w:type="spellStart"/>
      <w:r>
        <w:rPr>
          <w:rFonts w:cs="Times"/>
        </w:rPr>
        <w:t>Ju</w:t>
      </w:r>
      <w:proofErr w:type="spellEnd"/>
      <w:r>
        <w:rPr>
          <w:rFonts w:cs="Times"/>
        </w:rPr>
        <w:t xml:space="preserve"> and Knightly</w:t>
      </w:r>
      <w:r w:rsidRPr="00073152">
        <w:rPr>
          <w:rFonts w:cs="Times"/>
        </w:rPr>
        <w:t xml:space="preserve"> Edward W</w:t>
      </w:r>
      <w:r w:rsidR="00186A92">
        <w:rPr>
          <w:rFonts w:cs="Times"/>
        </w:rPr>
        <w:t>, “</w:t>
      </w:r>
      <w:r w:rsidRPr="00073152">
        <w:rPr>
          <w:rFonts w:cs="Times"/>
        </w:rPr>
        <w:t>Mode and User Selection for M</w:t>
      </w:r>
      <w:r w:rsidR="00E2330A">
        <w:rPr>
          <w:rFonts w:cs="Times"/>
        </w:rPr>
        <w:t>ulti-User MIMO</w:t>
      </w:r>
      <w:r>
        <w:rPr>
          <w:rFonts w:cs="Times"/>
        </w:rPr>
        <w:t xml:space="preserve"> WLANs without CSI</w:t>
      </w:r>
      <w:r w:rsidR="00186A92">
        <w:rPr>
          <w:rFonts w:cs="Times"/>
        </w:rPr>
        <w:t xml:space="preserve">,” in </w:t>
      </w:r>
      <w:r w:rsidRPr="00073152">
        <w:rPr>
          <w:rFonts w:cs="Times"/>
          <w:i/>
        </w:rPr>
        <w:t>Proc. IEEE International Conference on Computer Communications (INFOCOM)</w:t>
      </w:r>
      <w:r w:rsidR="00186A92">
        <w:rPr>
          <w:rFonts w:cs="Times" w:hint="eastAsia"/>
        </w:rPr>
        <w:t>,</w:t>
      </w:r>
      <w:r w:rsidR="00444FF9">
        <w:rPr>
          <w:rFonts w:cs="Times"/>
        </w:rPr>
        <w:t xml:space="preserve"> pp.</w:t>
      </w:r>
      <w:r w:rsidR="00AD0D32">
        <w:rPr>
          <w:rFonts w:cs="Times"/>
        </w:rPr>
        <w:t xml:space="preserve"> </w:t>
      </w:r>
      <w:r w:rsidR="00444FF9">
        <w:rPr>
          <w:rFonts w:cs="Times"/>
        </w:rPr>
        <w:t>451-459,</w:t>
      </w:r>
      <w:r w:rsidR="00186A92">
        <w:rPr>
          <w:rFonts w:cs="Times" w:hint="eastAsia"/>
        </w:rPr>
        <w:t xml:space="preserve"> </w:t>
      </w:r>
      <w:r>
        <w:rPr>
          <w:rFonts w:cs="Times"/>
        </w:rPr>
        <w:t>201</w:t>
      </w:r>
      <w:r w:rsidR="00186A92">
        <w:rPr>
          <w:rFonts w:cs="Times"/>
        </w:rPr>
        <w:t>5</w:t>
      </w:r>
      <w:r w:rsidR="00186A92" w:rsidRPr="004D217A">
        <w:t>.</w:t>
      </w:r>
    </w:p>
    <w:p w:rsidR="00E2330A" w:rsidRDefault="001C0A2A" w:rsidP="001C0A2A">
      <w:pPr>
        <w:pStyle w:val="NumberedItem"/>
        <w:widowControl w:val="0"/>
        <w:numPr>
          <w:ilvl w:val="0"/>
          <w:numId w:val="6"/>
        </w:numPr>
      </w:pPr>
      <w:r>
        <w:t xml:space="preserve">D. </w:t>
      </w:r>
      <w:proofErr w:type="spellStart"/>
      <w:r w:rsidRPr="001C0A2A">
        <w:t>Halperin</w:t>
      </w:r>
      <w:proofErr w:type="spellEnd"/>
      <w:r w:rsidRPr="001C0A2A">
        <w:t xml:space="preserve">, </w:t>
      </w:r>
      <w:r>
        <w:t xml:space="preserve">W. </w:t>
      </w:r>
      <w:r w:rsidRPr="001C0A2A">
        <w:t>Hu,</w:t>
      </w:r>
      <w:r>
        <w:t xml:space="preserve"> A.</w:t>
      </w:r>
      <w:r w:rsidRPr="001C0A2A">
        <w:t xml:space="preserve"> </w:t>
      </w:r>
      <w:proofErr w:type="spellStart"/>
      <w:r w:rsidRPr="001C0A2A">
        <w:t>Sheth</w:t>
      </w:r>
      <w:proofErr w:type="spellEnd"/>
      <w:r w:rsidRPr="001C0A2A">
        <w:t xml:space="preserve">, </w:t>
      </w:r>
      <w:r>
        <w:t xml:space="preserve">D. </w:t>
      </w:r>
      <w:proofErr w:type="spellStart"/>
      <w:r w:rsidRPr="001C0A2A">
        <w:t>Wetherall</w:t>
      </w:r>
      <w:proofErr w:type="spellEnd"/>
      <w:r w:rsidRPr="001C0A2A">
        <w:t xml:space="preserve">, </w:t>
      </w:r>
      <w:r>
        <w:t>“</w:t>
      </w:r>
      <w:r w:rsidRPr="001C0A2A">
        <w:t>Predictable 802.11 packet delivery from wireless channel measurements</w:t>
      </w:r>
      <w:r>
        <w:t xml:space="preserve">,” </w:t>
      </w:r>
      <w:r w:rsidRPr="001C0A2A">
        <w:rPr>
          <w:i/>
        </w:rPr>
        <w:t>ACM SIGCOMM Computer Communication Review</w:t>
      </w:r>
      <w:r>
        <w:rPr>
          <w:i/>
        </w:rPr>
        <w:t xml:space="preserve">, </w:t>
      </w:r>
      <w:r>
        <w:t>vol. 41, no. 4, pp. 159-170, 2011.</w:t>
      </w:r>
    </w:p>
    <w:p w:rsidR="001C0A2A" w:rsidRDefault="001C0A2A" w:rsidP="001C0A2A">
      <w:pPr>
        <w:pStyle w:val="NumberedItem"/>
        <w:widowControl w:val="0"/>
        <w:numPr>
          <w:ilvl w:val="0"/>
          <w:numId w:val="6"/>
        </w:numPr>
      </w:pPr>
      <w:r>
        <w:t>Miller Rob and Trappe</w:t>
      </w:r>
      <w:r w:rsidRPr="001C0A2A">
        <w:t xml:space="preserve"> Wade</w:t>
      </w:r>
      <w:r>
        <w:t>, “On the vulnerabilities of CSI in MIMO</w:t>
      </w:r>
      <w:r w:rsidRPr="001C0A2A">
        <w:t xml:space="preserve"> wireless communication systems</w:t>
      </w:r>
      <w:r>
        <w:t xml:space="preserve">,” </w:t>
      </w:r>
      <w:r w:rsidRPr="001C0A2A">
        <w:rPr>
          <w:i/>
        </w:rPr>
        <w:t>IEEE Transactions on Mobile Computing</w:t>
      </w:r>
      <w:r>
        <w:rPr>
          <w:i/>
        </w:rPr>
        <w:t>,</w:t>
      </w:r>
      <w:r>
        <w:t xml:space="preserve"> vol. 11, no. 8, pp. 1386-1398, 2012.</w:t>
      </w:r>
    </w:p>
    <w:p w:rsidR="001C0A2A" w:rsidRPr="001C0A2A" w:rsidRDefault="001C0A2A" w:rsidP="001C0A2A">
      <w:pPr>
        <w:pStyle w:val="NumberedItem"/>
        <w:widowControl w:val="0"/>
        <w:numPr>
          <w:ilvl w:val="0"/>
          <w:numId w:val="6"/>
        </w:numPr>
      </w:pPr>
      <w:r>
        <w:t xml:space="preserve">E. </w:t>
      </w:r>
      <w:proofErr w:type="spellStart"/>
      <w:r>
        <w:t>Aryafar</w:t>
      </w:r>
      <w:proofErr w:type="spellEnd"/>
      <w:r>
        <w:t xml:space="preserve">, N. </w:t>
      </w:r>
      <w:proofErr w:type="spellStart"/>
      <w:r w:rsidRPr="001C0A2A">
        <w:t>Anand</w:t>
      </w:r>
      <w:proofErr w:type="spellEnd"/>
      <w:r w:rsidRPr="001C0A2A">
        <w:t xml:space="preserve">, </w:t>
      </w:r>
      <w:r>
        <w:t xml:space="preserve">T. </w:t>
      </w:r>
      <w:r w:rsidRPr="001C0A2A">
        <w:t xml:space="preserve"> </w:t>
      </w:r>
      <w:proofErr w:type="spellStart"/>
      <w:r w:rsidRPr="001C0A2A">
        <w:t>Salonidis</w:t>
      </w:r>
      <w:proofErr w:type="spellEnd"/>
      <w:r w:rsidRPr="001C0A2A">
        <w:t xml:space="preserve">, </w:t>
      </w:r>
      <w:r>
        <w:t>E. W.</w:t>
      </w:r>
      <w:r w:rsidRPr="001C0A2A">
        <w:t xml:space="preserve"> Knightly</w:t>
      </w:r>
      <w:r>
        <w:t>, “</w:t>
      </w:r>
      <w:r w:rsidRPr="001C0A2A">
        <w:t>Design and experimental evaluation of mult</w:t>
      </w:r>
      <w:r>
        <w:t xml:space="preserve">i-user beamforming in wireless LANs,” in </w:t>
      </w:r>
      <w:r w:rsidRPr="001C0A2A">
        <w:rPr>
          <w:i/>
        </w:rPr>
        <w:t>Proc. ACM International Conference on Mobile Computing and Networking (</w:t>
      </w:r>
      <w:proofErr w:type="spellStart"/>
      <w:r w:rsidRPr="001C0A2A">
        <w:rPr>
          <w:i/>
        </w:rPr>
        <w:t>MobiCom</w:t>
      </w:r>
      <w:proofErr w:type="spellEnd"/>
      <w:r w:rsidRPr="001C0A2A">
        <w:rPr>
          <w:i/>
        </w:rPr>
        <w:t>)</w:t>
      </w:r>
      <w:r>
        <w:rPr>
          <w:rFonts w:asciiTheme="minorEastAsia" w:eastAsiaTheme="minorEastAsia" w:hAnsiTheme="minorEastAsia" w:hint="eastAsia"/>
          <w:lang w:eastAsia="zh-CN"/>
        </w:rPr>
        <w:t>,</w:t>
      </w:r>
      <w:r w:rsidR="002B1B61" w:rsidRPr="00EE2452">
        <w:t xml:space="preserve"> pp.197-208,</w:t>
      </w:r>
      <w:r w:rsidRPr="00EE2452">
        <w:rPr>
          <w:rFonts w:hint="eastAsia"/>
        </w:rPr>
        <w:t xml:space="preserve"> 2010.</w:t>
      </w:r>
    </w:p>
    <w:p w:rsidR="001C0A2A" w:rsidRDefault="001C0A2A" w:rsidP="001C0A2A">
      <w:pPr>
        <w:pStyle w:val="NumberedItem"/>
        <w:widowControl w:val="0"/>
        <w:numPr>
          <w:ilvl w:val="0"/>
          <w:numId w:val="6"/>
        </w:numPr>
      </w:pPr>
      <w:r>
        <w:t xml:space="preserve">W. –L. </w:t>
      </w:r>
      <w:r w:rsidRPr="001C0A2A">
        <w:t xml:space="preserve">Shen, </w:t>
      </w:r>
      <w:r>
        <w:t xml:space="preserve">K. C. </w:t>
      </w:r>
      <w:r w:rsidRPr="001C0A2A">
        <w:t xml:space="preserve">Lin, </w:t>
      </w:r>
      <w:r>
        <w:t xml:space="preserve">M. –S. </w:t>
      </w:r>
      <w:r w:rsidRPr="001C0A2A">
        <w:t>Chen,</w:t>
      </w:r>
      <w:r>
        <w:t xml:space="preserve"> K.</w:t>
      </w:r>
      <w:r w:rsidRPr="001C0A2A">
        <w:t xml:space="preserve"> Tan, </w:t>
      </w:r>
      <w:r>
        <w:t>“</w:t>
      </w:r>
      <w:r w:rsidRPr="001C0A2A">
        <w:t>SIEVE: Sc</w:t>
      </w:r>
      <w:r>
        <w:t>alable user grouping for large MU-MIMO</w:t>
      </w:r>
      <w:r w:rsidRPr="001C0A2A">
        <w:t xml:space="preserve"> systems</w:t>
      </w:r>
      <w:r>
        <w:t xml:space="preserve">,” in </w:t>
      </w:r>
      <w:r w:rsidRPr="001C0A2A">
        <w:rPr>
          <w:i/>
        </w:rPr>
        <w:t>Proc. IEEE International Conference on Computer Communications (INFOCOM)</w:t>
      </w:r>
      <w:r>
        <w:rPr>
          <w:i/>
        </w:rPr>
        <w:t xml:space="preserve">, </w:t>
      </w:r>
      <w:r w:rsidR="00EE2452">
        <w:t xml:space="preserve">pp. 1975-1983, </w:t>
      </w:r>
      <w:r>
        <w:t>2015.</w:t>
      </w:r>
    </w:p>
    <w:p w:rsidR="001C0A2A" w:rsidRDefault="001C0A2A" w:rsidP="001C0A2A">
      <w:pPr>
        <w:pStyle w:val="NumberedItem"/>
        <w:widowControl w:val="0"/>
        <w:numPr>
          <w:ilvl w:val="0"/>
          <w:numId w:val="6"/>
        </w:numPr>
      </w:pPr>
      <w:r>
        <w:t xml:space="preserve">R. </w:t>
      </w:r>
      <w:r w:rsidRPr="001C0A2A">
        <w:t xml:space="preserve">Liao, </w:t>
      </w:r>
      <w:r>
        <w:t>B.</w:t>
      </w:r>
      <w:r w:rsidRPr="001C0A2A">
        <w:t xml:space="preserve"> </w:t>
      </w:r>
      <w:proofErr w:type="spellStart"/>
      <w:r w:rsidRPr="001C0A2A">
        <w:t>Bellalta</w:t>
      </w:r>
      <w:proofErr w:type="spellEnd"/>
      <w:r w:rsidRPr="001C0A2A">
        <w:t xml:space="preserve">, </w:t>
      </w:r>
      <w:r>
        <w:t xml:space="preserve">M. Oliver, Z. </w:t>
      </w:r>
      <w:proofErr w:type="spellStart"/>
      <w:r>
        <w:t>Niu</w:t>
      </w:r>
      <w:proofErr w:type="spellEnd"/>
      <w:r>
        <w:t>, “MU</w:t>
      </w:r>
      <w:r w:rsidRPr="001C0A2A">
        <w:t>-</w:t>
      </w:r>
      <w:r>
        <w:t>MIMO</w:t>
      </w:r>
      <w:r w:rsidRPr="001C0A2A">
        <w:t xml:space="preserve"> mac protocols for wireless local area networks: A survey</w:t>
      </w:r>
      <w:r>
        <w:t xml:space="preserve">,” </w:t>
      </w:r>
      <w:r w:rsidRPr="001C0A2A">
        <w:rPr>
          <w:i/>
        </w:rPr>
        <w:t>IEEE Communications Surveys and Tutorials</w:t>
      </w:r>
      <w:r>
        <w:rPr>
          <w:i/>
        </w:rPr>
        <w:t xml:space="preserve">, </w:t>
      </w:r>
      <w:r>
        <w:t>vol. 18, no. 1, pp. 162-183, 2014.</w:t>
      </w:r>
    </w:p>
    <w:p w:rsidR="004E3604" w:rsidRDefault="008A5FCD" w:rsidP="008A5FCD">
      <w:pPr>
        <w:pStyle w:val="NumberedItem"/>
        <w:widowControl w:val="0"/>
        <w:numPr>
          <w:ilvl w:val="0"/>
          <w:numId w:val="6"/>
        </w:numPr>
      </w:pPr>
      <w:r>
        <w:t xml:space="preserve">H. </w:t>
      </w:r>
      <w:r w:rsidRPr="008A5FCD">
        <w:t xml:space="preserve">Yang, </w:t>
      </w:r>
      <w:r>
        <w:t>T. L.</w:t>
      </w:r>
      <w:r w:rsidRPr="008A5FCD">
        <w:t xml:space="preserve"> Marzetta, </w:t>
      </w:r>
      <w:r>
        <w:t>“</w:t>
      </w:r>
      <w:r w:rsidRPr="008A5FCD">
        <w:t>Performance of conjugate and zero-forcing beamforming in large-scale antenna systems</w:t>
      </w:r>
      <w:r>
        <w:t xml:space="preserve">,” </w:t>
      </w:r>
      <w:r w:rsidRPr="008A5FCD">
        <w:rPr>
          <w:i/>
        </w:rPr>
        <w:t>IEEE Journal on Selected Areas in Communications</w:t>
      </w:r>
      <w:r>
        <w:rPr>
          <w:i/>
        </w:rPr>
        <w:t xml:space="preserve">, </w:t>
      </w:r>
      <w:r>
        <w:t>vol. 31, no. 2, pp. 172-179, 2013.</w:t>
      </w:r>
    </w:p>
    <w:p w:rsidR="008A5FCD" w:rsidRDefault="008A5FCD" w:rsidP="008A5FCD">
      <w:pPr>
        <w:pStyle w:val="NumberedItem"/>
        <w:widowControl w:val="0"/>
        <w:numPr>
          <w:ilvl w:val="0"/>
          <w:numId w:val="6"/>
        </w:numPr>
      </w:pPr>
      <w:r>
        <w:t xml:space="preserve">N. </w:t>
      </w:r>
      <w:proofErr w:type="spellStart"/>
      <w:r w:rsidRPr="008A5FCD">
        <w:t>Ravindran</w:t>
      </w:r>
      <w:proofErr w:type="spellEnd"/>
      <w:r w:rsidRPr="008A5FCD">
        <w:t xml:space="preserve">, </w:t>
      </w:r>
      <w:r>
        <w:t>N.</w:t>
      </w:r>
      <w:r w:rsidRPr="008A5FCD">
        <w:t xml:space="preserve"> Jindal, </w:t>
      </w:r>
      <w:r>
        <w:t>“</w:t>
      </w:r>
      <w:r w:rsidRPr="008A5FCD">
        <w:t>Multi-user diversity vs. accurate channel state information</w:t>
      </w:r>
      <w:r w:rsidR="00B66A45">
        <w:t xml:space="preserve"> in MIMO </w:t>
      </w:r>
      <w:r w:rsidRPr="008A5FCD">
        <w:t>downlink channels</w:t>
      </w:r>
      <w:r>
        <w:t xml:space="preserve">,” </w:t>
      </w:r>
      <w:r w:rsidRPr="008A5FCD">
        <w:rPr>
          <w:i/>
        </w:rPr>
        <w:t>IEEE Transactions on Wireless Communications</w:t>
      </w:r>
      <w:r>
        <w:rPr>
          <w:i/>
        </w:rPr>
        <w:t xml:space="preserve">, </w:t>
      </w:r>
      <w:r>
        <w:t>vol. 11, no. 9, pp. 3037-3046, 2013.</w:t>
      </w:r>
    </w:p>
    <w:p w:rsidR="008A5FCD" w:rsidRDefault="008A5FCD" w:rsidP="008A5FCD">
      <w:pPr>
        <w:pStyle w:val="NumberedItem"/>
        <w:widowControl w:val="0"/>
        <w:numPr>
          <w:ilvl w:val="0"/>
          <w:numId w:val="6"/>
        </w:numPr>
      </w:pPr>
      <w:r>
        <w:t>Jindal</w:t>
      </w:r>
      <w:r w:rsidRPr="008A5FCD">
        <w:t xml:space="preserve"> Nakul</w:t>
      </w:r>
      <w:r>
        <w:t xml:space="preserve">, “MIMO </w:t>
      </w:r>
      <w:r w:rsidRPr="008A5FCD">
        <w:t>broadcast channels with finite-rate feedback</w:t>
      </w:r>
      <w:r>
        <w:t xml:space="preserve">,” </w:t>
      </w:r>
      <w:r w:rsidRPr="008A5FCD">
        <w:rPr>
          <w:i/>
        </w:rPr>
        <w:t>IEEE Transactions on Information Theory</w:t>
      </w:r>
      <w:r>
        <w:rPr>
          <w:i/>
        </w:rPr>
        <w:t xml:space="preserve">, </w:t>
      </w:r>
      <w:r>
        <w:t>vol. 52, no. 11, pp. 5045-5060, 2006.</w:t>
      </w:r>
    </w:p>
    <w:p w:rsidR="008A5FCD" w:rsidRDefault="008A5FCD" w:rsidP="008A5FCD">
      <w:pPr>
        <w:pStyle w:val="NumberedItem"/>
        <w:widowControl w:val="0"/>
        <w:numPr>
          <w:ilvl w:val="0"/>
          <w:numId w:val="6"/>
        </w:numPr>
      </w:pPr>
      <w:r>
        <w:t>M. Muller, “</w:t>
      </w:r>
      <w:r w:rsidRPr="008A5FCD">
        <w:t>Dynamic time warping</w:t>
      </w:r>
      <w:r>
        <w:t xml:space="preserve">,” in </w:t>
      </w:r>
      <w:r w:rsidRPr="008A5FCD">
        <w:rPr>
          <w:i/>
        </w:rPr>
        <w:t>Proc</w:t>
      </w:r>
      <w:r>
        <w:t xml:space="preserve">. </w:t>
      </w:r>
      <w:r w:rsidRPr="008A5FCD">
        <w:rPr>
          <w:i/>
        </w:rPr>
        <w:t>Springer Information retrieval for music and motion</w:t>
      </w:r>
      <w:r>
        <w:rPr>
          <w:i/>
        </w:rPr>
        <w:t xml:space="preserve">, </w:t>
      </w:r>
      <w:r>
        <w:lastRenderedPageBreak/>
        <w:t>2007.</w:t>
      </w:r>
    </w:p>
    <w:p w:rsidR="008A5FCD" w:rsidRDefault="008A5FCD" w:rsidP="008A5FCD">
      <w:pPr>
        <w:pStyle w:val="NumberedItem"/>
        <w:widowControl w:val="0"/>
        <w:numPr>
          <w:ilvl w:val="0"/>
          <w:numId w:val="6"/>
        </w:numPr>
      </w:pPr>
      <w:r>
        <w:t xml:space="preserve">R. </w:t>
      </w:r>
      <w:r w:rsidRPr="008A5FCD">
        <w:t xml:space="preserve">Jain, </w:t>
      </w:r>
      <w:r>
        <w:t>D. –M.</w:t>
      </w:r>
      <w:r w:rsidRPr="008A5FCD">
        <w:t xml:space="preserve"> Chiu, </w:t>
      </w:r>
      <w:r>
        <w:t xml:space="preserve">W. R. </w:t>
      </w:r>
      <w:proofErr w:type="spellStart"/>
      <w:r>
        <w:t>Hawe</w:t>
      </w:r>
      <w:proofErr w:type="spellEnd"/>
      <w:r>
        <w:t>, “</w:t>
      </w:r>
      <w:r w:rsidRPr="008A5FCD">
        <w:t>A quantitative measure of fairness and discrimination for resource allocation in shared computer system</w:t>
      </w:r>
      <w:r>
        <w:t xml:space="preserve">,” </w:t>
      </w:r>
      <w:r w:rsidRPr="005B2FEC">
        <w:rPr>
          <w:i/>
        </w:rPr>
        <w:t>Eastern Research Laboratory, Digital Equipment Corporation Hudson, MA</w:t>
      </w:r>
      <w:r>
        <w:t>, vol. 38, 1984.</w:t>
      </w:r>
    </w:p>
    <w:p w:rsidR="008A5FCD" w:rsidRDefault="008A5FCD" w:rsidP="008A5FCD">
      <w:pPr>
        <w:pStyle w:val="NumberedItem"/>
        <w:widowControl w:val="0"/>
        <w:numPr>
          <w:ilvl w:val="0"/>
          <w:numId w:val="6"/>
        </w:numPr>
      </w:pPr>
      <w:r w:rsidRPr="008A5FCD">
        <w:t>Gong M X, Hart B, Mao S</w:t>
      </w:r>
      <w:r>
        <w:t>, “</w:t>
      </w:r>
      <w:r w:rsidRPr="008A5FCD">
        <w:t xml:space="preserve">Advanced wireless </w:t>
      </w:r>
      <w:proofErr w:type="spellStart"/>
      <w:proofErr w:type="gramStart"/>
      <w:r w:rsidRPr="008A5FCD">
        <w:t>lan</w:t>
      </w:r>
      <w:proofErr w:type="spellEnd"/>
      <w:proofErr w:type="gramEnd"/>
      <w:r w:rsidRPr="008A5FCD">
        <w:t xml:space="preserve"> techno</w:t>
      </w:r>
      <w:r>
        <w:t>logies: IEEE</w:t>
      </w:r>
      <w:r w:rsidRPr="008A5FCD">
        <w:t xml:space="preserve"> 802.11 ac and beyond</w:t>
      </w:r>
      <w:r>
        <w:t xml:space="preserve">,” </w:t>
      </w:r>
      <w:r w:rsidR="005B2FEC">
        <w:rPr>
          <w:i/>
        </w:rPr>
        <w:t>ACM</w:t>
      </w:r>
      <w:r w:rsidRPr="008A5FCD">
        <w:rPr>
          <w:i/>
        </w:rPr>
        <w:t xml:space="preserve"> </w:t>
      </w:r>
      <w:proofErr w:type="spellStart"/>
      <w:r w:rsidRPr="008A5FCD">
        <w:rPr>
          <w:i/>
        </w:rPr>
        <w:t>GetMobile</w:t>
      </w:r>
      <w:proofErr w:type="spellEnd"/>
      <w:r w:rsidRPr="008A5FCD">
        <w:rPr>
          <w:i/>
        </w:rPr>
        <w:t>: Mobile Computing and Communications</w:t>
      </w:r>
      <w:r>
        <w:rPr>
          <w:i/>
        </w:rPr>
        <w:t xml:space="preserve">, </w:t>
      </w:r>
      <w:r w:rsidR="005B2FEC">
        <w:t>vol. 18, no. 4, pp. 48-52, 2015.</w:t>
      </w:r>
    </w:p>
    <w:p w:rsidR="005B2FEC" w:rsidRDefault="005B2FEC" w:rsidP="005B2FEC">
      <w:pPr>
        <w:pStyle w:val="NumberedItem"/>
        <w:widowControl w:val="0"/>
        <w:numPr>
          <w:ilvl w:val="0"/>
          <w:numId w:val="6"/>
        </w:numPr>
      </w:pPr>
      <w:r>
        <w:t xml:space="preserve">S. </w:t>
      </w:r>
      <w:r w:rsidRPr="005B2FEC">
        <w:t xml:space="preserve">Deng, </w:t>
      </w:r>
      <w:r>
        <w:t xml:space="preserve">R. </w:t>
      </w:r>
      <w:r w:rsidRPr="005B2FEC">
        <w:t xml:space="preserve">Netravali, </w:t>
      </w:r>
      <w:r>
        <w:t xml:space="preserve">A. </w:t>
      </w:r>
      <w:proofErr w:type="spellStart"/>
      <w:r w:rsidRPr="005B2FEC">
        <w:t>Sivaraman</w:t>
      </w:r>
      <w:proofErr w:type="spellEnd"/>
      <w:r w:rsidRPr="005B2FEC">
        <w:t xml:space="preserve">, </w:t>
      </w:r>
      <w:r>
        <w:t xml:space="preserve">H. </w:t>
      </w:r>
      <w:proofErr w:type="spellStart"/>
      <w:r w:rsidRPr="005B2FEC">
        <w:t>Balakrishnan</w:t>
      </w:r>
      <w:proofErr w:type="spellEnd"/>
      <w:r>
        <w:t>, “</w:t>
      </w:r>
      <w:proofErr w:type="spellStart"/>
      <w:r>
        <w:t>WiFi</w:t>
      </w:r>
      <w:proofErr w:type="spellEnd"/>
      <w:r>
        <w:t>, LTE</w:t>
      </w:r>
      <w:r w:rsidRPr="005B2FEC">
        <w:t>, or Both</w:t>
      </w:r>
      <w:proofErr w:type="gramStart"/>
      <w:r w:rsidRPr="005B2FEC">
        <w:t>?:</w:t>
      </w:r>
      <w:proofErr w:type="gramEnd"/>
      <w:r w:rsidRPr="005B2FEC">
        <w:t xml:space="preserve"> measuring multi-homed wireless internet performance</w:t>
      </w:r>
      <w:r>
        <w:t xml:space="preserve">,” in </w:t>
      </w:r>
      <w:r w:rsidRPr="005B2FEC">
        <w:rPr>
          <w:i/>
        </w:rPr>
        <w:t>Proc. ACM Internet Measurement Conference (IMC)</w:t>
      </w:r>
      <w:r>
        <w:t xml:space="preserve">, </w:t>
      </w:r>
      <w:r w:rsidR="003C2EE2">
        <w:t xml:space="preserve">pp.181-194, </w:t>
      </w:r>
      <w:r>
        <w:t>2014.</w:t>
      </w:r>
    </w:p>
    <w:p w:rsidR="005B2FEC" w:rsidRDefault="005B2FEC" w:rsidP="005B2FEC">
      <w:pPr>
        <w:pStyle w:val="NumberedItem"/>
        <w:widowControl w:val="0"/>
        <w:numPr>
          <w:ilvl w:val="0"/>
          <w:numId w:val="6"/>
        </w:numPr>
      </w:pPr>
      <w:r>
        <w:t xml:space="preserve">Lee </w:t>
      </w:r>
      <w:proofErr w:type="spellStart"/>
      <w:r w:rsidRPr="005B2FEC">
        <w:t>Donghun</w:t>
      </w:r>
      <w:proofErr w:type="spellEnd"/>
      <w:r>
        <w:t>, “</w:t>
      </w:r>
      <w:r w:rsidRPr="005B2FEC">
        <w:t>Performance analysis of ZF-</w:t>
      </w:r>
      <w:proofErr w:type="spellStart"/>
      <w:r>
        <w:t>precoded</w:t>
      </w:r>
      <w:proofErr w:type="spellEnd"/>
      <w:r>
        <w:t xml:space="preserve"> scheduling system for MU-MIMO</w:t>
      </w:r>
      <w:r w:rsidRPr="005B2FEC">
        <w:t xml:space="preserve"> with generalized selection criterion</w:t>
      </w:r>
      <w:r>
        <w:t xml:space="preserve">,” </w:t>
      </w:r>
      <w:r w:rsidRPr="005B2FEC">
        <w:rPr>
          <w:i/>
        </w:rPr>
        <w:t>IEEE Transactions on Wireless Communications</w:t>
      </w:r>
      <w:r>
        <w:rPr>
          <w:i/>
        </w:rPr>
        <w:t xml:space="preserve">, </w:t>
      </w:r>
      <w:r>
        <w:t>vol. 12, no. 4, pp. 1812-1818, 2013.</w:t>
      </w:r>
    </w:p>
    <w:p w:rsidR="005B2FEC" w:rsidRDefault="005B2FEC" w:rsidP="005B2FEC">
      <w:pPr>
        <w:pStyle w:val="NumberedItem"/>
        <w:widowControl w:val="0"/>
        <w:numPr>
          <w:ilvl w:val="0"/>
          <w:numId w:val="6"/>
        </w:numPr>
      </w:pPr>
      <w:r>
        <w:t xml:space="preserve">W. </w:t>
      </w:r>
      <w:r w:rsidRPr="005B2FEC">
        <w:t xml:space="preserve">Lim, </w:t>
      </w:r>
      <w:r>
        <w:t>G.</w:t>
      </w:r>
      <w:r w:rsidRPr="005B2FEC">
        <w:t xml:space="preserve"> Kim, </w:t>
      </w:r>
      <w:r>
        <w:t>J.</w:t>
      </w:r>
      <w:r w:rsidRPr="005B2FEC">
        <w:t xml:space="preserve"> Kim, </w:t>
      </w:r>
      <w:r>
        <w:t>H.</w:t>
      </w:r>
      <w:r w:rsidRPr="005B2FEC">
        <w:t xml:space="preserve"> Park, </w:t>
      </w:r>
      <w:r>
        <w:t>K.</w:t>
      </w:r>
      <w:r w:rsidRPr="005B2FEC">
        <w:t xml:space="preserve"> Lee, </w:t>
      </w:r>
      <w:r>
        <w:t>H.</w:t>
      </w:r>
      <w:r w:rsidRPr="005B2FEC">
        <w:t xml:space="preserve"> Jang, </w:t>
      </w:r>
      <w:r>
        <w:t>“</w:t>
      </w:r>
      <w:r w:rsidRPr="005B2FEC">
        <w:t>Performance of linear p</w:t>
      </w:r>
      <w:r w:rsidR="00CE03F9">
        <w:t>recoding and user selection in IEEE 802.11 ac downlink MU-MIMO</w:t>
      </w:r>
      <w:r w:rsidRPr="005B2FEC">
        <w:t xml:space="preserve"> system</w:t>
      </w:r>
      <w:r>
        <w:t xml:space="preserve">,” in </w:t>
      </w:r>
      <w:r w:rsidRPr="005B2FEC">
        <w:rPr>
          <w:i/>
        </w:rPr>
        <w:t>Proc. IEEE Wireless Communications and Networking Conference (WCNC),</w:t>
      </w:r>
      <w:r>
        <w:t xml:space="preserve"> </w:t>
      </w:r>
      <w:r w:rsidR="00184D20">
        <w:t xml:space="preserve"> pp. 925-929, </w:t>
      </w:r>
      <w:r>
        <w:t>2014.</w:t>
      </w:r>
    </w:p>
    <w:p w:rsidR="005B2FEC" w:rsidRDefault="005B2FEC" w:rsidP="005B2FEC">
      <w:pPr>
        <w:pStyle w:val="NumberedItem"/>
        <w:widowControl w:val="0"/>
        <w:numPr>
          <w:ilvl w:val="0"/>
          <w:numId w:val="6"/>
        </w:numPr>
      </w:pPr>
      <w:r>
        <w:t>Miller Rob and Trappe</w:t>
      </w:r>
      <w:r w:rsidRPr="005B2FEC">
        <w:t xml:space="preserve"> Wade</w:t>
      </w:r>
      <w:r>
        <w:t>, “On the vulnerabilities of CSI in MIMO</w:t>
      </w:r>
      <w:r w:rsidRPr="005B2FEC">
        <w:t xml:space="preserve"> wireless communication systems</w:t>
      </w:r>
      <w:r>
        <w:t>,”</w:t>
      </w:r>
      <w:r w:rsidRPr="005B2FEC">
        <w:rPr>
          <w:i/>
        </w:rPr>
        <w:t xml:space="preserve"> IEEE Transactions on Mobile Computing</w:t>
      </w:r>
      <w:r>
        <w:rPr>
          <w:i/>
        </w:rPr>
        <w:t xml:space="preserve">, </w:t>
      </w:r>
      <w:r>
        <w:t>vol. 11, no. 8, pp. 1386-1398, 2012.</w:t>
      </w:r>
    </w:p>
    <w:p w:rsidR="005B2FEC" w:rsidRDefault="005B2FEC" w:rsidP="005B2FEC">
      <w:pPr>
        <w:pStyle w:val="NumberedItem"/>
        <w:widowControl w:val="0"/>
        <w:numPr>
          <w:ilvl w:val="0"/>
          <w:numId w:val="6"/>
        </w:numPr>
      </w:pPr>
      <w:r>
        <w:t xml:space="preserve">A. </w:t>
      </w:r>
      <w:r w:rsidRPr="005B2FEC">
        <w:t xml:space="preserve">Zhou, </w:t>
      </w:r>
      <w:r>
        <w:t>T.</w:t>
      </w:r>
      <w:r w:rsidRPr="005B2FEC">
        <w:t xml:space="preserve"> Wei, </w:t>
      </w:r>
      <w:r>
        <w:t>X.</w:t>
      </w:r>
      <w:r w:rsidRPr="005B2FEC">
        <w:t xml:space="preserve"> Zhang, </w:t>
      </w:r>
      <w:r>
        <w:t>M.</w:t>
      </w:r>
      <w:r w:rsidRPr="005B2FEC">
        <w:t xml:space="preserve"> Liu, </w:t>
      </w:r>
      <w:r>
        <w:t>Z.</w:t>
      </w:r>
      <w:r w:rsidRPr="005B2FEC">
        <w:t xml:space="preserve"> Li, </w:t>
      </w:r>
      <w:r>
        <w:t>“Signpost: Scalable MU-MIMO Signaling with Zero CSI</w:t>
      </w:r>
      <w:r w:rsidRPr="005B2FEC">
        <w:t xml:space="preserve"> Feedback</w:t>
      </w:r>
      <w:r>
        <w:t xml:space="preserve">,” in </w:t>
      </w:r>
      <w:r w:rsidRPr="005B2FEC">
        <w:rPr>
          <w:i/>
        </w:rPr>
        <w:t>Proc. ACM International Symposium on Mobile Ad Hoc Networking and Computing (</w:t>
      </w:r>
      <w:proofErr w:type="spellStart"/>
      <w:r w:rsidRPr="005B2FEC">
        <w:rPr>
          <w:i/>
        </w:rPr>
        <w:t>MobiHoc</w:t>
      </w:r>
      <w:proofErr w:type="spellEnd"/>
      <w:r w:rsidRPr="005B2FEC">
        <w:rPr>
          <w:i/>
        </w:rPr>
        <w:t>),</w:t>
      </w:r>
      <w:r>
        <w:t xml:space="preserve"> </w:t>
      </w:r>
      <w:r w:rsidR="00512797">
        <w:t xml:space="preserve">pp. 327-336, </w:t>
      </w:r>
      <w:r>
        <w:t>2015.</w:t>
      </w:r>
    </w:p>
    <w:p w:rsidR="00101786" w:rsidRDefault="00CE03F9" w:rsidP="00CE03F9">
      <w:pPr>
        <w:pStyle w:val="NumberedItem"/>
        <w:widowControl w:val="0"/>
        <w:numPr>
          <w:ilvl w:val="0"/>
          <w:numId w:val="6"/>
        </w:numPr>
      </w:pPr>
      <w:r>
        <w:t xml:space="preserve">T. –W. </w:t>
      </w:r>
      <w:proofErr w:type="spellStart"/>
      <w:r w:rsidRPr="00CE03F9">
        <w:t>Kuo</w:t>
      </w:r>
      <w:proofErr w:type="spellEnd"/>
      <w:r w:rsidRPr="00CE03F9">
        <w:t xml:space="preserve">, </w:t>
      </w:r>
      <w:r>
        <w:t>K. –C.</w:t>
      </w:r>
      <w:r w:rsidRPr="00CE03F9">
        <w:t xml:space="preserve"> Lee, </w:t>
      </w:r>
      <w:r>
        <w:t>K. C. -j</w:t>
      </w:r>
      <w:r w:rsidRPr="00CE03F9">
        <w:t xml:space="preserve"> Lin, </w:t>
      </w:r>
      <w:r>
        <w:t xml:space="preserve">M.-J. </w:t>
      </w:r>
      <w:r w:rsidRPr="00CE03F9">
        <w:t xml:space="preserve">Tsai, </w:t>
      </w:r>
      <w:r>
        <w:t>“</w:t>
      </w:r>
      <w:r w:rsidRPr="00CE03F9">
        <w:t>Leader-Contention-Based User Matc</w:t>
      </w:r>
      <w:r>
        <w:t>hing for 802.11 Multiuser MIMO</w:t>
      </w:r>
      <w:r w:rsidRPr="00CE03F9">
        <w:t xml:space="preserve"> Networks</w:t>
      </w:r>
      <w:r>
        <w:t xml:space="preserve">,” </w:t>
      </w:r>
      <w:r w:rsidRPr="00CE03F9">
        <w:rPr>
          <w:i/>
        </w:rPr>
        <w:t>IEEE Transactions on Wireless Communications</w:t>
      </w:r>
      <w:r>
        <w:rPr>
          <w:i/>
        </w:rPr>
        <w:t xml:space="preserve">, </w:t>
      </w:r>
      <w:r>
        <w:t>vol. 13, no. 8, pp. 4389-4400, 2014.</w:t>
      </w:r>
    </w:p>
    <w:p w:rsidR="00CE03F9" w:rsidRDefault="00CE03F9" w:rsidP="00CE03F9">
      <w:pPr>
        <w:pStyle w:val="NumberedItem"/>
        <w:widowControl w:val="0"/>
        <w:numPr>
          <w:ilvl w:val="0"/>
          <w:numId w:val="6"/>
        </w:numPr>
      </w:pPr>
      <w:r>
        <w:t xml:space="preserve">S. </w:t>
      </w:r>
      <w:r w:rsidRPr="00CE03F9">
        <w:t xml:space="preserve">Huang, </w:t>
      </w:r>
      <w:r>
        <w:t>H.</w:t>
      </w:r>
      <w:r w:rsidRPr="00CE03F9">
        <w:t xml:space="preserve"> Yin, </w:t>
      </w:r>
      <w:r>
        <w:t>J.</w:t>
      </w:r>
      <w:r w:rsidRPr="00CE03F9">
        <w:t xml:space="preserve"> Wu, </w:t>
      </w:r>
      <w:r>
        <w:t>V.</w:t>
      </w:r>
      <w:r w:rsidRPr="00CE03F9">
        <w:t xml:space="preserve"> Leung, </w:t>
      </w:r>
      <w:r>
        <w:t>“User selection for multiuser MIMO</w:t>
      </w:r>
      <w:r w:rsidRPr="00CE03F9">
        <w:t xml:space="preserve"> downlink with zero-forcing beamforming</w:t>
      </w:r>
      <w:r>
        <w:t xml:space="preserve">,” </w:t>
      </w:r>
      <w:r w:rsidRPr="00CE03F9">
        <w:rPr>
          <w:i/>
        </w:rPr>
        <w:t>IEEE Transactions on Vehicular Technology</w:t>
      </w:r>
      <w:r>
        <w:rPr>
          <w:i/>
        </w:rPr>
        <w:t xml:space="preserve">, </w:t>
      </w:r>
      <w:r>
        <w:t>vol. 62, no. 7, pp. 3084-3097, 2013.</w:t>
      </w:r>
    </w:p>
    <w:p w:rsidR="00CE03F9" w:rsidRDefault="00CE03F9" w:rsidP="00CE03F9">
      <w:pPr>
        <w:pStyle w:val="NumberedItem"/>
        <w:widowControl w:val="0"/>
        <w:numPr>
          <w:ilvl w:val="0"/>
          <w:numId w:val="6"/>
        </w:numPr>
      </w:pPr>
      <w:proofErr w:type="gramStart"/>
      <w:r>
        <w:t xml:space="preserve">K. </w:t>
      </w:r>
      <w:proofErr w:type="spellStart"/>
      <w:r w:rsidRPr="00CE03F9">
        <w:t>Ko</w:t>
      </w:r>
      <w:proofErr w:type="spellEnd"/>
      <w:proofErr w:type="gramEnd"/>
      <w:r w:rsidRPr="00CE03F9">
        <w:t xml:space="preserve">, </w:t>
      </w:r>
      <w:r>
        <w:t xml:space="preserve">J. </w:t>
      </w:r>
      <w:r w:rsidRPr="00CE03F9">
        <w:t xml:space="preserve"> Lee, </w:t>
      </w:r>
      <w:r>
        <w:t>“Multiuser MIMO</w:t>
      </w:r>
      <w:r w:rsidRPr="00CE03F9">
        <w:t xml:space="preserve"> user selection based on chordal distance</w:t>
      </w:r>
      <w:r>
        <w:t xml:space="preserve">,” </w:t>
      </w:r>
      <w:r w:rsidRPr="00CE03F9">
        <w:rPr>
          <w:i/>
        </w:rPr>
        <w:t>IEEE Transactions on Communications</w:t>
      </w:r>
      <w:r>
        <w:rPr>
          <w:i/>
        </w:rPr>
        <w:t xml:space="preserve">, </w:t>
      </w:r>
      <w:r>
        <w:t>vol. 60, no. 3, pp. 649-654, 2012.</w:t>
      </w:r>
    </w:p>
    <w:p w:rsidR="00CE03F9" w:rsidRDefault="00CE03F9" w:rsidP="00CE03F9">
      <w:pPr>
        <w:pStyle w:val="NumberedItem"/>
        <w:widowControl w:val="0"/>
        <w:numPr>
          <w:ilvl w:val="0"/>
          <w:numId w:val="6"/>
        </w:numPr>
      </w:pPr>
      <w:r>
        <w:t xml:space="preserve">X. </w:t>
      </w:r>
      <w:r w:rsidRPr="00CE03F9">
        <w:t xml:space="preserve">Zhang, </w:t>
      </w:r>
      <w:r>
        <w:t>K.</w:t>
      </w:r>
      <w:r w:rsidRPr="00CE03F9">
        <w:t xml:space="preserve"> </w:t>
      </w:r>
      <w:proofErr w:type="spellStart"/>
      <w:r w:rsidRPr="00CE03F9">
        <w:t>Sundaresan</w:t>
      </w:r>
      <w:proofErr w:type="spellEnd"/>
      <w:r w:rsidRPr="00CE03F9">
        <w:t xml:space="preserve">, </w:t>
      </w:r>
      <w:r>
        <w:t>M. A. A.</w:t>
      </w:r>
      <w:r w:rsidRPr="00CE03F9">
        <w:t xml:space="preserve"> </w:t>
      </w:r>
      <w:proofErr w:type="spellStart"/>
      <w:r w:rsidRPr="00CE03F9">
        <w:t>Khojastepour</w:t>
      </w:r>
      <w:proofErr w:type="spellEnd"/>
      <w:r w:rsidRPr="00CE03F9">
        <w:t xml:space="preserve">, </w:t>
      </w:r>
      <w:r>
        <w:t xml:space="preserve">S. </w:t>
      </w:r>
      <w:proofErr w:type="spellStart"/>
      <w:r w:rsidRPr="00CE03F9">
        <w:t>Rangarajan</w:t>
      </w:r>
      <w:proofErr w:type="spellEnd"/>
      <w:r w:rsidRPr="00CE03F9">
        <w:t xml:space="preserve">, </w:t>
      </w:r>
      <w:r>
        <w:t>K. G.</w:t>
      </w:r>
      <w:r w:rsidRPr="00CE03F9">
        <w:t xml:space="preserve"> Shin, </w:t>
      </w:r>
      <w:r>
        <w:t>“</w:t>
      </w:r>
      <w:proofErr w:type="spellStart"/>
      <w:r>
        <w:t>NEMOx</w:t>
      </w:r>
      <w:proofErr w:type="spellEnd"/>
      <w:r>
        <w:t>: scalable network MIMO</w:t>
      </w:r>
      <w:r w:rsidRPr="00CE03F9">
        <w:t xml:space="preserve"> for wireless networks</w:t>
      </w:r>
      <w:r>
        <w:t xml:space="preserve">,” in </w:t>
      </w:r>
      <w:r>
        <w:rPr>
          <w:i/>
        </w:rPr>
        <w:t>Proc. ACM</w:t>
      </w:r>
      <w:r w:rsidRPr="00CE03F9">
        <w:rPr>
          <w:i/>
        </w:rPr>
        <w:t xml:space="preserve"> International Conference on Mobile Computing and Networking (</w:t>
      </w:r>
      <w:proofErr w:type="spellStart"/>
      <w:r w:rsidRPr="00CE03F9">
        <w:rPr>
          <w:i/>
        </w:rPr>
        <w:t>MobiCom</w:t>
      </w:r>
      <w:proofErr w:type="spellEnd"/>
      <w:r w:rsidRPr="00CE03F9">
        <w:rPr>
          <w:i/>
        </w:rPr>
        <w:t>)</w:t>
      </w:r>
      <w:r>
        <w:rPr>
          <w:i/>
        </w:rPr>
        <w:t xml:space="preserve">, </w:t>
      </w:r>
      <w:r w:rsidR="00254BF4">
        <w:t xml:space="preserve">pp. 453-464, </w:t>
      </w:r>
      <w:r>
        <w:t>2013.</w:t>
      </w:r>
    </w:p>
    <w:p w:rsidR="00CE03F9" w:rsidRDefault="00CE03F9" w:rsidP="00CE03F9">
      <w:pPr>
        <w:pStyle w:val="NumberedItem"/>
        <w:widowControl w:val="0"/>
        <w:numPr>
          <w:ilvl w:val="0"/>
          <w:numId w:val="6"/>
        </w:numPr>
      </w:pPr>
      <w:r>
        <w:t xml:space="preserve">W.-L. </w:t>
      </w:r>
      <w:r w:rsidRPr="00CE03F9">
        <w:t xml:space="preserve">Shen, </w:t>
      </w:r>
      <w:r>
        <w:t xml:space="preserve">K. C.-J. </w:t>
      </w:r>
      <w:r w:rsidRPr="00CE03F9">
        <w:t xml:space="preserve">Lin, </w:t>
      </w:r>
      <w:r>
        <w:t xml:space="preserve">S. </w:t>
      </w:r>
      <w:r w:rsidRPr="00CE03F9">
        <w:t xml:space="preserve"> </w:t>
      </w:r>
      <w:proofErr w:type="spellStart"/>
      <w:r w:rsidRPr="00CE03F9">
        <w:t>Gollakota</w:t>
      </w:r>
      <w:proofErr w:type="spellEnd"/>
      <w:r w:rsidRPr="00CE03F9">
        <w:t xml:space="preserve">, </w:t>
      </w:r>
      <w:r>
        <w:t>M.-S.</w:t>
      </w:r>
      <w:r w:rsidRPr="00CE03F9">
        <w:t xml:space="preserve"> Chen, </w:t>
      </w:r>
      <w:r>
        <w:t>“</w:t>
      </w:r>
      <w:r w:rsidRPr="00CE03F9">
        <w:t>Rate a</w:t>
      </w:r>
      <w:r w:rsidR="00B66A45">
        <w:t>daptation for 802.11 multiuser MIMO</w:t>
      </w:r>
      <w:r w:rsidRPr="00CE03F9">
        <w:t xml:space="preserve"> networks</w:t>
      </w:r>
      <w:r>
        <w:t xml:space="preserve">,” </w:t>
      </w:r>
      <w:r w:rsidRPr="00CE03F9">
        <w:rPr>
          <w:i/>
        </w:rPr>
        <w:t>IEEE Transactions on Mobile Computing</w:t>
      </w:r>
      <w:r>
        <w:rPr>
          <w:i/>
        </w:rPr>
        <w:t xml:space="preserve">, </w:t>
      </w:r>
      <w:r>
        <w:t>vol. 13, no. 1, pp. 35-47, 2014.</w:t>
      </w:r>
    </w:p>
    <w:p w:rsidR="00CE03F9" w:rsidRDefault="00CE03F9" w:rsidP="00CE03F9">
      <w:pPr>
        <w:pStyle w:val="NumberedItem"/>
        <w:widowControl w:val="0"/>
        <w:numPr>
          <w:ilvl w:val="0"/>
          <w:numId w:val="6"/>
        </w:numPr>
      </w:pPr>
      <w:r>
        <w:t xml:space="preserve">Oscar </w:t>
      </w:r>
      <w:proofErr w:type="spellStart"/>
      <w:r>
        <w:t>Bejarano</w:t>
      </w:r>
      <w:proofErr w:type="spellEnd"/>
      <w:r>
        <w:t xml:space="preserve">, Roger Pierre </w:t>
      </w:r>
      <w:proofErr w:type="spellStart"/>
      <w:r>
        <w:t>Fabris</w:t>
      </w:r>
      <w:proofErr w:type="spellEnd"/>
      <w:r>
        <w:t xml:space="preserve"> </w:t>
      </w:r>
      <w:proofErr w:type="spellStart"/>
      <w:r>
        <w:t>Hoefel</w:t>
      </w:r>
      <w:proofErr w:type="spellEnd"/>
      <w:r>
        <w:t xml:space="preserve"> and Edward W. Knightly, “Resilient multi-user beamforming WLANs: Mobility, interference, and imperfect CSI,” in </w:t>
      </w:r>
      <w:r w:rsidRPr="00CE03F9">
        <w:rPr>
          <w:i/>
        </w:rPr>
        <w:t>Proc. IEEE International Conference on Computer Communications (INFOCOM)</w:t>
      </w:r>
      <w:r>
        <w:rPr>
          <w:i/>
        </w:rPr>
        <w:t xml:space="preserve">, </w:t>
      </w:r>
      <w:r>
        <w:t>2016.</w:t>
      </w:r>
    </w:p>
    <w:p w:rsidR="000B0510" w:rsidRDefault="000B0510" w:rsidP="000B0510">
      <w:pPr>
        <w:pStyle w:val="NumberedItem"/>
        <w:widowControl w:val="0"/>
        <w:numPr>
          <w:ilvl w:val="0"/>
          <w:numId w:val="6"/>
        </w:numPr>
      </w:pPr>
      <w:r w:rsidRPr="000B0510">
        <w:t xml:space="preserve">Shepard C, </w:t>
      </w:r>
      <w:proofErr w:type="spellStart"/>
      <w:r w:rsidRPr="000B0510">
        <w:t>Javed</w:t>
      </w:r>
      <w:proofErr w:type="spellEnd"/>
      <w:r w:rsidRPr="000B0510">
        <w:t xml:space="preserve"> A, </w:t>
      </w:r>
      <w:proofErr w:type="spellStart"/>
      <w:r w:rsidRPr="000B0510">
        <w:t>Zhong</w:t>
      </w:r>
      <w:proofErr w:type="spellEnd"/>
      <w:r w:rsidRPr="000B0510">
        <w:t xml:space="preserve"> L</w:t>
      </w:r>
      <w:r>
        <w:t>, “</w:t>
      </w:r>
      <w:r w:rsidRPr="000B0510">
        <w:t>Control Channel D</w:t>
      </w:r>
      <w:r>
        <w:t xml:space="preserve">esign for Many-Antenna MU-MIMO,” in </w:t>
      </w:r>
      <w:r>
        <w:rPr>
          <w:i/>
        </w:rPr>
        <w:t>Proc. ACM</w:t>
      </w:r>
      <w:r w:rsidRPr="000B0510">
        <w:rPr>
          <w:i/>
        </w:rPr>
        <w:t xml:space="preserve"> International Conference on Mobile Computing and Networking (</w:t>
      </w:r>
      <w:proofErr w:type="spellStart"/>
      <w:r w:rsidRPr="000B0510">
        <w:rPr>
          <w:i/>
        </w:rPr>
        <w:t>MobiCom</w:t>
      </w:r>
      <w:proofErr w:type="spellEnd"/>
      <w:r w:rsidRPr="000B0510">
        <w:rPr>
          <w:i/>
        </w:rPr>
        <w:t>)</w:t>
      </w:r>
      <w:r>
        <w:rPr>
          <w:i/>
        </w:rPr>
        <w:t xml:space="preserve">, </w:t>
      </w:r>
      <w:r w:rsidR="0067141E">
        <w:t xml:space="preserve">pp. 578-591, </w:t>
      </w:r>
      <w:r>
        <w:t>2015.</w:t>
      </w:r>
    </w:p>
    <w:p w:rsidR="00CE03F9" w:rsidRDefault="00CE03F9" w:rsidP="000B0510">
      <w:pPr>
        <w:pStyle w:val="NumberedItem"/>
        <w:widowControl w:val="0"/>
        <w:numPr>
          <w:ilvl w:val="0"/>
          <w:numId w:val="6"/>
        </w:numPr>
      </w:pPr>
      <w:r w:rsidRPr="00CE03F9">
        <w:t xml:space="preserve">Sur S, </w:t>
      </w:r>
      <w:proofErr w:type="spellStart"/>
      <w:r w:rsidRPr="00CE03F9">
        <w:t>Pefkianakis</w:t>
      </w:r>
      <w:proofErr w:type="spellEnd"/>
      <w:r w:rsidRPr="00CE03F9">
        <w:t xml:space="preserve"> I, Zhang X, et al</w:t>
      </w:r>
      <w:r>
        <w:t>, “</w:t>
      </w:r>
      <w:r w:rsidRPr="00CE03F9">
        <w:t>Practical MU-MIMO user selection on 802.11 ac commodity networks</w:t>
      </w:r>
      <w:r>
        <w:t xml:space="preserve">,” </w:t>
      </w:r>
      <w:r w:rsidR="000B0510">
        <w:t xml:space="preserve">in </w:t>
      </w:r>
      <w:r w:rsidR="00B66A45">
        <w:rPr>
          <w:i/>
        </w:rPr>
        <w:t xml:space="preserve">Proc. </w:t>
      </w:r>
      <w:r w:rsidR="000B0510" w:rsidRPr="000B0510">
        <w:rPr>
          <w:i/>
        </w:rPr>
        <w:t>ACM International Conference on Mobile Computing and Networking (</w:t>
      </w:r>
      <w:proofErr w:type="spellStart"/>
      <w:r w:rsidR="000B0510" w:rsidRPr="000B0510">
        <w:rPr>
          <w:i/>
        </w:rPr>
        <w:t>MobiCom</w:t>
      </w:r>
      <w:proofErr w:type="spellEnd"/>
      <w:r w:rsidR="000B0510" w:rsidRPr="000B0510">
        <w:rPr>
          <w:i/>
        </w:rPr>
        <w:t>)</w:t>
      </w:r>
      <w:r w:rsidR="000B0510">
        <w:rPr>
          <w:i/>
        </w:rPr>
        <w:t>,</w:t>
      </w:r>
      <w:r w:rsidR="00DA3D58">
        <w:rPr>
          <w:i/>
        </w:rPr>
        <w:t xml:space="preserve"> </w:t>
      </w:r>
      <w:r w:rsidR="00DA3D58">
        <w:t>pp. 122-134,</w:t>
      </w:r>
      <w:r w:rsidR="000B0510">
        <w:rPr>
          <w:i/>
        </w:rPr>
        <w:t xml:space="preserve"> </w:t>
      </w:r>
      <w:r w:rsidR="000B0510">
        <w:t>2016.</w:t>
      </w:r>
    </w:p>
    <w:p w:rsidR="00B26DD6" w:rsidRPr="000A0188" w:rsidRDefault="000B0510" w:rsidP="000A0188">
      <w:pPr>
        <w:pStyle w:val="NumberedItem"/>
        <w:widowControl w:val="0"/>
        <w:numPr>
          <w:ilvl w:val="0"/>
          <w:numId w:val="6"/>
        </w:numPr>
      </w:pPr>
      <w:r>
        <w:t xml:space="preserve">M. </w:t>
      </w:r>
      <w:proofErr w:type="spellStart"/>
      <w:r w:rsidRPr="000B0510">
        <w:t>Esslaoui</w:t>
      </w:r>
      <w:proofErr w:type="spellEnd"/>
      <w:r w:rsidRPr="000B0510">
        <w:t xml:space="preserve">, </w:t>
      </w:r>
      <w:r>
        <w:t>F.</w:t>
      </w:r>
      <w:r w:rsidRPr="000B0510">
        <w:t xml:space="preserve"> </w:t>
      </w:r>
      <w:proofErr w:type="spellStart"/>
      <w:r w:rsidRPr="000B0510">
        <w:t>Riera</w:t>
      </w:r>
      <w:proofErr w:type="spellEnd"/>
      <w:r w:rsidRPr="000B0510">
        <w:t xml:space="preserve">-Palou, </w:t>
      </w:r>
      <w:r>
        <w:t>G.</w:t>
      </w:r>
      <w:r w:rsidRPr="000B0510">
        <w:t xml:space="preserve"> </w:t>
      </w:r>
      <w:proofErr w:type="spellStart"/>
      <w:r w:rsidRPr="000B0510">
        <w:t>Femenias</w:t>
      </w:r>
      <w:proofErr w:type="spellEnd"/>
      <w:r w:rsidRPr="000B0510">
        <w:t xml:space="preserve">, </w:t>
      </w:r>
      <w:r>
        <w:t>“</w:t>
      </w:r>
      <w:r w:rsidR="00B66A45">
        <w:t>A fair MU-MIMO scheme for IEEE</w:t>
      </w:r>
      <w:r w:rsidRPr="000B0510">
        <w:t xml:space="preserve"> 802.11 ac</w:t>
      </w:r>
      <w:r>
        <w:t xml:space="preserve">,” in </w:t>
      </w:r>
      <w:r w:rsidRPr="000B0510">
        <w:rPr>
          <w:i/>
        </w:rPr>
        <w:t>Proc. IEEE International Symposium on Wireless Communication Systems (ISWCS)</w:t>
      </w:r>
      <w:r>
        <w:rPr>
          <w:i/>
        </w:rPr>
        <w:t xml:space="preserve">, </w:t>
      </w:r>
      <w:r w:rsidR="00B34FB7">
        <w:t xml:space="preserve">pp. 1049-1053, </w:t>
      </w:r>
      <w:r>
        <w:t>2012.</w:t>
      </w:r>
    </w:p>
    <w:sectPr w:rsidR="00B26DD6" w:rsidRPr="000A0188" w:rsidSect="00BF7FB3">
      <w:headerReference w:type="even" r:id="rId35"/>
      <w:headerReference w:type="default" r:id="rId36"/>
      <w:headerReference w:type="first" r:id="rId37"/>
      <w:pgSz w:w="11907" w:h="16840" w:code="9"/>
      <w:pgMar w:top="2693" w:right="1701" w:bottom="1786" w:left="1985" w:header="2098" w:footer="1531" w:gutter="0"/>
      <w:pgNumType w:start="13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C9B" w:rsidRDefault="00165C9B">
      <w:r>
        <w:separator/>
      </w:r>
    </w:p>
  </w:endnote>
  <w:endnote w:type="continuationSeparator" w:id="0">
    <w:p w:rsidR="00165C9B" w:rsidRDefault="0016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00000000" w:usb2="01000407" w:usb3="00000000" w:csb0="00020000" w:csb1="00000000"/>
  </w:font>
  <w:font w:name="Gulim">
    <w:altName w:val="굴림"/>
    <w:panose1 w:val="020B0600000101010101"/>
    <w:charset w:val="81"/>
    <w:family w:val="roma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C9B" w:rsidRDefault="00165C9B">
      <w:r>
        <w:separator/>
      </w:r>
    </w:p>
  </w:footnote>
  <w:footnote w:type="continuationSeparator" w:id="0">
    <w:p w:rsidR="00165C9B" w:rsidRDefault="00165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8A" w:rsidRPr="00B0248F" w:rsidRDefault="00BD3E8A" w:rsidP="000A1445">
    <w:pPr>
      <w:pStyle w:val="a5"/>
      <w:jc w:val="distribute"/>
      <w:rPr>
        <w:rStyle w:val="af"/>
        <w:sz w:val="16"/>
        <w:szCs w:val="16"/>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5D3251">
      <w:rPr>
        <w:rStyle w:val="af"/>
        <w:sz w:val="16"/>
        <w:szCs w:val="16"/>
      </w:rPr>
      <w:t>150</w:t>
    </w:r>
    <w:r w:rsidRPr="00BB02D9">
      <w:rPr>
        <w:rStyle w:val="af"/>
        <w:sz w:val="16"/>
        <w:szCs w:val="16"/>
      </w:rPr>
      <w:fldChar w:fldCharType="end"/>
    </w:r>
    <w:r>
      <w:rPr>
        <w:rStyle w:val="af"/>
        <w:rFonts w:eastAsia="Batang" w:hint="eastAsia"/>
        <w:lang w:eastAsia="ko-KR"/>
      </w:rPr>
      <w:t xml:space="preserve">                                                               </w:t>
    </w:r>
    <w:r w:rsidRPr="00B0248F">
      <w:rPr>
        <w:rStyle w:val="af"/>
        <w:rFonts w:hint="eastAsia"/>
        <w:sz w:val="16"/>
        <w:szCs w:val="16"/>
      </w:rPr>
      <w:t xml:space="preserve"> </w:t>
    </w:r>
    <w:r>
      <w:rPr>
        <w:rStyle w:val="af"/>
        <w:sz w:val="16"/>
        <w:szCs w:val="16"/>
      </w:rPr>
      <w:t>Zeng</w:t>
    </w:r>
    <w:r>
      <w:rPr>
        <w:rStyle w:val="af"/>
        <w:rFonts w:eastAsia="Malgun Gothic" w:hint="eastAsia"/>
        <w:sz w:val="16"/>
        <w:szCs w:val="16"/>
        <w:lang w:eastAsia="ko-KR"/>
      </w:rPr>
      <w:t xml:space="preserve"> et al.</w:t>
    </w:r>
    <w:r>
      <w:rPr>
        <w:rStyle w:val="af"/>
        <w:sz w:val="16"/>
        <w:szCs w:val="16"/>
      </w:rPr>
      <w:t>: Classification of Traffic Flows into QoS Classes by Clustering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8A" w:rsidRDefault="00BD3E8A">
    <w:pPr>
      <w:pStyle w:val="a5"/>
    </w:pPr>
    <w:r w:rsidRPr="00FF3064">
      <w:rPr>
        <w:rFonts w:ascii="Times New Roman" w:hAnsi="Times New Roman"/>
        <w:spacing w:val="-2"/>
        <w:sz w:val="16"/>
        <w:szCs w:val="16"/>
      </w:rPr>
      <w:t xml:space="preserve">KSII TRANSACTIONS ON INTERNET AND INFORMATION SYSTEMS VOL. </w:t>
    </w:r>
    <w:r w:rsidRPr="00FF3064">
      <w:rPr>
        <w:rFonts w:ascii="Times New Roman" w:eastAsia="Batang" w:hAnsi="Times New Roman"/>
        <w:spacing w:val="-2"/>
        <w:sz w:val="16"/>
        <w:szCs w:val="16"/>
        <w:lang w:eastAsia="ko-KR"/>
      </w:rPr>
      <w:t>3</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6</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 xml:space="preserve">11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5D3251">
      <w:rPr>
        <w:rStyle w:val="af"/>
        <w:rFonts w:ascii="Times New Roman" w:hAnsi="Times New Roman"/>
        <w:sz w:val="16"/>
        <w:szCs w:val="16"/>
      </w:rPr>
      <w:t>149</w:t>
    </w:r>
    <w:r w:rsidRPr="00FF3064">
      <w:rPr>
        <w:rStyle w:val="af"/>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8A" w:rsidRPr="00FF3064" w:rsidRDefault="00BD3E8A" w:rsidP="00274E07">
    <w:pPr>
      <w:ind w:right="-1"/>
      <w:rPr>
        <w:rFonts w:ascii="Times New Roman" w:eastAsia="Malgun Gothic" w:hAnsi="Times New Roman"/>
        <w:sz w:val="16"/>
        <w:szCs w:val="16"/>
        <w:lang w:eastAsia="ko-KR"/>
      </w:rPr>
    </w:pPr>
    <w:r w:rsidRPr="00FF3064">
      <w:rPr>
        <w:rFonts w:ascii="Times New Roman" w:hAnsi="Times New Roman"/>
        <w:spacing w:val="-2"/>
        <w:sz w:val="16"/>
        <w:szCs w:val="16"/>
      </w:rPr>
      <w:t xml:space="preserve">KSII TRANSACTIONS ON INTERNET AND INFORMATION SYSTEMS VOL. </w:t>
    </w:r>
    <w:r>
      <w:rPr>
        <w:rFonts w:ascii="Times New Roman" w:eastAsia="Batang" w:hAnsi="Times New Roman"/>
        <w:spacing w:val="-2"/>
        <w:sz w:val="16"/>
        <w:szCs w:val="16"/>
        <w:lang w:eastAsia="ko-KR"/>
      </w:rPr>
      <w:t>X</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X</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1X</w:t>
    </w:r>
    <w:r w:rsidRPr="00FF3064">
      <w:rPr>
        <w:rFonts w:ascii="Times New Roman" w:hAnsi="Times New Roman"/>
        <w:spacing w:val="-10"/>
        <w:sz w:val="16"/>
        <w:szCs w:val="16"/>
      </w:rPr>
      <w:t xml:space="preserve"> </w:t>
    </w:r>
    <w:r>
      <w:rPr>
        <w:rFonts w:ascii="Times New Roman" w:eastAsia="Malgun Gothic" w:hAnsi="Times New Roman" w:hint="eastAsia"/>
        <w:spacing w:val="-10"/>
        <w:sz w:val="16"/>
        <w:szCs w:val="16"/>
        <w:lang w:eastAsia="ko-KR"/>
      </w:rPr>
      <w:t xml:space="preserve">    </w:t>
    </w:r>
    <w:r>
      <w:rPr>
        <w:rFonts w:ascii="Times New Roman" w:hAnsi="Times New Roman"/>
        <w:spacing w:val="-10"/>
        <w:sz w:val="16"/>
        <w:szCs w:val="16"/>
      </w:rPr>
      <w:t xml:space="preserve">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5D3251">
      <w:rPr>
        <w:rStyle w:val="af"/>
        <w:rFonts w:ascii="Times New Roman" w:hAnsi="Times New Roman"/>
        <w:sz w:val="16"/>
        <w:szCs w:val="16"/>
      </w:rPr>
      <w:t>134</w:t>
    </w:r>
    <w:r w:rsidRPr="00FF3064">
      <w:rPr>
        <w:rStyle w:val="af"/>
        <w:rFonts w:ascii="Times New Roman" w:hAnsi="Times New Roman"/>
        <w:sz w:val="16"/>
        <w:szCs w:val="16"/>
      </w:rPr>
      <w:fldChar w:fldCharType="end"/>
    </w:r>
  </w:p>
  <w:p w:rsidR="00BD3E8A" w:rsidRPr="00763607" w:rsidRDefault="00BD3E8A" w:rsidP="00A5198F">
    <w:pPr>
      <w:rPr>
        <w:rFonts w:ascii="Times New Roman" w:eastAsia="Batang" w:hAnsi="Times New Roman"/>
        <w:sz w:val="16"/>
        <w:szCs w:val="16"/>
        <w:lang w:eastAsia="ko-KR"/>
      </w:rPr>
    </w:pPr>
    <w:r w:rsidRPr="00FF3064">
      <w:rPr>
        <w:rFonts w:ascii="Times New Roman" w:hAnsi="Times New Roman"/>
        <w:sz w:val="16"/>
        <w:szCs w:val="16"/>
      </w:rPr>
      <w:t xml:space="preserve">Copyright </w:t>
    </w:r>
    <w:r w:rsidRPr="00FF3064">
      <w:rPr>
        <w:sz w:val="16"/>
        <w:szCs w:val="16"/>
      </w:rPr>
      <w:t>ⓒ</w:t>
    </w:r>
    <w:r>
      <w:rPr>
        <w:rFonts w:ascii="Times New Roman" w:hAnsi="Times New Roman"/>
        <w:sz w:val="16"/>
        <w:szCs w:val="16"/>
      </w:rPr>
      <w:t xml:space="preserve"> 20</w:t>
    </w:r>
    <w:r>
      <w:rPr>
        <w:rFonts w:ascii="Times New Roman" w:eastAsia="Malgun Gothic" w:hAnsi="Times New Roman" w:hint="eastAsia"/>
        <w:sz w:val="16"/>
        <w:szCs w:val="16"/>
        <w:lang w:eastAsia="ko-KR"/>
      </w:rPr>
      <w:t>11</w:t>
    </w:r>
    <w:r w:rsidRPr="00FF3064">
      <w:rPr>
        <w:rFonts w:ascii="Times New Roman" w:hAnsi="Times New Roman"/>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1AC05B91"/>
    <w:multiLevelType w:val="hybridMultilevel"/>
    <w:tmpl w:val="3F2267B2"/>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6" w15:restartNumberingAfterBreak="0">
    <w:nsid w:val="2A070206"/>
    <w:multiLevelType w:val="hybridMultilevel"/>
    <w:tmpl w:val="7FD8F32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8"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1" w15:restartNumberingAfterBreak="0">
    <w:nsid w:val="43654D64"/>
    <w:multiLevelType w:val="hybridMultilevel"/>
    <w:tmpl w:val="0F0EE666"/>
    <w:lvl w:ilvl="0" w:tplc="B3F419F0">
      <w:start w:val="1"/>
      <w:numFmt w:val="bullet"/>
      <w:lvlText w:val=""/>
      <w:lvlJc w:val="left"/>
      <w:pPr>
        <w:ind w:left="64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5D38CA"/>
    <w:multiLevelType w:val="hybridMultilevel"/>
    <w:tmpl w:val="AF8C367C"/>
    <w:lvl w:ilvl="0" w:tplc="04090011">
      <w:start w:val="1"/>
      <w:numFmt w:val="decimal"/>
      <w:lvlText w:val="%1)"/>
      <w:lvlJc w:val="left"/>
      <w:pPr>
        <w:ind w:left="640" w:hanging="420"/>
      </w:pPr>
      <w:rPr>
        <w:rFont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5"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4"/>
  </w:num>
  <w:num w:numId="2">
    <w:abstractNumId w:val="10"/>
  </w:num>
  <w:num w:numId="3">
    <w:abstractNumId w:val="15"/>
  </w:num>
  <w:num w:numId="4">
    <w:abstractNumId w:val="3"/>
  </w:num>
  <w:num w:numId="5">
    <w:abstractNumId w:val="13"/>
  </w:num>
  <w:num w:numId="6">
    <w:abstractNumId w:val="2"/>
  </w:num>
  <w:num w:numId="7">
    <w:abstractNumId w:val="4"/>
  </w:num>
  <w:num w:numId="8">
    <w:abstractNumId w:val="7"/>
  </w:num>
  <w:num w:numId="9">
    <w:abstractNumId w:val="0"/>
  </w:num>
  <w:num w:numId="10">
    <w:abstractNumId w:val="1"/>
  </w:num>
  <w:num w:numId="11">
    <w:abstractNumId w:val="8"/>
  </w:num>
  <w:num w:numId="12">
    <w:abstractNumId w:val="9"/>
  </w:num>
  <w:num w:numId="13">
    <w:abstractNumId w:val="5"/>
  </w:num>
  <w:num w:numId="14">
    <w:abstractNumId w:val="6"/>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03951"/>
    <w:rsid w:val="00034F01"/>
    <w:rsid w:val="00043031"/>
    <w:rsid w:val="00046E45"/>
    <w:rsid w:val="00047F4C"/>
    <w:rsid w:val="0005008C"/>
    <w:rsid w:val="00060A4D"/>
    <w:rsid w:val="00063B89"/>
    <w:rsid w:val="00073152"/>
    <w:rsid w:val="00077BBB"/>
    <w:rsid w:val="00084773"/>
    <w:rsid w:val="000A0188"/>
    <w:rsid w:val="000A1445"/>
    <w:rsid w:val="000B0510"/>
    <w:rsid w:val="000B48F6"/>
    <w:rsid w:val="000C52AC"/>
    <w:rsid w:val="00101786"/>
    <w:rsid w:val="00111ECF"/>
    <w:rsid w:val="001155D7"/>
    <w:rsid w:val="001259EF"/>
    <w:rsid w:val="00152932"/>
    <w:rsid w:val="00155443"/>
    <w:rsid w:val="00162F84"/>
    <w:rsid w:val="00165C9B"/>
    <w:rsid w:val="0017221E"/>
    <w:rsid w:val="001743A8"/>
    <w:rsid w:val="00184D20"/>
    <w:rsid w:val="00186A92"/>
    <w:rsid w:val="001950A1"/>
    <w:rsid w:val="001B147E"/>
    <w:rsid w:val="001B3430"/>
    <w:rsid w:val="001B52E6"/>
    <w:rsid w:val="001B5C62"/>
    <w:rsid w:val="001B7F81"/>
    <w:rsid w:val="001C03C3"/>
    <w:rsid w:val="001C05AF"/>
    <w:rsid w:val="001C0A2A"/>
    <w:rsid w:val="001D1647"/>
    <w:rsid w:val="001D5799"/>
    <w:rsid w:val="001D7B85"/>
    <w:rsid w:val="001E3FC2"/>
    <w:rsid w:val="001F7078"/>
    <w:rsid w:val="00234FF0"/>
    <w:rsid w:val="00254BF4"/>
    <w:rsid w:val="00274E07"/>
    <w:rsid w:val="002845A1"/>
    <w:rsid w:val="002B1B61"/>
    <w:rsid w:val="002C081D"/>
    <w:rsid w:val="002D6F0F"/>
    <w:rsid w:val="002E2180"/>
    <w:rsid w:val="00313FF2"/>
    <w:rsid w:val="00326D71"/>
    <w:rsid w:val="0033557B"/>
    <w:rsid w:val="00362DB1"/>
    <w:rsid w:val="003774B2"/>
    <w:rsid w:val="003B6924"/>
    <w:rsid w:val="003C2EE2"/>
    <w:rsid w:val="003D17A9"/>
    <w:rsid w:val="003D6EA5"/>
    <w:rsid w:val="003E0216"/>
    <w:rsid w:val="003E57D3"/>
    <w:rsid w:val="003F4A4B"/>
    <w:rsid w:val="00440EFF"/>
    <w:rsid w:val="00444FF9"/>
    <w:rsid w:val="00456121"/>
    <w:rsid w:val="004929B6"/>
    <w:rsid w:val="004B23D0"/>
    <w:rsid w:val="004B4563"/>
    <w:rsid w:val="004B7E11"/>
    <w:rsid w:val="004E3604"/>
    <w:rsid w:val="004F08CC"/>
    <w:rsid w:val="00501B72"/>
    <w:rsid w:val="005036B4"/>
    <w:rsid w:val="005057C3"/>
    <w:rsid w:val="00507CB1"/>
    <w:rsid w:val="00512797"/>
    <w:rsid w:val="00533329"/>
    <w:rsid w:val="00556974"/>
    <w:rsid w:val="00575203"/>
    <w:rsid w:val="00582D12"/>
    <w:rsid w:val="005B2FEC"/>
    <w:rsid w:val="005D0F00"/>
    <w:rsid w:val="005D3251"/>
    <w:rsid w:val="00600E35"/>
    <w:rsid w:val="00600F3A"/>
    <w:rsid w:val="006047BB"/>
    <w:rsid w:val="00632D34"/>
    <w:rsid w:val="00634D29"/>
    <w:rsid w:val="00647E67"/>
    <w:rsid w:val="00654151"/>
    <w:rsid w:val="0066240C"/>
    <w:rsid w:val="00667B79"/>
    <w:rsid w:val="0067141E"/>
    <w:rsid w:val="00677877"/>
    <w:rsid w:val="006A42A2"/>
    <w:rsid w:val="006B09AF"/>
    <w:rsid w:val="006B5A36"/>
    <w:rsid w:val="006D09ED"/>
    <w:rsid w:val="006D27A7"/>
    <w:rsid w:val="006E14D4"/>
    <w:rsid w:val="006E1DB1"/>
    <w:rsid w:val="006F31AB"/>
    <w:rsid w:val="006F6317"/>
    <w:rsid w:val="00703587"/>
    <w:rsid w:val="00732AAF"/>
    <w:rsid w:val="00773969"/>
    <w:rsid w:val="007961A8"/>
    <w:rsid w:val="007A1D6F"/>
    <w:rsid w:val="007A682C"/>
    <w:rsid w:val="007C1DD2"/>
    <w:rsid w:val="007F65D1"/>
    <w:rsid w:val="00802353"/>
    <w:rsid w:val="0082634B"/>
    <w:rsid w:val="008309DA"/>
    <w:rsid w:val="00847D36"/>
    <w:rsid w:val="00894FA0"/>
    <w:rsid w:val="008A2924"/>
    <w:rsid w:val="008A3762"/>
    <w:rsid w:val="008A5FCD"/>
    <w:rsid w:val="008B0A47"/>
    <w:rsid w:val="008B5826"/>
    <w:rsid w:val="008C1316"/>
    <w:rsid w:val="008D6617"/>
    <w:rsid w:val="009131F0"/>
    <w:rsid w:val="00915323"/>
    <w:rsid w:val="00916ABA"/>
    <w:rsid w:val="009238E8"/>
    <w:rsid w:val="00926D3C"/>
    <w:rsid w:val="00942CF9"/>
    <w:rsid w:val="00944DED"/>
    <w:rsid w:val="00957E73"/>
    <w:rsid w:val="0097118D"/>
    <w:rsid w:val="009A3279"/>
    <w:rsid w:val="009A511D"/>
    <w:rsid w:val="009A51A9"/>
    <w:rsid w:val="009C2731"/>
    <w:rsid w:val="009C7C09"/>
    <w:rsid w:val="009D445E"/>
    <w:rsid w:val="009F007E"/>
    <w:rsid w:val="00A0482E"/>
    <w:rsid w:val="00A45D57"/>
    <w:rsid w:val="00A5198F"/>
    <w:rsid w:val="00A70242"/>
    <w:rsid w:val="00A82635"/>
    <w:rsid w:val="00AA4C3B"/>
    <w:rsid w:val="00AD0D32"/>
    <w:rsid w:val="00B07763"/>
    <w:rsid w:val="00B07E4D"/>
    <w:rsid w:val="00B10596"/>
    <w:rsid w:val="00B12956"/>
    <w:rsid w:val="00B12CA8"/>
    <w:rsid w:val="00B22E06"/>
    <w:rsid w:val="00B26DD6"/>
    <w:rsid w:val="00B3231D"/>
    <w:rsid w:val="00B3465E"/>
    <w:rsid w:val="00B34FB7"/>
    <w:rsid w:val="00B36454"/>
    <w:rsid w:val="00B44D42"/>
    <w:rsid w:val="00B611D8"/>
    <w:rsid w:val="00B66A45"/>
    <w:rsid w:val="00B70B74"/>
    <w:rsid w:val="00B73870"/>
    <w:rsid w:val="00B85713"/>
    <w:rsid w:val="00BA6AD0"/>
    <w:rsid w:val="00BB02D9"/>
    <w:rsid w:val="00BD3E8A"/>
    <w:rsid w:val="00BF7FB3"/>
    <w:rsid w:val="00C10667"/>
    <w:rsid w:val="00C15273"/>
    <w:rsid w:val="00C363D1"/>
    <w:rsid w:val="00C42718"/>
    <w:rsid w:val="00C54FA4"/>
    <w:rsid w:val="00C62E26"/>
    <w:rsid w:val="00CA32C0"/>
    <w:rsid w:val="00CB1749"/>
    <w:rsid w:val="00CC40DF"/>
    <w:rsid w:val="00CD422E"/>
    <w:rsid w:val="00CE03F9"/>
    <w:rsid w:val="00CE38A8"/>
    <w:rsid w:val="00D01238"/>
    <w:rsid w:val="00D0161C"/>
    <w:rsid w:val="00D0495B"/>
    <w:rsid w:val="00D101AA"/>
    <w:rsid w:val="00D24ED8"/>
    <w:rsid w:val="00D31586"/>
    <w:rsid w:val="00D37DD8"/>
    <w:rsid w:val="00D65790"/>
    <w:rsid w:val="00D66BC4"/>
    <w:rsid w:val="00D6724B"/>
    <w:rsid w:val="00D679D6"/>
    <w:rsid w:val="00D67C8E"/>
    <w:rsid w:val="00D74E5D"/>
    <w:rsid w:val="00D76729"/>
    <w:rsid w:val="00D97288"/>
    <w:rsid w:val="00DA3D58"/>
    <w:rsid w:val="00DC4AB6"/>
    <w:rsid w:val="00DD3D91"/>
    <w:rsid w:val="00DD4F63"/>
    <w:rsid w:val="00E03DDE"/>
    <w:rsid w:val="00E046D9"/>
    <w:rsid w:val="00E05513"/>
    <w:rsid w:val="00E11FE0"/>
    <w:rsid w:val="00E16C00"/>
    <w:rsid w:val="00E23264"/>
    <w:rsid w:val="00E2330A"/>
    <w:rsid w:val="00E27D32"/>
    <w:rsid w:val="00E65795"/>
    <w:rsid w:val="00E65E2A"/>
    <w:rsid w:val="00E73C29"/>
    <w:rsid w:val="00E9705B"/>
    <w:rsid w:val="00EA3F1E"/>
    <w:rsid w:val="00EA543D"/>
    <w:rsid w:val="00EA562C"/>
    <w:rsid w:val="00EC6FDA"/>
    <w:rsid w:val="00EE2083"/>
    <w:rsid w:val="00EE2452"/>
    <w:rsid w:val="00EF43E8"/>
    <w:rsid w:val="00F027D9"/>
    <w:rsid w:val="00F03236"/>
    <w:rsid w:val="00F11D44"/>
    <w:rsid w:val="00F370A8"/>
    <w:rsid w:val="00F41169"/>
    <w:rsid w:val="00F50B7E"/>
    <w:rsid w:val="00F57C26"/>
    <w:rsid w:val="00F835D4"/>
    <w:rsid w:val="00F87F37"/>
    <w:rsid w:val="00FA0BD5"/>
    <w:rsid w:val="00FA1A6B"/>
    <w:rsid w:val="00FA3B8B"/>
    <w:rsid w:val="00FB6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5:chartTrackingRefBased/>
  <w15:docId w15:val="{20D32E47-479E-40B7-A50D-F2ED8C3A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sid w:val="00BA6AD0"/>
    <w:rPr>
      <w:vertAlign w:val="superscript"/>
    </w:rPr>
  </w:style>
  <w:style w:type="character" w:styleId="a4">
    <w:name w:val="footnote reference"/>
    <w:basedOn w:val="a0"/>
    <w:semiHidden/>
    <w:rsid w:val="00BA6AD0"/>
    <w:rPr>
      <w:vertAlign w:val="superscript"/>
    </w:rPr>
  </w:style>
  <w:style w:type="paragraph" w:styleId="a5">
    <w:name w:val="header"/>
    <w:basedOn w:val="a"/>
    <w:rsid w:val="00407B16"/>
    <w:pPr>
      <w:tabs>
        <w:tab w:val="center" w:pos="4320"/>
        <w:tab w:val="right" w:pos="8640"/>
      </w:tabs>
    </w:p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basedOn w:val="a0"/>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42CF9"/>
    <w:pPr>
      <w:suppressAutoHyphens/>
      <w:autoSpaceDE/>
      <w:autoSpaceDN/>
      <w:adjustRightInd/>
      <w:spacing w:before="400" w:after="160"/>
      <w:jc w:val="center"/>
    </w:pPr>
    <w:rPr>
      <w:rFonts w:ascii="Arial" w:eastAsia="Times New Roman" w:hAnsi="Arial" w:cs="Arial"/>
      <w:b/>
      <w:noProof w:val="0"/>
      <w:color w:val="9900FF"/>
      <w:sz w:val="24"/>
      <w:lang w:eastAsia="ko-KR"/>
    </w:rPr>
  </w:style>
  <w:style w:type="paragraph" w:customStyle="1" w:styleId="p1a">
    <w:name w:val="p1a"/>
    <w:basedOn w:val="a"/>
    <w:next w:val="a"/>
    <w:rsid w:val="00F500A6"/>
    <w:pPr>
      <w:widowControl/>
      <w:autoSpaceDE/>
      <w:autoSpaceDN/>
      <w:adjustRightInd/>
      <w:jc w:val="both"/>
    </w:pPr>
    <w:rPr>
      <w:rFonts w:eastAsia="Batang"/>
      <w:noProof w:val="0"/>
      <w:lang w:eastAsia="ko-KR"/>
    </w:rPr>
  </w:style>
  <w:style w:type="paragraph" w:customStyle="1" w:styleId="heading2">
    <w:name w:val="heading2"/>
    <w:basedOn w:val="a"/>
    <w:next w:val="p1a"/>
    <w:autoRedefine/>
    <w:rsid w:val="00354A33"/>
    <w:pPr>
      <w:tabs>
        <w:tab w:val="left" w:pos="510"/>
      </w:tabs>
      <w:suppressAutoHyphens/>
      <w:autoSpaceDE/>
      <w:autoSpaceDN/>
      <w:adjustRightInd/>
      <w:spacing w:before="200" w:after="120"/>
    </w:pPr>
    <w:rPr>
      <w:rFonts w:ascii="Arial" w:eastAsia="Times New Roman" w:hAnsi="Arial" w:cs="Arial"/>
      <w:b/>
      <w:noProof w:val="0"/>
      <w:sz w:val="22"/>
      <w:szCs w:val="24"/>
      <w:lang w:eastAsia="ko-KR"/>
    </w:rPr>
  </w:style>
  <w:style w:type="paragraph" w:styleId="ab">
    <w:name w:val="Body Text Indent"/>
    <w:basedOn w:val="a"/>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ac">
    <w:name w:val="Table Grid"/>
    <w:basedOn w:val="a1"/>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
    <w:uiPriority w:val="99"/>
    <w:semiHidden/>
    <w:unhideWhenUsed/>
    <w:rsid w:val="00DD1113"/>
    <w:rPr>
      <w:rFonts w:ascii="Tahoma" w:hAnsi="Tahoma" w:cs="Tahoma"/>
      <w:sz w:val="16"/>
      <w:szCs w:val="16"/>
    </w:rPr>
  </w:style>
  <w:style w:type="character" w:customStyle="1" w:styleId="Char">
    <w:name w:val="批注框文本 Char"/>
    <w:basedOn w:val="a0"/>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Batang" w:eastAsia="Batang"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character" w:styleId="af0">
    <w:name w:val="FollowedHyperlink"/>
    <w:basedOn w:val="a0"/>
    <w:rsid w:val="000C52AC"/>
    <w:rPr>
      <w:color w:val="800080"/>
      <w:u w:val="single"/>
    </w:rPr>
  </w:style>
  <w:style w:type="character" w:styleId="af1">
    <w:name w:val="Placeholder Text"/>
    <w:basedOn w:val="a0"/>
    <w:uiPriority w:val="99"/>
    <w:semiHidden/>
    <w:rsid w:val="001B7F81"/>
    <w:rPr>
      <w:color w:val="808080"/>
    </w:rPr>
  </w:style>
  <w:style w:type="paragraph" w:customStyle="1" w:styleId="MTDisplayEquation">
    <w:name w:val="MTDisplayEquation"/>
    <w:basedOn w:val="a"/>
    <w:link w:val="MTDisplayEquationChar"/>
    <w:rsid w:val="002C081D"/>
    <w:pPr>
      <w:tabs>
        <w:tab w:val="center" w:pos="4111"/>
        <w:tab w:val="right" w:pos="8221"/>
      </w:tabs>
    </w:pPr>
    <w:rPr>
      <w:rFonts w:ascii="Times New Roman" w:eastAsia="Malgun Gothic" w:hAnsi="Times New Roman"/>
      <w:noProof w:val="0"/>
      <w:sz w:val="22"/>
      <w:szCs w:val="22"/>
      <w:lang w:eastAsia="ko-KR"/>
    </w:rPr>
  </w:style>
  <w:style w:type="character" w:customStyle="1" w:styleId="MTDisplayEquationChar">
    <w:name w:val="MTDisplayEquation Char"/>
    <w:basedOn w:val="a0"/>
    <w:link w:val="MTDisplayEquation"/>
    <w:rsid w:val="002C081D"/>
    <w:rPr>
      <w:rFonts w:eastAsia="Malgun Gothic"/>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7.jp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jp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jpg"/><Relationship Id="rId36"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jpg"/><Relationship Id="rId30" Type="http://schemas.openxmlformats.org/officeDocument/2006/relationships/image" Target="media/image14.wmf"/><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17</Pages>
  <Words>6920</Words>
  <Characters>39448</Characters>
  <Application>Microsoft Office Word</Application>
  <DocSecurity>0</DocSecurity>
  <Lines>328</Lines>
  <Paragraphs>92</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
  <LinksUpToDate>false</LinksUpToDate>
  <CharactersWithSpaces>46276</CharactersWithSpaces>
  <SharedDoc>false</SharedDoc>
  <HLinks>
    <vt:vector size="78" baseType="variant">
      <vt:variant>
        <vt:i4>2293881</vt:i4>
      </vt:variant>
      <vt:variant>
        <vt:i4>72</vt:i4>
      </vt:variant>
      <vt:variant>
        <vt:i4>0</vt:i4>
      </vt:variant>
      <vt:variant>
        <vt:i4>5</vt:i4>
      </vt:variant>
      <vt:variant>
        <vt:lpwstr>http://dx.doi.org/doi:10.1109/surv.2008.080406</vt:lpwstr>
      </vt:variant>
      <vt:variant>
        <vt:lpwstr/>
      </vt:variant>
      <vt:variant>
        <vt:i4>5701721</vt:i4>
      </vt:variant>
      <vt:variant>
        <vt:i4>69</vt:i4>
      </vt:variant>
      <vt:variant>
        <vt:i4>0</vt:i4>
      </vt:variant>
      <vt:variant>
        <vt:i4>5</vt:i4>
      </vt:variant>
      <vt:variant>
        <vt:lpwstr>http://dx.doi.org/doi:10.1109/twc.2009.080417</vt:lpwstr>
      </vt:variant>
      <vt:variant>
        <vt:lpwstr/>
      </vt:variant>
      <vt:variant>
        <vt:i4>7733364</vt:i4>
      </vt:variant>
      <vt:variant>
        <vt:i4>66</vt:i4>
      </vt:variant>
      <vt:variant>
        <vt:i4>0</vt:i4>
      </vt:variant>
      <vt:variant>
        <vt:i4>5</vt:i4>
      </vt:variant>
      <vt:variant>
        <vt:lpwstr>http://dx.doi.org/10.1109/SURV.2008.080406</vt:lpwstr>
      </vt:variant>
      <vt:variant>
        <vt:lpwstr/>
      </vt:variant>
      <vt:variant>
        <vt:i4>8192116</vt:i4>
      </vt:variant>
      <vt:variant>
        <vt:i4>63</vt:i4>
      </vt:variant>
      <vt:variant>
        <vt:i4>0</vt:i4>
      </vt:variant>
      <vt:variant>
        <vt:i4>5</vt:i4>
      </vt:variant>
      <vt:variant>
        <vt:lpwstr>http://dx.doi.org/</vt:lpwstr>
      </vt:variant>
      <vt:variant>
        <vt:lpwstr/>
      </vt:variant>
      <vt:variant>
        <vt:i4>131156</vt:i4>
      </vt:variant>
      <vt:variant>
        <vt:i4>60</vt:i4>
      </vt:variant>
      <vt:variant>
        <vt:i4>0</vt:i4>
      </vt:variant>
      <vt:variant>
        <vt:i4>5</vt:i4>
      </vt:variant>
      <vt:variant>
        <vt:lpwstr>http://dx.doi.org/10.1109/TWC.2009.080417</vt:lpwstr>
      </vt:variant>
      <vt:variant>
        <vt:lpwstr/>
      </vt:variant>
      <vt:variant>
        <vt:i4>8192116</vt:i4>
      </vt:variant>
      <vt:variant>
        <vt:i4>57</vt:i4>
      </vt:variant>
      <vt:variant>
        <vt:i4>0</vt:i4>
      </vt:variant>
      <vt:variant>
        <vt:i4>5</vt:i4>
      </vt:variant>
      <vt:variant>
        <vt:lpwstr>http://dx.doi.org/</vt:lpwstr>
      </vt:variant>
      <vt:variant>
        <vt:lpwstr/>
      </vt:variant>
      <vt:variant>
        <vt:i4>8192116</vt:i4>
      </vt:variant>
      <vt:variant>
        <vt:i4>54</vt:i4>
      </vt:variant>
      <vt:variant>
        <vt:i4>0</vt:i4>
      </vt:variant>
      <vt:variant>
        <vt:i4>5</vt:i4>
      </vt:variant>
      <vt:variant>
        <vt:lpwstr>http://dx.doi.org/</vt:lpwstr>
      </vt:variant>
      <vt:variant>
        <vt:lpwstr/>
      </vt:variant>
      <vt:variant>
        <vt:i4>1114192</vt:i4>
      </vt:variant>
      <vt:variant>
        <vt:i4>51</vt:i4>
      </vt:variant>
      <vt:variant>
        <vt:i4>0</vt:i4>
      </vt:variant>
      <vt:variant>
        <vt:i4>5</vt:i4>
      </vt:variant>
      <vt:variant>
        <vt:lpwstr>http://portal.acm.org/citation.cfm?id=1224643</vt:lpwstr>
      </vt:variant>
      <vt:variant>
        <vt:lpwstr/>
      </vt:variant>
      <vt:variant>
        <vt:i4>7733364</vt:i4>
      </vt:variant>
      <vt:variant>
        <vt:i4>48</vt:i4>
      </vt:variant>
      <vt:variant>
        <vt:i4>0</vt:i4>
      </vt:variant>
      <vt:variant>
        <vt:i4>5</vt:i4>
      </vt:variant>
      <vt:variant>
        <vt:lpwstr>http://dx.doi.org/10.1109/SURV.2008.080406</vt:lpwstr>
      </vt:variant>
      <vt:variant>
        <vt:lpwstr/>
      </vt:variant>
      <vt:variant>
        <vt:i4>131156</vt:i4>
      </vt:variant>
      <vt:variant>
        <vt:i4>45</vt:i4>
      </vt:variant>
      <vt:variant>
        <vt:i4>0</vt:i4>
      </vt:variant>
      <vt:variant>
        <vt:i4>5</vt:i4>
      </vt:variant>
      <vt:variant>
        <vt:lpwstr>http://dx.doi.org/10.1109/TWC.2009.080417</vt:lpwstr>
      </vt:variant>
      <vt:variant>
        <vt:lpwstr/>
      </vt:variant>
      <vt:variant>
        <vt:i4>458846</vt:i4>
      </vt:variant>
      <vt:variant>
        <vt:i4>42</vt:i4>
      </vt:variant>
      <vt:variant>
        <vt:i4>0</vt:i4>
      </vt:variant>
      <vt:variant>
        <vt:i4>5</vt:i4>
      </vt:variant>
      <vt:variant>
        <vt:lpwstr>http://www.crossref.org/SimpleTextQuery/</vt:lpwstr>
      </vt:variant>
      <vt:variant>
        <vt:lpwstr/>
      </vt:variant>
      <vt:variant>
        <vt:i4>2228285</vt:i4>
      </vt:variant>
      <vt:variant>
        <vt:i4>39</vt:i4>
      </vt:variant>
      <vt:variant>
        <vt:i4>0</vt:i4>
      </vt:variant>
      <vt:variant>
        <vt:i4>5</vt:i4>
      </vt:variant>
      <vt:variant>
        <vt:lpwstr>http://www.crossref.org/requestaccount/</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
  <cp:lastModifiedBy>唐兆树</cp:lastModifiedBy>
  <cp:revision>35</cp:revision>
  <cp:lastPrinted>2009-04-24T10:25:00Z</cp:lastPrinted>
  <dcterms:created xsi:type="dcterms:W3CDTF">2016-11-23T03:02:00Z</dcterms:created>
  <dcterms:modified xsi:type="dcterms:W3CDTF">2016-11-26T01:44:00Z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