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89D" w:rsidRDefault="00A255B2" w:rsidP="00877A86">
      <w:pPr>
        <w:pStyle w:val="a5"/>
      </w:pPr>
      <w:r>
        <w:rPr>
          <w:rFonts w:hint="eastAsia"/>
        </w:rPr>
        <w:t>交通场景理解的空间卷积神经网络（</w:t>
      </w:r>
      <w:r>
        <w:rPr>
          <w:rFonts w:hint="eastAsia"/>
        </w:rPr>
        <w:t>SCNN</w:t>
      </w:r>
      <w:r>
        <w:rPr>
          <w:rFonts w:hint="eastAsia"/>
        </w:rPr>
        <w:t>）</w:t>
      </w:r>
    </w:p>
    <w:p w:rsidR="00923665" w:rsidRDefault="000A5992" w:rsidP="00731C44">
      <w:pPr>
        <w:pStyle w:val="a6"/>
        <w:numPr>
          <w:ilvl w:val="0"/>
          <w:numId w:val="1"/>
        </w:numPr>
        <w:ind w:hangingChars="200"/>
        <w:outlineLvl w:val="0"/>
      </w:pPr>
      <w:r>
        <w:rPr>
          <w:rFonts w:hint="eastAsia"/>
        </w:rPr>
        <w:t>摘要</w:t>
      </w:r>
    </w:p>
    <w:p w:rsidR="000A5992" w:rsidRDefault="000A5992" w:rsidP="00E04A00">
      <w:pPr>
        <w:ind w:firstLine="420"/>
      </w:pPr>
      <w:r>
        <w:rPr>
          <w:rFonts w:hint="eastAsia"/>
        </w:rPr>
        <w:t>卷积神经网络通常通过一层一层的堆积卷积操作来生成。</w:t>
      </w:r>
      <w:r w:rsidR="00AC64EF">
        <w:rPr>
          <w:rFonts w:hint="eastAsia"/>
        </w:rPr>
        <w:t>虽然卷积神经网络已经</w:t>
      </w:r>
      <w:r w:rsidR="00CF5900">
        <w:rPr>
          <w:rFonts w:hint="eastAsia"/>
        </w:rPr>
        <w:t>展示出了从原始像素中提取语义特征的强大能力，但是它通过一个图像的行和列来获取像素的空间相关性的能力没有完全展现出来。</w:t>
      </w:r>
      <w:r w:rsidR="00574138" w:rsidRPr="00574138">
        <w:rPr>
          <w:rFonts w:hint="eastAsia"/>
        </w:rPr>
        <w:t>这些关系对于学习具有强烈形状先验但外观连贯性较弱的语义对象非常重要，</w:t>
      </w:r>
      <w:r w:rsidR="00574138">
        <w:rPr>
          <w:rFonts w:hint="eastAsia"/>
        </w:rPr>
        <w:t>例如交通线路，</w:t>
      </w:r>
      <w:r w:rsidR="00574138" w:rsidRPr="00574138">
        <w:rPr>
          <w:rFonts w:hint="eastAsia"/>
        </w:rPr>
        <w:t>如图</w:t>
      </w:r>
      <w:r w:rsidR="00574138" w:rsidRPr="00574138">
        <w:rPr>
          <w:rFonts w:hint="eastAsia"/>
        </w:rPr>
        <w:t>1</w:t>
      </w:r>
      <w:r w:rsidR="00574138" w:rsidRPr="00574138">
        <w:rPr>
          <w:rFonts w:hint="eastAsia"/>
        </w:rPr>
        <w:t>（</w:t>
      </w:r>
      <w:r w:rsidR="00574138" w:rsidRPr="00574138">
        <w:rPr>
          <w:rFonts w:hint="eastAsia"/>
        </w:rPr>
        <w:t>a</w:t>
      </w:r>
      <w:r w:rsidR="00574138" w:rsidRPr="00574138">
        <w:rPr>
          <w:rFonts w:hint="eastAsia"/>
        </w:rPr>
        <w:t>）所示，它们经常被遮挡或甚至不涂在路面上</w:t>
      </w:r>
      <w:r w:rsidR="00574138">
        <w:rPr>
          <w:rFonts w:hint="eastAsia"/>
        </w:rPr>
        <w:t>。</w:t>
      </w:r>
      <w:r w:rsidR="008E2391" w:rsidRPr="008E2391">
        <w:rPr>
          <w:rFonts w:hint="eastAsia"/>
        </w:rPr>
        <w:t>在本文中，我们提出了空间</w:t>
      </w:r>
      <w:r w:rsidR="008E2391" w:rsidRPr="008E2391">
        <w:rPr>
          <w:rFonts w:hint="eastAsia"/>
        </w:rPr>
        <w:t>CNN</w:t>
      </w:r>
      <w:r w:rsidR="008E2391" w:rsidRPr="008E2391">
        <w:rPr>
          <w:rFonts w:hint="eastAsia"/>
        </w:rPr>
        <w:t>（</w:t>
      </w:r>
      <w:r w:rsidR="008E2391" w:rsidRPr="008E2391">
        <w:rPr>
          <w:rFonts w:hint="eastAsia"/>
        </w:rPr>
        <w:t>SCNN</w:t>
      </w:r>
      <w:r w:rsidR="008E2391" w:rsidRPr="008E2391">
        <w:rPr>
          <w:rFonts w:hint="eastAsia"/>
        </w:rPr>
        <w:t>），它将传统的深层逐层卷积推广到特征映射中的切片卷积，从而实现层中行和列之间的像素之间的消息传递。</w:t>
      </w:r>
      <w:r w:rsidR="00E04A00">
        <w:rPr>
          <w:rFonts w:hint="eastAsia"/>
        </w:rPr>
        <w:t>这种</w:t>
      </w:r>
      <w:r w:rsidR="00E04A00">
        <w:rPr>
          <w:rFonts w:hint="eastAsia"/>
        </w:rPr>
        <w:t>SCNN</w:t>
      </w:r>
      <w:r w:rsidR="00E04A00">
        <w:rPr>
          <w:rFonts w:hint="eastAsia"/>
        </w:rPr>
        <w:t>特别适用于长期连续形状结构或大型物体，具有强烈的空间关系但较少的外观线索，如交通车道，杆和墙</w:t>
      </w:r>
      <w:r w:rsidR="00460478">
        <w:rPr>
          <w:rFonts w:hint="eastAsia"/>
        </w:rPr>
        <w:t>。</w:t>
      </w:r>
    </w:p>
    <w:p w:rsidR="00460478" w:rsidRDefault="00460478" w:rsidP="00460478">
      <w:r w:rsidRPr="00460478">
        <w:rPr>
          <w:rFonts w:hint="eastAsia"/>
        </w:rPr>
        <w:t>我们在新发布的极具挑战性的车道检测数据集和</w:t>
      </w:r>
      <w:r w:rsidRPr="00460478">
        <w:rPr>
          <w:rFonts w:hint="eastAsia"/>
        </w:rPr>
        <w:t>Cityscapse</w:t>
      </w:r>
      <w:r w:rsidRPr="00460478">
        <w:rPr>
          <w:rFonts w:hint="eastAsia"/>
        </w:rPr>
        <w:t>数据集上应用</w:t>
      </w:r>
      <w:r w:rsidRPr="00460478">
        <w:rPr>
          <w:rFonts w:hint="eastAsia"/>
        </w:rPr>
        <w:t>SCNN</w:t>
      </w:r>
      <w:r w:rsidR="00BB3657">
        <w:rPr>
          <w:rFonts w:hint="eastAsia"/>
        </w:rPr>
        <w:t>。</w:t>
      </w:r>
      <w:r w:rsidR="00B6148F">
        <w:rPr>
          <w:rFonts w:hint="eastAsia"/>
        </w:rPr>
        <w:t>结果显示</w:t>
      </w:r>
      <w:r w:rsidR="00B6148F">
        <w:rPr>
          <w:rFonts w:hint="eastAsia"/>
        </w:rPr>
        <w:t>SCNN</w:t>
      </w:r>
      <w:r w:rsidR="00B6148F">
        <w:rPr>
          <w:rFonts w:hint="eastAsia"/>
        </w:rPr>
        <w:t>能学习到物体结构空间相关性并且性能得到了很大的提高。实验表明我们的</w:t>
      </w:r>
      <w:r w:rsidR="00B6148F">
        <w:rPr>
          <w:rFonts w:hint="eastAsia"/>
        </w:rPr>
        <w:t>SCNN</w:t>
      </w:r>
      <w:r w:rsidR="00B6148F">
        <w:rPr>
          <w:rFonts w:hint="eastAsia"/>
        </w:rPr>
        <w:t>比基于</w:t>
      </w:r>
      <w:r w:rsidR="00B6148F" w:rsidRPr="006F2374">
        <w:rPr>
          <w:rFonts w:hint="eastAsia"/>
          <w:highlight w:val="yellow"/>
        </w:rPr>
        <w:t>RetNet</w:t>
      </w:r>
      <w:r w:rsidR="00B6148F" w:rsidRPr="006F2374">
        <w:rPr>
          <w:rFonts w:hint="eastAsia"/>
          <w:highlight w:val="yellow"/>
        </w:rPr>
        <w:t>的</w:t>
      </w:r>
      <w:r w:rsidR="00B6148F" w:rsidRPr="006F2374">
        <w:rPr>
          <w:rFonts w:hint="eastAsia"/>
          <w:highlight w:val="yellow"/>
        </w:rPr>
        <w:t>RNN</w:t>
      </w:r>
      <w:r w:rsidR="00B6148F" w:rsidRPr="006F2374">
        <w:rPr>
          <w:rFonts w:hint="eastAsia"/>
          <w:highlight w:val="yellow"/>
        </w:rPr>
        <w:t>和</w:t>
      </w:r>
      <w:r w:rsidR="00B6148F" w:rsidRPr="006F2374">
        <w:rPr>
          <w:rFonts w:hint="eastAsia"/>
          <w:highlight w:val="yellow"/>
        </w:rPr>
        <w:t>MRF+CNN</w:t>
      </w:r>
      <w:r w:rsidR="00B6148F" w:rsidRPr="006F2374">
        <w:rPr>
          <w:rFonts w:hint="eastAsia"/>
          <w:highlight w:val="yellow"/>
        </w:rPr>
        <w:t>（</w:t>
      </w:r>
      <w:r w:rsidR="00B6148F" w:rsidRPr="006F2374">
        <w:rPr>
          <w:rFonts w:hint="eastAsia"/>
          <w:highlight w:val="yellow"/>
        </w:rPr>
        <w:t>MRFNet</w:t>
      </w:r>
      <w:r w:rsidR="00B6148F" w:rsidRPr="006F2374">
        <w:rPr>
          <w:rFonts w:hint="eastAsia"/>
          <w:highlight w:val="yellow"/>
        </w:rPr>
        <w:t>）在道路监测中分别高出了</w:t>
      </w:r>
      <w:r w:rsidR="00B6148F" w:rsidRPr="006F2374">
        <w:rPr>
          <w:rFonts w:hint="eastAsia"/>
          <w:highlight w:val="yellow"/>
        </w:rPr>
        <w:t>8.7%</w:t>
      </w:r>
      <w:r w:rsidR="00B6148F" w:rsidRPr="006F2374">
        <w:rPr>
          <w:rFonts w:hint="eastAsia"/>
          <w:highlight w:val="yellow"/>
        </w:rPr>
        <w:t>和</w:t>
      </w:r>
      <w:r w:rsidR="00B6148F" w:rsidRPr="006F2374">
        <w:rPr>
          <w:rFonts w:hint="eastAsia"/>
          <w:highlight w:val="yellow"/>
        </w:rPr>
        <w:t>4.6%</w:t>
      </w:r>
      <w:r w:rsidR="00B6148F" w:rsidRPr="006F2374">
        <w:rPr>
          <w:rFonts w:hint="eastAsia"/>
          <w:highlight w:val="yellow"/>
        </w:rPr>
        <w:t>的准确率。</w:t>
      </w:r>
      <w:r w:rsidR="00B6148F">
        <w:rPr>
          <w:rFonts w:hint="eastAsia"/>
        </w:rPr>
        <w:t>而且我们的</w:t>
      </w:r>
      <w:r w:rsidR="00B6148F">
        <w:rPr>
          <w:rFonts w:hint="eastAsia"/>
        </w:rPr>
        <w:t>SCNN</w:t>
      </w:r>
      <w:r w:rsidR="00B6148F">
        <w:rPr>
          <w:rFonts w:hint="eastAsia"/>
        </w:rPr>
        <w:t>在</w:t>
      </w:r>
      <w:r w:rsidR="00B6148F">
        <w:rPr>
          <w:rFonts w:hint="eastAsia"/>
        </w:rPr>
        <w:t>TuSimple Benchmark Lane Detection</w:t>
      </w:r>
      <w:r w:rsidR="00B6148F">
        <w:rPr>
          <w:rFonts w:hint="eastAsia"/>
        </w:rPr>
        <w:t>比赛中以</w:t>
      </w:r>
      <w:r w:rsidR="00B6148F">
        <w:rPr>
          <w:rFonts w:hint="eastAsia"/>
        </w:rPr>
        <w:t>96.53%</w:t>
      </w:r>
      <w:r w:rsidR="00B6148F">
        <w:rPr>
          <w:rFonts w:hint="eastAsia"/>
        </w:rPr>
        <w:t>取得了第一的好成绩。</w:t>
      </w:r>
    </w:p>
    <w:p w:rsidR="004906C9" w:rsidRDefault="004906C9" w:rsidP="00731C44">
      <w:pPr>
        <w:pStyle w:val="a6"/>
        <w:numPr>
          <w:ilvl w:val="0"/>
          <w:numId w:val="1"/>
        </w:numPr>
        <w:ind w:hangingChars="200"/>
        <w:outlineLvl w:val="0"/>
      </w:pPr>
      <w:r>
        <w:rPr>
          <w:rFonts w:hint="eastAsia"/>
        </w:rPr>
        <w:t>课题介绍</w:t>
      </w:r>
    </w:p>
    <w:p w:rsidR="004906C9" w:rsidRDefault="004906C9" w:rsidP="00544FB8">
      <w:pPr>
        <w:ind w:firstLine="420"/>
      </w:pPr>
      <w:r>
        <w:rPr>
          <w:rFonts w:hint="eastAsia"/>
        </w:rPr>
        <w:t>在最近几年中，自动驾驶在学术界和工业界已经得到了很大的关注。而</w:t>
      </w:r>
      <w:r w:rsidRPr="00544FB8">
        <w:rPr>
          <w:rFonts w:hint="eastAsia"/>
          <w:highlight w:val="yellow"/>
        </w:rPr>
        <w:t>交通场景理解</w:t>
      </w:r>
      <w:r>
        <w:rPr>
          <w:rFonts w:hint="eastAsia"/>
        </w:rPr>
        <w:t>是自动驾驶最具挑战性的任务之一。</w:t>
      </w:r>
      <w:r w:rsidR="006F46B6">
        <w:rPr>
          <w:rFonts w:hint="eastAsia"/>
        </w:rPr>
        <w:t>它包括很多计算机视觉上的</w:t>
      </w:r>
      <w:r w:rsidR="00F63A71">
        <w:rPr>
          <w:rFonts w:hint="eastAsia"/>
        </w:rPr>
        <w:t>很多</w:t>
      </w:r>
      <w:r w:rsidR="006F46B6">
        <w:rPr>
          <w:rFonts w:hint="eastAsia"/>
        </w:rPr>
        <w:t>任务例如：</w:t>
      </w:r>
      <w:r w:rsidR="006F46B6" w:rsidRPr="00544FB8">
        <w:rPr>
          <w:rFonts w:hint="eastAsia"/>
          <w:highlight w:val="yellow"/>
        </w:rPr>
        <w:t>车道检测和语义分割等</w:t>
      </w:r>
      <w:r w:rsidR="006F46B6">
        <w:rPr>
          <w:rFonts w:hint="eastAsia"/>
        </w:rPr>
        <w:t>。车道监测帮助指导车辆和能被用在</w:t>
      </w:r>
      <w:r w:rsidR="006F46B6" w:rsidRPr="006F46B6">
        <w:rPr>
          <w:rFonts w:hint="eastAsia"/>
        </w:rPr>
        <w:t>驾驶辅助系统</w:t>
      </w:r>
      <w:r w:rsidR="006F46B6">
        <w:rPr>
          <w:rFonts w:hint="eastAsia"/>
        </w:rPr>
        <w:t>上，而语义分割提供周围物体例如车辆或者行人。</w:t>
      </w:r>
      <w:r w:rsidR="009B2FEE">
        <w:rPr>
          <w:rFonts w:hint="eastAsia"/>
        </w:rPr>
        <w:t>更具体的位置。然而，</w:t>
      </w:r>
      <w:r w:rsidR="00CF4187">
        <w:rPr>
          <w:rFonts w:hint="eastAsia"/>
        </w:rPr>
        <w:t>在现实应用中考虑到苛刻的场景（例如：坏的天气状况，昏暗的或者耀眼的光线），这些任务</w:t>
      </w:r>
      <w:r w:rsidR="006E569A">
        <w:rPr>
          <w:rFonts w:hint="eastAsia"/>
        </w:rPr>
        <w:t>是非常具有挑战性的。另一个交通场景理解的挑战</w:t>
      </w:r>
      <w:r w:rsidR="001E2169">
        <w:rPr>
          <w:rFonts w:hint="eastAsia"/>
        </w:rPr>
        <w:t>是在很多应用中</w:t>
      </w:r>
      <w:r w:rsidR="006E569A">
        <w:rPr>
          <w:rFonts w:hint="eastAsia"/>
        </w:rPr>
        <w:t>，特别是在车道检测中，</w:t>
      </w:r>
      <w:r w:rsidR="00544FB8">
        <w:rPr>
          <w:rFonts w:hint="eastAsia"/>
        </w:rPr>
        <w:t>我们需要先处理具有强大结构的物体，但是具有较少的外观线索，如车道标记和杆子等长的连续形状，可能会被遮挡。</w:t>
      </w:r>
      <w:r w:rsidR="00544FB8">
        <w:rPr>
          <w:rFonts w:hint="eastAsia"/>
        </w:rPr>
        <w:t xml:space="preserve"> </w:t>
      </w:r>
      <w:r w:rsidR="00544FB8">
        <w:rPr>
          <w:rFonts w:hint="eastAsia"/>
        </w:rPr>
        <w:t>例如，在图</w:t>
      </w:r>
      <w:r w:rsidR="00544FB8">
        <w:rPr>
          <w:rFonts w:hint="eastAsia"/>
        </w:rPr>
        <w:t>1</w:t>
      </w:r>
      <w:r w:rsidR="00544FB8">
        <w:rPr>
          <w:rFonts w:hint="eastAsia"/>
        </w:rPr>
        <w:t>（</w:t>
      </w:r>
      <w:r w:rsidR="00544FB8">
        <w:rPr>
          <w:rFonts w:hint="eastAsia"/>
        </w:rPr>
        <w:t>a</w:t>
      </w:r>
      <w:r w:rsidR="00544FB8">
        <w:rPr>
          <w:rFonts w:hint="eastAsia"/>
        </w:rPr>
        <w:t>）的第一个例子中，汽车在右侧完全封闭最右边的车道标记</w:t>
      </w:r>
      <w:r w:rsidR="00C725F7">
        <w:rPr>
          <w:rFonts w:hint="eastAsia"/>
        </w:rPr>
        <w:t>。</w:t>
      </w:r>
    </w:p>
    <w:p w:rsidR="006B0430" w:rsidRDefault="00B17230" w:rsidP="006B0430">
      <w:pPr>
        <w:ind w:firstLine="420"/>
      </w:pPr>
      <w:r>
        <w:rPr>
          <w:rFonts w:hint="eastAsia"/>
        </w:rPr>
        <w:t>虽然。</w:t>
      </w:r>
      <w:r w:rsidR="006B0430">
        <w:rPr>
          <w:rFonts w:hint="eastAsia"/>
        </w:rPr>
        <w:t>由于强大的表达学习能力，基于</w:t>
      </w:r>
      <w:r w:rsidR="0049325F">
        <w:rPr>
          <w:rFonts w:hint="eastAsia"/>
        </w:rPr>
        <w:t>CNN</w:t>
      </w:r>
      <w:r w:rsidR="006B0430">
        <w:rPr>
          <w:rFonts w:hint="eastAsia"/>
        </w:rPr>
        <w:t>的方法（</w:t>
      </w:r>
      <w:r w:rsidR="006B0430">
        <w:t>Krizhevsky, Sutskever,and Hinton 2012; Long, Shelhamer, and Darrell 2015</w:t>
      </w:r>
      <w:r w:rsidR="006B0430">
        <w:rPr>
          <w:rFonts w:hint="eastAsia"/>
        </w:rPr>
        <w:t>）已经把</w:t>
      </w:r>
      <w:r w:rsidR="006B0430" w:rsidRPr="006B0430">
        <w:rPr>
          <w:rFonts w:hint="eastAsia"/>
          <w:color w:val="FF0000"/>
        </w:rPr>
        <w:t>场景理解</w:t>
      </w:r>
      <w:r w:rsidR="006B0430">
        <w:rPr>
          <w:rFonts w:hint="eastAsia"/>
        </w:rPr>
        <w:t>带到一个新的水平。</w:t>
      </w:r>
      <w:r w:rsidR="00D61A0E">
        <w:rPr>
          <w:rFonts w:hint="eastAsia"/>
        </w:rPr>
        <w:t>但是它对于</w:t>
      </w:r>
      <w:r w:rsidR="00D61A0E" w:rsidRPr="00D61A0E">
        <w:rPr>
          <w:rFonts w:hint="eastAsia"/>
        </w:rPr>
        <w:t>具有长结构区域并且可以被遮挡的物体，例如图</w:t>
      </w:r>
      <w:r w:rsidR="00D61A0E" w:rsidRPr="00D61A0E">
        <w:rPr>
          <w:rFonts w:hint="eastAsia"/>
        </w:rPr>
        <w:t>1</w:t>
      </w:r>
      <w:r w:rsidR="00D61A0E" w:rsidRPr="00D61A0E">
        <w:rPr>
          <w:rFonts w:hint="eastAsia"/>
        </w:rPr>
        <w:t>中红色边界框中所示的车道标记和杆。</w:t>
      </w:r>
      <w:r w:rsidR="00D61A0E">
        <w:rPr>
          <w:rFonts w:hint="eastAsia"/>
        </w:rPr>
        <w:t>仍然表现的不是非常好。</w:t>
      </w:r>
      <w:r w:rsidR="00700E84">
        <w:rPr>
          <w:rFonts w:hint="eastAsia"/>
        </w:rPr>
        <w:t>然而，人可以很容易的推断出它们的位置和能从周围环境中填补遮挡的部分。（既可见部分）</w:t>
      </w:r>
    </w:p>
    <w:p w:rsidR="00545FC8" w:rsidRDefault="00545FC8" w:rsidP="006B0430">
      <w:pPr>
        <w:ind w:firstLine="420"/>
      </w:pPr>
      <w:r>
        <w:rPr>
          <w:rFonts w:hint="eastAsia"/>
        </w:rPr>
        <w:t>为了解决这个问题，我们提出了空间卷积神经网络（</w:t>
      </w:r>
      <w:r>
        <w:rPr>
          <w:rFonts w:hint="eastAsia"/>
        </w:rPr>
        <w:t>SCNN</w:t>
      </w:r>
      <w:r>
        <w:rPr>
          <w:rFonts w:hint="eastAsia"/>
        </w:rPr>
        <w:t>）既深度神经网络到丰富的空间层次的一个扩展。</w:t>
      </w:r>
      <w:r w:rsidR="008F01D1">
        <w:rPr>
          <w:rFonts w:hint="eastAsia"/>
        </w:rPr>
        <w:t>在一层叠一层的卷积神经网络中（</w:t>
      </w:r>
      <w:r w:rsidR="008F01D1">
        <w:rPr>
          <w:rFonts w:hint="eastAsia"/>
        </w:rPr>
        <w:t>CNN</w:t>
      </w:r>
      <w:r w:rsidR="008F01D1">
        <w:rPr>
          <w:rFonts w:hint="eastAsia"/>
        </w:rPr>
        <w:t>）一个卷积层的输入时前一层的使用卷积操作非线性激活函数的结果。</w:t>
      </w:r>
      <w:r w:rsidR="008C2578">
        <w:rPr>
          <w:rFonts w:hint="eastAsia"/>
        </w:rPr>
        <w:t>该过程按顺序完成。</w:t>
      </w:r>
      <w:r w:rsidR="00B97C73">
        <w:rPr>
          <w:rFonts w:hint="eastAsia"/>
        </w:rPr>
        <w:t>相似地</w:t>
      </w:r>
      <w:r w:rsidR="00B97C73">
        <w:rPr>
          <w:rFonts w:hint="eastAsia"/>
        </w:rPr>
        <w:t>SCNN</w:t>
      </w:r>
      <w:r w:rsidR="00932533">
        <w:rPr>
          <w:rFonts w:hint="eastAsia"/>
        </w:rPr>
        <w:t>把特征图的行或者列当成层，然后顺序地在层上执行卷积操作非线性激活，然后求和操作，</w:t>
      </w:r>
      <w:r w:rsidR="00E100EE">
        <w:rPr>
          <w:rFonts w:hint="eastAsia"/>
        </w:rPr>
        <w:t>这样就形成了深度卷积神经网络。</w:t>
      </w:r>
      <w:r w:rsidR="00DF6A48">
        <w:rPr>
          <w:rFonts w:hint="eastAsia"/>
        </w:rPr>
        <w:t>用这种方法在同一层的神经元能够互相传播信息。</w:t>
      </w:r>
      <w:r w:rsidR="002F7345">
        <w:rPr>
          <w:rFonts w:hint="eastAsia"/>
        </w:rPr>
        <w:t>它对有结构物体例如：车道，标杆，卡车，</w:t>
      </w:r>
      <w:r w:rsidR="00F9129F">
        <w:rPr>
          <w:rFonts w:hint="eastAsia"/>
        </w:rPr>
        <w:t>特别有用，</w:t>
      </w:r>
      <w:r w:rsidR="006657BD">
        <w:rPr>
          <w:rFonts w:hint="eastAsia"/>
        </w:rPr>
        <w:t>因为可以通过层内</w:t>
      </w:r>
      <w:r w:rsidR="00F9129F" w:rsidRPr="00F9129F">
        <w:rPr>
          <w:rFonts w:hint="eastAsia"/>
        </w:rPr>
        <w:t>传播来增强空间信息。</w:t>
      </w:r>
      <w:r w:rsidR="00285D46" w:rsidRPr="00285D46">
        <w:rPr>
          <w:rFonts w:hint="eastAsia"/>
        </w:rPr>
        <w:t>如图</w:t>
      </w:r>
      <w:r w:rsidR="00285D46" w:rsidRPr="00285D46">
        <w:rPr>
          <w:rFonts w:hint="eastAsia"/>
        </w:rPr>
        <w:t>1</w:t>
      </w:r>
      <w:r w:rsidR="00285D46" w:rsidRPr="00285D46">
        <w:rPr>
          <w:rFonts w:hint="eastAsia"/>
        </w:rPr>
        <w:t>所示，在</w:t>
      </w:r>
      <w:r w:rsidR="00285D46" w:rsidRPr="00285D46">
        <w:rPr>
          <w:rFonts w:hint="eastAsia"/>
        </w:rPr>
        <w:t>CNN</w:t>
      </w:r>
      <w:r w:rsidR="00285D46" w:rsidRPr="00285D46">
        <w:rPr>
          <w:rFonts w:hint="eastAsia"/>
        </w:rPr>
        <w:t>不连续或杂乱的情况下，</w:t>
      </w:r>
      <w:r w:rsidR="00285D46" w:rsidRPr="00285D46">
        <w:rPr>
          <w:rFonts w:hint="eastAsia"/>
        </w:rPr>
        <w:t>SCNN</w:t>
      </w:r>
      <w:r w:rsidR="00285D46" w:rsidRPr="00285D46">
        <w:rPr>
          <w:rFonts w:hint="eastAsia"/>
        </w:rPr>
        <w:t>可以很好地保持车道标记和杆的平滑性和连续性。</w:t>
      </w:r>
      <w:r w:rsidR="00285D46">
        <w:rPr>
          <w:rFonts w:hint="eastAsia"/>
        </w:rPr>
        <w:t>在我们的实验中，</w:t>
      </w:r>
      <w:r w:rsidR="00285D46">
        <w:rPr>
          <w:rFonts w:hint="eastAsia"/>
        </w:rPr>
        <w:t>SCNN</w:t>
      </w:r>
      <w:r w:rsidR="00285D46">
        <w:rPr>
          <w:rFonts w:hint="eastAsia"/>
        </w:rPr>
        <w:t>比其它基于</w:t>
      </w:r>
      <w:r w:rsidR="00285D46" w:rsidRPr="006F2374">
        <w:rPr>
          <w:rFonts w:hint="eastAsia"/>
          <w:highlight w:val="yellow"/>
        </w:rPr>
        <w:t>RNN</w:t>
      </w:r>
      <w:r w:rsidR="00285D46" w:rsidRPr="006F2374">
        <w:rPr>
          <w:rFonts w:hint="eastAsia"/>
          <w:highlight w:val="yellow"/>
        </w:rPr>
        <w:t>或者</w:t>
      </w:r>
      <w:r w:rsidR="00285D46" w:rsidRPr="006F2374">
        <w:rPr>
          <w:rFonts w:hint="eastAsia"/>
          <w:highlight w:val="yellow"/>
        </w:rPr>
        <w:t>MRF/CRF</w:t>
      </w:r>
      <w:r w:rsidR="00285D46" w:rsidRPr="006F2374">
        <w:rPr>
          <w:rFonts w:hint="eastAsia"/>
          <w:highlight w:val="yellow"/>
        </w:rPr>
        <w:t>的方法</w:t>
      </w:r>
      <w:r w:rsidR="00285D46">
        <w:rPr>
          <w:rFonts w:hint="eastAsia"/>
        </w:rPr>
        <w:t>表现的更出色。</w:t>
      </w:r>
      <w:r w:rsidR="00303035">
        <w:rPr>
          <w:rFonts w:hint="eastAsia"/>
        </w:rPr>
        <w:t>也比深度</w:t>
      </w:r>
      <w:r w:rsidR="00303035">
        <w:rPr>
          <w:rFonts w:hint="eastAsia"/>
        </w:rPr>
        <w:t>ResNet-101</w:t>
      </w:r>
      <w:r w:rsidR="00303035">
        <w:rPr>
          <w:rFonts w:hint="eastAsia"/>
        </w:rPr>
        <w:t>获得了更好的成绩</w:t>
      </w:r>
      <w:r w:rsidR="0058088C">
        <w:rPr>
          <w:rFonts w:hint="eastAsia"/>
        </w:rPr>
        <w:t>.</w:t>
      </w:r>
    </w:p>
    <w:p w:rsidR="0058088C" w:rsidRDefault="00B214B0" w:rsidP="006B0430">
      <w:pPr>
        <w:ind w:firstLine="420"/>
      </w:pPr>
      <w:r>
        <w:rPr>
          <w:rFonts w:hint="eastAsia"/>
        </w:rPr>
        <w:t>相关工作，对于车道检测，大多数存在的算法使基于手工的低阶特征（</w:t>
      </w:r>
      <w:r w:rsidRPr="00B41D1C">
        <w:rPr>
          <w:rFonts w:hint="eastAsia"/>
          <w:highlight w:val="yellow"/>
        </w:rPr>
        <w:t>Aly 2008; Son et al.2015;jung, youn,and sull2016</w:t>
      </w:r>
      <w:r>
        <w:rPr>
          <w:rFonts w:hint="eastAsia"/>
        </w:rPr>
        <w:t>）</w:t>
      </w:r>
      <w:r w:rsidR="00452D0A">
        <w:rPr>
          <w:rFonts w:hint="eastAsia"/>
        </w:rPr>
        <w:t>,</w:t>
      </w:r>
      <w:r w:rsidR="00DE149F">
        <w:rPr>
          <w:rFonts w:hint="eastAsia"/>
        </w:rPr>
        <w:t>这就限制了他们处理极端状况的能力。</w:t>
      </w:r>
      <w:r w:rsidR="003D1492">
        <w:rPr>
          <w:rFonts w:hint="eastAsia"/>
        </w:rPr>
        <w:t>只有</w:t>
      </w:r>
      <w:r w:rsidR="003D1492" w:rsidRPr="000D655C">
        <w:rPr>
          <w:rFonts w:hint="eastAsia"/>
          <w:highlight w:val="yellow"/>
        </w:rPr>
        <w:t>Huval et al(2015)</w:t>
      </w:r>
      <w:r w:rsidR="003D1492">
        <w:rPr>
          <w:rFonts w:hint="eastAsia"/>
        </w:rPr>
        <w:t>在车道检测中采用深度学习的方式进行了首次的尝试。</w:t>
      </w:r>
      <w:r w:rsidR="00467A45">
        <w:rPr>
          <w:rFonts w:hint="eastAsia"/>
        </w:rPr>
        <w:t>但是当时没有大的通用数据集。</w:t>
      </w:r>
      <w:r w:rsidR="000D655C">
        <w:rPr>
          <w:rFonts w:hint="eastAsia"/>
        </w:rPr>
        <w:t>然而</w:t>
      </w:r>
    </w:p>
    <w:p w:rsidR="000D655C" w:rsidRDefault="000D655C" w:rsidP="000D655C">
      <w:r>
        <w:rPr>
          <w:rFonts w:hint="eastAsia"/>
        </w:rPr>
        <w:t>对于语义分割，基于</w:t>
      </w:r>
      <w:r>
        <w:rPr>
          <w:rFonts w:hint="eastAsia"/>
        </w:rPr>
        <w:t>CNN</w:t>
      </w:r>
      <w:r>
        <w:rPr>
          <w:rFonts w:hint="eastAsia"/>
        </w:rPr>
        <w:t>的方法已经成为了主流，也取得了巨大的成功（</w:t>
      </w:r>
      <w:r w:rsidRPr="00845A66">
        <w:rPr>
          <w:rFonts w:hint="eastAsia"/>
          <w:highlight w:val="yellow"/>
        </w:rPr>
        <w:t>Long, Shelhamer, and Darrell 2015; Chen et al.2017</w:t>
      </w:r>
      <w:r>
        <w:rPr>
          <w:rFonts w:hint="eastAsia"/>
        </w:rPr>
        <w:t>）</w:t>
      </w:r>
    </w:p>
    <w:p w:rsidR="000D655C" w:rsidRDefault="00080E0A" w:rsidP="00845A66">
      <w:r>
        <w:rPr>
          <w:rFonts w:hint="eastAsia"/>
        </w:rPr>
        <w:lastRenderedPageBreak/>
        <w:tab/>
      </w:r>
      <w:r>
        <w:rPr>
          <w:rFonts w:hint="eastAsia"/>
        </w:rPr>
        <w:t>当然也有其他的尝试去利用在神经网络中的空间信息。</w:t>
      </w:r>
      <w:r w:rsidR="00845A66" w:rsidRPr="00845A66">
        <w:rPr>
          <w:rFonts w:hint="eastAsia"/>
          <w:highlight w:val="yellow"/>
        </w:rPr>
        <w:t>Visin et al.2015</w:t>
      </w:r>
      <w:r w:rsidR="00845A66">
        <w:rPr>
          <w:rFonts w:hint="eastAsia"/>
        </w:rPr>
        <w:t>和</w:t>
      </w:r>
      <w:r w:rsidR="00845A66" w:rsidRPr="00845A66">
        <w:rPr>
          <w:rFonts w:hint="eastAsia"/>
          <w:highlight w:val="yellow"/>
        </w:rPr>
        <w:t>Bell et al.2016</w:t>
      </w:r>
      <w:r w:rsidR="00845A66">
        <w:rPr>
          <w:rFonts w:hint="eastAsia"/>
        </w:rPr>
        <w:t>Visin</w:t>
      </w:r>
      <w:r w:rsidR="00845A66">
        <w:rPr>
          <w:rFonts w:hint="eastAsia"/>
        </w:rPr>
        <w:t>等人使用递归神经网络沿每行或每列传递信息，因此在一个</w:t>
      </w:r>
      <w:r w:rsidR="00845A66">
        <w:rPr>
          <w:rFonts w:hint="eastAsia"/>
        </w:rPr>
        <w:t>RNN</w:t>
      </w:r>
      <w:r w:rsidR="00845A66">
        <w:rPr>
          <w:rFonts w:hint="eastAsia"/>
        </w:rPr>
        <w:t>层中，每个像素位置只能从同一行或列接收信息。</w:t>
      </w:r>
      <w:r w:rsidR="00845A66" w:rsidRPr="00845A66">
        <w:rPr>
          <w:rFonts w:hint="eastAsia"/>
          <w:highlight w:val="yellow"/>
        </w:rPr>
        <w:t>Liang et al.2016</w:t>
      </w:r>
      <w:r w:rsidR="00845A66">
        <w:rPr>
          <w:rFonts w:hint="eastAsia"/>
        </w:rPr>
        <w:t>a,b</w:t>
      </w:r>
      <w:r w:rsidR="00845A66" w:rsidRPr="00845A66">
        <w:rPr>
          <w:rFonts w:hint="eastAsia"/>
        </w:rPr>
        <w:t>提出了</w:t>
      </w:r>
      <w:r w:rsidR="00845A66" w:rsidRPr="00845A66">
        <w:rPr>
          <w:rFonts w:hint="eastAsia"/>
        </w:rPr>
        <w:t>LSTM</w:t>
      </w:r>
      <w:r w:rsidR="00845A66" w:rsidRPr="00845A66">
        <w:rPr>
          <w:rFonts w:hint="eastAsia"/>
        </w:rPr>
        <w:t>的变体来利用语义对象解析中的上下文信息，但是这样的模型在计算上是昂贵的</w:t>
      </w:r>
      <w:r w:rsidR="001350E0">
        <w:rPr>
          <w:rFonts w:hint="eastAsia"/>
        </w:rPr>
        <w:t>。</w:t>
      </w:r>
      <w:r w:rsidR="00492529">
        <w:rPr>
          <w:rFonts w:hint="eastAsia"/>
        </w:rPr>
        <w:t>学者还有尝试把</w:t>
      </w:r>
      <w:r w:rsidR="00492529">
        <w:rPr>
          <w:rFonts w:hint="eastAsia"/>
        </w:rPr>
        <w:t>CNN</w:t>
      </w:r>
      <w:r w:rsidR="00492529">
        <w:rPr>
          <w:rFonts w:hint="eastAsia"/>
        </w:rPr>
        <w:t>与</w:t>
      </w:r>
      <w:r w:rsidR="00492529" w:rsidRPr="00492529">
        <w:rPr>
          <w:rFonts w:hint="eastAsia"/>
        </w:rPr>
        <w:t>MRF</w:t>
      </w:r>
      <w:r w:rsidR="00492529" w:rsidRPr="00492529">
        <w:rPr>
          <w:rFonts w:hint="eastAsia"/>
        </w:rPr>
        <w:t>或</w:t>
      </w:r>
      <w:r w:rsidR="00492529" w:rsidRPr="00492529">
        <w:rPr>
          <w:rFonts w:hint="eastAsia"/>
        </w:rPr>
        <w:t>CRF</w:t>
      </w:r>
      <w:r w:rsidR="00492529" w:rsidRPr="00492529">
        <w:rPr>
          <w:rFonts w:hint="eastAsia"/>
        </w:rPr>
        <w:t>等图形模型</w:t>
      </w:r>
      <w:r w:rsidR="00492529">
        <w:rPr>
          <w:rFonts w:hint="eastAsia"/>
        </w:rPr>
        <w:t>结合起来，在这种方法中信息通过大卷积核的卷积操作来实现传递的（</w:t>
      </w:r>
      <w:r w:rsidR="00492529" w:rsidRPr="00492529">
        <w:rPr>
          <w:rFonts w:hint="eastAsia"/>
          <w:highlight w:val="yellow"/>
        </w:rPr>
        <w:t>Liu et al.2015; Tompson et al.2014; Chu et al.2016</w:t>
      </w:r>
      <w:r w:rsidR="00492529">
        <w:rPr>
          <w:rFonts w:hint="eastAsia"/>
        </w:rPr>
        <w:t>）。</w:t>
      </w:r>
      <w:r w:rsidR="00997CAB" w:rsidRPr="00997CAB">
        <w:rPr>
          <w:rFonts w:hint="eastAsia"/>
        </w:rPr>
        <w:t>与上述方法相比，</w:t>
      </w:r>
      <w:r w:rsidR="00997CAB" w:rsidRPr="00997CAB">
        <w:rPr>
          <w:rFonts w:hint="eastAsia"/>
        </w:rPr>
        <w:t>CNN</w:t>
      </w:r>
      <w:r w:rsidR="00997CAB" w:rsidRPr="00997CAB">
        <w:rPr>
          <w:rFonts w:hint="eastAsia"/>
        </w:rPr>
        <w:t>有三个优点</w:t>
      </w:r>
      <w:r w:rsidR="00997CAB">
        <w:rPr>
          <w:rFonts w:hint="eastAsia"/>
        </w:rPr>
        <w:t>:</w:t>
      </w:r>
      <w:r w:rsidR="00997CAB" w:rsidRPr="00997CAB">
        <w:rPr>
          <w:rFonts w:hint="eastAsia"/>
        </w:rPr>
        <w:t>（</w:t>
      </w:r>
      <w:r w:rsidR="00997CAB" w:rsidRPr="00997CAB">
        <w:rPr>
          <w:rFonts w:hint="eastAsia"/>
        </w:rPr>
        <w:t>1</w:t>
      </w:r>
      <w:r w:rsidR="00997CAB" w:rsidRPr="00997CAB">
        <w:rPr>
          <w:rFonts w:hint="eastAsia"/>
        </w:rPr>
        <w:t>）顺序消息传递方案比传统的密集</w:t>
      </w:r>
      <w:r w:rsidR="00997CAB" w:rsidRPr="00997CAB">
        <w:rPr>
          <w:rFonts w:hint="eastAsia"/>
        </w:rPr>
        <w:t>MRF / CRF</w:t>
      </w:r>
      <w:r w:rsidR="00997CAB" w:rsidRPr="00997CAB">
        <w:rPr>
          <w:rFonts w:hint="eastAsia"/>
        </w:rPr>
        <w:t>计算效率更高，（</w:t>
      </w:r>
      <w:r w:rsidR="00997CAB" w:rsidRPr="00997CAB">
        <w:rPr>
          <w:rFonts w:hint="eastAsia"/>
        </w:rPr>
        <w:t>2</w:t>
      </w:r>
      <w:r w:rsidR="00997CAB" w:rsidRPr="00997CAB">
        <w:rPr>
          <w:rFonts w:hint="eastAsia"/>
        </w:rPr>
        <w:t>）消息作为残差传播，使</w:t>
      </w:r>
      <w:r w:rsidR="00997CAB" w:rsidRPr="00997CAB">
        <w:rPr>
          <w:rFonts w:hint="eastAsia"/>
        </w:rPr>
        <w:t>SCNN</w:t>
      </w:r>
      <w:r w:rsidR="00997CAB" w:rsidRPr="00997CAB">
        <w:rPr>
          <w:rFonts w:hint="eastAsia"/>
        </w:rPr>
        <w:t>易于训练，（</w:t>
      </w:r>
      <w:r w:rsidR="00997CAB" w:rsidRPr="00997CAB">
        <w:rPr>
          <w:rFonts w:hint="eastAsia"/>
        </w:rPr>
        <w:t>3</w:t>
      </w:r>
      <w:r w:rsidR="00997CAB" w:rsidRPr="00997CAB">
        <w:rPr>
          <w:rFonts w:hint="eastAsia"/>
        </w:rPr>
        <w:t>）</w:t>
      </w:r>
      <w:r w:rsidR="00997CAB" w:rsidRPr="00997CAB">
        <w:rPr>
          <w:rFonts w:hint="eastAsia"/>
        </w:rPr>
        <w:t>SCNN</w:t>
      </w:r>
      <w:r w:rsidR="00997CAB" w:rsidRPr="00997CAB">
        <w:rPr>
          <w:rFonts w:hint="eastAsia"/>
        </w:rPr>
        <w:t>灵活，可应用于任何级别</w:t>
      </w:r>
      <w:r w:rsidR="00997CAB" w:rsidRPr="00997CAB">
        <w:rPr>
          <w:rFonts w:hint="eastAsia"/>
        </w:rPr>
        <w:t xml:space="preserve"> </w:t>
      </w:r>
      <w:r w:rsidR="00997CAB" w:rsidRPr="00997CAB">
        <w:rPr>
          <w:rFonts w:hint="eastAsia"/>
        </w:rPr>
        <w:t>深度神经网络。</w:t>
      </w:r>
    </w:p>
    <w:p w:rsidR="007C3697" w:rsidRDefault="007C3697" w:rsidP="00731C44">
      <w:pPr>
        <w:pStyle w:val="a6"/>
        <w:numPr>
          <w:ilvl w:val="0"/>
          <w:numId w:val="1"/>
        </w:numPr>
        <w:ind w:hangingChars="200"/>
        <w:outlineLvl w:val="0"/>
      </w:pPr>
      <w:r w:rsidRPr="00ED43D2">
        <w:rPr>
          <w:rFonts w:hint="eastAsia"/>
        </w:rPr>
        <w:t>空间卷积神经网络</w:t>
      </w:r>
    </w:p>
    <w:p w:rsidR="002A2342" w:rsidRDefault="002A2342" w:rsidP="002A2342">
      <w:pPr>
        <w:pStyle w:val="a6"/>
        <w:numPr>
          <w:ilvl w:val="0"/>
          <w:numId w:val="2"/>
        </w:numPr>
        <w:ind w:firstLineChars="0"/>
      </w:pPr>
      <w:r>
        <w:rPr>
          <w:rFonts w:hint="eastAsia"/>
        </w:rPr>
        <w:t>数据集介绍：</w:t>
      </w:r>
    </w:p>
    <w:p w:rsidR="002A2342" w:rsidRPr="002B2CA0" w:rsidRDefault="002B2CA0" w:rsidP="00F070A6">
      <w:pPr>
        <w:pStyle w:val="a6"/>
        <w:ind w:left="780" w:firstLineChars="0" w:firstLine="0"/>
        <w:rPr>
          <w:b/>
        </w:rPr>
      </w:pPr>
      <w:r w:rsidRPr="002B2CA0">
        <w:rPr>
          <w:rFonts w:hint="eastAsia"/>
          <w:b/>
        </w:rPr>
        <w:t>车道检测数据集</w:t>
      </w:r>
    </w:p>
    <w:p w:rsidR="00ED43D2" w:rsidRDefault="002B2CA0" w:rsidP="002B2CA0">
      <w:pPr>
        <w:pStyle w:val="a6"/>
        <w:ind w:left="420"/>
      </w:pPr>
      <w:r>
        <w:rPr>
          <w:rFonts w:hint="eastAsia"/>
        </w:rPr>
        <w:t>在本文中，我们提出了一个具有挑战性的大型数据集用于行车道检测。尽管交通车道检测重要而且困难，但是存在的数据集不是太小就是太简单，我们需要一个大的公开的标记好的基准数据集来比较不同的方法（</w:t>
      </w:r>
      <w:r w:rsidRPr="002B2CA0">
        <w:rPr>
          <w:highlight w:val="yellow"/>
        </w:rPr>
        <w:t>Bar Hillel</w:t>
      </w:r>
      <w:r w:rsidRPr="002B2CA0">
        <w:rPr>
          <w:rFonts w:hint="eastAsia"/>
          <w:highlight w:val="yellow"/>
        </w:rPr>
        <w:t xml:space="preserve"> </w:t>
      </w:r>
      <w:r w:rsidRPr="002B2CA0">
        <w:rPr>
          <w:highlight w:val="yellow"/>
        </w:rPr>
        <w:t>et al. 2014</w:t>
      </w:r>
      <w:r>
        <w:rPr>
          <w:rFonts w:hint="eastAsia"/>
        </w:rPr>
        <w:t>）</w:t>
      </w:r>
      <w:r w:rsidRPr="007811AC">
        <w:rPr>
          <w:rFonts w:hint="eastAsia"/>
          <w:highlight w:val="yellow"/>
        </w:rPr>
        <w:t>。</w:t>
      </w:r>
      <w:r w:rsidRPr="007811AC">
        <w:rPr>
          <w:rFonts w:hint="eastAsia"/>
          <w:highlight w:val="yellow"/>
        </w:rPr>
        <w:t>KITTI</w:t>
      </w:r>
      <w:r w:rsidR="007811AC" w:rsidRPr="007811AC">
        <w:rPr>
          <w:rFonts w:hint="eastAsia"/>
          <w:highlight w:val="yellow"/>
        </w:rPr>
        <w:t>（</w:t>
      </w:r>
      <w:r w:rsidR="007811AC" w:rsidRPr="007811AC">
        <w:rPr>
          <w:highlight w:val="yellow"/>
        </w:rPr>
        <w:t>Fritsch, Kuhnl, and Geiger 2013</w:t>
      </w:r>
      <w:r w:rsidR="007811AC" w:rsidRPr="007811AC">
        <w:rPr>
          <w:rFonts w:hint="eastAsia"/>
          <w:highlight w:val="yellow"/>
        </w:rPr>
        <w:t>）</w:t>
      </w:r>
      <w:r w:rsidRPr="007811AC">
        <w:rPr>
          <w:rFonts w:hint="eastAsia"/>
          <w:highlight w:val="yellow"/>
        </w:rPr>
        <w:t>和</w:t>
      </w:r>
      <w:r w:rsidRPr="007811AC">
        <w:rPr>
          <w:rFonts w:hint="eastAsia"/>
          <w:highlight w:val="yellow"/>
        </w:rPr>
        <w:t>CamVid</w:t>
      </w:r>
      <w:r w:rsidR="007811AC" w:rsidRPr="007811AC">
        <w:rPr>
          <w:rFonts w:hint="eastAsia"/>
          <w:highlight w:val="yellow"/>
        </w:rPr>
        <w:t>（</w:t>
      </w:r>
      <w:r w:rsidR="007811AC" w:rsidRPr="007811AC">
        <w:rPr>
          <w:highlight w:val="yellow"/>
        </w:rPr>
        <w:t>Brostow et al. 2008</w:t>
      </w:r>
      <w:r w:rsidR="007811AC" w:rsidRPr="007811AC">
        <w:rPr>
          <w:rFonts w:hint="eastAsia"/>
          <w:highlight w:val="yellow"/>
        </w:rPr>
        <w:t>）</w:t>
      </w:r>
      <w:r w:rsidRPr="007811AC">
        <w:rPr>
          <w:rFonts w:hint="eastAsia"/>
          <w:highlight w:val="yellow"/>
        </w:rPr>
        <w:t>包括对车道标</w:t>
      </w:r>
      <w:r w:rsidR="00C65CDF">
        <w:rPr>
          <w:rFonts w:hint="eastAsia"/>
        </w:rPr>
        <w:t>记的像素级别的标注，但是仅仅只有几百张照片，对于深度学习来说太小了。</w:t>
      </w:r>
      <w:r w:rsidR="00300390">
        <w:rPr>
          <w:rFonts w:hint="eastAsia"/>
        </w:rPr>
        <w:t>Caltech Lanes Dataset(Aly 2008)</w:t>
      </w:r>
      <w:r w:rsidR="00300390">
        <w:rPr>
          <w:rFonts w:hint="eastAsia"/>
        </w:rPr>
        <w:t>和最近才开源出来的</w:t>
      </w:r>
      <w:r w:rsidR="00300390">
        <w:rPr>
          <w:rFonts w:hint="eastAsia"/>
        </w:rPr>
        <w:t>TuSimple Benchmark(TuSimple 2017)</w:t>
      </w:r>
      <w:r w:rsidR="00300390">
        <w:rPr>
          <w:rFonts w:hint="eastAsia"/>
        </w:rPr>
        <w:t>分别包含</w:t>
      </w:r>
      <w:r w:rsidR="00300390">
        <w:rPr>
          <w:rFonts w:hint="eastAsia"/>
        </w:rPr>
        <w:t>1224</w:t>
      </w:r>
      <w:r w:rsidR="00300390">
        <w:rPr>
          <w:rFonts w:hint="eastAsia"/>
        </w:rPr>
        <w:t>张和</w:t>
      </w:r>
      <w:r w:rsidR="00300390">
        <w:rPr>
          <w:rFonts w:hint="eastAsia"/>
        </w:rPr>
        <w:t>6408</w:t>
      </w:r>
      <w:r w:rsidR="00E24220">
        <w:rPr>
          <w:rFonts w:hint="eastAsia"/>
        </w:rPr>
        <w:t>张带车道标注的图片，而</w:t>
      </w:r>
      <w:r w:rsidR="00DA3D33" w:rsidRPr="00DA3D33">
        <w:rPr>
          <w:rFonts w:hint="eastAsia"/>
        </w:rPr>
        <w:t>交通处于受限制的情况下，交通量很小，车道标记清晰。</w:t>
      </w:r>
      <w:r w:rsidR="00E24220" w:rsidRPr="00E24220">
        <w:rPr>
          <w:rFonts w:hint="eastAsia"/>
        </w:rPr>
        <w:t>此外，这些数据集中没有一个注释由于划分而被遮挡或看不见的车道标记，而这种车道标记可以由人推断并且在实际应用中具有高价值。</w:t>
      </w:r>
    </w:p>
    <w:p w:rsidR="00E24220" w:rsidRDefault="001673A9" w:rsidP="002B2CA0">
      <w:pPr>
        <w:pStyle w:val="a6"/>
        <w:ind w:left="420"/>
      </w:pPr>
      <w:r>
        <w:rPr>
          <w:rFonts w:hint="eastAsia"/>
        </w:rPr>
        <w:t>为了去收集数据，我们在不同的天，我们让不同的司机开着安装了照相机的六辆车在北京城里跑</w:t>
      </w:r>
      <w:r w:rsidR="0005023A">
        <w:rPr>
          <w:rFonts w:hint="eastAsia"/>
        </w:rPr>
        <w:t>来录像</w:t>
      </w:r>
      <w:r>
        <w:rPr>
          <w:rFonts w:hint="eastAsia"/>
        </w:rPr>
        <w:t>。</w:t>
      </w:r>
      <w:r w:rsidR="000B1208" w:rsidRPr="000B1208">
        <w:rPr>
          <w:rFonts w:hint="eastAsia"/>
        </w:rPr>
        <w:t>收集了超过</w:t>
      </w:r>
      <w:r w:rsidR="000B1208" w:rsidRPr="000B1208">
        <w:rPr>
          <w:rFonts w:hint="eastAsia"/>
        </w:rPr>
        <w:t>55</w:t>
      </w:r>
      <w:r w:rsidR="000B1208" w:rsidRPr="000B1208">
        <w:rPr>
          <w:rFonts w:hint="eastAsia"/>
        </w:rPr>
        <w:t>小时的视频，提取了</w:t>
      </w:r>
      <w:r w:rsidR="000B1208" w:rsidRPr="000B1208">
        <w:rPr>
          <w:rFonts w:hint="eastAsia"/>
        </w:rPr>
        <w:t>133,235</w:t>
      </w:r>
      <w:r w:rsidR="000B1208" w:rsidRPr="000B1208">
        <w:rPr>
          <w:rFonts w:hint="eastAsia"/>
        </w:rPr>
        <w:t>帧，这是</w:t>
      </w:r>
      <w:r w:rsidR="000B1208" w:rsidRPr="000B1208">
        <w:rPr>
          <w:rFonts w:hint="eastAsia"/>
        </w:rPr>
        <w:t>TuSimple</w:t>
      </w:r>
      <w:r w:rsidR="000B1208" w:rsidRPr="000B1208">
        <w:rPr>
          <w:rFonts w:hint="eastAsia"/>
        </w:rPr>
        <w:t>数据集的</w:t>
      </w:r>
      <w:r w:rsidR="000B1208" w:rsidRPr="000B1208">
        <w:rPr>
          <w:rFonts w:hint="eastAsia"/>
        </w:rPr>
        <w:t>20</w:t>
      </w:r>
      <w:r w:rsidR="000B1208" w:rsidRPr="000B1208">
        <w:rPr>
          <w:rFonts w:hint="eastAsia"/>
        </w:rPr>
        <w:t>多倍。</w:t>
      </w:r>
      <w:r w:rsidR="00AB49E7">
        <w:rPr>
          <w:rFonts w:hint="eastAsia"/>
        </w:rPr>
        <w:t>我们把收集到的数据集分成</w:t>
      </w:r>
      <w:r w:rsidR="00AB49E7">
        <w:rPr>
          <w:rFonts w:hint="eastAsia"/>
        </w:rPr>
        <w:t>88880</w:t>
      </w:r>
      <w:r w:rsidR="00AB49E7">
        <w:rPr>
          <w:rFonts w:hint="eastAsia"/>
        </w:rPr>
        <w:t>张的训练集和</w:t>
      </w:r>
      <w:r w:rsidR="00AB49E7">
        <w:rPr>
          <w:rFonts w:hint="eastAsia"/>
        </w:rPr>
        <w:t>9675</w:t>
      </w:r>
      <w:r w:rsidR="00AB49E7">
        <w:rPr>
          <w:rFonts w:hint="eastAsia"/>
        </w:rPr>
        <w:t>张的验证集和</w:t>
      </w:r>
      <w:r w:rsidR="00AB49E7">
        <w:rPr>
          <w:rFonts w:hint="eastAsia"/>
        </w:rPr>
        <w:t>34680</w:t>
      </w:r>
      <w:r w:rsidR="00AB49E7">
        <w:rPr>
          <w:rFonts w:hint="eastAsia"/>
        </w:rPr>
        <w:t>张的测试集。</w:t>
      </w:r>
      <w:r w:rsidR="00C66926" w:rsidRPr="00C66926">
        <w:rPr>
          <w:rFonts w:hint="eastAsia"/>
        </w:rPr>
        <w:t>这些图像使用（</w:t>
      </w:r>
      <w:r w:rsidR="00C66926" w:rsidRPr="00D767F6">
        <w:rPr>
          <w:rFonts w:hint="eastAsia"/>
          <w:highlight w:val="yellow"/>
        </w:rPr>
        <w:t>Scaramuzza</w:t>
      </w:r>
      <w:r w:rsidR="00C66926" w:rsidRPr="00D767F6">
        <w:rPr>
          <w:rFonts w:hint="eastAsia"/>
          <w:highlight w:val="yellow"/>
        </w:rPr>
        <w:t>，</w:t>
      </w:r>
      <w:r w:rsidR="00C66926" w:rsidRPr="00D767F6">
        <w:rPr>
          <w:rFonts w:hint="eastAsia"/>
          <w:highlight w:val="yellow"/>
        </w:rPr>
        <w:t>Martinelli</w:t>
      </w:r>
      <w:r w:rsidR="00C66926" w:rsidRPr="00D767F6">
        <w:rPr>
          <w:rFonts w:hint="eastAsia"/>
          <w:highlight w:val="yellow"/>
        </w:rPr>
        <w:t>和</w:t>
      </w:r>
      <w:r w:rsidR="00C66926" w:rsidRPr="00D767F6">
        <w:rPr>
          <w:rFonts w:hint="eastAsia"/>
          <w:highlight w:val="yellow"/>
        </w:rPr>
        <w:t>Siegwart 2006</w:t>
      </w:r>
      <w:r w:rsidR="00C66926" w:rsidRPr="00C66926">
        <w:rPr>
          <w:rFonts w:hint="eastAsia"/>
        </w:rPr>
        <w:t>）中的工具不失真，分辨率为</w:t>
      </w:r>
      <w:r w:rsidR="00C66926" w:rsidRPr="00C66926">
        <w:rPr>
          <w:rFonts w:hint="eastAsia"/>
        </w:rPr>
        <w:t>1640</w:t>
      </w:r>
      <w:r w:rsidR="00C66926" w:rsidRPr="00C66926">
        <w:rPr>
          <w:rFonts w:hint="eastAsia"/>
        </w:rPr>
        <w:t>×</w:t>
      </w:r>
      <w:r w:rsidR="00C66926" w:rsidRPr="00C66926">
        <w:rPr>
          <w:rFonts w:hint="eastAsia"/>
        </w:rPr>
        <w:t>590</w:t>
      </w:r>
      <w:r w:rsidR="00C66926" w:rsidRPr="00C66926">
        <w:rPr>
          <w:rFonts w:hint="eastAsia"/>
        </w:rPr>
        <w:t>。</w:t>
      </w:r>
      <w:r w:rsidR="00C66926" w:rsidRPr="00C66926">
        <w:rPr>
          <w:rFonts w:hint="eastAsia"/>
        </w:rPr>
        <w:t xml:space="preserve"> </w:t>
      </w:r>
      <w:r w:rsidR="00C66926" w:rsidRPr="00C66926">
        <w:rPr>
          <w:rFonts w:hint="eastAsia"/>
        </w:rPr>
        <w:t>图</w:t>
      </w:r>
      <w:r w:rsidR="00C66926" w:rsidRPr="00C66926">
        <w:rPr>
          <w:rFonts w:hint="eastAsia"/>
        </w:rPr>
        <w:t>2</w:t>
      </w:r>
      <w:r w:rsidR="00C66926" w:rsidRPr="00C66926">
        <w:rPr>
          <w:rFonts w:hint="eastAsia"/>
        </w:rPr>
        <w:t>（</w:t>
      </w:r>
      <w:r w:rsidR="00C66926" w:rsidRPr="00C66926">
        <w:rPr>
          <w:rFonts w:hint="eastAsia"/>
        </w:rPr>
        <w:t>a</w:t>
      </w:r>
      <w:r w:rsidR="00C66926" w:rsidRPr="00C66926">
        <w:rPr>
          <w:rFonts w:hint="eastAsia"/>
        </w:rPr>
        <w:t>）示出了一些示例，其包括城市，乡村和高速公路场景。</w:t>
      </w:r>
      <w:r w:rsidR="00C66926" w:rsidRPr="00C66926">
        <w:rPr>
          <w:rFonts w:hint="eastAsia"/>
        </w:rPr>
        <w:t xml:space="preserve"> </w:t>
      </w:r>
      <w:r w:rsidR="00D767F6">
        <w:rPr>
          <w:rFonts w:hint="eastAsia"/>
        </w:rPr>
        <w:t>作为一个最大的最拥挤的城市之一，北京提供了对道路检测的很多具有挑战性的交通场景。</w:t>
      </w:r>
      <w:r w:rsidR="00ED7AF0" w:rsidRPr="00ED7AF0">
        <w:rPr>
          <w:rFonts w:hint="eastAsia"/>
        </w:rPr>
        <w:t>我们将测试集分为正常类和</w:t>
      </w:r>
      <w:r w:rsidR="00ED7AF0" w:rsidRPr="00ED7AF0">
        <w:rPr>
          <w:rFonts w:hint="eastAsia"/>
        </w:rPr>
        <w:t>8</w:t>
      </w:r>
      <w:r w:rsidR="00ED7AF0" w:rsidRPr="00ED7AF0">
        <w:rPr>
          <w:rFonts w:hint="eastAsia"/>
        </w:rPr>
        <w:t>个具有挑战性的类别，这些类别对应于图</w:t>
      </w:r>
      <w:r w:rsidR="00ED7AF0" w:rsidRPr="00ED7AF0">
        <w:rPr>
          <w:rFonts w:hint="eastAsia"/>
        </w:rPr>
        <w:t>2</w:t>
      </w:r>
      <w:r w:rsidR="00ED7AF0" w:rsidRPr="00ED7AF0">
        <w:rPr>
          <w:rFonts w:hint="eastAsia"/>
        </w:rPr>
        <w:t>（</w:t>
      </w:r>
      <w:r w:rsidR="00ED7AF0" w:rsidRPr="00ED7AF0">
        <w:rPr>
          <w:rFonts w:hint="eastAsia"/>
        </w:rPr>
        <w:t>a</w:t>
      </w:r>
      <w:r w:rsidR="00ED7AF0" w:rsidRPr="00ED7AF0">
        <w:rPr>
          <w:rFonts w:hint="eastAsia"/>
        </w:rPr>
        <w:t>）中的</w:t>
      </w:r>
      <w:r w:rsidR="00ED7AF0" w:rsidRPr="00ED7AF0">
        <w:rPr>
          <w:rFonts w:hint="eastAsia"/>
        </w:rPr>
        <w:t>9</w:t>
      </w:r>
      <w:r w:rsidR="00ED7AF0" w:rsidRPr="00ED7AF0">
        <w:rPr>
          <w:rFonts w:hint="eastAsia"/>
        </w:rPr>
        <w:t>个示例。</w:t>
      </w:r>
      <w:r w:rsidR="00ED7AF0" w:rsidRPr="00ED7AF0">
        <w:rPr>
          <w:rFonts w:hint="eastAsia"/>
        </w:rPr>
        <w:t xml:space="preserve"> </w:t>
      </w:r>
      <w:r w:rsidR="00ED7AF0" w:rsidRPr="00ED7AF0">
        <w:rPr>
          <w:rFonts w:hint="eastAsia"/>
        </w:rPr>
        <w:t>图</w:t>
      </w:r>
      <w:r w:rsidR="00ED7AF0" w:rsidRPr="00ED7AF0">
        <w:rPr>
          <w:rFonts w:hint="eastAsia"/>
        </w:rPr>
        <w:t>2</w:t>
      </w:r>
      <w:r w:rsidR="00ED7AF0" w:rsidRPr="00ED7AF0">
        <w:rPr>
          <w:rFonts w:hint="eastAsia"/>
        </w:rPr>
        <w:t>（</w:t>
      </w:r>
      <w:r w:rsidR="00ED7AF0" w:rsidRPr="00ED7AF0">
        <w:rPr>
          <w:rFonts w:hint="eastAsia"/>
        </w:rPr>
        <w:t>b</w:t>
      </w:r>
      <w:r w:rsidR="00ED7AF0" w:rsidRPr="00ED7AF0">
        <w:rPr>
          <w:rFonts w:hint="eastAsia"/>
        </w:rPr>
        <w:t>）显示了每种情况的比例。</w:t>
      </w:r>
      <w:r w:rsidR="00AA7C6A" w:rsidRPr="00AA7C6A">
        <w:rPr>
          <w:rFonts w:hint="eastAsia"/>
        </w:rPr>
        <w:t>可以看出，</w:t>
      </w:r>
      <w:r w:rsidR="00AA7C6A" w:rsidRPr="00AA7C6A">
        <w:rPr>
          <w:rFonts w:hint="eastAsia"/>
        </w:rPr>
        <w:t>8</w:t>
      </w:r>
      <w:r w:rsidR="00AA7C6A" w:rsidRPr="00AA7C6A">
        <w:rPr>
          <w:rFonts w:hint="eastAsia"/>
        </w:rPr>
        <w:t>个具有挑战性的场景占据了数据集的大部分（</w:t>
      </w:r>
      <w:r w:rsidR="00AA7C6A" w:rsidRPr="00AA7C6A">
        <w:rPr>
          <w:rFonts w:hint="eastAsia"/>
        </w:rPr>
        <w:t>72.3</w:t>
      </w:r>
      <w:r w:rsidR="00AA7C6A" w:rsidRPr="00AA7C6A">
        <w:rPr>
          <w:rFonts w:hint="eastAsia"/>
        </w:rPr>
        <w:t>％）。</w:t>
      </w:r>
    </w:p>
    <w:p w:rsidR="00C51078" w:rsidRDefault="00C51078" w:rsidP="002B2CA0">
      <w:pPr>
        <w:pStyle w:val="a6"/>
        <w:ind w:left="420"/>
      </w:pPr>
      <w:r>
        <w:rPr>
          <w:rFonts w:hint="eastAsia"/>
        </w:rPr>
        <w:t>对于每一帧图像，</w:t>
      </w:r>
      <w:r w:rsidRPr="00C51078">
        <w:rPr>
          <w:rFonts w:hint="eastAsia"/>
        </w:rPr>
        <w:t>我们使用三次样条</w:t>
      </w:r>
      <w:r>
        <w:rPr>
          <w:rFonts w:hint="eastAsia"/>
        </w:rPr>
        <w:t>（</w:t>
      </w:r>
      <w:r>
        <w:rPr>
          <w:rFonts w:hint="eastAsia"/>
        </w:rPr>
        <w:t>cubic splines</w:t>
      </w:r>
      <w:r>
        <w:rPr>
          <w:rFonts w:hint="eastAsia"/>
        </w:rPr>
        <w:t>）</w:t>
      </w:r>
      <w:r w:rsidRPr="00C51078">
        <w:rPr>
          <w:rFonts w:hint="eastAsia"/>
        </w:rPr>
        <w:t>手动注释交通车道。</w:t>
      </w:r>
      <w:r w:rsidR="002C18C8" w:rsidRPr="002C18C8">
        <w:rPr>
          <w:rFonts w:hint="eastAsia"/>
        </w:rPr>
        <w:t>如前所述，在许多情况下，车道标记被车辆遮挡或看不见</w:t>
      </w:r>
      <w:r w:rsidR="00B1516D">
        <w:rPr>
          <w:rFonts w:hint="eastAsia"/>
        </w:rPr>
        <w:t>。</w:t>
      </w:r>
      <w:r w:rsidR="00B1516D" w:rsidRPr="00B1516D">
        <w:rPr>
          <w:rFonts w:hint="eastAsia"/>
        </w:rPr>
        <w:t>在实际应用中，重要的是车道检测算法即使在频繁发生的这些挑战性场景中也可以从上下文估计车道位置。</w:t>
      </w:r>
      <w:r w:rsidR="00DE1357" w:rsidRPr="00DE1357">
        <w:rPr>
          <w:rFonts w:hint="eastAsia"/>
        </w:rPr>
        <w:t>因此，对于这些情况，我们仍然根据上下文注释通道，如图</w:t>
      </w:r>
      <w:r w:rsidR="00DE1357" w:rsidRPr="00DE1357">
        <w:rPr>
          <w:rFonts w:hint="eastAsia"/>
        </w:rPr>
        <w:t>2</w:t>
      </w:r>
      <w:r w:rsidR="00DE1357" w:rsidRPr="00DE1357">
        <w:rPr>
          <w:rFonts w:hint="eastAsia"/>
        </w:rPr>
        <w:t>（</w:t>
      </w:r>
      <w:r w:rsidR="00DE1357" w:rsidRPr="00DE1357">
        <w:rPr>
          <w:rFonts w:hint="eastAsia"/>
        </w:rPr>
        <w:t>a</w:t>
      </w:r>
      <w:r w:rsidR="00DE1357" w:rsidRPr="00DE1357">
        <w:rPr>
          <w:rFonts w:hint="eastAsia"/>
        </w:rPr>
        <w:t>）（</w:t>
      </w:r>
      <w:r w:rsidR="00DE1357" w:rsidRPr="00DE1357">
        <w:rPr>
          <w:rFonts w:hint="eastAsia"/>
        </w:rPr>
        <w:t>2</w:t>
      </w:r>
      <w:r w:rsidR="00DE1357" w:rsidRPr="00DE1357">
        <w:rPr>
          <w:rFonts w:hint="eastAsia"/>
        </w:rPr>
        <w:t>）（</w:t>
      </w:r>
      <w:r w:rsidR="00DE1357" w:rsidRPr="00DE1357">
        <w:rPr>
          <w:rFonts w:hint="eastAsia"/>
        </w:rPr>
        <w:t>4</w:t>
      </w:r>
      <w:r w:rsidR="00DE1357" w:rsidRPr="00DE1357">
        <w:rPr>
          <w:rFonts w:hint="eastAsia"/>
        </w:rPr>
        <w:t>）所示。我们也希望我们的算法可以区分道路障碍，如图</w:t>
      </w:r>
      <w:r w:rsidR="00DE1357" w:rsidRPr="00DE1357">
        <w:rPr>
          <w:rFonts w:hint="eastAsia"/>
        </w:rPr>
        <w:t>2</w:t>
      </w:r>
      <w:r w:rsidR="00DE1357" w:rsidRPr="00DE1357">
        <w:rPr>
          <w:rFonts w:hint="eastAsia"/>
        </w:rPr>
        <w:t>（</w:t>
      </w:r>
      <w:r w:rsidR="00DE1357" w:rsidRPr="00DE1357">
        <w:rPr>
          <w:rFonts w:hint="eastAsia"/>
        </w:rPr>
        <w:t>a</w:t>
      </w:r>
      <w:r w:rsidR="00DE1357" w:rsidRPr="00DE1357">
        <w:rPr>
          <w:rFonts w:hint="eastAsia"/>
        </w:rPr>
        <w:t>）（</w:t>
      </w:r>
      <w:r w:rsidR="00DE1357" w:rsidRPr="00DE1357">
        <w:rPr>
          <w:rFonts w:hint="eastAsia"/>
        </w:rPr>
        <w:t>1</w:t>
      </w:r>
      <w:r w:rsidR="00DE1357" w:rsidRPr="00DE1357">
        <w:rPr>
          <w:rFonts w:hint="eastAsia"/>
        </w:rPr>
        <w:t>）所示。因此，屏障另一侧的车道没有注释</w:t>
      </w:r>
      <w:r w:rsidR="00DE1357">
        <w:rPr>
          <w:rFonts w:hint="eastAsia"/>
        </w:rPr>
        <w:t>。</w:t>
      </w:r>
    </w:p>
    <w:p w:rsidR="00DE1357" w:rsidRDefault="00DE1357" w:rsidP="00DE1357">
      <w:pPr>
        <w:pStyle w:val="a6"/>
        <w:ind w:left="420" w:firstLineChars="0" w:firstLine="0"/>
      </w:pPr>
      <w:r w:rsidRPr="00DE1357">
        <w:rPr>
          <w:rFonts w:hint="eastAsia"/>
        </w:rPr>
        <w:t>在本文中，我们将注意力集中在四个车道标记的检测上，这些标记在实际应用中最受关注。其他车道标记未注释。</w:t>
      </w:r>
    </w:p>
    <w:p w:rsidR="00765A65" w:rsidRDefault="00A719B2" w:rsidP="00C846DA">
      <w:pPr>
        <w:pStyle w:val="a6"/>
        <w:numPr>
          <w:ilvl w:val="0"/>
          <w:numId w:val="2"/>
        </w:numPr>
        <w:ind w:firstLineChars="0"/>
      </w:pPr>
      <w:r w:rsidRPr="00793861">
        <w:rPr>
          <w:rFonts w:hint="eastAsia"/>
        </w:rPr>
        <w:t>空间卷积神经网络</w:t>
      </w:r>
    </w:p>
    <w:p w:rsidR="00C846DA" w:rsidRDefault="00C846DA" w:rsidP="00C846DA">
      <w:pPr>
        <w:ind w:left="420" w:firstLine="360"/>
      </w:pPr>
      <w:r>
        <w:rPr>
          <w:rFonts w:hint="eastAsia"/>
        </w:rPr>
        <w:t>传统方法建立空间关系模型的方法是基于</w:t>
      </w:r>
      <w:r w:rsidRPr="00C846DA">
        <w:rPr>
          <w:rFonts w:hint="eastAsia"/>
        </w:rPr>
        <w:t>马尔可夫随机场</w:t>
      </w:r>
      <w:r>
        <w:rPr>
          <w:rFonts w:hint="eastAsia"/>
        </w:rPr>
        <w:t>（</w:t>
      </w:r>
      <w:r w:rsidRPr="00C846DA">
        <w:rPr>
          <w:rFonts w:hint="eastAsia"/>
          <w:highlight w:val="yellow"/>
        </w:rPr>
        <w:t>MRF</w:t>
      </w:r>
      <w:r>
        <w:rPr>
          <w:rFonts w:hint="eastAsia"/>
        </w:rPr>
        <w:t>）或者条件随机场（</w:t>
      </w:r>
      <w:r w:rsidRPr="00C846DA">
        <w:rPr>
          <w:rFonts w:hint="eastAsia"/>
          <w:highlight w:val="yellow"/>
        </w:rPr>
        <w:t>CRF</w:t>
      </w:r>
      <w:r>
        <w:rPr>
          <w:rFonts w:hint="eastAsia"/>
        </w:rPr>
        <w:t>）（</w:t>
      </w:r>
      <w:r w:rsidRPr="00D632AB">
        <w:rPr>
          <w:rFonts w:hint="eastAsia"/>
          <w:highlight w:val="yellow"/>
        </w:rPr>
        <w:t>Krahenbuhl and Koltum 2011</w:t>
      </w:r>
      <w:r>
        <w:rPr>
          <w:rFonts w:hint="eastAsia"/>
        </w:rPr>
        <w:t>）</w:t>
      </w:r>
      <w:r w:rsidR="00D632AB">
        <w:rPr>
          <w:rFonts w:hint="eastAsia"/>
        </w:rPr>
        <w:t>.</w:t>
      </w:r>
      <w:r w:rsidR="00B53493" w:rsidRPr="00B53493">
        <w:rPr>
          <w:rFonts w:hint="eastAsia"/>
        </w:rPr>
        <w:t>最近</w:t>
      </w:r>
      <w:r w:rsidR="00B044BF">
        <w:rPr>
          <w:rFonts w:hint="eastAsia"/>
        </w:rPr>
        <w:t>（</w:t>
      </w:r>
      <w:r w:rsidR="00B044BF" w:rsidRPr="005B5859">
        <w:rPr>
          <w:rFonts w:hint="eastAsia"/>
          <w:highlight w:val="yellow"/>
        </w:rPr>
        <w:t>Zheng et al.2015; liu et al.2015 chen et al.2017</w:t>
      </w:r>
      <w:r w:rsidR="00B044BF" w:rsidRPr="005B5859">
        <w:rPr>
          <w:rFonts w:hint="eastAsia"/>
          <w:highlight w:val="yellow"/>
        </w:rPr>
        <w:t>）</w:t>
      </w:r>
      <w:r w:rsidR="00B53493" w:rsidRPr="00B53493">
        <w:rPr>
          <w:rFonts w:hint="eastAsia"/>
        </w:rPr>
        <w:t>将它们与</w:t>
      </w:r>
      <w:r w:rsidR="00B53493" w:rsidRPr="00B53493">
        <w:rPr>
          <w:rFonts w:hint="eastAsia"/>
        </w:rPr>
        <w:t>CNN</w:t>
      </w:r>
      <w:r w:rsidR="00B53493" w:rsidRPr="00B53493">
        <w:rPr>
          <w:rFonts w:hint="eastAsia"/>
        </w:rPr>
        <w:t>结合起来的工作都遵循图</w:t>
      </w:r>
      <w:r w:rsidR="00B53493" w:rsidRPr="00B53493">
        <w:rPr>
          <w:rFonts w:hint="eastAsia"/>
        </w:rPr>
        <w:t>3</w:t>
      </w:r>
      <w:r w:rsidR="00B53493" w:rsidRPr="00B53493">
        <w:rPr>
          <w:rFonts w:hint="eastAsia"/>
        </w:rPr>
        <w:t>的流程</w:t>
      </w:r>
      <w:r w:rsidR="00593FDE">
        <w:rPr>
          <w:rFonts w:hint="eastAsia"/>
        </w:rPr>
        <w:t>。</w:t>
      </w:r>
      <w:r w:rsidR="003E6930" w:rsidRPr="003E6930">
        <w:rPr>
          <w:rFonts w:hint="eastAsia"/>
        </w:rPr>
        <w:t>其中均值场算法可以用神经网络实现</w:t>
      </w:r>
      <w:r w:rsidR="007569D7">
        <w:rPr>
          <w:rFonts w:hint="eastAsia"/>
        </w:rPr>
        <w:t>。</w:t>
      </w:r>
      <w:r w:rsidR="007872EA">
        <w:rPr>
          <w:rFonts w:hint="eastAsia"/>
        </w:rPr>
        <w:t>特别地，这个处理过程是：（</w:t>
      </w:r>
      <w:r w:rsidR="007872EA">
        <w:rPr>
          <w:rFonts w:hint="eastAsia"/>
        </w:rPr>
        <w:t>1</w:t>
      </w:r>
      <w:r w:rsidR="007872EA">
        <w:rPr>
          <w:rFonts w:hint="eastAsia"/>
        </w:rPr>
        <w:t>）正则化：</w:t>
      </w:r>
      <w:r w:rsidR="007872EA" w:rsidRPr="007872EA">
        <w:rPr>
          <w:rFonts w:hint="eastAsia"/>
        </w:rPr>
        <w:t>CNN</w:t>
      </w:r>
      <w:r w:rsidR="007872EA" w:rsidRPr="007872EA">
        <w:rPr>
          <w:rFonts w:hint="eastAsia"/>
        </w:rPr>
        <w:t>的输出被视为</w:t>
      </w:r>
      <w:r w:rsidR="007872EA" w:rsidRPr="007872EA">
        <w:t>unary potentials</w:t>
      </w:r>
      <w:r w:rsidR="007872EA" w:rsidRPr="007872EA">
        <w:rPr>
          <w:rFonts w:hint="eastAsia"/>
        </w:rPr>
        <w:t>，并通过</w:t>
      </w:r>
      <w:r w:rsidR="007872EA" w:rsidRPr="007872EA">
        <w:rPr>
          <w:rFonts w:hint="eastAsia"/>
        </w:rPr>
        <w:t>Softmax</w:t>
      </w:r>
      <w:r w:rsidR="007872EA" w:rsidRPr="007872EA">
        <w:rPr>
          <w:rFonts w:hint="eastAsia"/>
        </w:rPr>
        <w:t>操作进行归一化，</w:t>
      </w:r>
      <w:r w:rsidR="00DF02D9">
        <w:rPr>
          <w:rFonts w:hint="eastAsia"/>
        </w:rPr>
        <w:t>（</w:t>
      </w:r>
      <w:r w:rsidR="00DF02D9">
        <w:rPr>
          <w:rFonts w:hint="eastAsia"/>
        </w:rPr>
        <w:t>2</w:t>
      </w:r>
      <w:r w:rsidR="00DF02D9">
        <w:rPr>
          <w:rFonts w:hint="eastAsia"/>
        </w:rPr>
        <w:t>）</w:t>
      </w:r>
      <w:r w:rsidR="0078185F">
        <w:rPr>
          <w:rFonts w:hint="eastAsia"/>
        </w:rPr>
        <w:t>消息传递，可以通过使用大卷积核</w:t>
      </w:r>
      <w:r w:rsidR="00DF02D9" w:rsidRPr="00DF02D9">
        <w:rPr>
          <w:rFonts w:hint="eastAsia"/>
        </w:rPr>
        <w:t>的通道方式卷积来实现</w:t>
      </w:r>
      <w:r w:rsidR="0078185F" w:rsidRPr="0078185F">
        <w:rPr>
          <w:rFonts w:hint="eastAsia"/>
        </w:rPr>
        <w:t>（对于密集的</w:t>
      </w:r>
      <w:r w:rsidR="0078185F" w:rsidRPr="0078185F">
        <w:rPr>
          <w:rFonts w:hint="eastAsia"/>
        </w:rPr>
        <w:t>CRF</w:t>
      </w:r>
      <w:r w:rsidR="00D16650">
        <w:rPr>
          <w:rFonts w:hint="eastAsia"/>
        </w:rPr>
        <w:t>，卷积核大小将覆盖整个图像，卷积核</w:t>
      </w:r>
      <w:r w:rsidR="0078185F" w:rsidRPr="0078185F">
        <w:rPr>
          <w:rFonts w:hint="eastAsia"/>
        </w:rPr>
        <w:t>权重取决于输入图像）</w:t>
      </w:r>
      <w:r w:rsidR="00740A94">
        <w:rPr>
          <w:rFonts w:hint="eastAsia"/>
        </w:rPr>
        <w:t>（</w:t>
      </w:r>
      <w:r w:rsidR="00740A94">
        <w:rPr>
          <w:rFonts w:hint="eastAsia"/>
        </w:rPr>
        <w:t>3</w:t>
      </w:r>
      <w:r w:rsidR="00740A94">
        <w:rPr>
          <w:rFonts w:hint="eastAsia"/>
        </w:rPr>
        <w:t>）</w:t>
      </w:r>
      <w:r w:rsidR="00740A94" w:rsidRPr="00740A94">
        <w:rPr>
          <w:rFonts w:hint="eastAsia"/>
        </w:rPr>
        <w:t>兼容性转换，可以用</w:t>
      </w:r>
      <w:r w:rsidR="00740A94" w:rsidRPr="00740A94">
        <w:rPr>
          <w:rFonts w:hint="eastAsia"/>
        </w:rPr>
        <w:t>1</w:t>
      </w:r>
      <w:r w:rsidR="00740A94" w:rsidRPr="00740A94">
        <w:rPr>
          <w:rFonts w:hint="eastAsia"/>
        </w:rPr>
        <w:t>×</w:t>
      </w:r>
      <w:r w:rsidR="00740A94" w:rsidRPr="00740A94">
        <w:rPr>
          <w:rFonts w:hint="eastAsia"/>
        </w:rPr>
        <w:t>1</w:t>
      </w:r>
      <w:r w:rsidR="00740A94">
        <w:rPr>
          <w:rFonts w:hint="eastAsia"/>
        </w:rPr>
        <w:t>卷积层实现（</w:t>
      </w:r>
      <w:r w:rsidR="00740A94">
        <w:rPr>
          <w:rFonts w:hint="eastAsia"/>
        </w:rPr>
        <w:t>4</w:t>
      </w:r>
      <w:r w:rsidR="00740A94">
        <w:rPr>
          <w:rFonts w:hint="eastAsia"/>
        </w:rPr>
        <w:t>）</w:t>
      </w:r>
      <w:r w:rsidR="00740A94" w:rsidRPr="00740A94">
        <w:rPr>
          <w:rFonts w:hint="eastAsia"/>
        </w:rPr>
        <w:t>增加</w:t>
      </w:r>
      <w:r w:rsidR="00740A94" w:rsidRPr="00740A94">
        <w:t>unary potentials</w:t>
      </w:r>
      <w:r w:rsidR="00740A94" w:rsidRPr="00740A94">
        <w:rPr>
          <w:rFonts w:hint="eastAsia"/>
        </w:rPr>
        <w:t>。</w:t>
      </w:r>
      <w:r w:rsidR="00740A94" w:rsidRPr="00740A94">
        <w:rPr>
          <w:rFonts w:hint="eastAsia"/>
        </w:rPr>
        <w:t xml:space="preserve"> </w:t>
      </w:r>
      <w:r w:rsidR="00740A94" w:rsidRPr="00740A94">
        <w:rPr>
          <w:rFonts w:hint="eastAsia"/>
        </w:rPr>
        <w:t>该过程迭代</w:t>
      </w:r>
      <w:r w:rsidR="00740A94" w:rsidRPr="00740A94">
        <w:rPr>
          <w:rFonts w:hint="eastAsia"/>
        </w:rPr>
        <w:t>N</w:t>
      </w:r>
      <w:r w:rsidR="00740A94" w:rsidRPr="00740A94">
        <w:rPr>
          <w:rFonts w:hint="eastAsia"/>
        </w:rPr>
        <w:lastRenderedPageBreak/>
        <w:t>次以给出最终输出。</w:t>
      </w:r>
    </w:p>
    <w:p w:rsidR="00E46905" w:rsidRDefault="00E46905" w:rsidP="00E46905">
      <w:pPr>
        <w:jc w:val="center"/>
      </w:pPr>
      <w:r>
        <w:rPr>
          <w:noProof/>
        </w:rPr>
        <w:drawing>
          <wp:inline distT="0" distB="0" distL="0" distR="0" wp14:anchorId="68861AD5" wp14:editId="7BC0442D">
            <wp:extent cx="5274310" cy="2506518"/>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06518"/>
                    </a:xfrm>
                    <a:prstGeom prst="rect">
                      <a:avLst/>
                    </a:prstGeom>
                  </pic:spPr>
                </pic:pic>
              </a:graphicData>
            </a:graphic>
          </wp:inline>
        </w:drawing>
      </w:r>
    </w:p>
    <w:p w:rsidR="00E46905" w:rsidRDefault="00322D4B" w:rsidP="00E46905">
      <w:pPr>
        <w:jc w:val="center"/>
      </w:pPr>
      <w:r>
        <w:rPr>
          <w:rFonts w:hint="eastAsia"/>
        </w:rPr>
        <w:t>Figure3.</w:t>
      </w:r>
      <w:r>
        <w:rPr>
          <w:rFonts w:hint="eastAsia"/>
        </w:rPr>
        <w:t>（</w:t>
      </w:r>
      <w:r>
        <w:rPr>
          <w:rFonts w:hint="eastAsia"/>
        </w:rPr>
        <w:t>a</w:t>
      </w:r>
      <w:r>
        <w:rPr>
          <w:rFonts w:hint="eastAsia"/>
        </w:rPr>
        <w:t>）基于</w:t>
      </w:r>
      <w:r>
        <w:rPr>
          <w:rFonts w:hint="eastAsia"/>
        </w:rPr>
        <w:t>MRF/CRF</w:t>
      </w:r>
      <w:r>
        <w:rPr>
          <w:rFonts w:hint="eastAsia"/>
        </w:rPr>
        <w:t>的方法（</w:t>
      </w:r>
      <w:r>
        <w:rPr>
          <w:rFonts w:hint="eastAsia"/>
        </w:rPr>
        <w:t>b</w:t>
      </w:r>
      <w:r>
        <w:rPr>
          <w:rFonts w:hint="eastAsia"/>
        </w:rPr>
        <w:t>）</w:t>
      </w:r>
      <w:r>
        <w:rPr>
          <w:rFonts w:hint="eastAsia"/>
        </w:rPr>
        <w:t>SCNN</w:t>
      </w:r>
      <w:r w:rsidR="00DC2BF8">
        <w:rPr>
          <w:rFonts w:hint="eastAsia"/>
        </w:rPr>
        <w:t>的实现。</w:t>
      </w:r>
    </w:p>
    <w:p w:rsidR="00F25A0E" w:rsidRDefault="00F25A0E" w:rsidP="00F25A0E"/>
    <w:p w:rsidR="00F25A0E" w:rsidRDefault="00F25A0E" w:rsidP="00F25A0E">
      <w:pPr>
        <w:ind w:firstLine="420"/>
      </w:pPr>
      <w:r w:rsidRPr="00F25A0E">
        <w:rPr>
          <w:rFonts w:hint="eastAsia"/>
        </w:rPr>
        <w:t>可以看出，在传统方法的消息传递过程中，每个像素接收来自所有其他像素的信息，这非常耗费计算并且难以在自动驾驶中用于实时任务。</w:t>
      </w:r>
      <w:r w:rsidR="002C594E" w:rsidRPr="002C594E">
        <w:rPr>
          <w:rFonts w:hint="eastAsia"/>
        </w:rPr>
        <w:t>对于</w:t>
      </w:r>
      <w:r w:rsidR="002C594E" w:rsidRPr="002C594E">
        <w:rPr>
          <w:rFonts w:hint="eastAsia"/>
        </w:rPr>
        <w:t>MRF</w:t>
      </w:r>
      <w:r w:rsidR="002C594E" w:rsidRPr="002C594E">
        <w:rPr>
          <w:rFonts w:hint="eastAsia"/>
        </w:rPr>
        <w:t>，大卷积内核很难学习，并且通常需要仔细初始化</w:t>
      </w:r>
      <w:r w:rsidR="002C594E" w:rsidRPr="002C594E">
        <w:t>(</w:t>
      </w:r>
      <w:r w:rsidR="002C594E" w:rsidRPr="002C594E">
        <w:rPr>
          <w:highlight w:val="yellow"/>
        </w:rPr>
        <w:t>Tompson et al. 2014; Liu et al. 2015</w:t>
      </w:r>
      <w:r w:rsidR="002C594E" w:rsidRPr="002C594E">
        <w:t>).</w:t>
      </w:r>
      <w:r w:rsidR="00E649F0" w:rsidRPr="00E649F0">
        <w:rPr>
          <w:rFonts w:hint="eastAsia"/>
        </w:rPr>
        <w:t xml:space="preserve"> </w:t>
      </w:r>
      <w:r w:rsidR="00E649F0" w:rsidRPr="00E649F0">
        <w:rPr>
          <w:rFonts w:hint="eastAsia"/>
        </w:rPr>
        <w:t>此外，这些方法应用于</w:t>
      </w:r>
      <w:r w:rsidR="00E649F0" w:rsidRPr="00E649F0">
        <w:rPr>
          <w:rFonts w:hint="eastAsia"/>
        </w:rPr>
        <w:t>CNN</w:t>
      </w:r>
      <w:r w:rsidR="00E649F0" w:rsidRPr="00E649F0">
        <w:rPr>
          <w:rFonts w:hint="eastAsia"/>
        </w:rPr>
        <w:t>的输出，而包含更丰富信息的顶层隐藏层可能是建模空间关系的更好地方。</w:t>
      </w:r>
    </w:p>
    <w:p w:rsidR="00D43945" w:rsidRDefault="00D43945" w:rsidP="00F25A0E">
      <w:pPr>
        <w:ind w:firstLine="420"/>
      </w:pPr>
      <w:r w:rsidRPr="00D43945">
        <w:rPr>
          <w:rFonts w:hint="eastAsia"/>
        </w:rPr>
        <w:t>为了解决这些问题，并且为了更有效地学习车道标记的空间关系和平滑连续的先验，或者在驾驶场景中的其他结构化对象，我们提出了空间</w:t>
      </w:r>
      <w:r w:rsidRPr="00D43945">
        <w:rPr>
          <w:rFonts w:hint="eastAsia"/>
        </w:rPr>
        <w:t>CNN</w:t>
      </w:r>
      <w:r w:rsidR="00D72B23">
        <w:rPr>
          <w:rFonts w:hint="eastAsia"/>
        </w:rPr>
        <w:t>。</w:t>
      </w:r>
      <w:r w:rsidR="00611D56" w:rsidRPr="00611D56">
        <w:rPr>
          <w:rFonts w:hint="eastAsia"/>
        </w:rPr>
        <w:t>请注意，此处的“空间”与“空间卷积”中的“空间”不同，但表示通过特殊设计的</w:t>
      </w:r>
      <w:r w:rsidR="00611D56" w:rsidRPr="00611D56">
        <w:rPr>
          <w:rFonts w:hint="eastAsia"/>
        </w:rPr>
        <w:t>CNN</w:t>
      </w:r>
      <w:r w:rsidR="00611D56" w:rsidRPr="00611D56">
        <w:rPr>
          <w:rFonts w:hint="eastAsia"/>
        </w:rPr>
        <w:t>结构传播空间信息。</w:t>
      </w:r>
    </w:p>
    <w:p w:rsidR="00524A0E" w:rsidRDefault="00524A0E" w:rsidP="00F25A0E">
      <w:pPr>
        <w:ind w:firstLine="420"/>
      </w:pPr>
      <w:r w:rsidRPr="00524A0E">
        <w:rPr>
          <w:rFonts w:hint="eastAsia"/>
        </w:rPr>
        <w:t>如图</w:t>
      </w:r>
      <w:r w:rsidRPr="00524A0E">
        <w:rPr>
          <w:rFonts w:hint="eastAsia"/>
        </w:rPr>
        <w:t>3</w:t>
      </w:r>
      <w:r w:rsidRPr="00524A0E">
        <w:rPr>
          <w:rFonts w:hint="eastAsia"/>
        </w:rPr>
        <w:t>（</w:t>
      </w:r>
      <w:r w:rsidRPr="00524A0E">
        <w:rPr>
          <w:rFonts w:hint="eastAsia"/>
        </w:rPr>
        <w:t>b</w:t>
      </w:r>
      <w:r w:rsidRPr="00524A0E">
        <w:rPr>
          <w:rFonts w:hint="eastAsia"/>
        </w:rPr>
        <w:t>）的</w:t>
      </w:r>
      <w:r w:rsidRPr="00524A0E">
        <w:rPr>
          <w:rFonts w:hint="eastAsia"/>
        </w:rPr>
        <w:t>'SCNN D'</w:t>
      </w:r>
      <w:r w:rsidRPr="00524A0E">
        <w:rPr>
          <w:rFonts w:hint="eastAsia"/>
        </w:rPr>
        <w:t>模块所示，考虑应用于大小为</w:t>
      </w:r>
      <w:r w:rsidRPr="00524A0E">
        <w:rPr>
          <w:rFonts w:hint="eastAsia"/>
        </w:rPr>
        <w:t>C</w:t>
      </w:r>
      <w:r w:rsidRPr="00524A0E">
        <w:rPr>
          <w:rFonts w:hint="eastAsia"/>
        </w:rPr>
        <w:t>×</w:t>
      </w:r>
      <w:r w:rsidRPr="00524A0E">
        <w:rPr>
          <w:rFonts w:hint="eastAsia"/>
        </w:rPr>
        <w:t>H</w:t>
      </w:r>
      <w:r w:rsidRPr="00524A0E">
        <w:rPr>
          <w:rFonts w:hint="eastAsia"/>
        </w:rPr>
        <w:t>×</w:t>
      </w:r>
      <w:r w:rsidRPr="00524A0E">
        <w:rPr>
          <w:rFonts w:hint="eastAsia"/>
        </w:rPr>
        <w:t>W</w:t>
      </w:r>
      <w:r w:rsidRPr="00524A0E">
        <w:rPr>
          <w:rFonts w:hint="eastAsia"/>
        </w:rPr>
        <w:t>的</w:t>
      </w:r>
      <w:r w:rsidRPr="00524A0E">
        <w:rPr>
          <w:rFonts w:hint="eastAsia"/>
        </w:rPr>
        <w:t>3-D</w:t>
      </w:r>
      <w:r w:rsidRPr="00524A0E">
        <w:rPr>
          <w:rFonts w:hint="eastAsia"/>
        </w:rPr>
        <w:t>张量的</w:t>
      </w:r>
      <w:r w:rsidRPr="00524A0E">
        <w:rPr>
          <w:rFonts w:hint="eastAsia"/>
        </w:rPr>
        <w:t>SCNN</w:t>
      </w:r>
      <w:r w:rsidRPr="00524A0E">
        <w:rPr>
          <w:rFonts w:hint="eastAsia"/>
        </w:rPr>
        <w:t>，其中</w:t>
      </w:r>
      <w:r w:rsidRPr="00524A0E">
        <w:rPr>
          <w:rFonts w:hint="eastAsia"/>
        </w:rPr>
        <w:t>C</w:t>
      </w:r>
      <w:r w:rsidRPr="00524A0E">
        <w:rPr>
          <w:rFonts w:hint="eastAsia"/>
        </w:rPr>
        <w:t>，</w:t>
      </w:r>
      <w:r w:rsidRPr="00524A0E">
        <w:rPr>
          <w:rFonts w:hint="eastAsia"/>
        </w:rPr>
        <w:t>H</w:t>
      </w:r>
      <w:r w:rsidRPr="00524A0E">
        <w:rPr>
          <w:rFonts w:hint="eastAsia"/>
        </w:rPr>
        <w:t>和</w:t>
      </w:r>
      <w:r w:rsidRPr="00524A0E">
        <w:rPr>
          <w:rFonts w:hint="eastAsia"/>
        </w:rPr>
        <w:t>W</w:t>
      </w:r>
      <w:r w:rsidRPr="00524A0E">
        <w:rPr>
          <w:rFonts w:hint="eastAsia"/>
        </w:rPr>
        <w:t>分别表示</w:t>
      </w:r>
      <w:r>
        <w:rPr>
          <w:rFonts w:hint="eastAsia"/>
        </w:rPr>
        <w:t>通道数量</w:t>
      </w:r>
      <w:r w:rsidRPr="00524A0E">
        <w:rPr>
          <w:rFonts w:hint="eastAsia"/>
        </w:rPr>
        <w:t>，行的数量，</w:t>
      </w:r>
      <w:r w:rsidRPr="00524A0E">
        <w:rPr>
          <w:rFonts w:hint="eastAsia"/>
        </w:rPr>
        <w:t xml:space="preserve"> </w:t>
      </w:r>
      <w:r w:rsidRPr="00524A0E">
        <w:rPr>
          <w:rFonts w:hint="eastAsia"/>
        </w:rPr>
        <w:t>和列</w:t>
      </w:r>
      <w:r>
        <w:rPr>
          <w:rFonts w:hint="eastAsia"/>
        </w:rPr>
        <w:t>的数量</w:t>
      </w:r>
      <w:r w:rsidR="00955C5A">
        <w:rPr>
          <w:rFonts w:hint="eastAsia"/>
        </w:rPr>
        <w:t>。这个张量被分成</w:t>
      </w:r>
      <w:r w:rsidR="00955C5A">
        <w:rPr>
          <w:rFonts w:hint="eastAsia"/>
        </w:rPr>
        <w:t>H</w:t>
      </w:r>
      <w:r w:rsidR="00955C5A">
        <w:rPr>
          <w:rFonts w:hint="eastAsia"/>
        </w:rPr>
        <w:t>个小切片，</w:t>
      </w:r>
      <w:r w:rsidR="000F646C">
        <w:rPr>
          <w:rFonts w:hint="eastAsia"/>
        </w:rPr>
        <w:t>然后第一个小切片被送到一个具有</w:t>
      </w:r>
      <w:r w:rsidR="000F646C">
        <w:rPr>
          <w:rFonts w:hint="eastAsia"/>
        </w:rPr>
        <w:t>C</w:t>
      </w:r>
      <w:r w:rsidR="000F646C">
        <w:rPr>
          <w:rFonts w:hint="eastAsia"/>
        </w:rPr>
        <w:t>个大小为</w:t>
      </w:r>
      <w:r w:rsidR="000F646C">
        <w:rPr>
          <w:rFonts w:hint="eastAsia"/>
        </w:rPr>
        <w:t>C*w</w:t>
      </w:r>
      <w:r w:rsidR="000F646C">
        <w:rPr>
          <w:rFonts w:hint="eastAsia"/>
        </w:rPr>
        <w:t>核卷积层</w:t>
      </w:r>
      <w:r w:rsidR="001774AC">
        <w:rPr>
          <w:rFonts w:hint="eastAsia"/>
        </w:rPr>
        <w:t>, w</w:t>
      </w:r>
      <w:r w:rsidR="00153C02">
        <w:rPr>
          <w:rFonts w:hint="eastAsia"/>
        </w:rPr>
        <w:t>是这个卷积核的宽度。</w:t>
      </w:r>
      <w:r w:rsidR="00B955BF">
        <w:rPr>
          <w:rFonts w:hint="eastAsia"/>
        </w:rPr>
        <w:t>在传统的卷积神经网络，一个卷积层的输出是被送入到下一层的，然而这里我们把这个输出添加到下一个切片去生成一个新的切片。这个新的切片然后被送到下一个卷积层，这个过程直到最后一个切片被更新为止。</w:t>
      </w:r>
    </w:p>
    <w:p w:rsidR="0015557F" w:rsidRDefault="0015557F" w:rsidP="00F25A0E">
      <w:pPr>
        <w:ind w:firstLine="420"/>
      </w:pPr>
      <w:r>
        <w:rPr>
          <w:rFonts w:hint="eastAsia"/>
        </w:rPr>
        <w:t>特别地，</w:t>
      </w:r>
      <w:r w:rsidR="005E2F7C">
        <w:rPr>
          <w:rFonts w:hint="eastAsia"/>
        </w:rPr>
        <w:t>假设我们有一个</w:t>
      </w:r>
      <w:r w:rsidR="005E2F7C">
        <w:rPr>
          <w:rFonts w:hint="eastAsia"/>
        </w:rPr>
        <w:t>3</w:t>
      </w:r>
      <w:r w:rsidR="005E2F7C">
        <w:rPr>
          <w:rFonts w:hint="eastAsia"/>
        </w:rPr>
        <w:t>维的卷积核</w:t>
      </w:r>
      <w:r w:rsidR="005E2F7C">
        <w:rPr>
          <w:rFonts w:hint="eastAsia"/>
        </w:rPr>
        <w:t>K</w:t>
      </w:r>
      <w:r w:rsidR="009757FA">
        <w:rPr>
          <w:rFonts w:hint="eastAsia"/>
        </w:rPr>
        <w:t>，其中的元素</w:t>
      </w:r>
      <w:r w:rsidR="00237605">
        <w:rPr>
          <w:rFonts w:hint="eastAsia"/>
        </w:rPr>
        <w:t>K</w:t>
      </w:r>
      <w:r w:rsidR="00237605">
        <w:rPr>
          <w:rFonts w:hint="eastAsia"/>
          <w:vertAlign w:val="subscript"/>
        </w:rPr>
        <w:t>i,j,k</w:t>
      </w:r>
      <w:r w:rsidR="00074CB4">
        <w:rPr>
          <w:rFonts w:hint="eastAsia"/>
        </w:rPr>
        <w:t>表示最后一个切片第</w:t>
      </w:r>
      <w:r w:rsidR="00074CB4">
        <w:rPr>
          <w:rFonts w:hint="eastAsia"/>
        </w:rPr>
        <w:t>i</w:t>
      </w:r>
      <w:r w:rsidR="00074CB4">
        <w:rPr>
          <w:rFonts w:hint="eastAsia"/>
        </w:rPr>
        <w:t>个通道元素与当前的切片的第</w:t>
      </w:r>
      <w:r w:rsidR="00074CB4">
        <w:rPr>
          <w:rFonts w:hint="eastAsia"/>
        </w:rPr>
        <w:t>j</w:t>
      </w:r>
      <w:r w:rsidR="00754840">
        <w:rPr>
          <w:rFonts w:hint="eastAsia"/>
        </w:rPr>
        <w:t>个通道元素之间的权重</w:t>
      </w:r>
      <w:r w:rsidR="00754840" w:rsidRPr="00093841">
        <w:rPr>
          <w:rFonts w:hint="eastAsia"/>
          <w:color w:val="FF0000"/>
        </w:rPr>
        <w:t>加上两个元素之间的</w:t>
      </w:r>
      <w:r w:rsidR="00754840" w:rsidRPr="00093841">
        <w:rPr>
          <w:rFonts w:hint="eastAsia"/>
          <w:color w:val="FF0000"/>
        </w:rPr>
        <w:t>k</w:t>
      </w:r>
      <w:r w:rsidR="00754840" w:rsidRPr="00093841">
        <w:rPr>
          <w:rFonts w:hint="eastAsia"/>
          <w:color w:val="FF0000"/>
        </w:rPr>
        <w:t>个偏移量</w:t>
      </w:r>
      <w:r w:rsidR="007A032D">
        <w:rPr>
          <w:rFonts w:hint="eastAsia"/>
          <w:color w:val="FF0000"/>
        </w:rPr>
        <w:t>。</w:t>
      </w:r>
      <w:r w:rsidR="007A032D" w:rsidRPr="007A032D">
        <w:rPr>
          <w:rFonts w:hint="eastAsia"/>
        </w:rPr>
        <w:t>我们</w:t>
      </w:r>
      <w:r w:rsidR="007A032D">
        <w:rPr>
          <w:rFonts w:hint="eastAsia"/>
        </w:rPr>
        <w:t>也设输入</w:t>
      </w:r>
      <w:r w:rsidR="007A032D">
        <w:rPr>
          <w:rFonts w:hint="eastAsia"/>
        </w:rPr>
        <w:t>3</w:t>
      </w:r>
      <w:r w:rsidR="007A032D">
        <w:rPr>
          <w:rFonts w:hint="eastAsia"/>
        </w:rPr>
        <w:t>维的张量</w:t>
      </w:r>
      <w:r w:rsidR="007A032D">
        <w:rPr>
          <w:rFonts w:hint="eastAsia"/>
        </w:rPr>
        <w:t>X</w:t>
      </w:r>
      <w:r w:rsidR="007A032D">
        <w:rPr>
          <w:rFonts w:hint="eastAsia"/>
        </w:rPr>
        <w:t>，其中元素为</w:t>
      </w:r>
      <w:r w:rsidR="007A032D">
        <w:rPr>
          <w:rFonts w:hint="eastAsia"/>
        </w:rPr>
        <w:t>X</w:t>
      </w:r>
      <w:r w:rsidR="007A032D">
        <w:rPr>
          <w:rFonts w:hint="eastAsia"/>
          <w:vertAlign w:val="subscript"/>
        </w:rPr>
        <w:t>i,j,k</w:t>
      </w:r>
      <w:r w:rsidR="007A032D">
        <w:rPr>
          <w:rFonts w:hint="eastAsia"/>
        </w:rPr>
        <w:t>，其中</w:t>
      </w:r>
      <w:r w:rsidR="007A032D">
        <w:rPr>
          <w:rFonts w:hint="eastAsia"/>
        </w:rPr>
        <w:t>i</w:t>
      </w:r>
      <w:r w:rsidR="007A032D">
        <w:rPr>
          <w:rFonts w:hint="eastAsia"/>
        </w:rPr>
        <w:t>，</w:t>
      </w:r>
      <w:r w:rsidR="007A032D">
        <w:rPr>
          <w:rFonts w:hint="eastAsia"/>
        </w:rPr>
        <w:t>j</w:t>
      </w:r>
      <w:r w:rsidR="007A032D">
        <w:rPr>
          <w:rFonts w:hint="eastAsia"/>
        </w:rPr>
        <w:t>，</w:t>
      </w:r>
      <w:r w:rsidR="007A032D">
        <w:rPr>
          <w:rFonts w:hint="eastAsia"/>
        </w:rPr>
        <w:t>k</w:t>
      </w:r>
      <w:r w:rsidR="0073201D">
        <w:rPr>
          <w:rFonts w:hint="eastAsia"/>
        </w:rPr>
        <w:t>分别</w:t>
      </w:r>
      <w:r w:rsidR="007A032D">
        <w:rPr>
          <w:rFonts w:hint="eastAsia"/>
        </w:rPr>
        <w:t>表示通道，行和列的索引。</w:t>
      </w:r>
      <w:r w:rsidR="008F7FD1">
        <w:rPr>
          <w:rFonts w:hint="eastAsia"/>
        </w:rPr>
        <w:t>那么</w:t>
      </w:r>
      <w:r w:rsidR="008F7FD1">
        <w:rPr>
          <w:rFonts w:hint="eastAsia"/>
        </w:rPr>
        <w:t>SCNN</w:t>
      </w:r>
      <w:r w:rsidR="008F7FD1">
        <w:rPr>
          <w:rFonts w:hint="eastAsia"/>
        </w:rPr>
        <w:t>前向传播计算是：</w:t>
      </w:r>
    </w:p>
    <w:p w:rsidR="0008748E" w:rsidRDefault="00B03DC0" w:rsidP="00B868DF">
      <w:pPr>
        <w:ind w:firstLine="420"/>
        <w:jc w:val="center"/>
      </w:pPr>
      <w:r>
        <w:rPr>
          <w:noProof/>
        </w:rPr>
        <w:drawing>
          <wp:inline distT="0" distB="0" distL="0" distR="0" wp14:anchorId="34A86597" wp14:editId="4056C431">
            <wp:extent cx="3361441" cy="7572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63742" cy="757755"/>
                    </a:xfrm>
                    <a:prstGeom prst="rect">
                      <a:avLst/>
                    </a:prstGeom>
                  </pic:spPr>
                </pic:pic>
              </a:graphicData>
            </a:graphic>
          </wp:inline>
        </w:drawing>
      </w:r>
    </w:p>
    <w:p w:rsidR="00B75855" w:rsidRDefault="00B75855" w:rsidP="00B75855">
      <w:pPr>
        <w:ind w:firstLine="420"/>
        <w:jc w:val="left"/>
      </w:pPr>
      <w:r>
        <w:rPr>
          <w:rFonts w:hint="eastAsia"/>
        </w:rPr>
        <w:t>其中</w:t>
      </w:r>
      <w:r>
        <w:rPr>
          <w:rFonts w:hint="eastAsia"/>
        </w:rPr>
        <w:t>f</w:t>
      </w:r>
      <w:r>
        <w:rPr>
          <w:rFonts w:hint="eastAsia"/>
        </w:rPr>
        <w:t>为一个非线性激活函数</w:t>
      </w:r>
      <w:r>
        <w:rPr>
          <w:rFonts w:hint="eastAsia"/>
        </w:rPr>
        <w:t>ReLU</w:t>
      </w:r>
      <w:r>
        <w:rPr>
          <w:rFonts w:hint="eastAsia"/>
        </w:rPr>
        <w:t>。</w:t>
      </w:r>
      <w:r w:rsidR="00FF5295">
        <w:rPr>
          <w:rFonts w:hint="eastAsia"/>
        </w:rPr>
        <w:t>这个加上求导符号的</w:t>
      </w:r>
      <w:r w:rsidR="00FF5295">
        <w:rPr>
          <w:rFonts w:hint="eastAsia"/>
        </w:rPr>
        <w:t>X</w:t>
      </w:r>
      <w:r w:rsidR="00FF5295">
        <w:rPr>
          <w:rFonts w:hint="eastAsia"/>
        </w:rPr>
        <w:t>表示这个元素已经被更新了。</w:t>
      </w:r>
      <w:r w:rsidR="006D791F">
        <w:rPr>
          <w:rFonts w:hint="eastAsia"/>
        </w:rPr>
        <w:t>说明一下</w:t>
      </w:r>
      <w:r w:rsidR="00530A2A">
        <w:rPr>
          <w:rFonts w:hint="eastAsia"/>
        </w:rPr>
        <w:t>：</w:t>
      </w:r>
      <w:r w:rsidR="00530A2A" w:rsidRPr="00530A2A">
        <w:rPr>
          <w:rFonts w:hint="eastAsia"/>
        </w:rPr>
        <w:t>卷积核权重在所有切片之间共享，因此</w:t>
      </w:r>
      <w:r w:rsidR="00530A2A" w:rsidRPr="00530A2A">
        <w:rPr>
          <w:rFonts w:hint="eastAsia"/>
        </w:rPr>
        <w:t>SCNN</w:t>
      </w:r>
      <w:r w:rsidR="00530A2A" w:rsidRPr="00530A2A">
        <w:rPr>
          <w:rFonts w:hint="eastAsia"/>
        </w:rPr>
        <w:t>是一种递归神经网络。</w:t>
      </w:r>
      <w:r w:rsidR="00F97E83">
        <w:rPr>
          <w:rFonts w:hint="eastAsia"/>
        </w:rPr>
        <w:t>也需要说明一下</w:t>
      </w:r>
      <w:r w:rsidR="00F97E83">
        <w:rPr>
          <w:rFonts w:hint="eastAsia"/>
        </w:rPr>
        <w:t>SCNN</w:t>
      </w:r>
      <w:r w:rsidR="00F97E83">
        <w:rPr>
          <w:rFonts w:hint="eastAsia"/>
        </w:rPr>
        <w:t>是有方向的。</w:t>
      </w:r>
      <w:r w:rsidR="00081220" w:rsidRPr="00081220">
        <w:rPr>
          <w:rFonts w:hint="eastAsia"/>
        </w:rPr>
        <w:t>在图</w:t>
      </w:r>
      <w:r w:rsidR="00081220" w:rsidRPr="00081220">
        <w:rPr>
          <w:rFonts w:hint="eastAsia"/>
        </w:rPr>
        <w:t>3</w:t>
      </w:r>
      <w:r w:rsidR="00081220" w:rsidRPr="00081220">
        <w:rPr>
          <w:rFonts w:hint="eastAsia"/>
        </w:rPr>
        <w:t>（</w:t>
      </w:r>
      <w:r w:rsidR="00081220" w:rsidRPr="00081220">
        <w:rPr>
          <w:rFonts w:hint="eastAsia"/>
        </w:rPr>
        <w:t>b</w:t>
      </w:r>
      <w:r w:rsidR="00081220" w:rsidRPr="00081220">
        <w:rPr>
          <w:rFonts w:hint="eastAsia"/>
        </w:rPr>
        <w:t>）中，带有后缀“</w:t>
      </w:r>
      <w:r w:rsidR="00081220" w:rsidRPr="00081220">
        <w:rPr>
          <w:rFonts w:hint="eastAsia"/>
        </w:rPr>
        <w:t>D</w:t>
      </w:r>
      <w:r w:rsidR="00081220" w:rsidRPr="00081220">
        <w:rPr>
          <w:rFonts w:hint="eastAsia"/>
        </w:rPr>
        <w:t>”，“</w:t>
      </w:r>
      <w:r w:rsidR="00081220" w:rsidRPr="00081220">
        <w:rPr>
          <w:rFonts w:hint="eastAsia"/>
        </w:rPr>
        <w:t>U</w:t>
      </w:r>
      <w:r w:rsidR="00081220" w:rsidRPr="00081220">
        <w:rPr>
          <w:rFonts w:hint="eastAsia"/>
        </w:rPr>
        <w:t>”，“</w:t>
      </w:r>
      <w:r w:rsidR="00081220" w:rsidRPr="00081220">
        <w:rPr>
          <w:rFonts w:hint="eastAsia"/>
        </w:rPr>
        <w:t>R</w:t>
      </w:r>
      <w:r w:rsidR="00081220" w:rsidRPr="00081220">
        <w:rPr>
          <w:rFonts w:hint="eastAsia"/>
        </w:rPr>
        <w:t>”，“</w:t>
      </w:r>
      <w:r w:rsidR="00081220" w:rsidRPr="00081220">
        <w:rPr>
          <w:rFonts w:hint="eastAsia"/>
        </w:rPr>
        <w:t>L</w:t>
      </w:r>
      <w:r w:rsidR="00081220" w:rsidRPr="00081220">
        <w:rPr>
          <w:rFonts w:hint="eastAsia"/>
        </w:rPr>
        <w:t>”的四个“</w:t>
      </w:r>
      <w:r w:rsidR="00081220" w:rsidRPr="00081220">
        <w:rPr>
          <w:rFonts w:hint="eastAsia"/>
        </w:rPr>
        <w:t>SCNN</w:t>
      </w:r>
      <w:r w:rsidR="00081220" w:rsidRPr="00081220">
        <w:rPr>
          <w:rFonts w:hint="eastAsia"/>
        </w:rPr>
        <w:t>”模块分别表示向下，向上，向右和向左的</w:t>
      </w:r>
      <w:r w:rsidR="00081220" w:rsidRPr="00081220">
        <w:rPr>
          <w:rFonts w:hint="eastAsia"/>
        </w:rPr>
        <w:t>SCNN</w:t>
      </w:r>
      <w:r w:rsidR="00081220" w:rsidRPr="00081220">
        <w:rPr>
          <w:rFonts w:hint="eastAsia"/>
        </w:rPr>
        <w:t>。</w:t>
      </w:r>
    </w:p>
    <w:p w:rsidR="00243803" w:rsidRPr="005F5B1C" w:rsidRDefault="00243803" w:rsidP="005F5B1C">
      <w:pPr>
        <w:pStyle w:val="a6"/>
        <w:numPr>
          <w:ilvl w:val="0"/>
          <w:numId w:val="2"/>
        </w:numPr>
        <w:ind w:firstLineChars="0"/>
        <w:jc w:val="left"/>
        <w:rPr>
          <w:b/>
        </w:rPr>
      </w:pPr>
      <w:r w:rsidRPr="005F5B1C">
        <w:rPr>
          <w:rFonts w:hint="eastAsia"/>
          <w:b/>
        </w:rPr>
        <w:t>分析</w:t>
      </w:r>
    </w:p>
    <w:p w:rsidR="005F5B1C" w:rsidRDefault="00296FAB" w:rsidP="00296FAB">
      <w:pPr>
        <w:ind w:left="420" w:firstLine="360"/>
        <w:jc w:val="left"/>
        <w:rPr>
          <w:rFonts w:hint="eastAsia"/>
        </w:rPr>
      </w:pPr>
      <w:r>
        <w:rPr>
          <w:rFonts w:hint="eastAsia"/>
        </w:rPr>
        <w:t>与传统方法相比</w:t>
      </w:r>
      <w:r>
        <w:rPr>
          <w:rFonts w:hint="eastAsia"/>
        </w:rPr>
        <w:t>SCNN</w:t>
      </w:r>
      <w:r>
        <w:rPr>
          <w:rFonts w:hint="eastAsia"/>
        </w:rPr>
        <w:t>有三大主要优势</w:t>
      </w:r>
      <w:r>
        <w:rPr>
          <w:rFonts w:hint="eastAsia"/>
        </w:rPr>
        <w:t>,</w:t>
      </w:r>
      <w:r>
        <w:rPr>
          <w:rFonts w:hint="eastAsia"/>
        </w:rPr>
        <w:t>如下所示：</w:t>
      </w:r>
    </w:p>
    <w:p w:rsidR="00DB4D86" w:rsidRDefault="00DB4D86" w:rsidP="00DB4D86">
      <w:pPr>
        <w:ind w:left="420" w:firstLine="360"/>
        <w:jc w:val="center"/>
        <w:rPr>
          <w:rFonts w:hint="eastAsia"/>
        </w:rPr>
      </w:pPr>
      <w:r>
        <w:rPr>
          <w:noProof/>
        </w:rPr>
        <w:lastRenderedPageBreak/>
        <w:drawing>
          <wp:inline distT="0" distB="0" distL="0" distR="0" wp14:anchorId="4562433F" wp14:editId="422641E6">
            <wp:extent cx="3390900" cy="174490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92329" cy="1745636"/>
                    </a:xfrm>
                    <a:prstGeom prst="rect">
                      <a:avLst/>
                    </a:prstGeom>
                  </pic:spPr>
                </pic:pic>
              </a:graphicData>
            </a:graphic>
          </wp:inline>
        </w:drawing>
      </w:r>
    </w:p>
    <w:p w:rsidR="00DB4D86" w:rsidRDefault="00D82960" w:rsidP="00DB4D86">
      <w:pPr>
        <w:ind w:left="420" w:firstLine="360"/>
        <w:jc w:val="center"/>
        <w:rPr>
          <w:rFonts w:hint="eastAsia"/>
        </w:rPr>
      </w:pPr>
      <w:r>
        <w:rPr>
          <w:rFonts w:hint="eastAsia"/>
        </w:rPr>
        <w:t>图</w:t>
      </w:r>
      <w:r>
        <w:rPr>
          <w:rFonts w:hint="eastAsia"/>
        </w:rPr>
        <w:t>4.</w:t>
      </w:r>
      <w:r w:rsidR="00BA4DDA">
        <w:rPr>
          <w:rFonts w:hint="eastAsia"/>
        </w:rPr>
        <w:t>消息传递方向</w:t>
      </w:r>
      <w:r w:rsidR="00727AAE">
        <w:rPr>
          <w:rFonts w:hint="eastAsia"/>
        </w:rPr>
        <w:t>a</w:t>
      </w:r>
      <w:r w:rsidR="00727AAE">
        <w:rPr>
          <w:rFonts w:hint="eastAsia"/>
        </w:rPr>
        <w:t>是密集</w:t>
      </w:r>
      <w:r w:rsidR="00727AAE">
        <w:rPr>
          <w:rFonts w:hint="eastAsia"/>
        </w:rPr>
        <w:t>MRF/CRF b</w:t>
      </w:r>
      <w:r w:rsidR="00727AAE">
        <w:rPr>
          <w:rFonts w:hint="eastAsia"/>
        </w:rPr>
        <w:t>是</w:t>
      </w:r>
      <w:r w:rsidR="00727AAE">
        <w:rPr>
          <w:rFonts w:hint="eastAsia"/>
        </w:rPr>
        <w:t>SCNN</w:t>
      </w:r>
      <w:r w:rsidR="00727AAE">
        <w:rPr>
          <w:rFonts w:hint="eastAsia"/>
        </w:rPr>
        <w:t>。对于</w:t>
      </w:r>
      <w:r w:rsidR="00727AAE">
        <w:rPr>
          <w:rFonts w:hint="eastAsia"/>
        </w:rPr>
        <w:t>a</w:t>
      </w:r>
      <w:r w:rsidR="00727AAE" w:rsidRPr="00727AAE">
        <w:rPr>
          <w:rFonts w:hint="eastAsia"/>
        </w:rPr>
        <w:t>仅显示传递到内部</w:t>
      </w:r>
      <w:r w:rsidR="00727AAE" w:rsidRPr="00727AAE">
        <w:rPr>
          <w:rFonts w:hint="eastAsia"/>
        </w:rPr>
        <w:t>4</w:t>
      </w:r>
      <w:r w:rsidR="00727AAE" w:rsidRPr="00727AAE">
        <w:rPr>
          <w:rFonts w:hint="eastAsia"/>
        </w:rPr>
        <w:t>个像素的消息以进行清除。</w:t>
      </w:r>
    </w:p>
    <w:p w:rsidR="008660DA" w:rsidRDefault="008660DA" w:rsidP="00DB4D86">
      <w:pPr>
        <w:ind w:left="420" w:firstLine="360"/>
        <w:jc w:val="center"/>
      </w:pPr>
    </w:p>
    <w:p w:rsidR="003445F7" w:rsidRDefault="003445F7" w:rsidP="00B02C4D">
      <w:pPr>
        <w:pStyle w:val="a6"/>
        <w:numPr>
          <w:ilvl w:val="0"/>
          <w:numId w:val="4"/>
        </w:numPr>
        <w:ind w:firstLineChars="0"/>
        <w:jc w:val="left"/>
      </w:pPr>
      <w:r>
        <w:rPr>
          <w:rFonts w:hint="eastAsia"/>
        </w:rPr>
        <w:t>高效的计算性能。如图</w:t>
      </w:r>
      <w:r>
        <w:rPr>
          <w:rFonts w:hint="eastAsia"/>
        </w:rPr>
        <w:t>4</w:t>
      </w:r>
      <w:r>
        <w:rPr>
          <w:rFonts w:hint="eastAsia"/>
        </w:rPr>
        <w:t>所示，在密集的</w:t>
      </w:r>
      <w:r>
        <w:rPr>
          <w:rFonts w:hint="eastAsia"/>
        </w:rPr>
        <w:t>MRF/CRF</w:t>
      </w:r>
      <w:r>
        <w:rPr>
          <w:rFonts w:hint="eastAsia"/>
        </w:rPr>
        <w:t>中每一个像素接受其他所有像素的信息。</w:t>
      </w:r>
      <w:r w:rsidR="008924DD">
        <w:rPr>
          <w:rFonts w:hint="eastAsia"/>
        </w:rPr>
        <w:t>这会有很多冗余信息。</w:t>
      </w:r>
      <w:r w:rsidR="002E240D" w:rsidRPr="002E240D">
        <w:rPr>
          <w:rFonts w:hint="eastAsia"/>
        </w:rPr>
        <w:t>CNN</w:t>
      </w:r>
      <w:r w:rsidR="002E240D" w:rsidRPr="002E240D">
        <w:rPr>
          <w:rFonts w:hint="eastAsia"/>
        </w:rPr>
        <w:t>消息传递以顺序传播方案实现</w:t>
      </w:r>
      <w:r w:rsidR="008F3180">
        <w:rPr>
          <w:rFonts w:hint="eastAsia"/>
        </w:rPr>
        <w:t>。特别地，假设一个有</w:t>
      </w:r>
      <w:r w:rsidR="008F3180">
        <w:rPr>
          <w:rFonts w:hint="eastAsia"/>
        </w:rPr>
        <w:t>H</w:t>
      </w:r>
      <w:r w:rsidR="008F3180">
        <w:rPr>
          <w:rFonts w:hint="eastAsia"/>
        </w:rPr>
        <w:t>行</w:t>
      </w:r>
      <w:r w:rsidR="008F3180">
        <w:rPr>
          <w:rFonts w:hint="eastAsia"/>
        </w:rPr>
        <w:t>W</w:t>
      </w:r>
      <w:r w:rsidR="008F3180">
        <w:rPr>
          <w:rFonts w:hint="eastAsia"/>
        </w:rPr>
        <w:t>列的张量，在密集</w:t>
      </w:r>
      <w:r w:rsidR="008F3180">
        <w:rPr>
          <w:rFonts w:hint="eastAsia"/>
        </w:rPr>
        <w:t>MRF/CRF</w:t>
      </w:r>
      <w:r w:rsidR="008F3180">
        <w:rPr>
          <w:rFonts w:hint="eastAsia"/>
        </w:rPr>
        <w:t>中，</w:t>
      </w:r>
      <w:r w:rsidR="008F3180" w:rsidRPr="008F3180">
        <w:rPr>
          <w:rFonts w:hint="eastAsia"/>
        </w:rPr>
        <w:t>每两个</w:t>
      </w:r>
      <w:r w:rsidR="008F3180" w:rsidRPr="008F3180">
        <w:rPr>
          <w:rFonts w:hint="eastAsia"/>
        </w:rPr>
        <w:t>WH</w:t>
      </w:r>
      <w:r w:rsidR="008F3180" w:rsidRPr="008F3180">
        <w:rPr>
          <w:rFonts w:hint="eastAsia"/>
        </w:rPr>
        <w:t>像素之间都有消息传递</w:t>
      </w:r>
      <w:r w:rsidR="008F3180">
        <w:rPr>
          <w:rFonts w:hint="eastAsia"/>
        </w:rPr>
        <w:t>。</w:t>
      </w:r>
      <w:r w:rsidR="000F587E">
        <w:rPr>
          <w:rFonts w:hint="eastAsia"/>
        </w:rPr>
        <w:t>经过</w:t>
      </w:r>
      <w:r w:rsidR="000F587E">
        <w:rPr>
          <w:rFonts w:hint="eastAsia"/>
        </w:rPr>
        <w:t>n</w:t>
      </w:r>
      <w:r w:rsidR="000F587E">
        <w:rPr>
          <w:rFonts w:hint="eastAsia"/>
        </w:rPr>
        <w:t>次迭代，这个信息传递的数量为</w:t>
      </w:r>
      <w:r w:rsidR="000F587E">
        <w:rPr>
          <w:rFonts w:hint="eastAsia"/>
        </w:rPr>
        <w:t>n*W</w:t>
      </w:r>
      <w:r w:rsidR="000F587E">
        <w:rPr>
          <w:rFonts w:hint="eastAsia"/>
          <w:vertAlign w:val="superscript"/>
        </w:rPr>
        <w:t>2</w:t>
      </w:r>
      <w:r w:rsidR="000F587E">
        <w:rPr>
          <w:rFonts w:hint="eastAsia"/>
        </w:rPr>
        <w:t>N</w:t>
      </w:r>
      <w:r w:rsidR="000F587E">
        <w:rPr>
          <w:rFonts w:hint="eastAsia"/>
          <w:vertAlign w:val="superscript"/>
        </w:rPr>
        <w:t>2</w:t>
      </w:r>
      <w:r w:rsidR="000F587E">
        <w:rPr>
          <w:rFonts w:hint="eastAsia"/>
        </w:rPr>
        <w:t>。</w:t>
      </w:r>
      <w:r w:rsidR="008C1F5C">
        <w:rPr>
          <w:rFonts w:hint="eastAsia"/>
        </w:rPr>
        <w:t>在</w:t>
      </w:r>
      <w:r w:rsidR="008C1F5C">
        <w:rPr>
          <w:rFonts w:hint="eastAsia"/>
        </w:rPr>
        <w:t>SCNN</w:t>
      </w:r>
      <w:r w:rsidR="008C1F5C">
        <w:rPr>
          <w:rFonts w:hint="eastAsia"/>
        </w:rPr>
        <w:t>中，每一个像素仅仅</w:t>
      </w:r>
      <w:r w:rsidR="00ED52DD">
        <w:rPr>
          <w:rFonts w:hint="eastAsia"/>
        </w:rPr>
        <w:t>收到来自</w:t>
      </w:r>
      <w:r w:rsidR="00ED52DD">
        <w:rPr>
          <w:rFonts w:hint="eastAsia"/>
        </w:rPr>
        <w:t>w</w:t>
      </w:r>
      <w:r w:rsidR="00ED52DD">
        <w:rPr>
          <w:rFonts w:hint="eastAsia"/>
        </w:rPr>
        <w:t>个像素的信息。因此这个信息传递的数量为</w:t>
      </w:r>
      <w:r w:rsidR="00ED52DD">
        <w:rPr>
          <w:rFonts w:hint="eastAsia"/>
        </w:rPr>
        <w:t>n</w:t>
      </w:r>
      <w:r w:rsidR="00B506ED">
        <w:rPr>
          <w:rFonts w:hint="eastAsia"/>
        </w:rPr>
        <w:t>dir</w:t>
      </w:r>
      <w:r w:rsidR="00ED52DD">
        <w:rPr>
          <w:rFonts w:hint="eastAsia"/>
        </w:rPr>
        <w:t>*WHw</w:t>
      </w:r>
      <w:r w:rsidR="00ED52DD">
        <w:rPr>
          <w:rFonts w:hint="eastAsia"/>
        </w:rPr>
        <w:t>，</w:t>
      </w:r>
      <w:r w:rsidR="00D7202E">
        <w:rPr>
          <w:rFonts w:hint="eastAsia"/>
        </w:rPr>
        <w:t>ndir</w:t>
      </w:r>
      <w:r w:rsidR="00D7202E">
        <w:rPr>
          <w:rFonts w:hint="eastAsia"/>
        </w:rPr>
        <w:t>为在</w:t>
      </w:r>
      <w:r w:rsidR="00D7202E">
        <w:rPr>
          <w:rFonts w:hint="eastAsia"/>
        </w:rPr>
        <w:t>SCNN</w:t>
      </w:r>
      <w:r w:rsidR="00D7202E">
        <w:rPr>
          <w:rFonts w:hint="eastAsia"/>
        </w:rPr>
        <w:t>中传播方向的数量，</w:t>
      </w:r>
      <w:r w:rsidR="00D7202E">
        <w:rPr>
          <w:rFonts w:hint="eastAsia"/>
        </w:rPr>
        <w:t>w</w:t>
      </w:r>
      <w:r w:rsidR="00D7202E">
        <w:rPr>
          <w:rFonts w:hint="eastAsia"/>
        </w:rPr>
        <w:t>为卷积核的宽度。</w:t>
      </w:r>
      <w:r w:rsidR="00766FA6">
        <w:rPr>
          <w:rFonts w:hint="eastAsia"/>
        </w:rPr>
        <w:t>ndir</w:t>
      </w:r>
      <w:r w:rsidR="008330DC">
        <w:rPr>
          <w:rFonts w:hint="eastAsia"/>
        </w:rPr>
        <w:t>能在</w:t>
      </w:r>
      <w:r w:rsidR="008330DC">
        <w:rPr>
          <w:rFonts w:hint="eastAsia"/>
        </w:rPr>
        <w:t>10</w:t>
      </w:r>
      <w:r w:rsidR="008330DC">
        <w:rPr>
          <w:rFonts w:hint="eastAsia"/>
        </w:rPr>
        <w:t>到</w:t>
      </w:r>
      <w:r w:rsidR="008330DC">
        <w:rPr>
          <w:rFonts w:hint="eastAsia"/>
        </w:rPr>
        <w:t>100</w:t>
      </w:r>
      <w:r w:rsidR="008330DC">
        <w:rPr>
          <w:rFonts w:hint="eastAsia"/>
        </w:rPr>
        <w:t>取值，然而在这个论文中</w:t>
      </w:r>
      <w:r w:rsidR="008330DC">
        <w:rPr>
          <w:rFonts w:hint="eastAsia"/>
        </w:rPr>
        <w:t>ndir</w:t>
      </w:r>
      <w:r w:rsidR="008330DC">
        <w:rPr>
          <w:rFonts w:hint="eastAsia"/>
        </w:rPr>
        <w:t>是</w:t>
      </w:r>
      <w:r w:rsidR="004C2B3C">
        <w:rPr>
          <w:rFonts w:hint="eastAsia"/>
        </w:rPr>
        <w:t>4</w:t>
      </w:r>
      <w:r w:rsidR="009B16FA">
        <w:rPr>
          <w:rFonts w:hint="eastAsia"/>
        </w:rPr>
        <w:t>，也就是</w:t>
      </w:r>
      <w:r w:rsidR="009B16FA">
        <w:rPr>
          <w:rFonts w:hint="eastAsia"/>
        </w:rPr>
        <w:t>4</w:t>
      </w:r>
      <w:r w:rsidR="009B16FA">
        <w:rPr>
          <w:rFonts w:hint="eastAsia"/>
        </w:rPr>
        <w:t>个方向。而</w:t>
      </w:r>
      <w:r w:rsidR="009B16FA">
        <w:rPr>
          <w:rFonts w:hint="eastAsia"/>
        </w:rPr>
        <w:t>w</w:t>
      </w:r>
      <w:r w:rsidR="009B16FA">
        <w:rPr>
          <w:rFonts w:hint="eastAsia"/>
        </w:rPr>
        <w:t>通常不比</w:t>
      </w:r>
      <w:r w:rsidR="009B16FA">
        <w:rPr>
          <w:rFonts w:hint="eastAsia"/>
        </w:rPr>
        <w:t>10</w:t>
      </w:r>
      <w:r w:rsidR="008500D9">
        <w:rPr>
          <w:rFonts w:hint="eastAsia"/>
        </w:rPr>
        <w:t>大</w:t>
      </w:r>
      <w:r w:rsidR="009119D6">
        <w:rPr>
          <w:rFonts w:hint="eastAsia"/>
        </w:rPr>
        <w:t>（在图</w:t>
      </w:r>
      <w:r w:rsidR="009119D6">
        <w:rPr>
          <w:rFonts w:hint="eastAsia"/>
        </w:rPr>
        <w:t>4b</w:t>
      </w:r>
      <w:r w:rsidR="009119D6">
        <w:rPr>
          <w:rFonts w:hint="eastAsia"/>
        </w:rPr>
        <w:t>中</w:t>
      </w:r>
      <w:r w:rsidR="009119D6">
        <w:rPr>
          <w:rFonts w:hint="eastAsia"/>
        </w:rPr>
        <w:t>w=3</w:t>
      </w:r>
      <w:r w:rsidR="009119D6">
        <w:rPr>
          <w:rFonts w:hint="eastAsia"/>
        </w:rPr>
        <w:t>）</w:t>
      </w:r>
      <w:r w:rsidR="008500D9">
        <w:rPr>
          <w:rFonts w:hint="eastAsia"/>
        </w:rPr>
        <w:t>。</w:t>
      </w:r>
      <w:r w:rsidR="00D205A9">
        <w:rPr>
          <w:rFonts w:hint="eastAsia"/>
        </w:rPr>
        <w:t>从中可以看出，对于有成百个行和列的通道，</w:t>
      </w:r>
      <w:r w:rsidR="00D205A9">
        <w:rPr>
          <w:rFonts w:hint="eastAsia"/>
        </w:rPr>
        <w:t>SCNN</w:t>
      </w:r>
      <w:r w:rsidR="00D205A9">
        <w:rPr>
          <w:rFonts w:hint="eastAsia"/>
        </w:rPr>
        <w:t>能节省很多计算量，而且每一个像素仍然能够收到通过四个方向的其他所有像素的消息。</w:t>
      </w:r>
    </w:p>
    <w:p w:rsidR="00911864" w:rsidRDefault="00104E07" w:rsidP="00B02C4D">
      <w:pPr>
        <w:pStyle w:val="a6"/>
        <w:numPr>
          <w:ilvl w:val="0"/>
          <w:numId w:val="4"/>
        </w:numPr>
        <w:ind w:firstLineChars="0"/>
        <w:jc w:val="left"/>
      </w:pPr>
      <w:r>
        <w:rPr>
          <w:rFonts w:hint="eastAsia"/>
        </w:rPr>
        <w:t>消息作为残差。</w:t>
      </w:r>
    </w:p>
    <w:p w:rsidR="00B02C4D" w:rsidRDefault="00A1051E" w:rsidP="00B02C4D">
      <w:pPr>
        <w:pStyle w:val="a6"/>
        <w:ind w:left="1665" w:firstLineChars="0" w:firstLine="0"/>
        <w:jc w:val="left"/>
        <w:rPr>
          <w:rFonts w:hint="eastAsia"/>
        </w:rPr>
      </w:pPr>
      <w:r w:rsidRPr="00A1051E">
        <w:rPr>
          <w:rFonts w:hint="eastAsia"/>
        </w:rPr>
        <w:t>在</w:t>
      </w:r>
      <w:r w:rsidRPr="00A1051E">
        <w:rPr>
          <w:rFonts w:hint="eastAsia"/>
        </w:rPr>
        <w:t>MRF / CRF</w:t>
      </w:r>
      <w:r w:rsidRPr="00A1051E">
        <w:rPr>
          <w:rFonts w:hint="eastAsia"/>
        </w:rPr>
        <w:t>中，通过所有像素的加权和来实现消息传递，根据前一段，其是计算上昂贵的。</w:t>
      </w:r>
      <w:r w:rsidR="00C85526" w:rsidRPr="00C85526">
        <w:rPr>
          <w:rFonts w:hint="eastAsia"/>
        </w:rPr>
        <w:t>考虑到如此多的行或列，基于递归神经网络的方法可能会受到梯度下降（</w:t>
      </w:r>
      <w:r w:rsidR="00C85526" w:rsidRPr="00C85526">
        <w:rPr>
          <w:rFonts w:hint="eastAsia"/>
          <w:highlight w:val="yellow"/>
        </w:rPr>
        <w:t>Pascanu</w:t>
      </w:r>
      <w:r w:rsidR="00C85526" w:rsidRPr="00C85526">
        <w:rPr>
          <w:rFonts w:hint="eastAsia"/>
          <w:highlight w:val="yellow"/>
        </w:rPr>
        <w:t>，</w:t>
      </w:r>
      <w:r w:rsidR="00C85526" w:rsidRPr="00C85526">
        <w:rPr>
          <w:rFonts w:hint="eastAsia"/>
          <w:highlight w:val="yellow"/>
        </w:rPr>
        <w:t>Mikolov</w:t>
      </w:r>
      <w:r w:rsidR="00C85526" w:rsidRPr="00C85526">
        <w:rPr>
          <w:rFonts w:hint="eastAsia"/>
          <w:highlight w:val="yellow"/>
        </w:rPr>
        <w:t>和</w:t>
      </w:r>
      <w:r w:rsidR="00C85526" w:rsidRPr="00C85526">
        <w:rPr>
          <w:rFonts w:hint="eastAsia"/>
          <w:highlight w:val="yellow"/>
        </w:rPr>
        <w:t>Bengio 2013</w:t>
      </w:r>
      <w:r w:rsidR="00C85526" w:rsidRPr="00C85526">
        <w:rPr>
          <w:rFonts w:hint="eastAsia"/>
        </w:rPr>
        <w:t>）的影响。</w:t>
      </w:r>
      <w:r w:rsidR="00355443">
        <w:rPr>
          <w:rFonts w:hint="eastAsia"/>
        </w:rPr>
        <w:t>然而，深度残差网络却能轻松的在非常深的神经网络上训练。</w:t>
      </w:r>
      <w:r w:rsidR="008C34D9">
        <w:rPr>
          <w:rFonts w:hint="eastAsia"/>
        </w:rPr>
        <w:t>相似的，在我们的</w:t>
      </w:r>
      <w:r w:rsidR="008C34D9">
        <w:rPr>
          <w:rFonts w:hint="eastAsia"/>
        </w:rPr>
        <w:t>SCNN</w:t>
      </w:r>
      <w:r w:rsidR="005B136F">
        <w:rPr>
          <w:rFonts w:hint="eastAsia"/>
        </w:rPr>
        <w:t>中消息作为残差传播。</w:t>
      </w:r>
      <w:r w:rsidR="00761211">
        <w:rPr>
          <w:rFonts w:hint="eastAsia"/>
        </w:rPr>
        <w:t>既是</w:t>
      </w:r>
      <w:r w:rsidR="00761211">
        <w:rPr>
          <w:rFonts w:hint="eastAsia"/>
        </w:rPr>
        <w:t>ReLU</w:t>
      </w:r>
      <w:r w:rsidR="00761211">
        <w:rPr>
          <w:rFonts w:hint="eastAsia"/>
        </w:rPr>
        <w:t>的输出</w:t>
      </w:r>
      <w:r w:rsidR="008507F3">
        <w:rPr>
          <w:rFonts w:hint="eastAsia"/>
        </w:rPr>
        <w:t>在图</w:t>
      </w:r>
      <w:r w:rsidR="008507F3">
        <w:rPr>
          <w:rFonts w:hint="eastAsia"/>
        </w:rPr>
        <w:t>1</w:t>
      </w:r>
      <w:r w:rsidR="008507F3">
        <w:rPr>
          <w:rFonts w:hint="eastAsia"/>
        </w:rPr>
        <w:t>中</w:t>
      </w:r>
      <w:r w:rsidR="00761211">
        <w:rPr>
          <w:rFonts w:hint="eastAsia"/>
        </w:rPr>
        <w:t>。</w:t>
      </w:r>
      <w:r w:rsidR="00626647">
        <w:rPr>
          <w:rFonts w:hint="eastAsia"/>
        </w:rPr>
        <w:t>这个</w:t>
      </w:r>
      <w:r w:rsidR="002844CF">
        <w:rPr>
          <w:rFonts w:hint="eastAsia"/>
        </w:rPr>
        <w:t>残差</w:t>
      </w:r>
      <w:r w:rsidR="00287BC3" w:rsidRPr="00287BC3">
        <w:rPr>
          <w:rFonts w:hint="eastAsia"/>
        </w:rPr>
        <w:t>也可以被视为对原始神经元的一种修改</w:t>
      </w:r>
      <w:r w:rsidR="00287BC3">
        <w:rPr>
          <w:rFonts w:hint="eastAsia"/>
        </w:rPr>
        <w:t>。</w:t>
      </w:r>
      <w:r w:rsidR="00231D04">
        <w:rPr>
          <w:rFonts w:hint="eastAsia"/>
        </w:rPr>
        <w:t>正如我们的实验展示的那样，</w:t>
      </w:r>
      <w:r w:rsidR="00345F8F">
        <w:rPr>
          <w:rFonts w:hint="eastAsia"/>
        </w:rPr>
        <w:t>如此信息传递的方法取得了比基于</w:t>
      </w:r>
      <w:r w:rsidR="00345F8F">
        <w:rPr>
          <w:rFonts w:hint="eastAsia"/>
        </w:rPr>
        <w:t>LSTM</w:t>
      </w:r>
      <w:r w:rsidR="00345F8F">
        <w:rPr>
          <w:rFonts w:hint="eastAsia"/>
        </w:rPr>
        <w:t>的方法更好的效果。</w:t>
      </w:r>
    </w:p>
    <w:p w:rsidR="00D3291C" w:rsidRDefault="00D4167D" w:rsidP="00AC58DF">
      <w:pPr>
        <w:pStyle w:val="a6"/>
        <w:numPr>
          <w:ilvl w:val="0"/>
          <w:numId w:val="4"/>
        </w:numPr>
        <w:ind w:firstLineChars="0"/>
        <w:jc w:val="left"/>
        <w:rPr>
          <w:rFonts w:hint="eastAsia"/>
        </w:rPr>
      </w:pPr>
      <w:r>
        <w:rPr>
          <w:rFonts w:hint="eastAsia"/>
        </w:rPr>
        <w:t>灵活性。</w:t>
      </w:r>
    </w:p>
    <w:p w:rsidR="005C0D1F" w:rsidRDefault="005C0D1F" w:rsidP="005C0D1F">
      <w:pPr>
        <w:pStyle w:val="a6"/>
        <w:ind w:left="1665" w:firstLineChars="0" w:firstLine="0"/>
        <w:jc w:val="left"/>
        <w:rPr>
          <w:rFonts w:hint="eastAsia"/>
        </w:rPr>
      </w:pPr>
      <w:r w:rsidRPr="005C0D1F">
        <w:rPr>
          <w:rFonts w:hint="eastAsia"/>
        </w:rPr>
        <w:t>由于</w:t>
      </w:r>
      <w:r w:rsidRPr="005C0D1F">
        <w:rPr>
          <w:rFonts w:hint="eastAsia"/>
        </w:rPr>
        <w:t>SCNN</w:t>
      </w:r>
      <w:r w:rsidRPr="005C0D1F">
        <w:rPr>
          <w:rFonts w:hint="eastAsia"/>
        </w:rPr>
        <w:t>的计算效率，它可以很容易地合并到</w:t>
      </w:r>
      <w:r w:rsidRPr="005C0D1F">
        <w:rPr>
          <w:rFonts w:hint="eastAsia"/>
        </w:rPr>
        <w:t>CNN</w:t>
      </w:r>
      <w:r w:rsidRPr="005C0D1F">
        <w:rPr>
          <w:rFonts w:hint="eastAsia"/>
        </w:rPr>
        <w:t>的任何部分，而不仅仅是输出。</w:t>
      </w:r>
      <w:r w:rsidR="006674D9" w:rsidRPr="006674D9">
        <w:rPr>
          <w:rFonts w:hint="eastAsia"/>
        </w:rPr>
        <w:t>通常，顶层隐藏层包含丰富且高语义的信息，因此是应用</w:t>
      </w:r>
      <w:r w:rsidR="006674D9" w:rsidRPr="006674D9">
        <w:rPr>
          <w:rFonts w:hint="eastAsia"/>
        </w:rPr>
        <w:t>SCNN</w:t>
      </w:r>
      <w:r w:rsidR="006674D9" w:rsidRPr="006674D9">
        <w:rPr>
          <w:rFonts w:hint="eastAsia"/>
        </w:rPr>
        <w:t>的理想场所。</w:t>
      </w:r>
      <w:r w:rsidR="00E20460" w:rsidRPr="00E20460">
        <w:rPr>
          <w:rFonts w:hint="eastAsia"/>
        </w:rPr>
        <w:t>通常，图</w:t>
      </w:r>
      <w:r w:rsidR="00E20460" w:rsidRPr="00E20460">
        <w:rPr>
          <w:rFonts w:hint="eastAsia"/>
        </w:rPr>
        <w:t>3</w:t>
      </w:r>
      <w:r w:rsidR="00E20460" w:rsidRPr="00E20460">
        <w:rPr>
          <w:rFonts w:hint="eastAsia"/>
        </w:rPr>
        <w:t>显示了我们在</w:t>
      </w:r>
      <w:r w:rsidR="00E20460" w:rsidRPr="00E20460">
        <w:rPr>
          <w:rFonts w:hint="eastAsia"/>
        </w:rPr>
        <w:t>LargeFOV</w:t>
      </w:r>
      <w:r w:rsidR="00E20460" w:rsidRPr="00E20460">
        <w:rPr>
          <w:rFonts w:hint="eastAsia"/>
        </w:rPr>
        <w:t>（</w:t>
      </w:r>
      <w:r w:rsidR="00E20460" w:rsidRPr="00264469">
        <w:rPr>
          <w:rFonts w:hint="eastAsia"/>
          <w:highlight w:val="yellow"/>
        </w:rPr>
        <w:t>Chen et al.2017</w:t>
      </w:r>
      <w:r w:rsidR="00E20460" w:rsidRPr="00E20460">
        <w:rPr>
          <w:rFonts w:hint="eastAsia"/>
        </w:rPr>
        <w:t>）模型上实现</w:t>
      </w:r>
      <w:r w:rsidR="00E20460" w:rsidRPr="00E20460">
        <w:rPr>
          <w:rFonts w:hint="eastAsia"/>
        </w:rPr>
        <w:t>SCNN</w:t>
      </w:r>
      <w:r w:rsidR="00E20460" w:rsidRPr="00E20460">
        <w:rPr>
          <w:rFonts w:hint="eastAsia"/>
        </w:rPr>
        <w:t>。</w:t>
      </w:r>
      <w:r w:rsidR="00AA2173" w:rsidRPr="00AA2173">
        <w:rPr>
          <w:rFonts w:hint="eastAsia"/>
        </w:rPr>
        <w:t>在顶部隐藏层（</w:t>
      </w:r>
      <w:r w:rsidR="00AA2173" w:rsidRPr="00AA2173">
        <w:rPr>
          <w:rFonts w:hint="eastAsia"/>
        </w:rPr>
        <w:t>'fc7'</w:t>
      </w:r>
      <w:r w:rsidR="00AA2173" w:rsidRPr="00AA2173">
        <w:rPr>
          <w:rFonts w:hint="eastAsia"/>
        </w:rPr>
        <w:t>层）之后依次添加四个空间方向上的</w:t>
      </w:r>
      <w:r w:rsidR="00AA2173" w:rsidRPr="00AA2173">
        <w:rPr>
          <w:rFonts w:hint="eastAsia"/>
        </w:rPr>
        <w:t>SCNN</w:t>
      </w:r>
      <w:r w:rsidR="00AA2173" w:rsidRPr="00AA2173">
        <w:rPr>
          <w:rFonts w:hint="eastAsia"/>
        </w:rPr>
        <w:t>以引入空间消息传播。</w:t>
      </w:r>
    </w:p>
    <w:p w:rsidR="00F60517" w:rsidRDefault="0018247B" w:rsidP="00731C44">
      <w:pPr>
        <w:pStyle w:val="a6"/>
        <w:numPr>
          <w:ilvl w:val="0"/>
          <w:numId w:val="1"/>
        </w:numPr>
        <w:ind w:hangingChars="200"/>
        <w:jc w:val="left"/>
        <w:outlineLvl w:val="0"/>
        <w:rPr>
          <w:rFonts w:hint="eastAsia"/>
        </w:rPr>
      </w:pPr>
      <w:r>
        <w:rPr>
          <w:rFonts w:hint="eastAsia"/>
        </w:rPr>
        <w:t>实验</w:t>
      </w:r>
    </w:p>
    <w:p w:rsidR="0018247B" w:rsidRDefault="002A7FE0" w:rsidP="00E65E21">
      <w:pPr>
        <w:pStyle w:val="a6"/>
        <w:ind w:left="420"/>
        <w:jc w:val="left"/>
        <w:rPr>
          <w:rFonts w:hint="eastAsia"/>
        </w:rPr>
      </w:pPr>
      <w:r w:rsidRPr="002A7FE0">
        <w:rPr>
          <w:rFonts w:hint="eastAsia"/>
        </w:rPr>
        <w:t>我们在车道检测数据集和</w:t>
      </w:r>
      <w:r w:rsidRPr="002A7FE0">
        <w:rPr>
          <w:rFonts w:hint="eastAsia"/>
        </w:rPr>
        <w:t>Cityscapes</w:t>
      </w:r>
      <w:r w:rsidRPr="002A7FE0">
        <w:rPr>
          <w:rFonts w:hint="eastAsia"/>
        </w:rPr>
        <w:t>上评估</w:t>
      </w:r>
      <w:r w:rsidRPr="002A7FE0">
        <w:rPr>
          <w:rFonts w:hint="eastAsia"/>
        </w:rPr>
        <w:t>SCNN</w:t>
      </w:r>
      <w:r w:rsidRPr="002A7FE0">
        <w:rPr>
          <w:rFonts w:hint="eastAsia"/>
        </w:rPr>
        <w:t>（</w:t>
      </w:r>
      <w:r w:rsidRPr="002A7FE0">
        <w:rPr>
          <w:rFonts w:hint="eastAsia"/>
        </w:rPr>
        <w:t>Cordts</w:t>
      </w:r>
      <w:r w:rsidRPr="002A7FE0">
        <w:rPr>
          <w:rFonts w:hint="eastAsia"/>
        </w:rPr>
        <w:t>等人</w:t>
      </w:r>
      <w:r w:rsidRPr="002A7FE0">
        <w:rPr>
          <w:rFonts w:hint="eastAsia"/>
        </w:rPr>
        <w:t>2016</w:t>
      </w:r>
      <w:r w:rsidRPr="002A7FE0">
        <w:rPr>
          <w:rFonts w:hint="eastAsia"/>
        </w:rPr>
        <w:t>）</w:t>
      </w:r>
      <w:r>
        <w:rPr>
          <w:rFonts w:hint="eastAsia"/>
        </w:rPr>
        <w:t>，在两个任务中，我们使用标准的</w:t>
      </w:r>
      <w:r w:rsidR="002B616F">
        <w:rPr>
          <w:rFonts w:hint="eastAsia"/>
        </w:rPr>
        <w:t>SGD</w:t>
      </w:r>
      <w:r w:rsidR="002B616F">
        <w:rPr>
          <w:rFonts w:hint="eastAsia"/>
        </w:rPr>
        <w:t>训练模型，</w:t>
      </w:r>
      <w:r w:rsidR="00E86128" w:rsidRPr="004A2FD2">
        <w:rPr>
          <w:rFonts w:hint="eastAsia"/>
          <w:color w:val="FF0000"/>
        </w:rPr>
        <w:t>批量大小为</w:t>
      </w:r>
      <w:r w:rsidR="00E86128" w:rsidRPr="004A2FD2">
        <w:rPr>
          <w:rFonts w:hint="eastAsia"/>
          <w:color w:val="FF0000"/>
        </w:rPr>
        <w:t>12</w:t>
      </w:r>
      <w:r w:rsidR="00E86128" w:rsidRPr="004A2FD2">
        <w:rPr>
          <w:rFonts w:hint="eastAsia"/>
          <w:color w:val="FF0000"/>
        </w:rPr>
        <w:t>，基本学习率为</w:t>
      </w:r>
      <w:r w:rsidR="00E86128" w:rsidRPr="004A2FD2">
        <w:rPr>
          <w:rFonts w:hint="eastAsia"/>
          <w:color w:val="FF0000"/>
        </w:rPr>
        <w:t>0.01</w:t>
      </w:r>
      <w:r w:rsidR="00E86128" w:rsidRPr="004A2FD2">
        <w:rPr>
          <w:rFonts w:hint="eastAsia"/>
          <w:color w:val="FF0000"/>
        </w:rPr>
        <w:t>，动量为</w:t>
      </w:r>
      <w:r w:rsidR="00E86128" w:rsidRPr="004A2FD2">
        <w:rPr>
          <w:rFonts w:hint="eastAsia"/>
          <w:color w:val="FF0000"/>
        </w:rPr>
        <w:t>0.9</w:t>
      </w:r>
      <w:r w:rsidR="00E86128" w:rsidRPr="004A2FD2">
        <w:rPr>
          <w:rFonts w:hint="eastAsia"/>
          <w:color w:val="FF0000"/>
        </w:rPr>
        <w:t>，权重衰减为</w:t>
      </w:r>
      <w:r w:rsidR="00E86128" w:rsidRPr="004A2FD2">
        <w:rPr>
          <w:rFonts w:hint="eastAsia"/>
          <w:color w:val="FF0000"/>
        </w:rPr>
        <w:t>0.0001</w:t>
      </w:r>
      <w:r w:rsidR="00676766">
        <w:rPr>
          <w:rFonts w:hint="eastAsia"/>
          <w:color w:val="FF0000"/>
        </w:rPr>
        <w:t>。</w:t>
      </w:r>
      <w:r w:rsidR="00E65E21" w:rsidRPr="00E65E21">
        <w:rPr>
          <w:rFonts w:hint="eastAsia"/>
          <w:color w:val="FF0000"/>
        </w:rPr>
        <w:t>学习率策略是“</w:t>
      </w:r>
      <w:r w:rsidR="00E65E21" w:rsidRPr="00E65E21">
        <w:rPr>
          <w:rFonts w:hint="eastAsia"/>
          <w:color w:val="FF0000"/>
        </w:rPr>
        <w:t>poly</w:t>
      </w:r>
      <w:r w:rsidR="00E65E21" w:rsidRPr="00E65E21">
        <w:rPr>
          <w:rFonts w:hint="eastAsia"/>
          <w:color w:val="FF0000"/>
        </w:rPr>
        <w:t>”，功率和迭代次数分别设置为</w:t>
      </w:r>
      <w:r w:rsidR="00E65E21" w:rsidRPr="00E65E21">
        <w:rPr>
          <w:rFonts w:hint="eastAsia"/>
          <w:color w:val="FF0000"/>
        </w:rPr>
        <w:t>0.9</w:t>
      </w:r>
      <w:r w:rsidR="00E65E21" w:rsidRPr="00E65E21">
        <w:rPr>
          <w:rFonts w:hint="eastAsia"/>
          <w:color w:val="FF0000"/>
        </w:rPr>
        <w:t>和</w:t>
      </w:r>
      <w:r w:rsidR="00E65E21" w:rsidRPr="00E65E21">
        <w:rPr>
          <w:rFonts w:hint="eastAsia"/>
          <w:color w:val="FF0000"/>
        </w:rPr>
        <w:t>60K</w:t>
      </w:r>
      <w:r w:rsidR="001A64C6">
        <w:rPr>
          <w:rFonts w:hint="eastAsia"/>
          <w:color w:val="FF0000"/>
        </w:rPr>
        <w:t>。</w:t>
      </w:r>
      <w:r w:rsidR="00835DB4" w:rsidRPr="00835DB4">
        <w:rPr>
          <w:rFonts w:hint="eastAsia"/>
        </w:rPr>
        <w:t>我们的模型基于</w:t>
      </w:r>
      <w:r w:rsidR="00835DB4" w:rsidRPr="00835DB4">
        <w:rPr>
          <w:rFonts w:hint="eastAsia"/>
        </w:rPr>
        <w:t>LargeFOV</w:t>
      </w:r>
      <w:r w:rsidR="00835DB4" w:rsidRPr="00835DB4">
        <w:rPr>
          <w:rFonts w:hint="eastAsia"/>
        </w:rPr>
        <w:t>模型进行了修改（</w:t>
      </w:r>
      <w:r w:rsidR="00835DB4" w:rsidRPr="008C733D">
        <w:rPr>
          <w:rFonts w:hint="eastAsia"/>
          <w:highlight w:val="yellow"/>
        </w:rPr>
        <w:t>Chen et al.2017</w:t>
      </w:r>
      <w:r w:rsidR="00835DB4" w:rsidRPr="008C733D">
        <w:rPr>
          <w:rFonts w:hint="eastAsia"/>
          <w:highlight w:val="yellow"/>
        </w:rPr>
        <w:t>）</w:t>
      </w:r>
      <w:r w:rsidR="00835DB4" w:rsidRPr="00835DB4">
        <w:rPr>
          <w:rFonts w:hint="eastAsia"/>
        </w:rPr>
        <w:t>。</w:t>
      </w:r>
      <w:r w:rsidR="008C733D" w:rsidRPr="008C733D">
        <w:rPr>
          <w:rFonts w:hint="eastAsia"/>
        </w:rPr>
        <w:t>前</w:t>
      </w:r>
      <w:r w:rsidR="008C733D" w:rsidRPr="008C733D">
        <w:rPr>
          <w:rFonts w:hint="eastAsia"/>
        </w:rPr>
        <w:t>13</w:t>
      </w:r>
      <w:r w:rsidR="008C733D" w:rsidRPr="008C733D">
        <w:rPr>
          <w:rFonts w:hint="eastAsia"/>
        </w:rPr>
        <w:t>个卷积层的初始权重是从</w:t>
      </w:r>
      <w:r w:rsidR="008C733D" w:rsidRPr="008C733D">
        <w:rPr>
          <w:rFonts w:hint="eastAsia"/>
        </w:rPr>
        <w:t>ImageNet</w:t>
      </w:r>
      <w:r w:rsidR="008C733D" w:rsidRPr="008C733D">
        <w:rPr>
          <w:rFonts w:hint="eastAsia"/>
        </w:rPr>
        <w:t>训练的</w:t>
      </w:r>
      <w:r w:rsidR="008C733D" w:rsidRPr="008C733D">
        <w:rPr>
          <w:rFonts w:hint="eastAsia"/>
        </w:rPr>
        <w:t>VGG16</w:t>
      </w:r>
      <w:r w:rsidR="008C733D" w:rsidRPr="008C733D">
        <w:rPr>
          <w:rFonts w:hint="eastAsia"/>
        </w:rPr>
        <w:t>（</w:t>
      </w:r>
      <w:r w:rsidR="008C733D" w:rsidRPr="008C733D">
        <w:rPr>
          <w:highlight w:val="yellow"/>
        </w:rPr>
        <w:t>Simonyan and Zisserman 2015</w:t>
      </w:r>
      <w:r w:rsidR="008C733D" w:rsidRPr="008C733D">
        <w:rPr>
          <w:rFonts w:hint="eastAsia"/>
        </w:rPr>
        <w:t>）中复制的（</w:t>
      </w:r>
      <w:r w:rsidR="008C733D" w:rsidRPr="008C733D">
        <w:rPr>
          <w:rFonts w:hint="eastAsia"/>
        </w:rPr>
        <w:t>Deng et al.2009</w:t>
      </w:r>
      <w:r w:rsidR="008C733D" w:rsidRPr="008C733D">
        <w:rPr>
          <w:rFonts w:hint="eastAsia"/>
        </w:rPr>
        <w:t>）。</w:t>
      </w:r>
      <w:r w:rsidR="000514FE" w:rsidRPr="000514FE">
        <w:rPr>
          <w:rFonts w:hint="eastAsia"/>
        </w:rPr>
        <w:t>所有实验都在</w:t>
      </w:r>
      <w:r w:rsidR="000514FE" w:rsidRPr="000514FE">
        <w:rPr>
          <w:rFonts w:hint="eastAsia"/>
        </w:rPr>
        <w:t>Torch7</w:t>
      </w:r>
      <w:r w:rsidR="000514FE" w:rsidRPr="000514FE">
        <w:rPr>
          <w:rFonts w:hint="eastAsia"/>
        </w:rPr>
        <w:t>（</w:t>
      </w:r>
      <w:r w:rsidR="000514FE" w:rsidRPr="000514FE">
        <w:rPr>
          <w:rFonts w:hint="eastAsia"/>
          <w:highlight w:val="yellow"/>
        </w:rPr>
        <w:t>Collobert</w:t>
      </w:r>
      <w:r w:rsidR="000514FE" w:rsidRPr="000514FE">
        <w:rPr>
          <w:rFonts w:hint="eastAsia"/>
          <w:highlight w:val="yellow"/>
        </w:rPr>
        <w:t>，</w:t>
      </w:r>
      <w:r w:rsidR="000514FE" w:rsidRPr="000514FE">
        <w:rPr>
          <w:rFonts w:hint="eastAsia"/>
          <w:highlight w:val="yellow"/>
        </w:rPr>
        <w:t>Kavukcuoglu</w:t>
      </w:r>
      <w:r w:rsidR="000514FE" w:rsidRPr="000514FE">
        <w:rPr>
          <w:rFonts w:hint="eastAsia"/>
          <w:highlight w:val="yellow"/>
        </w:rPr>
        <w:t>和</w:t>
      </w:r>
      <w:r w:rsidR="000514FE" w:rsidRPr="000514FE">
        <w:rPr>
          <w:rFonts w:hint="eastAsia"/>
          <w:highlight w:val="yellow"/>
        </w:rPr>
        <w:t>Farabet 2011</w:t>
      </w:r>
      <w:r w:rsidR="000514FE" w:rsidRPr="000514FE">
        <w:rPr>
          <w:rFonts w:hint="eastAsia"/>
        </w:rPr>
        <w:t>）框架上实施。</w:t>
      </w:r>
    </w:p>
    <w:p w:rsidR="004E3286" w:rsidRPr="004E3286" w:rsidRDefault="004E3286" w:rsidP="004E3286">
      <w:pPr>
        <w:pStyle w:val="a6"/>
        <w:ind w:left="420" w:firstLine="422"/>
        <w:jc w:val="left"/>
        <w:rPr>
          <w:rFonts w:hint="eastAsia"/>
          <w:b/>
        </w:rPr>
      </w:pPr>
      <w:r w:rsidRPr="004E3286">
        <w:rPr>
          <w:rFonts w:hint="eastAsia"/>
          <w:b/>
        </w:rPr>
        <w:t>车道监测</w:t>
      </w:r>
    </w:p>
    <w:p w:rsidR="004E3286" w:rsidRDefault="00C367D3" w:rsidP="00E65E21">
      <w:pPr>
        <w:pStyle w:val="a6"/>
        <w:ind w:left="420"/>
        <w:jc w:val="left"/>
        <w:rPr>
          <w:rFonts w:hint="eastAsia"/>
        </w:rPr>
      </w:pPr>
      <w:r>
        <w:rPr>
          <w:rFonts w:hint="eastAsia"/>
        </w:rPr>
        <w:lastRenderedPageBreak/>
        <w:t>车道监测模型</w:t>
      </w:r>
      <w:r>
        <w:rPr>
          <w:rFonts w:hint="eastAsia"/>
        </w:rPr>
        <w:t xml:space="preserve"> </w:t>
      </w:r>
      <w:r w:rsidR="00BD5EE4" w:rsidRPr="00BD5EE4">
        <w:rPr>
          <w:rFonts w:hint="eastAsia"/>
        </w:rPr>
        <w:t>与仅需要边界框的普通物体检测任务不同，车道检测需要精确的曲线预测。一个自然的想法是模型应该输出这些曲线的概率图（</w:t>
      </w:r>
      <w:r w:rsidR="00BD5EE4" w:rsidRPr="00BD5EE4">
        <w:rPr>
          <w:rFonts w:hint="eastAsia"/>
        </w:rPr>
        <w:t>probmaps</w:t>
      </w:r>
      <w:r w:rsidR="00BD5EE4" w:rsidRPr="00BD5EE4">
        <w:rPr>
          <w:rFonts w:hint="eastAsia"/>
        </w:rPr>
        <w:t>），因此我们生成像素级目标来训练网络，就像在语义分割任务中一样。</w:t>
      </w:r>
      <w:r w:rsidR="00304760" w:rsidRPr="00304760">
        <w:rPr>
          <w:rFonts w:hint="eastAsia"/>
        </w:rPr>
        <w:t>一个自然的想法是模型应该输出这些曲线的概率图（</w:t>
      </w:r>
      <w:r w:rsidR="00304760" w:rsidRPr="00304760">
        <w:rPr>
          <w:rFonts w:hint="eastAsia"/>
        </w:rPr>
        <w:t>probmaps</w:t>
      </w:r>
      <w:r w:rsidR="00304760" w:rsidRPr="00304760">
        <w:rPr>
          <w:rFonts w:hint="eastAsia"/>
        </w:rPr>
        <w:t>），因此我们生成像素级目标来训练网络，就像在语义分割任务中一样。</w:t>
      </w:r>
      <w:r w:rsidR="00E314AC" w:rsidRPr="00E314AC">
        <w:rPr>
          <w:rFonts w:hint="eastAsia"/>
        </w:rPr>
        <w:t>我们希望神经网络能够区分不同的车道标记，而不是将不同的车道标记视为一个类并在之后进行聚类，这样可以更加稳健。因此，这四个车道被视为不同的类别。</w:t>
      </w:r>
      <w:r w:rsidR="00E314AC" w:rsidRPr="00E314AC">
        <w:rPr>
          <w:rFonts w:hint="eastAsia"/>
        </w:rPr>
        <w:t xml:space="preserve"> </w:t>
      </w:r>
      <w:r w:rsidR="00E314AC" w:rsidRPr="00E314AC">
        <w:rPr>
          <w:rFonts w:hint="eastAsia"/>
        </w:rPr>
        <w:t>此外，然后将问题发送到小型网络以预测车道标记的存在</w:t>
      </w:r>
      <w:r w:rsidR="00E314AC">
        <w:rPr>
          <w:rFonts w:hint="eastAsia"/>
        </w:rPr>
        <w:t>。</w:t>
      </w:r>
    </w:p>
    <w:p w:rsidR="00324B13" w:rsidRDefault="00B15AFB" w:rsidP="00B15AFB">
      <w:pPr>
        <w:pStyle w:val="a6"/>
        <w:ind w:left="420"/>
        <w:jc w:val="center"/>
        <w:rPr>
          <w:rFonts w:hint="eastAsia"/>
        </w:rPr>
      </w:pPr>
      <w:r>
        <w:rPr>
          <w:noProof/>
        </w:rPr>
        <w:drawing>
          <wp:inline distT="0" distB="0" distL="0" distR="0" wp14:anchorId="74E5A42C" wp14:editId="5ED99190">
            <wp:extent cx="3590925" cy="2457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92438" cy="2458485"/>
                    </a:xfrm>
                    <a:prstGeom prst="rect">
                      <a:avLst/>
                    </a:prstGeom>
                  </pic:spPr>
                </pic:pic>
              </a:graphicData>
            </a:graphic>
          </wp:inline>
        </w:drawing>
      </w:r>
    </w:p>
    <w:p w:rsidR="00F9205A" w:rsidRDefault="00F9205A" w:rsidP="00F9205A">
      <w:pPr>
        <w:pStyle w:val="a6"/>
        <w:ind w:left="420"/>
        <w:jc w:val="center"/>
        <w:rPr>
          <w:rFonts w:hint="eastAsia"/>
        </w:rPr>
      </w:pPr>
      <w:r>
        <w:rPr>
          <w:rFonts w:hint="eastAsia"/>
        </w:rPr>
        <w:t>图</w:t>
      </w:r>
      <w:r>
        <w:rPr>
          <w:rFonts w:hint="eastAsia"/>
        </w:rPr>
        <w:t>5.a</w:t>
      </w:r>
      <w:r>
        <w:rPr>
          <w:rFonts w:hint="eastAsia"/>
        </w:rPr>
        <w:t>训练模型</w:t>
      </w:r>
      <w:r>
        <w:rPr>
          <w:rFonts w:hint="eastAsia"/>
        </w:rPr>
        <w:t>b</w:t>
      </w:r>
      <w:r>
        <w:rPr>
          <w:rFonts w:hint="eastAsia"/>
        </w:rPr>
        <w:t>车道预测过程</w:t>
      </w:r>
      <w:r>
        <w:rPr>
          <w:rFonts w:hint="eastAsia"/>
        </w:rPr>
        <w:t xml:space="preserve"> </w:t>
      </w:r>
      <w:r w:rsidRPr="00F9205A">
        <w:rPr>
          <w:rFonts w:hint="eastAsia"/>
        </w:rPr>
        <w:t>'Conv'</w:t>
      </w:r>
      <w:r w:rsidRPr="00F9205A">
        <w:rPr>
          <w:rFonts w:hint="eastAsia"/>
        </w:rPr>
        <w:t>，</w:t>
      </w:r>
      <w:r w:rsidRPr="00F9205A">
        <w:rPr>
          <w:rFonts w:hint="eastAsia"/>
        </w:rPr>
        <w:t>'HConv'</w:t>
      </w:r>
      <w:r w:rsidRPr="00F9205A">
        <w:rPr>
          <w:rFonts w:hint="eastAsia"/>
        </w:rPr>
        <w:t>和</w:t>
      </w:r>
      <w:r w:rsidRPr="00F9205A">
        <w:rPr>
          <w:rFonts w:hint="eastAsia"/>
        </w:rPr>
        <w:t>'FC'</w:t>
      </w:r>
      <w:r w:rsidRPr="00F9205A">
        <w:rPr>
          <w:rFonts w:hint="eastAsia"/>
        </w:rPr>
        <w:t>分别表示卷积层，萎缩卷积层（</w:t>
      </w:r>
      <w:r w:rsidRPr="00F9205A">
        <w:rPr>
          <w:rFonts w:hint="eastAsia"/>
        </w:rPr>
        <w:t>Chen</w:t>
      </w:r>
      <w:r w:rsidRPr="00F9205A">
        <w:rPr>
          <w:rFonts w:hint="eastAsia"/>
        </w:rPr>
        <w:t>等</w:t>
      </w:r>
      <w:r w:rsidRPr="00F9205A">
        <w:rPr>
          <w:rFonts w:hint="eastAsia"/>
        </w:rPr>
        <w:t>2017</w:t>
      </w:r>
      <w:r w:rsidRPr="00F9205A">
        <w:rPr>
          <w:rFonts w:hint="eastAsia"/>
        </w:rPr>
        <w:t>）和完全连接层。’</w:t>
      </w:r>
      <w:r w:rsidRPr="00F9205A">
        <w:t xml:space="preserve">c’, ’w’, </w:t>
      </w:r>
      <w:r>
        <w:rPr>
          <w:rFonts w:hint="eastAsia"/>
        </w:rPr>
        <w:t>和</w:t>
      </w:r>
      <w:r w:rsidRPr="00F9205A">
        <w:t xml:space="preserve"> ’h’</w:t>
      </w:r>
      <w:r>
        <w:rPr>
          <w:rFonts w:hint="eastAsia"/>
        </w:rPr>
        <w:t>分别表示输出的通道数目、卷积核的宽、</w:t>
      </w:r>
      <w:r w:rsidRPr="00F9205A">
        <w:rPr>
          <w:rFonts w:hint="eastAsia"/>
        </w:rPr>
        <w:t>萎缩卷积层</w:t>
      </w:r>
      <w:r>
        <w:rPr>
          <w:rFonts w:hint="eastAsia"/>
        </w:rPr>
        <w:t>的速率</w:t>
      </w:r>
    </w:p>
    <w:p w:rsidR="00E314AC" w:rsidRDefault="00E314AC" w:rsidP="00E314AC">
      <w:pPr>
        <w:pStyle w:val="a6"/>
        <w:ind w:left="420"/>
        <w:jc w:val="left"/>
        <w:rPr>
          <w:rFonts w:hint="eastAsia"/>
        </w:rPr>
      </w:pPr>
      <w:r>
        <w:rPr>
          <w:rFonts w:hint="eastAsia"/>
        </w:rPr>
        <w:t>在测试过程中，我们仍然需要从问题转到曲线。</w:t>
      </w:r>
      <w:r w:rsidR="00A81E09" w:rsidRPr="00A81E09">
        <w:rPr>
          <w:rFonts w:hint="eastAsia"/>
        </w:rPr>
        <w:t>如图</w:t>
      </w:r>
      <w:r w:rsidR="00A81E09" w:rsidRPr="00A81E09">
        <w:rPr>
          <w:rFonts w:hint="eastAsia"/>
        </w:rPr>
        <w:t>5</w:t>
      </w:r>
      <w:r w:rsidR="00A81E09" w:rsidRPr="00A81E09">
        <w:rPr>
          <w:rFonts w:hint="eastAsia"/>
        </w:rPr>
        <w:t>（</w:t>
      </w:r>
      <w:r w:rsidR="00A81E09" w:rsidRPr="00A81E09">
        <w:rPr>
          <w:rFonts w:hint="eastAsia"/>
        </w:rPr>
        <w:t>b</w:t>
      </w:r>
      <w:r w:rsidR="00A81E09" w:rsidRPr="00A81E09">
        <w:rPr>
          <w:rFonts w:hint="eastAsia"/>
        </w:rPr>
        <w:t>）所示，对于存在值大于</w:t>
      </w:r>
      <w:r w:rsidR="00A81E09" w:rsidRPr="00A81E09">
        <w:rPr>
          <w:rFonts w:hint="eastAsia"/>
        </w:rPr>
        <w:t>0.5</w:t>
      </w:r>
      <w:r w:rsidR="00A81E09" w:rsidRPr="00A81E09">
        <w:rPr>
          <w:rFonts w:hint="eastAsia"/>
        </w:rPr>
        <w:t>的每个车道标记，我们每隔</w:t>
      </w:r>
      <w:r w:rsidR="00A81E09" w:rsidRPr="00A81E09">
        <w:rPr>
          <w:rFonts w:hint="eastAsia"/>
        </w:rPr>
        <w:t>20</w:t>
      </w:r>
      <w:r w:rsidR="00A81E09" w:rsidRPr="00A81E09">
        <w:rPr>
          <w:rFonts w:hint="eastAsia"/>
        </w:rPr>
        <w:t>行搜索相应的</w:t>
      </w:r>
      <w:r w:rsidR="00A81E09" w:rsidRPr="00A81E09">
        <w:rPr>
          <w:rFonts w:hint="eastAsia"/>
        </w:rPr>
        <w:t>probmap</w:t>
      </w:r>
      <w:r w:rsidR="00A81E09" w:rsidRPr="00A81E09">
        <w:rPr>
          <w:rFonts w:hint="eastAsia"/>
        </w:rPr>
        <w:t>，以获得响应最高的位置</w:t>
      </w:r>
      <w:r w:rsidR="00A81E09">
        <w:rPr>
          <w:rFonts w:hint="eastAsia"/>
        </w:rPr>
        <w:t>。</w:t>
      </w:r>
      <w:r w:rsidR="00A81E09" w:rsidRPr="00A81E09">
        <w:rPr>
          <w:rFonts w:hint="eastAsia"/>
        </w:rPr>
        <w:t>然后通过三次样条连接这些位置，这是最终的预测。</w:t>
      </w:r>
    </w:p>
    <w:p w:rsidR="00765158" w:rsidRDefault="00765158" w:rsidP="00E314AC">
      <w:pPr>
        <w:pStyle w:val="a6"/>
        <w:ind w:left="420"/>
        <w:jc w:val="left"/>
        <w:rPr>
          <w:rFonts w:hint="eastAsia"/>
        </w:rPr>
      </w:pPr>
      <w:r>
        <w:rPr>
          <w:rFonts w:hint="eastAsia"/>
        </w:rPr>
        <w:t>如图</w:t>
      </w:r>
      <w:r>
        <w:rPr>
          <w:rFonts w:hint="eastAsia"/>
        </w:rPr>
        <w:t>5a</w:t>
      </w:r>
      <w:r>
        <w:rPr>
          <w:rFonts w:hint="eastAsia"/>
        </w:rPr>
        <w:t>所示，</w:t>
      </w:r>
      <w:r w:rsidRPr="00765158">
        <w:rPr>
          <w:rFonts w:hint="eastAsia"/>
        </w:rPr>
        <w:t>我们的基线模型和</w:t>
      </w:r>
      <w:r w:rsidRPr="00765158">
        <w:rPr>
          <w:rFonts w:hint="eastAsia"/>
        </w:rPr>
        <w:t>LargeFOV</w:t>
      </w:r>
      <w:r w:rsidRPr="00765158">
        <w:rPr>
          <w:rFonts w:hint="eastAsia"/>
        </w:rPr>
        <w:t>之间的详细差异是</w:t>
      </w:r>
      <w:r>
        <w:rPr>
          <w:rFonts w:hint="eastAsia"/>
        </w:rPr>
        <w:t>：（</w:t>
      </w:r>
      <w:r>
        <w:rPr>
          <w:rFonts w:hint="eastAsia"/>
        </w:rPr>
        <w:t>1</w:t>
      </w:r>
      <w:r>
        <w:rPr>
          <w:rFonts w:hint="eastAsia"/>
        </w:rPr>
        <w:t>）</w:t>
      </w:r>
      <w:r>
        <w:rPr>
          <w:rFonts w:hint="eastAsia"/>
        </w:rPr>
        <w:t>fc7</w:t>
      </w:r>
      <w:r>
        <w:rPr>
          <w:rFonts w:hint="eastAsia"/>
        </w:rPr>
        <w:t>层输出的通道数为</w:t>
      </w:r>
      <w:r>
        <w:rPr>
          <w:rFonts w:hint="eastAsia"/>
        </w:rPr>
        <w:t>128.</w:t>
      </w:r>
      <w:r>
        <w:rPr>
          <w:rFonts w:hint="eastAsia"/>
        </w:rPr>
        <w:t>（</w:t>
      </w:r>
      <w:r>
        <w:rPr>
          <w:rFonts w:hint="eastAsia"/>
        </w:rPr>
        <w:t>2</w:t>
      </w:r>
      <w:r>
        <w:rPr>
          <w:rFonts w:hint="eastAsia"/>
        </w:rPr>
        <w:t>）</w:t>
      </w:r>
      <w:r w:rsidRPr="00765158">
        <w:rPr>
          <w:rFonts w:hint="eastAsia"/>
        </w:rPr>
        <w:t>'fc6'</w:t>
      </w:r>
      <w:r w:rsidRPr="00765158">
        <w:rPr>
          <w:rFonts w:hint="eastAsia"/>
        </w:rPr>
        <w:t>的</w:t>
      </w:r>
      <w:r w:rsidRPr="00765158">
        <w:rPr>
          <w:rFonts w:hint="eastAsia"/>
        </w:rPr>
        <w:t>atrous</w:t>
      </w:r>
      <w:r w:rsidRPr="00765158">
        <w:rPr>
          <w:rFonts w:hint="eastAsia"/>
        </w:rPr>
        <w:t>卷积层的</w:t>
      </w:r>
      <w:r w:rsidRPr="00765158">
        <w:rPr>
          <w:rFonts w:hint="eastAsia"/>
        </w:rPr>
        <w:t>'rate'</w:t>
      </w:r>
      <w:r w:rsidRPr="00765158">
        <w:rPr>
          <w:rFonts w:hint="eastAsia"/>
        </w:rPr>
        <w:t>设置为</w:t>
      </w:r>
      <w:r w:rsidRPr="00765158">
        <w:rPr>
          <w:rFonts w:hint="eastAsia"/>
        </w:rPr>
        <w:t>4</w:t>
      </w:r>
      <w:r>
        <w:rPr>
          <w:rFonts w:hint="eastAsia"/>
        </w:rPr>
        <w:t>。（</w:t>
      </w:r>
      <w:r>
        <w:rPr>
          <w:rFonts w:hint="eastAsia"/>
        </w:rPr>
        <w:t>3</w:t>
      </w:r>
      <w:r>
        <w:rPr>
          <w:rFonts w:hint="eastAsia"/>
        </w:rPr>
        <w:t>）</w:t>
      </w:r>
      <w:r w:rsidRPr="00765158">
        <w:rPr>
          <w:rFonts w:hint="eastAsia"/>
        </w:rPr>
        <w:t>在每个</w:t>
      </w:r>
      <w:r w:rsidRPr="00765158">
        <w:rPr>
          <w:rFonts w:hint="eastAsia"/>
        </w:rPr>
        <w:t>ReLU</w:t>
      </w:r>
      <w:r w:rsidRPr="00765158">
        <w:rPr>
          <w:rFonts w:hint="eastAsia"/>
        </w:rPr>
        <w:t>层之前添加批量标准化（</w:t>
      </w:r>
      <w:r w:rsidRPr="00367002">
        <w:rPr>
          <w:rFonts w:hint="eastAsia"/>
          <w:highlight w:val="yellow"/>
        </w:rPr>
        <w:t>Ioffe and Szegedy 2015</w:t>
      </w:r>
      <w:r w:rsidRPr="00765158">
        <w:rPr>
          <w:rFonts w:hint="eastAsia"/>
        </w:rPr>
        <w:t>）</w:t>
      </w:r>
      <w:r w:rsidR="00DC1266">
        <w:rPr>
          <w:rFonts w:hint="eastAsia"/>
        </w:rPr>
        <w:t>（</w:t>
      </w:r>
      <w:r w:rsidR="00DC1266">
        <w:rPr>
          <w:rFonts w:hint="eastAsia"/>
        </w:rPr>
        <w:t>4</w:t>
      </w:r>
      <w:r w:rsidR="00DC1266">
        <w:rPr>
          <w:rFonts w:hint="eastAsia"/>
        </w:rPr>
        <w:t>）</w:t>
      </w:r>
      <w:r w:rsidR="00DC1266" w:rsidRPr="00DC1266">
        <w:rPr>
          <w:rFonts w:hint="eastAsia"/>
        </w:rPr>
        <w:t>添加一个小网络来预测车道标记的存在</w:t>
      </w:r>
      <w:r w:rsidR="00DC1266">
        <w:rPr>
          <w:rFonts w:hint="eastAsia"/>
        </w:rPr>
        <w:t>。</w:t>
      </w:r>
    </w:p>
    <w:p w:rsidR="00DC1266" w:rsidRDefault="00DC1266" w:rsidP="0043681C">
      <w:pPr>
        <w:ind w:left="420"/>
        <w:jc w:val="left"/>
        <w:rPr>
          <w:rFonts w:hint="eastAsia"/>
        </w:rPr>
      </w:pPr>
      <w:r w:rsidRPr="00DC1266">
        <w:rPr>
          <w:rFonts w:hint="eastAsia"/>
        </w:rPr>
        <w:t>在训练期间，目标的线宽设置为</w:t>
      </w:r>
      <w:r w:rsidRPr="00DC1266">
        <w:rPr>
          <w:rFonts w:hint="eastAsia"/>
        </w:rPr>
        <w:t>16</w:t>
      </w:r>
      <w:r w:rsidRPr="00DC1266">
        <w:rPr>
          <w:rFonts w:hint="eastAsia"/>
        </w:rPr>
        <w:t>像素，输入和目标图像重新缩放为</w:t>
      </w:r>
      <w:r w:rsidRPr="00DC1266">
        <w:rPr>
          <w:rFonts w:hint="eastAsia"/>
        </w:rPr>
        <w:t>800</w:t>
      </w:r>
      <w:r w:rsidRPr="00DC1266">
        <w:rPr>
          <w:rFonts w:hint="eastAsia"/>
        </w:rPr>
        <w:t>×</w:t>
      </w:r>
      <w:r w:rsidRPr="00DC1266">
        <w:rPr>
          <w:rFonts w:hint="eastAsia"/>
        </w:rPr>
        <w:t>288</w:t>
      </w:r>
      <w:r w:rsidR="0043681C">
        <w:rPr>
          <w:rFonts w:hint="eastAsia"/>
        </w:rPr>
        <w:t>，</w:t>
      </w:r>
      <w:r w:rsidR="0043681C">
        <w:rPr>
          <w:rFonts w:hint="eastAsia"/>
        </w:rPr>
        <w:t>考虑到背景和车道标记之间的不平衡标签，背景损失乘以</w:t>
      </w:r>
      <w:r w:rsidR="0043681C">
        <w:rPr>
          <w:rFonts w:hint="eastAsia"/>
        </w:rPr>
        <w:t>0.4</w:t>
      </w:r>
      <w:r w:rsidR="0043681C">
        <w:rPr>
          <w:rFonts w:hint="eastAsia"/>
        </w:rPr>
        <w:t>。</w:t>
      </w:r>
    </w:p>
    <w:p w:rsidR="00695E85" w:rsidRDefault="00695E85" w:rsidP="00695E85">
      <w:pPr>
        <w:ind w:left="420"/>
        <w:jc w:val="center"/>
        <w:rPr>
          <w:rFonts w:hint="eastAsia"/>
        </w:rPr>
      </w:pPr>
      <w:r>
        <w:rPr>
          <w:noProof/>
        </w:rPr>
        <w:drawing>
          <wp:inline distT="0" distB="0" distL="0" distR="0" wp14:anchorId="4E9DFBC2" wp14:editId="7C27DB94">
            <wp:extent cx="5186363" cy="11663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8549" cy="1166823"/>
                    </a:xfrm>
                    <a:prstGeom prst="rect">
                      <a:avLst/>
                    </a:prstGeom>
                  </pic:spPr>
                </pic:pic>
              </a:graphicData>
            </a:graphic>
          </wp:inline>
        </w:drawing>
      </w:r>
    </w:p>
    <w:p w:rsidR="00695E85" w:rsidRDefault="00695E85" w:rsidP="00695E85">
      <w:pPr>
        <w:ind w:left="420"/>
        <w:jc w:val="center"/>
        <w:rPr>
          <w:rFonts w:hint="eastAsia"/>
        </w:rPr>
      </w:pPr>
      <w:r>
        <w:rPr>
          <w:rFonts w:hint="eastAsia"/>
        </w:rPr>
        <w:t>图片</w:t>
      </w:r>
      <w:r>
        <w:rPr>
          <w:rFonts w:hint="eastAsia"/>
        </w:rPr>
        <w:t xml:space="preserve">6 </w:t>
      </w:r>
      <w:r w:rsidRPr="00695E85">
        <w:rPr>
          <w:rFonts w:hint="eastAsia"/>
        </w:rPr>
        <w:t>基于</w:t>
      </w:r>
      <w:r w:rsidRPr="00695E85">
        <w:rPr>
          <w:rFonts w:hint="eastAsia"/>
        </w:rPr>
        <w:t>IoU</w:t>
      </w:r>
      <w:r w:rsidRPr="00695E85">
        <w:rPr>
          <w:rFonts w:hint="eastAsia"/>
        </w:rPr>
        <w:t>的评估。</w:t>
      </w:r>
      <w:r w:rsidRPr="00695E85">
        <w:rPr>
          <w:rFonts w:hint="eastAsia"/>
        </w:rPr>
        <w:t xml:space="preserve"> </w:t>
      </w:r>
      <w:r w:rsidRPr="00695E85">
        <w:rPr>
          <w:rFonts w:hint="eastAsia"/>
        </w:rPr>
        <w:t>绿线表示基本事实，而蓝线和红线表示</w:t>
      </w:r>
      <w:r w:rsidRPr="00695E85">
        <w:rPr>
          <w:rFonts w:hint="eastAsia"/>
        </w:rPr>
        <w:t>TP</w:t>
      </w:r>
      <w:r w:rsidRPr="00695E85">
        <w:rPr>
          <w:rFonts w:hint="eastAsia"/>
        </w:rPr>
        <w:t>和</w:t>
      </w:r>
      <w:r w:rsidRPr="00695E85">
        <w:rPr>
          <w:rFonts w:hint="eastAsia"/>
        </w:rPr>
        <w:t>FP</w:t>
      </w:r>
      <w:r w:rsidRPr="00695E85">
        <w:rPr>
          <w:rFonts w:hint="eastAsia"/>
        </w:rPr>
        <w:t>。</w:t>
      </w:r>
    </w:p>
    <w:p w:rsidR="00BB28C8" w:rsidRDefault="00BB28C8" w:rsidP="00695E85">
      <w:pPr>
        <w:ind w:left="420"/>
        <w:jc w:val="center"/>
        <w:rPr>
          <w:rFonts w:hint="eastAsia"/>
        </w:rPr>
      </w:pPr>
      <w:r>
        <w:rPr>
          <w:noProof/>
        </w:rPr>
        <w:drawing>
          <wp:inline distT="0" distB="0" distL="0" distR="0" wp14:anchorId="62355857" wp14:editId="7597E1F7">
            <wp:extent cx="5274310" cy="108416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084164"/>
                    </a:xfrm>
                    <a:prstGeom prst="rect">
                      <a:avLst/>
                    </a:prstGeom>
                  </pic:spPr>
                </pic:pic>
              </a:graphicData>
            </a:graphic>
          </wp:inline>
        </w:drawing>
      </w:r>
    </w:p>
    <w:p w:rsidR="00BB28C8" w:rsidRDefault="00BB28C8" w:rsidP="00695E85">
      <w:pPr>
        <w:ind w:left="420"/>
        <w:jc w:val="center"/>
        <w:rPr>
          <w:rFonts w:hint="eastAsia"/>
        </w:rPr>
      </w:pPr>
      <w:r>
        <w:rPr>
          <w:rFonts w:hint="eastAsia"/>
        </w:rPr>
        <w:lastRenderedPageBreak/>
        <w:t>表</w:t>
      </w:r>
      <w:r>
        <w:rPr>
          <w:rFonts w:hint="eastAsia"/>
        </w:rPr>
        <w:t>1</w:t>
      </w:r>
      <w:r w:rsidRPr="00BB28C8">
        <w:rPr>
          <w:rFonts w:hint="eastAsia"/>
        </w:rPr>
        <w:t xml:space="preserve"> CNN</w:t>
      </w:r>
      <w:r w:rsidRPr="00BB28C8">
        <w:rPr>
          <w:rFonts w:hint="eastAsia"/>
        </w:rPr>
        <w:t>上具有不同方向设置的实验结果</w:t>
      </w:r>
      <w:r w:rsidRPr="00BB28C8">
        <w:rPr>
          <w:rFonts w:hint="eastAsia"/>
        </w:rPr>
        <w:t>F1</w:t>
      </w:r>
      <w:r w:rsidRPr="00BB28C8">
        <w:rPr>
          <w:rFonts w:hint="eastAsia"/>
        </w:rPr>
        <w:t>表示</w:t>
      </w:r>
      <w:r w:rsidRPr="00BB28C8">
        <w:rPr>
          <w:rFonts w:hint="eastAsia"/>
        </w:rPr>
        <w:t>F1</w:t>
      </w:r>
      <w:r w:rsidRPr="00BB28C8">
        <w:rPr>
          <w:rFonts w:hint="eastAsia"/>
        </w:rPr>
        <w:t>测量值，括号中的值表示</w:t>
      </w:r>
      <w:r w:rsidRPr="00BB28C8">
        <w:rPr>
          <w:rFonts w:hint="eastAsia"/>
        </w:rPr>
        <w:t>IoU</w:t>
      </w:r>
      <w:r w:rsidRPr="00BB28C8">
        <w:rPr>
          <w:rFonts w:hint="eastAsia"/>
        </w:rPr>
        <w:t>阈值。</w:t>
      </w:r>
      <w:r w:rsidRPr="00BB28C8">
        <w:rPr>
          <w:rFonts w:hint="eastAsia"/>
        </w:rPr>
        <w:t xml:space="preserve"> </w:t>
      </w:r>
      <w:r w:rsidRPr="00BB28C8">
        <w:rPr>
          <w:rFonts w:hint="eastAsia"/>
        </w:rPr>
        <w:t>后缀“</w:t>
      </w:r>
      <w:r w:rsidRPr="00BB28C8">
        <w:rPr>
          <w:rFonts w:hint="eastAsia"/>
        </w:rPr>
        <w:t>D</w:t>
      </w:r>
      <w:r w:rsidRPr="00BB28C8">
        <w:rPr>
          <w:rFonts w:hint="eastAsia"/>
        </w:rPr>
        <w:t>”，“</w:t>
      </w:r>
      <w:r w:rsidRPr="00BB28C8">
        <w:rPr>
          <w:rFonts w:hint="eastAsia"/>
        </w:rPr>
        <w:t>U</w:t>
      </w:r>
      <w:r w:rsidRPr="00BB28C8">
        <w:rPr>
          <w:rFonts w:hint="eastAsia"/>
        </w:rPr>
        <w:t>”，“</w:t>
      </w:r>
      <w:r w:rsidRPr="00BB28C8">
        <w:rPr>
          <w:rFonts w:hint="eastAsia"/>
        </w:rPr>
        <w:t>R</w:t>
      </w:r>
      <w:r w:rsidRPr="00BB28C8">
        <w:rPr>
          <w:rFonts w:hint="eastAsia"/>
        </w:rPr>
        <w:t>”，“</w:t>
      </w:r>
      <w:r w:rsidRPr="00BB28C8">
        <w:rPr>
          <w:rFonts w:hint="eastAsia"/>
        </w:rPr>
        <w:t>L</w:t>
      </w:r>
      <w:r w:rsidRPr="00BB28C8">
        <w:rPr>
          <w:rFonts w:hint="eastAsia"/>
        </w:rPr>
        <w:t>”分别表示向下，向上，向右和向左。</w:t>
      </w:r>
    </w:p>
    <w:p w:rsidR="003960C0" w:rsidRDefault="003960C0" w:rsidP="003960C0">
      <w:pPr>
        <w:ind w:left="420"/>
        <w:jc w:val="center"/>
        <w:rPr>
          <w:rFonts w:hint="eastAsia"/>
        </w:rPr>
      </w:pPr>
      <w:r>
        <w:rPr>
          <w:noProof/>
        </w:rPr>
        <w:drawing>
          <wp:inline distT="0" distB="0" distL="0" distR="0" wp14:anchorId="62DE5F77" wp14:editId="16A3E007">
            <wp:extent cx="5274310" cy="1079891"/>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79891"/>
                    </a:xfrm>
                    <a:prstGeom prst="rect">
                      <a:avLst/>
                    </a:prstGeom>
                  </pic:spPr>
                </pic:pic>
              </a:graphicData>
            </a:graphic>
          </wp:inline>
        </w:drawing>
      </w:r>
    </w:p>
    <w:p w:rsidR="003960C0" w:rsidRDefault="003960C0" w:rsidP="003960C0">
      <w:pPr>
        <w:ind w:left="420"/>
        <w:jc w:val="center"/>
        <w:rPr>
          <w:rFonts w:hint="eastAsia"/>
        </w:rPr>
      </w:pPr>
      <w:r>
        <w:rPr>
          <w:rFonts w:hint="eastAsia"/>
        </w:rPr>
        <w:t>表</w:t>
      </w:r>
      <w:r>
        <w:rPr>
          <w:rFonts w:hint="eastAsia"/>
        </w:rPr>
        <w:t xml:space="preserve">2 </w:t>
      </w:r>
      <w:r w:rsidRPr="003960C0">
        <w:rPr>
          <w:rFonts w:hint="eastAsia"/>
        </w:rPr>
        <w:t xml:space="preserve"> SCNN</w:t>
      </w:r>
      <w:r>
        <w:rPr>
          <w:rFonts w:hint="eastAsia"/>
        </w:rPr>
        <w:t>在不同卷积核</w:t>
      </w:r>
      <w:r w:rsidRPr="003960C0">
        <w:rPr>
          <w:rFonts w:hint="eastAsia"/>
        </w:rPr>
        <w:t>宽度上的实验结果。</w:t>
      </w:r>
    </w:p>
    <w:p w:rsidR="008A5D33" w:rsidRDefault="008A5D33" w:rsidP="008A5D33">
      <w:pPr>
        <w:ind w:left="420"/>
        <w:rPr>
          <w:rFonts w:hint="eastAsia"/>
          <w:b/>
        </w:rPr>
      </w:pPr>
      <w:r w:rsidRPr="008A5D33">
        <w:rPr>
          <w:rFonts w:hint="eastAsia"/>
          <w:b/>
        </w:rPr>
        <w:t>评价</w:t>
      </w:r>
    </w:p>
    <w:p w:rsidR="008A5D33" w:rsidRDefault="00F777AC" w:rsidP="0037625E">
      <w:pPr>
        <w:ind w:left="420"/>
        <w:rPr>
          <w:rFonts w:hint="eastAsia"/>
        </w:rPr>
      </w:pPr>
      <w:r w:rsidRPr="00F777AC">
        <w:rPr>
          <w:rFonts w:hint="eastAsia"/>
        </w:rPr>
        <w:t>为了判断是否成功检测到车道标记，我们将车道标记视为宽度等于</w:t>
      </w:r>
      <w:r w:rsidRPr="00F777AC">
        <w:rPr>
          <w:rFonts w:hint="eastAsia"/>
        </w:rPr>
        <w:t>30</w:t>
      </w:r>
      <w:r w:rsidRPr="00F777AC">
        <w:rPr>
          <w:rFonts w:hint="eastAsia"/>
        </w:rPr>
        <w:t>像素的线，并计算地面实况和预测之间的交叉联合（</w:t>
      </w:r>
      <w:r w:rsidRPr="00F777AC">
        <w:rPr>
          <w:rFonts w:hint="eastAsia"/>
        </w:rPr>
        <w:t>IoU</w:t>
      </w:r>
      <w:r w:rsidRPr="00F777AC">
        <w:rPr>
          <w:rFonts w:hint="eastAsia"/>
        </w:rPr>
        <w:t>）。</w:t>
      </w:r>
      <w:r w:rsidR="00CF2E7F">
        <w:rPr>
          <w:rFonts w:hint="eastAsia"/>
        </w:rPr>
        <w:t>正如图</w:t>
      </w:r>
      <w:r w:rsidR="00CF2E7F">
        <w:rPr>
          <w:rFonts w:hint="eastAsia"/>
        </w:rPr>
        <w:t>6</w:t>
      </w:r>
      <w:r w:rsidR="00CF2E7F">
        <w:rPr>
          <w:rFonts w:hint="eastAsia"/>
        </w:rPr>
        <w:t>所示</w:t>
      </w:r>
      <w:r w:rsidR="00CF2E7F" w:rsidRPr="00CF2E7F">
        <w:rPr>
          <w:rFonts w:hint="eastAsia"/>
        </w:rPr>
        <w:t>IoUs</w:t>
      </w:r>
      <w:r w:rsidR="00CF2E7F" w:rsidRPr="00CF2E7F">
        <w:rPr>
          <w:rFonts w:hint="eastAsia"/>
        </w:rPr>
        <w:t>大于特定阈值的预测被视为真实的正面（</w:t>
      </w:r>
      <w:r w:rsidR="00CF2E7F" w:rsidRPr="00CF2E7F">
        <w:rPr>
          <w:rFonts w:hint="eastAsia"/>
        </w:rPr>
        <w:t>TP</w:t>
      </w:r>
      <w:r w:rsidR="00CF2E7F" w:rsidRPr="00CF2E7F">
        <w:rPr>
          <w:rFonts w:hint="eastAsia"/>
        </w:rPr>
        <w:t>）</w:t>
      </w:r>
      <w:r w:rsidR="00212178" w:rsidRPr="00212178">
        <w:rPr>
          <w:rFonts w:hint="eastAsia"/>
        </w:rPr>
        <w:t>在这里，我们考虑</w:t>
      </w:r>
      <w:r w:rsidR="00212178" w:rsidRPr="00212178">
        <w:rPr>
          <w:rFonts w:hint="eastAsia"/>
        </w:rPr>
        <w:t>0.3</w:t>
      </w:r>
      <w:r w:rsidR="00212178" w:rsidRPr="00212178">
        <w:rPr>
          <w:rFonts w:hint="eastAsia"/>
        </w:rPr>
        <w:t>和</w:t>
      </w:r>
      <w:r w:rsidR="00212178" w:rsidRPr="00212178">
        <w:rPr>
          <w:rFonts w:hint="eastAsia"/>
        </w:rPr>
        <w:t>0.5</w:t>
      </w:r>
      <w:r w:rsidR="00212178" w:rsidRPr="00212178">
        <w:rPr>
          <w:rFonts w:hint="eastAsia"/>
        </w:rPr>
        <w:t>阈值对应松散和严格的评估</w:t>
      </w:r>
      <w:r w:rsidR="00E24209">
        <w:rPr>
          <w:rFonts w:hint="eastAsia"/>
        </w:rPr>
        <w:t>。然后我们使用</w:t>
      </w:r>
      <w:r w:rsidR="00347F34">
        <w:rPr>
          <w:noProof/>
        </w:rPr>
        <w:drawing>
          <wp:inline distT="0" distB="0" distL="0" distR="0" wp14:anchorId="27F4BA91" wp14:editId="72A60C5D">
            <wp:extent cx="976312" cy="14596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75941" cy="145907"/>
                    </a:xfrm>
                    <a:prstGeom prst="rect">
                      <a:avLst/>
                    </a:prstGeom>
                  </pic:spPr>
                </pic:pic>
              </a:graphicData>
            </a:graphic>
          </wp:inline>
        </w:drawing>
      </w:r>
      <w:r w:rsidR="00080C7A">
        <w:rPr>
          <w:rFonts w:hint="eastAsia"/>
        </w:rPr>
        <w:t>作为最后的评价索引。</w:t>
      </w:r>
      <w:r w:rsidR="001067A8">
        <w:rPr>
          <w:rFonts w:hint="eastAsia"/>
        </w:rPr>
        <w:t>其中</w:t>
      </w:r>
      <w:r w:rsidR="001067A8">
        <w:rPr>
          <w:noProof/>
        </w:rPr>
        <w:drawing>
          <wp:inline distT="0" distB="0" distL="0" distR="0" wp14:anchorId="7C7400A5" wp14:editId="6A0FCADD">
            <wp:extent cx="1104900" cy="206672"/>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4762" cy="206646"/>
                    </a:xfrm>
                    <a:prstGeom prst="rect">
                      <a:avLst/>
                    </a:prstGeom>
                  </pic:spPr>
                </pic:pic>
              </a:graphicData>
            </a:graphic>
          </wp:inline>
        </w:drawing>
      </w:r>
      <w:r w:rsidR="001067A8">
        <w:rPr>
          <w:noProof/>
        </w:rPr>
        <w:drawing>
          <wp:inline distT="0" distB="0" distL="0" distR="0" wp14:anchorId="069E3E99" wp14:editId="0A7ACA26">
            <wp:extent cx="895350" cy="18524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95239" cy="185222"/>
                    </a:xfrm>
                    <a:prstGeom prst="rect">
                      <a:avLst/>
                    </a:prstGeom>
                  </pic:spPr>
                </pic:pic>
              </a:graphicData>
            </a:graphic>
          </wp:inline>
        </w:drawing>
      </w:r>
      <w:r w:rsidR="00272332" w:rsidRPr="00272332">
        <w:rPr>
          <w:rFonts w:hint="eastAsia"/>
        </w:rPr>
        <w:t>β</w:t>
      </w:r>
      <w:r w:rsidR="00272332">
        <w:rPr>
          <w:rFonts w:hint="eastAsia"/>
        </w:rPr>
        <w:t>=1</w:t>
      </w:r>
      <w:r w:rsidR="00870DFF" w:rsidRPr="00870DFF">
        <w:rPr>
          <w:rFonts w:hint="eastAsia"/>
        </w:rPr>
        <w:t>对应于调和平均值（</w:t>
      </w:r>
      <w:r w:rsidR="00870DFF" w:rsidRPr="00870DFF">
        <w:rPr>
          <w:rFonts w:hint="eastAsia"/>
        </w:rPr>
        <w:t>F1</w:t>
      </w:r>
      <w:r w:rsidR="00870DFF" w:rsidRPr="00870DFF">
        <w:rPr>
          <w:rFonts w:hint="eastAsia"/>
        </w:rPr>
        <w:t>测量）。</w:t>
      </w:r>
    </w:p>
    <w:p w:rsidR="00EE5AD8" w:rsidRDefault="00400AF8" w:rsidP="0037625E">
      <w:pPr>
        <w:ind w:left="420"/>
        <w:rPr>
          <w:rFonts w:hint="eastAsia"/>
          <w:b/>
        </w:rPr>
      </w:pPr>
      <w:r w:rsidRPr="00AE5047">
        <w:rPr>
          <w:rFonts w:hint="eastAsia"/>
          <w:b/>
        </w:rPr>
        <w:t>消融研究</w:t>
      </w:r>
      <w:r w:rsidR="00EE5AD8">
        <w:rPr>
          <w:rFonts w:hint="eastAsia"/>
          <w:b/>
        </w:rPr>
        <w:t xml:space="preserve"> </w:t>
      </w:r>
    </w:p>
    <w:p w:rsidR="00400AF8" w:rsidRDefault="00EE5AD8" w:rsidP="0037625E">
      <w:pPr>
        <w:ind w:left="420"/>
        <w:rPr>
          <w:rFonts w:hint="eastAsia"/>
        </w:rPr>
      </w:pPr>
      <w:r w:rsidRPr="00EE5AD8">
        <w:rPr>
          <w:rFonts w:hint="eastAsia"/>
        </w:rPr>
        <w:t>在</w:t>
      </w:r>
      <w:r w:rsidRPr="00EE5AD8">
        <w:rPr>
          <w:rFonts w:hint="eastAsia"/>
        </w:rPr>
        <w:t>2.2</w:t>
      </w:r>
      <w:r w:rsidRPr="00EE5AD8">
        <w:rPr>
          <w:rFonts w:hint="eastAsia"/>
        </w:rPr>
        <w:t>节中，我们提出了空间</w:t>
      </w:r>
      <w:r w:rsidRPr="00EE5AD8">
        <w:rPr>
          <w:rFonts w:hint="eastAsia"/>
        </w:rPr>
        <w:t>CNN</w:t>
      </w:r>
      <w:r w:rsidRPr="00EE5AD8">
        <w:rPr>
          <w:rFonts w:hint="eastAsia"/>
        </w:rPr>
        <w:t>来实现空间消息传播</w:t>
      </w:r>
      <w:r w:rsidR="00F1153D">
        <w:rPr>
          <w:rFonts w:hint="eastAsia"/>
        </w:rPr>
        <w:t>，</w:t>
      </w:r>
      <w:r w:rsidR="00F1153D" w:rsidRPr="00F1153D">
        <w:rPr>
          <w:rFonts w:hint="eastAsia"/>
        </w:rPr>
        <w:t>为了验证我们的方法，我们将在本小节中进行详细的消融研究</w:t>
      </w:r>
      <w:r w:rsidR="007A75CC">
        <w:rPr>
          <w:rFonts w:hint="eastAsia"/>
        </w:rPr>
        <w:t>，</w:t>
      </w:r>
      <w:r w:rsidR="007A75CC" w:rsidRPr="007A75CC">
        <w:rPr>
          <w:rFonts w:hint="eastAsia"/>
        </w:rPr>
        <w:t>我们的</w:t>
      </w:r>
      <w:r w:rsidR="007A75CC" w:rsidRPr="007A75CC">
        <w:rPr>
          <w:rFonts w:hint="eastAsia"/>
        </w:rPr>
        <w:t>SCNN</w:t>
      </w:r>
      <w:r w:rsidR="007A75CC" w:rsidRPr="007A75CC">
        <w:rPr>
          <w:rFonts w:hint="eastAsia"/>
        </w:rPr>
        <w:t>实现如图</w:t>
      </w:r>
      <w:r w:rsidR="007A75CC" w:rsidRPr="007A75CC">
        <w:rPr>
          <w:rFonts w:hint="eastAsia"/>
        </w:rPr>
        <w:t>3</w:t>
      </w:r>
      <w:r w:rsidR="007A75CC" w:rsidRPr="007A75CC">
        <w:rPr>
          <w:rFonts w:hint="eastAsia"/>
        </w:rPr>
        <w:t>所示</w:t>
      </w:r>
      <w:r w:rsidR="007A75CC">
        <w:rPr>
          <w:rFonts w:hint="eastAsia"/>
        </w:rPr>
        <w:t>。</w:t>
      </w:r>
    </w:p>
    <w:p w:rsidR="00E40C64" w:rsidRDefault="00E40C64" w:rsidP="000371E5">
      <w:pPr>
        <w:pStyle w:val="a6"/>
        <w:numPr>
          <w:ilvl w:val="0"/>
          <w:numId w:val="5"/>
        </w:numPr>
        <w:ind w:firstLineChars="0"/>
        <w:rPr>
          <w:rFonts w:hint="eastAsia"/>
        </w:rPr>
      </w:pPr>
      <w:r w:rsidRPr="00E40C64">
        <w:rPr>
          <w:rFonts w:hint="eastAsia"/>
        </w:rPr>
        <w:t>多向</w:t>
      </w:r>
      <w:r w:rsidRPr="00E40C64">
        <w:rPr>
          <w:rFonts w:hint="eastAsia"/>
        </w:rPr>
        <w:t>SCNN</w:t>
      </w:r>
      <w:r w:rsidRPr="00E40C64">
        <w:rPr>
          <w:rFonts w:hint="eastAsia"/>
        </w:rPr>
        <w:t>的有效性</w:t>
      </w:r>
      <w:r w:rsidR="00143F8F">
        <w:rPr>
          <w:rFonts w:hint="eastAsia"/>
        </w:rPr>
        <w:t>。</w:t>
      </w:r>
      <w:r w:rsidR="00143F8F" w:rsidRPr="00143F8F">
        <w:rPr>
          <w:rFonts w:hint="eastAsia"/>
        </w:rPr>
        <w:t>首先，我们研究了</w:t>
      </w:r>
      <w:r w:rsidR="00143F8F" w:rsidRPr="00143F8F">
        <w:rPr>
          <w:rFonts w:hint="eastAsia"/>
        </w:rPr>
        <w:t>SCNN</w:t>
      </w:r>
      <w:r w:rsidR="00143F8F" w:rsidRPr="00143F8F">
        <w:rPr>
          <w:rFonts w:hint="eastAsia"/>
        </w:rPr>
        <w:t>中方向的影响。我们尝试具有不同方向实现的</w:t>
      </w:r>
      <w:r w:rsidR="00143F8F" w:rsidRPr="00143F8F">
        <w:rPr>
          <w:rFonts w:hint="eastAsia"/>
        </w:rPr>
        <w:t>SCNN</w:t>
      </w:r>
      <w:r w:rsidR="00143F8F" w:rsidRPr="00143F8F">
        <w:rPr>
          <w:rFonts w:hint="eastAsia"/>
        </w:rPr>
        <w:t>，结果如表</w:t>
      </w:r>
      <w:r w:rsidR="00143F8F">
        <w:rPr>
          <w:rFonts w:hint="eastAsia"/>
        </w:rPr>
        <w:t>1</w:t>
      </w:r>
      <w:r w:rsidR="00143F8F" w:rsidRPr="00143F8F">
        <w:rPr>
          <w:rFonts w:hint="eastAsia"/>
        </w:rPr>
        <w:t>所示</w:t>
      </w:r>
      <w:r w:rsidR="00143F8F">
        <w:rPr>
          <w:rFonts w:hint="eastAsia"/>
        </w:rPr>
        <w:t>。</w:t>
      </w:r>
      <w:r w:rsidR="00BF0877" w:rsidRPr="00BF0877">
        <w:rPr>
          <w:rFonts w:hint="eastAsia"/>
        </w:rPr>
        <w:t>这里</w:t>
      </w:r>
      <w:r w:rsidR="00BF0877" w:rsidRPr="00BF0877">
        <w:rPr>
          <w:rFonts w:hint="eastAsia"/>
        </w:rPr>
        <w:t>SCNN</w:t>
      </w:r>
      <w:r w:rsidR="00BF0877" w:rsidRPr="00BF0877">
        <w:rPr>
          <w:rFonts w:hint="eastAsia"/>
        </w:rPr>
        <w:t>的内核宽度</w:t>
      </w:r>
      <w:r w:rsidR="00BF0877" w:rsidRPr="00BF0877">
        <w:rPr>
          <w:rFonts w:hint="eastAsia"/>
        </w:rPr>
        <w:t>w</w:t>
      </w:r>
      <w:r w:rsidR="00BF0877" w:rsidRPr="00BF0877">
        <w:rPr>
          <w:rFonts w:hint="eastAsia"/>
        </w:rPr>
        <w:t>设置为</w:t>
      </w:r>
      <w:r w:rsidR="00BF0877" w:rsidRPr="00BF0877">
        <w:rPr>
          <w:rFonts w:hint="eastAsia"/>
        </w:rPr>
        <w:t>5</w:t>
      </w:r>
      <w:r w:rsidR="00BF0877" w:rsidRPr="00BF0877">
        <w:rPr>
          <w:rFonts w:hint="eastAsia"/>
        </w:rPr>
        <w:t>。</w:t>
      </w:r>
      <w:r w:rsidR="00A93E7D" w:rsidRPr="00A93E7D">
        <w:rPr>
          <w:rFonts w:hint="eastAsia"/>
        </w:rPr>
        <w:t>可以看出，随着更多方向的增加，性能也会提高</w:t>
      </w:r>
      <w:r w:rsidR="00A93E7D">
        <w:rPr>
          <w:rFonts w:hint="eastAsia"/>
        </w:rPr>
        <w:t>。</w:t>
      </w:r>
      <w:r w:rsidR="00A93E7D">
        <w:rPr>
          <w:rFonts w:hint="eastAsia"/>
        </w:rPr>
        <w:t>为了证明改进不是来自更多参数，而是来自</w:t>
      </w:r>
      <w:r w:rsidR="00A93E7D">
        <w:rPr>
          <w:rFonts w:hint="eastAsia"/>
        </w:rPr>
        <w:t>SCNN</w:t>
      </w:r>
      <w:r w:rsidR="00A93E7D">
        <w:rPr>
          <w:rFonts w:hint="eastAsia"/>
        </w:rPr>
        <w:t>带来的消息传递方案，我们在顶部隐藏层之后添加了一个额外的</w:t>
      </w:r>
      <w:r w:rsidR="00A93E7D">
        <w:rPr>
          <w:rFonts w:hint="eastAsia"/>
        </w:rPr>
        <w:t>5</w:t>
      </w:r>
      <w:r w:rsidR="00A93E7D">
        <w:rPr>
          <w:rFonts w:hint="eastAsia"/>
        </w:rPr>
        <w:t>×</w:t>
      </w:r>
      <w:r w:rsidR="00A93E7D">
        <w:rPr>
          <w:rFonts w:hint="eastAsia"/>
        </w:rPr>
        <w:t>5</w:t>
      </w:r>
      <w:r w:rsidR="00A93E7D">
        <w:rPr>
          <w:rFonts w:hint="eastAsia"/>
        </w:rPr>
        <w:t>内核宽度的卷积层。基线模型并与我们的方法进行比较。</w:t>
      </w:r>
      <w:r w:rsidR="00795754" w:rsidRPr="00795754">
        <w:rPr>
          <w:rFonts w:hint="eastAsia"/>
        </w:rPr>
        <w:t>从结果我们可以看出，额外的卷积层只能带来很小的改进，这证明了</w:t>
      </w:r>
      <w:r w:rsidR="00795754" w:rsidRPr="00795754">
        <w:rPr>
          <w:rFonts w:hint="eastAsia"/>
        </w:rPr>
        <w:t>SCNN</w:t>
      </w:r>
      <w:r w:rsidR="00795754" w:rsidRPr="00795754">
        <w:rPr>
          <w:rFonts w:hint="eastAsia"/>
        </w:rPr>
        <w:t>的有效性。</w:t>
      </w:r>
    </w:p>
    <w:p w:rsidR="000371E5" w:rsidRDefault="000371E5" w:rsidP="000371E5">
      <w:pPr>
        <w:pStyle w:val="a6"/>
        <w:numPr>
          <w:ilvl w:val="0"/>
          <w:numId w:val="5"/>
        </w:numPr>
        <w:ind w:firstLineChars="0"/>
        <w:rPr>
          <w:rFonts w:hint="eastAsia"/>
        </w:rPr>
      </w:pPr>
      <w:r>
        <w:rPr>
          <w:rFonts w:hint="eastAsia"/>
        </w:rPr>
        <w:t>卷积核</w:t>
      </w:r>
      <w:r w:rsidRPr="000371E5">
        <w:rPr>
          <w:rFonts w:hint="eastAsia"/>
        </w:rPr>
        <w:t>宽度</w:t>
      </w:r>
      <w:r w:rsidRPr="000371E5">
        <w:rPr>
          <w:rFonts w:hint="eastAsia"/>
        </w:rPr>
        <w:t>w</w:t>
      </w:r>
      <w:r w:rsidRPr="000371E5">
        <w:rPr>
          <w:rFonts w:hint="eastAsia"/>
        </w:rPr>
        <w:t>的影响。</w:t>
      </w:r>
    </w:p>
    <w:p w:rsidR="0027218E" w:rsidRDefault="0027218E" w:rsidP="003F6EB8">
      <w:pPr>
        <w:ind w:left="1140"/>
        <w:rPr>
          <w:rFonts w:hint="eastAsia"/>
        </w:rPr>
      </w:pPr>
      <w:r w:rsidRPr="0027218E">
        <w:rPr>
          <w:rFonts w:hint="eastAsia"/>
        </w:rPr>
        <w:t>我们进一步尝试基于“</w:t>
      </w:r>
      <w:r w:rsidRPr="0027218E">
        <w:rPr>
          <w:rFonts w:hint="eastAsia"/>
        </w:rPr>
        <w:t>SCNN DURL</w:t>
      </w:r>
      <w:r w:rsidRPr="0027218E">
        <w:rPr>
          <w:rFonts w:hint="eastAsia"/>
        </w:rPr>
        <w:t>”模型的不同内核宽度的</w:t>
      </w:r>
      <w:r w:rsidRPr="0027218E">
        <w:rPr>
          <w:rFonts w:hint="eastAsia"/>
        </w:rPr>
        <w:t>SCNN</w:t>
      </w:r>
      <w:r w:rsidRPr="0027218E">
        <w:rPr>
          <w:rFonts w:hint="eastAsia"/>
        </w:rPr>
        <w:t>，如表</w:t>
      </w:r>
      <w:r w:rsidR="00C71016">
        <w:rPr>
          <w:rFonts w:hint="eastAsia"/>
        </w:rPr>
        <w:t>2</w:t>
      </w:r>
      <w:r w:rsidRPr="0027218E">
        <w:rPr>
          <w:rFonts w:hint="eastAsia"/>
        </w:rPr>
        <w:t>所示。</w:t>
      </w:r>
      <w:r w:rsidR="003F6EB8" w:rsidRPr="003F6EB8">
        <w:rPr>
          <w:rFonts w:hint="eastAsia"/>
        </w:rPr>
        <w:t>这里内核宽度表示像素可以从中接收消息的像素数，并且</w:t>
      </w:r>
      <w:r w:rsidR="003F6EB8" w:rsidRPr="003F6EB8">
        <w:rPr>
          <w:rFonts w:hint="eastAsia"/>
        </w:rPr>
        <w:t>w = 1</w:t>
      </w:r>
      <w:r w:rsidR="003F6EB8" w:rsidRPr="003F6EB8">
        <w:rPr>
          <w:rFonts w:hint="eastAsia"/>
        </w:rPr>
        <w:t>的情况与方法类似（</w:t>
      </w:r>
      <w:r w:rsidR="00CB434C" w:rsidRPr="00CB434C">
        <w:rPr>
          <w:highlight w:val="yellow"/>
        </w:rPr>
        <w:t>Visin etal. 2015; Bell et al. 2016</w:t>
      </w:r>
      <w:r w:rsidR="003F6EB8" w:rsidRPr="003F6EB8">
        <w:rPr>
          <w:rFonts w:hint="eastAsia"/>
        </w:rPr>
        <w:t>）。</w:t>
      </w:r>
      <w:r w:rsidR="003F6EB8" w:rsidRPr="003F6EB8">
        <w:rPr>
          <w:rFonts w:hint="eastAsia"/>
        </w:rPr>
        <w:t xml:space="preserve"> </w:t>
      </w:r>
      <w:r w:rsidR="003F6EB8" w:rsidRPr="003F6EB8">
        <w:rPr>
          <w:rFonts w:hint="eastAsia"/>
        </w:rPr>
        <w:t>结果表明，较大的</w:t>
      </w:r>
      <w:r w:rsidR="003F6EB8" w:rsidRPr="003F6EB8">
        <w:rPr>
          <w:rFonts w:hint="eastAsia"/>
        </w:rPr>
        <w:t>w</w:t>
      </w:r>
      <w:r w:rsidR="003F6EB8" w:rsidRPr="003F6EB8">
        <w:rPr>
          <w:rFonts w:hint="eastAsia"/>
        </w:rPr>
        <w:t>是有益的，并且</w:t>
      </w:r>
      <w:r w:rsidR="003F6EB8" w:rsidRPr="003F6EB8">
        <w:rPr>
          <w:rFonts w:hint="eastAsia"/>
        </w:rPr>
        <w:t>w = 9</w:t>
      </w:r>
      <w:r w:rsidR="003F6EB8" w:rsidRPr="003F6EB8">
        <w:rPr>
          <w:rFonts w:hint="eastAsia"/>
        </w:rPr>
        <w:t>给出了令人满意的结果，其超过基线的显着边际</w:t>
      </w:r>
      <w:r w:rsidR="003F6EB8" w:rsidRPr="003F6EB8">
        <w:rPr>
          <w:rFonts w:hint="eastAsia"/>
        </w:rPr>
        <w:t>8.4</w:t>
      </w:r>
      <w:r w:rsidR="003F6EB8" w:rsidRPr="003F6EB8">
        <w:rPr>
          <w:rFonts w:hint="eastAsia"/>
        </w:rPr>
        <w:t>％和</w:t>
      </w:r>
      <w:r w:rsidR="003F6EB8" w:rsidRPr="003F6EB8">
        <w:rPr>
          <w:rFonts w:hint="eastAsia"/>
        </w:rPr>
        <w:t>3.2</w:t>
      </w:r>
      <w:r w:rsidR="003F6EB8" w:rsidRPr="003F6EB8">
        <w:rPr>
          <w:rFonts w:hint="eastAsia"/>
        </w:rPr>
        <w:t>％对应于不同的</w:t>
      </w:r>
      <w:r w:rsidR="003F6EB8" w:rsidRPr="003F6EB8">
        <w:rPr>
          <w:rFonts w:hint="eastAsia"/>
        </w:rPr>
        <w:t>IoU</w:t>
      </w:r>
      <w:r w:rsidR="003F6EB8" w:rsidRPr="003F6EB8">
        <w:rPr>
          <w:rFonts w:hint="eastAsia"/>
        </w:rPr>
        <w:t>阈值。</w:t>
      </w:r>
    </w:p>
    <w:p w:rsidR="003C54D8" w:rsidRDefault="003C54D8" w:rsidP="008128B3">
      <w:pPr>
        <w:pStyle w:val="a6"/>
        <w:numPr>
          <w:ilvl w:val="0"/>
          <w:numId w:val="5"/>
        </w:numPr>
        <w:ind w:firstLineChars="0"/>
        <w:rPr>
          <w:rFonts w:hint="eastAsia"/>
        </w:rPr>
      </w:pPr>
      <w:r w:rsidRPr="003C54D8">
        <w:rPr>
          <w:rFonts w:hint="eastAsia"/>
        </w:rPr>
        <w:t>空间</w:t>
      </w:r>
      <w:r w:rsidRPr="003C54D8">
        <w:rPr>
          <w:rFonts w:hint="eastAsia"/>
        </w:rPr>
        <w:t>CNN</w:t>
      </w:r>
      <w:r w:rsidRPr="003C54D8">
        <w:rPr>
          <w:rFonts w:hint="eastAsia"/>
        </w:rPr>
        <w:t>在不同的位置。</w:t>
      </w:r>
      <w:r w:rsidR="00F445ED" w:rsidRPr="00F445ED">
        <w:rPr>
          <w:rFonts w:hint="eastAsia"/>
        </w:rPr>
        <w:t>如前所述，</w:t>
      </w:r>
      <w:r w:rsidR="00F445ED" w:rsidRPr="00F445ED">
        <w:rPr>
          <w:rFonts w:hint="eastAsia"/>
        </w:rPr>
        <w:t>SCNN</w:t>
      </w:r>
      <w:r w:rsidR="00F445ED" w:rsidRPr="00F445ED">
        <w:rPr>
          <w:rFonts w:hint="eastAsia"/>
        </w:rPr>
        <w:t>可以添加到神经网络的任何位置。</w:t>
      </w:r>
      <w:r w:rsidR="008128B3" w:rsidRPr="008128B3">
        <w:rPr>
          <w:rFonts w:hint="eastAsia"/>
        </w:rPr>
        <w:t>这里我们考虑应用于（</w:t>
      </w:r>
      <w:r w:rsidR="008128B3" w:rsidRPr="008128B3">
        <w:rPr>
          <w:rFonts w:hint="eastAsia"/>
        </w:rPr>
        <w:t>1</w:t>
      </w:r>
      <w:r w:rsidR="008128B3" w:rsidRPr="008128B3">
        <w:rPr>
          <w:rFonts w:hint="eastAsia"/>
        </w:rPr>
        <w:t>）输出的</w:t>
      </w:r>
      <w:r w:rsidR="008128B3" w:rsidRPr="008128B3">
        <w:rPr>
          <w:rFonts w:hint="eastAsia"/>
        </w:rPr>
        <w:t>SCNN DURL</w:t>
      </w:r>
      <w:r w:rsidR="008128B3" w:rsidRPr="008128B3">
        <w:rPr>
          <w:rFonts w:hint="eastAsia"/>
        </w:rPr>
        <w:t>模型和（</w:t>
      </w:r>
      <w:r w:rsidR="008128B3" w:rsidRPr="008128B3">
        <w:rPr>
          <w:rFonts w:hint="eastAsia"/>
        </w:rPr>
        <w:t>2</w:t>
      </w:r>
      <w:r w:rsidR="008128B3" w:rsidRPr="008128B3">
        <w:rPr>
          <w:rFonts w:hint="eastAsia"/>
        </w:rPr>
        <w:t>）顶部隐藏层，其对应于图</w:t>
      </w:r>
      <w:r w:rsidR="008128B3" w:rsidRPr="008128B3">
        <w:rPr>
          <w:rFonts w:hint="eastAsia"/>
        </w:rPr>
        <w:t>3</w:t>
      </w:r>
      <w:r w:rsidR="008128B3" w:rsidRPr="008128B3">
        <w:rPr>
          <w:rFonts w:hint="eastAsia"/>
        </w:rPr>
        <w:t>。结果见表</w:t>
      </w:r>
      <w:r w:rsidR="008128B3" w:rsidRPr="008128B3">
        <w:rPr>
          <w:rFonts w:hint="eastAsia"/>
        </w:rPr>
        <w:t>3</w:t>
      </w:r>
      <w:r w:rsidR="008128B3" w:rsidRPr="008128B3">
        <w:rPr>
          <w:rFonts w:hint="eastAsia"/>
        </w:rPr>
        <w:t>指示包含比输出更丰富的信息的顶部隐藏层被证明是应用</w:t>
      </w:r>
      <w:r w:rsidR="008128B3" w:rsidRPr="008128B3">
        <w:rPr>
          <w:rFonts w:hint="eastAsia"/>
        </w:rPr>
        <w:t>SCNN</w:t>
      </w:r>
      <w:r w:rsidR="008128B3" w:rsidRPr="008128B3">
        <w:rPr>
          <w:rFonts w:hint="eastAsia"/>
        </w:rPr>
        <w:t>的更好位置。</w:t>
      </w:r>
    </w:p>
    <w:p w:rsidR="0022022B" w:rsidRDefault="0022022B" w:rsidP="0022022B">
      <w:pPr>
        <w:pStyle w:val="a6"/>
        <w:ind w:left="1140" w:firstLineChars="0" w:firstLine="0"/>
        <w:jc w:val="center"/>
        <w:rPr>
          <w:rFonts w:hint="eastAsia"/>
        </w:rPr>
      </w:pPr>
      <w:r>
        <w:rPr>
          <w:noProof/>
        </w:rPr>
        <w:drawing>
          <wp:inline distT="0" distB="0" distL="0" distR="0" wp14:anchorId="60CCAA7C" wp14:editId="26B53D2D">
            <wp:extent cx="4088459" cy="1119187"/>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7948" cy="1119047"/>
                    </a:xfrm>
                    <a:prstGeom prst="rect">
                      <a:avLst/>
                    </a:prstGeom>
                  </pic:spPr>
                </pic:pic>
              </a:graphicData>
            </a:graphic>
          </wp:inline>
        </w:drawing>
      </w:r>
    </w:p>
    <w:p w:rsidR="0076536D" w:rsidRDefault="0076536D" w:rsidP="0022022B">
      <w:pPr>
        <w:pStyle w:val="a6"/>
        <w:ind w:left="1140" w:firstLineChars="0" w:firstLine="0"/>
        <w:jc w:val="center"/>
        <w:rPr>
          <w:rFonts w:hint="eastAsia"/>
        </w:rPr>
      </w:pPr>
      <w:r>
        <w:rPr>
          <w:rFonts w:hint="eastAsia"/>
        </w:rPr>
        <w:t>表</w:t>
      </w:r>
      <w:r>
        <w:rPr>
          <w:rFonts w:hint="eastAsia"/>
        </w:rPr>
        <w:t>3</w:t>
      </w:r>
      <w:r w:rsidRPr="0076536D">
        <w:rPr>
          <w:rFonts w:hint="eastAsia"/>
        </w:rPr>
        <w:t>空间</w:t>
      </w:r>
      <w:r w:rsidRPr="0076536D">
        <w:rPr>
          <w:rFonts w:hint="eastAsia"/>
        </w:rPr>
        <w:t>CNN</w:t>
      </w:r>
      <w:r w:rsidRPr="0076536D">
        <w:rPr>
          <w:rFonts w:hint="eastAsia"/>
        </w:rPr>
        <w:t>在不同位置的实验结果，</w:t>
      </w:r>
      <w:r w:rsidRPr="0076536D">
        <w:rPr>
          <w:rFonts w:hint="eastAsia"/>
        </w:rPr>
        <w:t>w = 9</w:t>
      </w:r>
      <w:r w:rsidRPr="0076536D">
        <w:rPr>
          <w:rFonts w:hint="eastAsia"/>
        </w:rPr>
        <w:t>。</w:t>
      </w:r>
    </w:p>
    <w:p w:rsidR="0076536D" w:rsidRDefault="0076536D" w:rsidP="0022022B">
      <w:pPr>
        <w:pStyle w:val="a6"/>
        <w:ind w:left="1140" w:firstLineChars="0" w:firstLine="0"/>
        <w:jc w:val="center"/>
        <w:rPr>
          <w:rFonts w:hint="eastAsia"/>
        </w:rPr>
      </w:pPr>
      <w:r>
        <w:rPr>
          <w:noProof/>
        </w:rPr>
        <w:lastRenderedPageBreak/>
        <w:drawing>
          <wp:inline distT="0" distB="0" distL="0" distR="0" wp14:anchorId="4D2CA4CF" wp14:editId="3BB07E48">
            <wp:extent cx="4155343" cy="9763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67844" cy="979250"/>
                    </a:xfrm>
                    <a:prstGeom prst="rect">
                      <a:avLst/>
                    </a:prstGeom>
                  </pic:spPr>
                </pic:pic>
              </a:graphicData>
            </a:graphic>
          </wp:inline>
        </w:drawing>
      </w:r>
    </w:p>
    <w:p w:rsidR="0076536D" w:rsidRDefault="00176E58" w:rsidP="0022022B">
      <w:pPr>
        <w:pStyle w:val="a6"/>
        <w:ind w:left="1140" w:firstLineChars="0" w:firstLine="0"/>
        <w:jc w:val="center"/>
        <w:rPr>
          <w:rFonts w:hint="eastAsia"/>
        </w:rPr>
      </w:pPr>
      <w:r>
        <w:rPr>
          <w:rFonts w:hint="eastAsia"/>
        </w:rPr>
        <w:t>表</w:t>
      </w:r>
      <w:r>
        <w:rPr>
          <w:rFonts w:hint="eastAsia"/>
        </w:rPr>
        <w:t>4.</w:t>
      </w:r>
      <w:r w:rsidR="001E3AA8">
        <w:rPr>
          <w:rFonts w:hint="eastAsia"/>
        </w:rPr>
        <w:t xml:space="preserve"> </w:t>
      </w:r>
      <w:r w:rsidRPr="00176E58">
        <w:rPr>
          <w:rFonts w:hint="eastAsia"/>
        </w:rPr>
        <w:t>顺序和并行消息传递方案的比较，对于</w:t>
      </w:r>
      <w:r w:rsidRPr="00176E58">
        <w:rPr>
          <w:rFonts w:hint="eastAsia"/>
        </w:rPr>
        <w:t>w = 9</w:t>
      </w:r>
      <w:r w:rsidRPr="00176E58">
        <w:rPr>
          <w:rFonts w:hint="eastAsia"/>
        </w:rPr>
        <w:t>的</w:t>
      </w:r>
      <w:r w:rsidRPr="00176E58">
        <w:rPr>
          <w:rFonts w:hint="eastAsia"/>
        </w:rPr>
        <w:t>SCNN DULR</w:t>
      </w:r>
      <w:r w:rsidRPr="00176E58">
        <w:rPr>
          <w:rFonts w:hint="eastAsia"/>
        </w:rPr>
        <w:t>。</w:t>
      </w:r>
    </w:p>
    <w:p w:rsidR="00325EA4" w:rsidRDefault="00325EA4" w:rsidP="00325EA4">
      <w:pPr>
        <w:pStyle w:val="a6"/>
        <w:numPr>
          <w:ilvl w:val="0"/>
          <w:numId w:val="5"/>
        </w:numPr>
        <w:ind w:firstLineChars="0"/>
        <w:rPr>
          <w:rFonts w:hint="eastAsia"/>
        </w:rPr>
      </w:pPr>
      <w:r w:rsidRPr="00325EA4">
        <w:rPr>
          <w:rFonts w:hint="eastAsia"/>
        </w:rPr>
        <w:t>顺序传播的有效性</w:t>
      </w:r>
    </w:p>
    <w:p w:rsidR="00913529" w:rsidRDefault="00913529" w:rsidP="00913529">
      <w:pPr>
        <w:pStyle w:val="a6"/>
        <w:ind w:left="1140" w:firstLineChars="0" w:firstLine="0"/>
        <w:rPr>
          <w:rFonts w:hint="eastAsia"/>
        </w:rPr>
      </w:pPr>
      <w:r w:rsidRPr="00913529">
        <w:rPr>
          <w:rFonts w:hint="eastAsia"/>
        </w:rPr>
        <w:t>在我们的</w:t>
      </w:r>
      <w:r w:rsidRPr="00913529">
        <w:rPr>
          <w:rFonts w:hint="eastAsia"/>
        </w:rPr>
        <w:t>SCNN</w:t>
      </w:r>
      <w:r w:rsidRPr="00913529">
        <w:rPr>
          <w:rFonts w:hint="eastAsia"/>
        </w:rPr>
        <w:t>中，信息以顺序方式传播，即，切片不将信息传递到下一个切片，直到它从前切片接收到信息。</w:t>
      </w:r>
      <w:r w:rsidR="00DA13E9" w:rsidRPr="00DA13E9">
        <w:rPr>
          <w:rFonts w:hint="eastAsia"/>
        </w:rPr>
        <w:t>为了验证该方案的有效性，我们将其与并行传播进行比较，即，每个片在更新之前同时将信息传递给下一个片。</w:t>
      </w:r>
      <w:r w:rsidR="00DA13E9">
        <w:rPr>
          <w:rFonts w:hint="eastAsia"/>
        </w:rPr>
        <w:t>对于并行的情况下这个等式</w:t>
      </w:r>
      <w:r w:rsidR="00DA13E9">
        <w:rPr>
          <w:rFonts w:hint="eastAsia"/>
        </w:rPr>
        <w:t>1</w:t>
      </w:r>
      <w:r w:rsidR="00DA13E9">
        <w:rPr>
          <w:rFonts w:hint="eastAsia"/>
        </w:rPr>
        <w:t>右边的</w:t>
      </w:r>
      <w:r w:rsidR="00DA13E9">
        <w:rPr>
          <w:rFonts w:hint="eastAsia"/>
        </w:rPr>
        <w:t>‘被去掉。</w:t>
      </w:r>
      <w:r w:rsidR="00DA13E9" w:rsidRPr="00DA13E9">
        <w:rPr>
          <w:rFonts w:hint="eastAsia"/>
        </w:rPr>
        <w:t>如表。</w:t>
      </w:r>
      <w:r w:rsidR="00DA13E9" w:rsidRPr="00DA13E9">
        <w:rPr>
          <w:rFonts w:hint="eastAsia"/>
        </w:rPr>
        <w:t xml:space="preserve"> </w:t>
      </w:r>
      <w:r w:rsidR="00DA13E9" w:rsidRPr="00DA13E9">
        <w:rPr>
          <w:rFonts w:hint="eastAsia"/>
        </w:rPr>
        <w:t>如图</w:t>
      </w:r>
      <w:r w:rsidR="00DA13E9" w:rsidRPr="00DA13E9">
        <w:rPr>
          <w:rFonts w:hint="eastAsia"/>
        </w:rPr>
        <w:t>4</w:t>
      </w:r>
      <w:r w:rsidR="00DA13E9" w:rsidRPr="00DA13E9">
        <w:rPr>
          <w:rFonts w:hint="eastAsia"/>
        </w:rPr>
        <w:t>所示，顺序消息传递方案明显优于并行方案。该结果表明，在</w:t>
      </w:r>
      <w:r w:rsidR="00DA13E9" w:rsidRPr="00DA13E9">
        <w:rPr>
          <w:rFonts w:hint="eastAsia"/>
        </w:rPr>
        <w:t>SCNN</w:t>
      </w:r>
      <w:r w:rsidR="00DA13E9" w:rsidRPr="00DA13E9">
        <w:rPr>
          <w:rFonts w:hint="eastAsia"/>
        </w:rPr>
        <w:t>中，像素不仅仅受到附近像素的影响，而且确实从其他位置接收信息。</w:t>
      </w:r>
    </w:p>
    <w:p w:rsidR="00F66E12" w:rsidRDefault="00F66E12" w:rsidP="00F66E12">
      <w:pPr>
        <w:pStyle w:val="a6"/>
        <w:numPr>
          <w:ilvl w:val="0"/>
          <w:numId w:val="5"/>
        </w:numPr>
        <w:ind w:firstLineChars="0"/>
        <w:rPr>
          <w:rFonts w:hint="eastAsia"/>
        </w:rPr>
      </w:pPr>
      <w:r w:rsidRPr="00F66E12">
        <w:rPr>
          <w:rFonts w:hint="eastAsia"/>
        </w:rPr>
        <w:t>与最先进的方法进行比较。</w:t>
      </w:r>
    </w:p>
    <w:p w:rsidR="00337AC6" w:rsidRDefault="00337AC6" w:rsidP="00760440">
      <w:pPr>
        <w:pStyle w:val="a6"/>
        <w:ind w:left="1140" w:firstLineChars="0" w:firstLine="0"/>
        <w:rPr>
          <w:rFonts w:hint="eastAsia"/>
        </w:rPr>
      </w:pPr>
    </w:p>
    <w:p w:rsidR="00267D37" w:rsidRDefault="00267D37" w:rsidP="00267D37">
      <w:pPr>
        <w:pStyle w:val="a6"/>
        <w:ind w:left="1140" w:firstLineChars="0" w:firstLine="0"/>
        <w:jc w:val="center"/>
        <w:rPr>
          <w:rFonts w:hint="eastAsia"/>
        </w:rPr>
      </w:pPr>
      <w:r>
        <w:rPr>
          <w:noProof/>
        </w:rPr>
        <w:drawing>
          <wp:inline distT="0" distB="0" distL="0" distR="0" wp14:anchorId="60ED519B" wp14:editId="0B609C46">
            <wp:extent cx="3719513" cy="1116284"/>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3637" cy="1117522"/>
                    </a:xfrm>
                    <a:prstGeom prst="rect">
                      <a:avLst/>
                    </a:prstGeom>
                  </pic:spPr>
                </pic:pic>
              </a:graphicData>
            </a:graphic>
          </wp:inline>
        </w:drawing>
      </w:r>
    </w:p>
    <w:p w:rsidR="00445DDF" w:rsidRDefault="00445DDF" w:rsidP="00267D37">
      <w:pPr>
        <w:pStyle w:val="a6"/>
        <w:ind w:left="1140" w:firstLineChars="0" w:firstLine="0"/>
        <w:jc w:val="center"/>
        <w:rPr>
          <w:rFonts w:hint="eastAsia"/>
        </w:rPr>
      </w:pPr>
      <w:r>
        <w:rPr>
          <w:rFonts w:hint="eastAsia"/>
        </w:rPr>
        <w:t>表</w:t>
      </w:r>
      <w:r>
        <w:rPr>
          <w:rFonts w:hint="eastAsia"/>
        </w:rPr>
        <w:t>5.</w:t>
      </w:r>
      <w:r w:rsidRPr="00445DDF">
        <w:rPr>
          <w:rFonts w:hint="eastAsia"/>
        </w:rPr>
        <w:t xml:space="preserve"> </w:t>
      </w:r>
      <w:r w:rsidRPr="00445DDF">
        <w:rPr>
          <w:rFonts w:hint="eastAsia"/>
        </w:rPr>
        <w:t>与其他方法比较，</w:t>
      </w:r>
      <w:r w:rsidRPr="00445DDF">
        <w:rPr>
          <w:rFonts w:hint="eastAsia"/>
        </w:rPr>
        <w:t>IoU</w:t>
      </w:r>
      <w:r w:rsidRPr="00445DDF">
        <w:rPr>
          <w:rFonts w:hint="eastAsia"/>
        </w:rPr>
        <w:t>阈值</w:t>
      </w:r>
      <w:r w:rsidRPr="00445DDF">
        <w:rPr>
          <w:rFonts w:hint="eastAsia"/>
        </w:rPr>
        <w:t>= 0.5</w:t>
      </w:r>
      <w:r w:rsidRPr="00445DDF">
        <w:rPr>
          <w:rFonts w:hint="eastAsia"/>
        </w:rPr>
        <w:t>。</w:t>
      </w:r>
      <w:r w:rsidRPr="00445DDF">
        <w:rPr>
          <w:rFonts w:hint="eastAsia"/>
        </w:rPr>
        <w:t xml:space="preserve"> </w:t>
      </w:r>
      <w:r w:rsidRPr="00445DDF">
        <w:rPr>
          <w:rFonts w:hint="eastAsia"/>
        </w:rPr>
        <w:t>对于十字路口，仅显示</w:t>
      </w:r>
      <w:r w:rsidRPr="00445DDF">
        <w:rPr>
          <w:rFonts w:hint="eastAsia"/>
        </w:rPr>
        <w:t>FP</w:t>
      </w:r>
    </w:p>
    <w:p w:rsidR="00E51677" w:rsidRDefault="00760440" w:rsidP="00267D37">
      <w:pPr>
        <w:pStyle w:val="a6"/>
        <w:ind w:left="1140" w:firstLineChars="0" w:firstLine="0"/>
        <w:jc w:val="center"/>
        <w:rPr>
          <w:rFonts w:hint="eastAsia"/>
        </w:rPr>
      </w:pPr>
      <w:r>
        <w:rPr>
          <w:noProof/>
        </w:rPr>
        <w:drawing>
          <wp:inline distT="0" distB="0" distL="0" distR="0" wp14:anchorId="704A2A9D" wp14:editId="3FD79734">
            <wp:extent cx="4324350" cy="10300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6173" cy="1030470"/>
                    </a:xfrm>
                    <a:prstGeom prst="rect">
                      <a:avLst/>
                    </a:prstGeom>
                  </pic:spPr>
                </pic:pic>
              </a:graphicData>
            </a:graphic>
          </wp:inline>
        </w:drawing>
      </w:r>
    </w:p>
    <w:p w:rsidR="00760440" w:rsidRDefault="00760440" w:rsidP="00267D37">
      <w:pPr>
        <w:pStyle w:val="a6"/>
        <w:ind w:left="1140" w:firstLineChars="0" w:firstLine="0"/>
        <w:jc w:val="center"/>
        <w:rPr>
          <w:rFonts w:hint="eastAsia"/>
        </w:rPr>
      </w:pPr>
      <w:r>
        <w:rPr>
          <w:rFonts w:hint="eastAsia"/>
        </w:rPr>
        <w:t>图</w:t>
      </w:r>
      <w:r>
        <w:rPr>
          <w:rFonts w:hint="eastAsia"/>
        </w:rPr>
        <w:t>7.</w:t>
      </w:r>
      <w:r w:rsidRPr="00760440">
        <w:rPr>
          <w:rFonts w:hint="eastAsia"/>
        </w:rPr>
        <w:t xml:space="preserve"> </w:t>
      </w:r>
      <w:r w:rsidRPr="00760440">
        <w:rPr>
          <w:rFonts w:hint="eastAsia"/>
        </w:rPr>
        <w:t>基线，</w:t>
      </w:r>
      <w:r w:rsidRPr="00760440">
        <w:rPr>
          <w:rFonts w:hint="eastAsia"/>
        </w:rPr>
        <w:t>ReNet</w:t>
      </w:r>
      <w:r w:rsidRPr="00760440">
        <w:rPr>
          <w:rFonts w:hint="eastAsia"/>
        </w:rPr>
        <w:t>，</w:t>
      </w:r>
      <w:r w:rsidRPr="00760440">
        <w:rPr>
          <w:rFonts w:hint="eastAsia"/>
        </w:rPr>
        <w:t>MRFNet</w:t>
      </w:r>
      <w:r w:rsidRPr="00760440">
        <w:rPr>
          <w:rFonts w:hint="eastAsia"/>
        </w:rPr>
        <w:t>，</w:t>
      </w:r>
      <w:r w:rsidRPr="00760440">
        <w:rPr>
          <w:rFonts w:hint="eastAsia"/>
        </w:rPr>
        <w:t>ResNet-101</w:t>
      </w:r>
      <w:r w:rsidRPr="00760440">
        <w:rPr>
          <w:rFonts w:hint="eastAsia"/>
        </w:rPr>
        <w:t>和</w:t>
      </w:r>
      <w:r w:rsidRPr="00760440">
        <w:rPr>
          <w:rFonts w:hint="eastAsia"/>
        </w:rPr>
        <w:t>SCNN</w:t>
      </w:r>
      <w:r w:rsidRPr="00760440">
        <w:rPr>
          <w:rFonts w:hint="eastAsia"/>
        </w:rPr>
        <w:t>的问题清单之间的比较。</w:t>
      </w:r>
    </w:p>
    <w:p w:rsidR="003454AF" w:rsidRDefault="003454AF" w:rsidP="00267D37">
      <w:pPr>
        <w:pStyle w:val="a6"/>
        <w:ind w:left="1140" w:firstLineChars="0" w:firstLine="0"/>
        <w:jc w:val="center"/>
        <w:rPr>
          <w:rFonts w:hint="eastAsia"/>
        </w:rPr>
      </w:pPr>
    </w:p>
    <w:p w:rsidR="00583A25" w:rsidRDefault="00583A25" w:rsidP="00583A25">
      <w:pPr>
        <w:pStyle w:val="a6"/>
        <w:ind w:left="1140" w:firstLineChars="0" w:firstLine="0"/>
        <w:rPr>
          <w:rFonts w:hint="eastAsia"/>
        </w:rPr>
      </w:pPr>
      <w:r>
        <w:rPr>
          <w:rFonts w:hint="eastAsia"/>
        </w:rPr>
        <w:t>为了进一步的验证</w:t>
      </w:r>
      <w:r>
        <w:rPr>
          <w:rFonts w:hint="eastAsia"/>
        </w:rPr>
        <w:t>SCNN</w:t>
      </w:r>
      <w:r>
        <w:rPr>
          <w:rFonts w:hint="eastAsia"/>
        </w:rPr>
        <w:t>在监测车道的有效性。</w:t>
      </w:r>
      <w:r w:rsidR="00034DB5">
        <w:rPr>
          <w:rFonts w:hint="eastAsia"/>
        </w:rPr>
        <w:t>我们与几个最先进的方法进行了比较：</w:t>
      </w:r>
      <w:r w:rsidR="00034DB5" w:rsidRPr="00034DB5">
        <w:rPr>
          <w:rFonts w:hint="eastAsia"/>
        </w:rPr>
        <w:t>基于</w:t>
      </w:r>
      <w:r w:rsidR="00034DB5" w:rsidRPr="00034DB5">
        <w:rPr>
          <w:rFonts w:hint="eastAsia"/>
        </w:rPr>
        <w:t>rnn</w:t>
      </w:r>
      <w:r w:rsidR="00034DB5" w:rsidRPr="00034DB5">
        <w:rPr>
          <w:rFonts w:hint="eastAsia"/>
        </w:rPr>
        <w:t>的</w:t>
      </w:r>
      <w:r w:rsidR="00034DB5" w:rsidRPr="00034DB5">
        <w:rPr>
          <w:rFonts w:hint="eastAsia"/>
        </w:rPr>
        <w:t>ReNet</w:t>
      </w:r>
      <w:r w:rsidR="00034DB5" w:rsidRPr="00034DB5">
        <w:rPr>
          <w:rFonts w:hint="eastAsia"/>
        </w:rPr>
        <w:t>（</w:t>
      </w:r>
      <w:r w:rsidR="00034DB5" w:rsidRPr="00034DB5">
        <w:rPr>
          <w:rFonts w:hint="eastAsia"/>
        </w:rPr>
        <w:t>Visin</w:t>
      </w:r>
      <w:r w:rsidR="00034DB5" w:rsidRPr="00034DB5">
        <w:rPr>
          <w:rFonts w:hint="eastAsia"/>
        </w:rPr>
        <w:t>等人</w:t>
      </w:r>
      <w:r w:rsidR="00034DB5" w:rsidRPr="00034DB5">
        <w:rPr>
          <w:rFonts w:hint="eastAsia"/>
        </w:rPr>
        <w:t>2015</w:t>
      </w:r>
      <w:r w:rsidR="00034DB5" w:rsidRPr="00034DB5">
        <w:rPr>
          <w:rFonts w:hint="eastAsia"/>
        </w:rPr>
        <w:t>），基于</w:t>
      </w:r>
      <w:r w:rsidR="00034DB5" w:rsidRPr="00034DB5">
        <w:rPr>
          <w:rFonts w:hint="eastAsia"/>
        </w:rPr>
        <w:t>MRF</w:t>
      </w:r>
      <w:r w:rsidR="00034DB5" w:rsidRPr="00034DB5">
        <w:rPr>
          <w:rFonts w:hint="eastAsia"/>
        </w:rPr>
        <w:t>的</w:t>
      </w:r>
      <w:r w:rsidR="00034DB5" w:rsidRPr="00034DB5">
        <w:rPr>
          <w:rFonts w:hint="eastAsia"/>
        </w:rPr>
        <w:t>MRFNet</w:t>
      </w:r>
      <w:r w:rsidR="00034DB5" w:rsidRPr="00034DB5">
        <w:rPr>
          <w:rFonts w:hint="eastAsia"/>
        </w:rPr>
        <w:t>，</w:t>
      </w:r>
      <w:r w:rsidR="00034DB5" w:rsidRPr="00034DB5">
        <w:rPr>
          <w:rFonts w:hint="eastAsia"/>
        </w:rPr>
        <w:t>DenseCRF</w:t>
      </w:r>
      <w:r w:rsidR="00034DB5" w:rsidRPr="00034DB5">
        <w:rPr>
          <w:rFonts w:hint="eastAsia"/>
        </w:rPr>
        <w:t>（</w:t>
      </w:r>
      <w:r w:rsidR="00034DB5" w:rsidRPr="00034DB5">
        <w:rPr>
          <w:rFonts w:hint="eastAsia"/>
        </w:rPr>
        <w:t>Krähenb</w:t>
      </w:r>
      <w:r w:rsidR="00034DB5" w:rsidRPr="00034DB5">
        <w:rPr>
          <w:rFonts w:hint="eastAsia"/>
        </w:rPr>
        <w:t>ü</w:t>
      </w:r>
      <w:r w:rsidR="00034DB5" w:rsidRPr="00034DB5">
        <w:rPr>
          <w:rFonts w:hint="eastAsia"/>
        </w:rPr>
        <w:t>hl</w:t>
      </w:r>
      <w:r w:rsidR="00034DB5" w:rsidRPr="00034DB5">
        <w:rPr>
          <w:rFonts w:hint="eastAsia"/>
        </w:rPr>
        <w:t>和</w:t>
      </w:r>
      <w:r w:rsidR="00034DB5" w:rsidRPr="00034DB5">
        <w:rPr>
          <w:rFonts w:hint="eastAsia"/>
        </w:rPr>
        <w:t>Koltun 2011</w:t>
      </w:r>
      <w:r w:rsidR="00034DB5" w:rsidRPr="00034DB5">
        <w:rPr>
          <w:rFonts w:hint="eastAsia"/>
        </w:rPr>
        <w:t>），以及非常深的残留网络（</w:t>
      </w:r>
      <w:r w:rsidR="00034DB5" w:rsidRPr="00034DB5">
        <w:rPr>
          <w:rFonts w:hint="eastAsia"/>
        </w:rPr>
        <w:t>He et al.2016</w:t>
      </w:r>
      <w:r w:rsidR="00034DB5" w:rsidRPr="00034DB5">
        <w:rPr>
          <w:rFonts w:hint="eastAsia"/>
        </w:rPr>
        <w:t>）</w:t>
      </w:r>
      <w:r w:rsidR="00802ABB" w:rsidRPr="00802ABB">
        <w:rPr>
          <w:rFonts w:hint="eastAsia"/>
        </w:rPr>
        <w:t>对于基于</w:t>
      </w:r>
      <w:r w:rsidR="00802ABB" w:rsidRPr="00802ABB">
        <w:rPr>
          <w:rFonts w:hint="eastAsia"/>
        </w:rPr>
        <w:t>LSTM</w:t>
      </w:r>
      <w:r w:rsidR="00802ABB" w:rsidRPr="00802ABB">
        <w:rPr>
          <w:rFonts w:hint="eastAsia"/>
        </w:rPr>
        <w:t>的</w:t>
      </w:r>
      <w:r w:rsidR="00802ABB" w:rsidRPr="00802ABB">
        <w:rPr>
          <w:rFonts w:hint="eastAsia"/>
        </w:rPr>
        <w:t>ReNet</w:t>
      </w:r>
      <w:r w:rsidR="00802ABB" w:rsidRPr="00802ABB">
        <w:rPr>
          <w:rFonts w:hint="eastAsia"/>
        </w:rPr>
        <w:t>，我们用两个</w:t>
      </w:r>
      <w:r w:rsidR="00802ABB" w:rsidRPr="00802ABB">
        <w:rPr>
          <w:rFonts w:hint="eastAsia"/>
        </w:rPr>
        <w:t>ReNet</w:t>
      </w:r>
      <w:r w:rsidR="00802ABB" w:rsidRPr="00802ABB">
        <w:rPr>
          <w:rFonts w:hint="eastAsia"/>
        </w:rPr>
        <w:t>层替换图</w:t>
      </w:r>
      <w:r w:rsidR="00802ABB" w:rsidRPr="00802ABB">
        <w:rPr>
          <w:rFonts w:hint="eastAsia"/>
        </w:rPr>
        <w:t>3</w:t>
      </w:r>
      <w:r w:rsidR="00802ABB" w:rsidRPr="00802ABB">
        <w:rPr>
          <w:rFonts w:hint="eastAsia"/>
        </w:rPr>
        <w:t>中的“</w:t>
      </w:r>
      <w:r w:rsidR="00802ABB" w:rsidRPr="00802ABB">
        <w:rPr>
          <w:rFonts w:hint="eastAsia"/>
        </w:rPr>
        <w:t>SCNN</w:t>
      </w:r>
      <w:r w:rsidR="00802ABB" w:rsidRPr="00802ABB">
        <w:rPr>
          <w:rFonts w:hint="eastAsia"/>
        </w:rPr>
        <w:t>”层：一层传递水平信息，另一层传递垂直信息。对于</w:t>
      </w:r>
      <w:r w:rsidR="00802ABB" w:rsidRPr="00802ABB">
        <w:rPr>
          <w:rFonts w:hint="eastAsia"/>
        </w:rPr>
        <w:t>DenseCRF</w:t>
      </w:r>
      <w:r w:rsidR="00802ABB" w:rsidRPr="00802ABB">
        <w:rPr>
          <w:rFonts w:hint="eastAsia"/>
        </w:rPr>
        <w:t>，我们使用密集</w:t>
      </w:r>
      <w:r w:rsidR="00802ABB" w:rsidRPr="00802ABB">
        <w:rPr>
          <w:rFonts w:hint="eastAsia"/>
        </w:rPr>
        <w:t>CRF</w:t>
      </w:r>
      <w:r w:rsidR="00802ABB" w:rsidRPr="00802ABB">
        <w:rPr>
          <w:rFonts w:hint="eastAsia"/>
        </w:rPr>
        <w:t>作为后处理，并采用</w:t>
      </w:r>
      <w:r w:rsidR="00802ABB" w:rsidRPr="00802ABB">
        <w:rPr>
          <w:rFonts w:hint="eastAsia"/>
        </w:rPr>
        <w:t>10</w:t>
      </w:r>
      <w:r w:rsidR="00802ABB" w:rsidRPr="00802ABB">
        <w:rPr>
          <w:rFonts w:hint="eastAsia"/>
        </w:rPr>
        <w:t>个均值场迭代，如（</w:t>
      </w:r>
      <w:r w:rsidR="00802ABB" w:rsidRPr="00802ABB">
        <w:rPr>
          <w:rFonts w:hint="eastAsia"/>
        </w:rPr>
        <w:t>Chen et al.2017</w:t>
      </w:r>
      <w:r w:rsidR="00802ABB" w:rsidRPr="00802ABB">
        <w:rPr>
          <w:rFonts w:hint="eastAsia"/>
        </w:rPr>
        <w:t>）。对于</w:t>
      </w:r>
      <w:r w:rsidR="00802ABB" w:rsidRPr="00802ABB">
        <w:rPr>
          <w:rFonts w:hint="eastAsia"/>
        </w:rPr>
        <w:t>MRFNet</w:t>
      </w:r>
      <w:r w:rsidR="00802ABB" w:rsidRPr="00802ABB">
        <w:rPr>
          <w:rFonts w:hint="eastAsia"/>
        </w:rPr>
        <w:t>，我们使用图</w:t>
      </w:r>
      <w:r w:rsidR="00802ABB" w:rsidRPr="00802ABB">
        <w:rPr>
          <w:rFonts w:hint="eastAsia"/>
        </w:rPr>
        <w:t>3</w:t>
      </w:r>
      <w:r w:rsidR="00802ABB" w:rsidRPr="00802ABB">
        <w:rPr>
          <w:rFonts w:hint="eastAsia"/>
        </w:rPr>
        <w:t>（</w:t>
      </w:r>
      <w:r w:rsidR="00802ABB" w:rsidRPr="00802ABB">
        <w:rPr>
          <w:rFonts w:hint="eastAsia"/>
        </w:rPr>
        <w:t>a</w:t>
      </w:r>
      <w:r w:rsidR="00802ABB" w:rsidRPr="00802ABB">
        <w:rPr>
          <w:rFonts w:hint="eastAsia"/>
        </w:rPr>
        <w:t>）中的实现，迭代时间和消息传递内核大小分别设置为</w:t>
      </w:r>
      <w:r w:rsidR="00802ABB" w:rsidRPr="00802ABB">
        <w:rPr>
          <w:rFonts w:hint="eastAsia"/>
        </w:rPr>
        <w:t>10</w:t>
      </w:r>
      <w:r w:rsidR="00802ABB" w:rsidRPr="00802ABB">
        <w:rPr>
          <w:rFonts w:hint="eastAsia"/>
        </w:rPr>
        <w:t>和</w:t>
      </w:r>
      <w:r w:rsidR="00802ABB" w:rsidRPr="00802ABB">
        <w:rPr>
          <w:rFonts w:hint="eastAsia"/>
        </w:rPr>
        <w:t>20 MRF</w:t>
      </w:r>
      <w:r w:rsidR="00802ABB" w:rsidRPr="00802ABB">
        <w:rPr>
          <w:rFonts w:hint="eastAsia"/>
        </w:rPr>
        <w:t>与</w:t>
      </w:r>
      <w:r w:rsidR="00802ABB" w:rsidRPr="00802ABB">
        <w:rPr>
          <w:rFonts w:hint="eastAsia"/>
        </w:rPr>
        <w:t>CRF</w:t>
      </w:r>
      <w:r w:rsidR="00802ABB" w:rsidRPr="00802ABB">
        <w:rPr>
          <w:rFonts w:hint="eastAsia"/>
        </w:rPr>
        <w:t>的主要区别在于，在训练期间学习消息传递内核的权重而不是依赖于图像。对于</w:t>
      </w:r>
      <w:r w:rsidR="00802ABB" w:rsidRPr="00802ABB">
        <w:rPr>
          <w:rFonts w:hint="eastAsia"/>
        </w:rPr>
        <w:t>ResNet</w:t>
      </w:r>
      <w:r w:rsidR="00802ABB" w:rsidRPr="00802ABB">
        <w:rPr>
          <w:rFonts w:hint="eastAsia"/>
        </w:rPr>
        <w:t>，我们的实现与（</w:t>
      </w:r>
      <w:r w:rsidR="00802ABB" w:rsidRPr="00802ABB">
        <w:rPr>
          <w:rFonts w:hint="eastAsia"/>
        </w:rPr>
        <w:t>Chen et al.2017</w:t>
      </w:r>
      <w:r w:rsidR="00802ABB" w:rsidRPr="00802ABB">
        <w:rPr>
          <w:rFonts w:hint="eastAsia"/>
        </w:rPr>
        <w:t>）相同，只是我们不使用</w:t>
      </w:r>
      <w:r w:rsidR="00802ABB" w:rsidRPr="00802ABB">
        <w:rPr>
          <w:rFonts w:hint="eastAsia"/>
        </w:rPr>
        <w:t>ASPP</w:t>
      </w:r>
      <w:r w:rsidR="00802ABB" w:rsidRPr="00802ABB">
        <w:rPr>
          <w:rFonts w:hint="eastAsia"/>
        </w:rPr>
        <w:t>模块。对于</w:t>
      </w:r>
      <w:r w:rsidR="00802ABB" w:rsidRPr="00802ABB">
        <w:rPr>
          <w:rFonts w:hint="eastAsia"/>
        </w:rPr>
        <w:t>SCNN</w:t>
      </w:r>
      <w:r w:rsidR="00802ABB" w:rsidRPr="00802ABB">
        <w:rPr>
          <w:rFonts w:hint="eastAsia"/>
        </w:rPr>
        <w:t>，我们将</w:t>
      </w:r>
      <w:r w:rsidR="00802ABB" w:rsidRPr="00802ABB">
        <w:rPr>
          <w:rFonts w:hint="eastAsia"/>
        </w:rPr>
        <w:t>SCNN DULR</w:t>
      </w:r>
      <w:r w:rsidR="00802ABB" w:rsidRPr="00802ABB">
        <w:rPr>
          <w:rFonts w:hint="eastAsia"/>
        </w:rPr>
        <w:t>模块添加到基线，并且内核宽度</w:t>
      </w:r>
      <w:r w:rsidR="00802ABB" w:rsidRPr="00802ABB">
        <w:rPr>
          <w:rFonts w:hint="eastAsia"/>
        </w:rPr>
        <w:t>w</w:t>
      </w:r>
      <w:r w:rsidR="00802ABB" w:rsidRPr="00802ABB">
        <w:rPr>
          <w:rFonts w:hint="eastAsia"/>
        </w:rPr>
        <w:t>为</w:t>
      </w:r>
      <w:r w:rsidR="00802ABB" w:rsidRPr="00802ABB">
        <w:rPr>
          <w:rFonts w:hint="eastAsia"/>
        </w:rPr>
        <w:t>9.</w:t>
      </w:r>
      <w:r w:rsidR="00802ABB" w:rsidRPr="00802ABB">
        <w:rPr>
          <w:rFonts w:hint="eastAsia"/>
        </w:rPr>
        <w:t>不同场景的测试结果如表</w:t>
      </w:r>
      <w:r w:rsidR="00802ABB" w:rsidRPr="00802ABB">
        <w:rPr>
          <w:rFonts w:hint="eastAsia"/>
        </w:rPr>
        <w:t>5</w:t>
      </w:r>
      <w:r w:rsidR="00802ABB" w:rsidRPr="00802ABB">
        <w:rPr>
          <w:rFonts w:hint="eastAsia"/>
        </w:rPr>
        <w:t>所示，可视化在图</w:t>
      </w:r>
      <w:r w:rsidR="00802ABB" w:rsidRPr="00802ABB">
        <w:rPr>
          <w:rFonts w:hint="eastAsia"/>
        </w:rPr>
        <w:t>7</w:t>
      </w:r>
      <w:r w:rsidR="00802ABB" w:rsidRPr="00802ABB">
        <w:rPr>
          <w:rFonts w:hint="eastAsia"/>
        </w:rPr>
        <w:t>中给出。</w:t>
      </w:r>
    </w:p>
    <w:p w:rsidR="00115BE6" w:rsidRDefault="00115BE6" w:rsidP="00583A25">
      <w:pPr>
        <w:pStyle w:val="a6"/>
        <w:ind w:left="1140" w:firstLineChars="0" w:firstLine="0"/>
        <w:rPr>
          <w:rFonts w:hint="eastAsia"/>
        </w:rPr>
      </w:pPr>
      <w:r>
        <w:rPr>
          <w:rFonts w:hint="eastAsia"/>
        </w:rPr>
        <w:tab/>
      </w:r>
      <w:r>
        <w:rPr>
          <w:rFonts w:hint="eastAsia"/>
        </w:rPr>
        <w:tab/>
      </w:r>
      <w:r w:rsidRPr="00115BE6">
        <w:rPr>
          <w:rFonts w:hint="eastAsia"/>
        </w:rPr>
        <w:t>从结果中我们可以看出，</w:t>
      </w:r>
      <w:r w:rsidRPr="00115BE6">
        <w:rPr>
          <w:rFonts w:hint="eastAsia"/>
        </w:rPr>
        <w:t>ReNet</w:t>
      </w:r>
      <w:r w:rsidRPr="00115BE6">
        <w:rPr>
          <w:rFonts w:hint="eastAsia"/>
        </w:rPr>
        <w:t>的性能甚至与</w:t>
      </w:r>
      <w:r w:rsidRPr="00115BE6">
        <w:rPr>
          <w:rFonts w:hint="eastAsia"/>
        </w:rPr>
        <w:t>SCNN DULR</w:t>
      </w:r>
      <w:r w:rsidRPr="00115BE6">
        <w:rPr>
          <w:rFonts w:hint="eastAsia"/>
        </w:rPr>
        <w:t>的</w:t>
      </w:r>
      <w:r w:rsidRPr="00115BE6">
        <w:rPr>
          <w:rFonts w:hint="eastAsia"/>
        </w:rPr>
        <w:t>w = 1</w:t>
      </w:r>
      <w:r w:rsidRPr="00115BE6">
        <w:rPr>
          <w:rFonts w:hint="eastAsia"/>
        </w:rPr>
        <w:t>无法比较，表明我们的剩余消息传递方案的有效性</w:t>
      </w:r>
      <w:r w:rsidR="00974812">
        <w:rPr>
          <w:rFonts w:hint="eastAsia"/>
        </w:rPr>
        <w:t>。</w:t>
      </w:r>
      <w:r w:rsidR="00974812" w:rsidRPr="00974812">
        <w:rPr>
          <w:rFonts w:hint="eastAsia"/>
        </w:rPr>
        <w:t>有趣的是，</w:t>
      </w:r>
      <w:r w:rsidR="00974812" w:rsidRPr="00974812">
        <w:rPr>
          <w:rFonts w:hint="eastAsia"/>
        </w:rPr>
        <w:t>DenseCRF</w:t>
      </w:r>
      <w:r w:rsidR="00974812" w:rsidRPr="00974812">
        <w:rPr>
          <w:rFonts w:hint="eastAsia"/>
        </w:rPr>
        <w:t>在这里导致更糟糕的结果，因为车道标记通常具有较少的外观线索，因此密集的</w:t>
      </w:r>
      <w:r w:rsidR="00974812" w:rsidRPr="00974812">
        <w:rPr>
          <w:rFonts w:hint="eastAsia"/>
        </w:rPr>
        <w:t>CRF</w:t>
      </w:r>
      <w:r w:rsidR="00974812" w:rsidRPr="00974812">
        <w:rPr>
          <w:rFonts w:hint="eastAsia"/>
        </w:rPr>
        <w:t>无法</w:t>
      </w:r>
      <w:r w:rsidR="00974812" w:rsidRPr="00974812">
        <w:rPr>
          <w:rFonts w:hint="eastAsia"/>
        </w:rPr>
        <w:lastRenderedPageBreak/>
        <w:t>区分车道标记和背景。相比之下，从数据中学习核心权重，</w:t>
      </w:r>
      <w:r w:rsidR="00974812" w:rsidRPr="00974812">
        <w:rPr>
          <w:rFonts w:hint="eastAsia"/>
        </w:rPr>
        <w:t>MRFNet</w:t>
      </w:r>
      <w:r w:rsidR="00974812" w:rsidRPr="00974812">
        <w:rPr>
          <w:rFonts w:hint="eastAsia"/>
        </w:rPr>
        <w:t>可以在一定程度上平滑结果并改善性能，如图</w:t>
      </w:r>
      <w:r w:rsidR="00974812" w:rsidRPr="00974812">
        <w:rPr>
          <w:rFonts w:hint="eastAsia"/>
        </w:rPr>
        <w:t>7</w:t>
      </w:r>
      <w:r w:rsidR="00974812" w:rsidRPr="00974812">
        <w:rPr>
          <w:rFonts w:hint="eastAsia"/>
        </w:rPr>
        <w:t>所示，但仍然不是很令人满意。此外，我们的方法甚至优于更深层次的</w:t>
      </w:r>
      <w:r w:rsidR="00974812" w:rsidRPr="00974812">
        <w:rPr>
          <w:rFonts w:hint="eastAsia"/>
        </w:rPr>
        <w:t>ResNet-50</w:t>
      </w:r>
      <w:r w:rsidR="00974812" w:rsidRPr="00974812">
        <w:rPr>
          <w:rFonts w:hint="eastAsia"/>
        </w:rPr>
        <w:t>和</w:t>
      </w:r>
      <w:r w:rsidR="00974812" w:rsidRPr="00974812">
        <w:rPr>
          <w:rFonts w:hint="eastAsia"/>
        </w:rPr>
        <w:t>ResNet-101</w:t>
      </w:r>
      <w:r w:rsidR="00974812" w:rsidRPr="00974812">
        <w:rPr>
          <w:rFonts w:hint="eastAsia"/>
        </w:rPr>
        <w:t>。尽管</w:t>
      </w:r>
      <w:r w:rsidR="00974812" w:rsidRPr="00974812">
        <w:rPr>
          <w:rFonts w:hint="eastAsia"/>
        </w:rPr>
        <w:t>ResNet-101</w:t>
      </w:r>
      <w:r w:rsidR="00974812" w:rsidRPr="00974812">
        <w:rPr>
          <w:rFonts w:hint="eastAsia"/>
        </w:rPr>
        <w:t>有超过一百层和非常大的感受野，但在具有挑战性的情况下它仍会产生混乱或不连续的输出，而我们的方法只有</w:t>
      </w:r>
      <w:r w:rsidR="00974812" w:rsidRPr="00974812">
        <w:rPr>
          <w:rFonts w:hint="eastAsia"/>
        </w:rPr>
        <w:t>16</w:t>
      </w:r>
      <w:r w:rsidR="00974812" w:rsidRPr="00974812">
        <w:rPr>
          <w:rFonts w:hint="eastAsia"/>
        </w:rPr>
        <w:t>个卷积层加上</w:t>
      </w:r>
      <w:r w:rsidR="00974812" w:rsidRPr="00974812">
        <w:rPr>
          <w:rFonts w:hint="eastAsia"/>
        </w:rPr>
        <w:t>4</w:t>
      </w:r>
      <w:r w:rsidR="00974812" w:rsidRPr="00974812">
        <w:rPr>
          <w:rFonts w:hint="eastAsia"/>
        </w:rPr>
        <w:t>个</w:t>
      </w:r>
      <w:r w:rsidR="00974812" w:rsidRPr="00974812">
        <w:rPr>
          <w:rFonts w:hint="eastAsia"/>
        </w:rPr>
        <w:t>SCNN</w:t>
      </w:r>
      <w:r w:rsidR="00974812" w:rsidRPr="00974812">
        <w:rPr>
          <w:rFonts w:hint="eastAsia"/>
        </w:rPr>
        <w:t>层，可以保持通道的平滑性和连续性。</w:t>
      </w:r>
      <w:r w:rsidR="00974812" w:rsidRPr="00974812">
        <w:rPr>
          <w:rFonts w:hint="eastAsia"/>
        </w:rPr>
        <w:t xml:space="preserve"> </w:t>
      </w:r>
      <w:r w:rsidR="00974812" w:rsidRPr="00974812">
        <w:rPr>
          <w:rFonts w:hint="eastAsia"/>
        </w:rPr>
        <w:t>线条更好。这表明</w:t>
      </w:r>
      <w:r w:rsidR="00974812" w:rsidRPr="00974812">
        <w:rPr>
          <w:rFonts w:hint="eastAsia"/>
        </w:rPr>
        <w:t>SCNN</w:t>
      </w:r>
      <w:r w:rsidR="00974812" w:rsidRPr="00974812">
        <w:rPr>
          <w:rFonts w:hint="eastAsia"/>
        </w:rPr>
        <w:t>在传统</w:t>
      </w:r>
      <w:r w:rsidR="00974812" w:rsidRPr="00974812">
        <w:rPr>
          <w:rFonts w:hint="eastAsia"/>
        </w:rPr>
        <w:t>CNN</w:t>
      </w:r>
      <w:r w:rsidR="00974812" w:rsidRPr="00974812">
        <w:rPr>
          <w:rFonts w:hint="eastAsia"/>
        </w:rPr>
        <w:t>上捕获对象之前的结构的能力强得多。</w:t>
      </w:r>
    </w:p>
    <w:p w:rsidR="00974812" w:rsidRDefault="00974812" w:rsidP="00974812">
      <w:pPr>
        <w:pStyle w:val="a6"/>
        <w:numPr>
          <w:ilvl w:val="0"/>
          <w:numId w:val="5"/>
        </w:numPr>
        <w:ind w:firstLineChars="0"/>
        <w:rPr>
          <w:rFonts w:hint="eastAsia"/>
        </w:rPr>
      </w:pPr>
      <w:r w:rsidRPr="00974812">
        <w:rPr>
          <w:rFonts w:hint="eastAsia"/>
        </w:rPr>
        <w:t>计算效率高于其他方法。</w:t>
      </w:r>
    </w:p>
    <w:p w:rsidR="006577A3" w:rsidRDefault="006577A3" w:rsidP="006577A3">
      <w:pPr>
        <w:pStyle w:val="a6"/>
        <w:ind w:left="1140" w:firstLineChars="0" w:firstLine="0"/>
        <w:jc w:val="center"/>
        <w:rPr>
          <w:rFonts w:hint="eastAsia"/>
        </w:rPr>
      </w:pPr>
      <w:r>
        <w:rPr>
          <w:noProof/>
        </w:rPr>
        <w:drawing>
          <wp:inline distT="0" distB="0" distL="0" distR="0" wp14:anchorId="0ECFE4C0" wp14:editId="58874D26">
            <wp:extent cx="4095750" cy="11870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7476" cy="1187509"/>
                    </a:xfrm>
                    <a:prstGeom prst="rect">
                      <a:avLst/>
                    </a:prstGeom>
                  </pic:spPr>
                </pic:pic>
              </a:graphicData>
            </a:graphic>
          </wp:inline>
        </w:drawing>
      </w:r>
    </w:p>
    <w:p w:rsidR="0018412B" w:rsidRDefault="0018412B" w:rsidP="006577A3">
      <w:pPr>
        <w:pStyle w:val="a6"/>
        <w:ind w:left="1140" w:firstLineChars="0" w:firstLine="0"/>
        <w:jc w:val="center"/>
        <w:rPr>
          <w:rFonts w:hint="eastAsia"/>
        </w:rPr>
      </w:pPr>
      <w:r>
        <w:rPr>
          <w:rFonts w:hint="eastAsia"/>
        </w:rPr>
        <w:t>表</w:t>
      </w:r>
      <w:r>
        <w:rPr>
          <w:rFonts w:hint="eastAsia"/>
        </w:rPr>
        <w:t>6</w:t>
      </w:r>
    </w:p>
    <w:p w:rsidR="0037401C" w:rsidRDefault="0037401C" w:rsidP="0037401C">
      <w:pPr>
        <w:pStyle w:val="a6"/>
        <w:ind w:left="1140" w:firstLineChars="0" w:firstLine="0"/>
        <w:rPr>
          <w:rFonts w:hint="eastAsia"/>
        </w:rPr>
      </w:pPr>
      <w:r w:rsidRPr="0037401C">
        <w:rPr>
          <w:rFonts w:hint="eastAsia"/>
        </w:rPr>
        <w:t>在分析部分，我们对</w:t>
      </w:r>
      <w:r w:rsidRPr="0037401C">
        <w:rPr>
          <w:rFonts w:hint="eastAsia"/>
        </w:rPr>
        <w:t>SCNN</w:t>
      </w:r>
      <w:r w:rsidRPr="0037401C">
        <w:rPr>
          <w:rFonts w:hint="eastAsia"/>
        </w:rPr>
        <w:t>在密集</w:t>
      </w:r>
      <w:r w:rsidRPr="0037401C">
        <w:rPr>
          <w:rFonts w:hint="eastAsia"/>
        </w:rPr>
        <w:t>CRF</w:t>
      </w:r>
      <w:r w:rsidRPr="0037401C">
        <w:rPr>
          <w:rFonts w:hint="eastAsia"/>
        </w:rPr>
        <w:t>上的计算效率进行了理论分析。</w:t>
      </w:r>
      <w:r w:rsidRPr="0037401C">
        <w:rPr>
          <w:rFonts w:hint="eastAsia"/>
        </w:rPr>
        <w:t xml:space="preserve"> </w:t>
      </w:r>
      <w:r w:rsidRPr="0037401C">
        <w:rPr>
          <w:rFonts w:hint="eastAsia"/>
        </w:rPr>
        <w:t>为验证这一点，我们通过实验比较它们的运行时间</w:t>
      </w:r>
      <w:r w:rsidR="00710E65">
        <w:rPr>
          <w:rFonts w:hint="eastAsia"/>
        </w:rPr>
        <w:t>。</w:t>
      </w:r>
      <w:r w:rsidR="006577A3">
        <w:rPr>
          <w:rFonts w:hint="eastAsia"/>
        </w:rPr>
        <w:t>结果如</w:t>
      </w:r>
      <w:r w:rsidR="006577A3" w:rsidRPr="0018412B">
        <w:rPr>
          <w:rFonts w:hint="eastAsia"/>
        </w:rPr>
        <w:t>表</w:t>
      </w:r>
      <w:r w:rsidR="006577A3" w:rsidRPr="0018412B">
        <w:rPr>
          <w:rFonts w:hint="eastAsia"/>
        </w:rPr>
        <w:t>6</w:t>
      </w:r>
      <w:r w:rsidR="006577A3">
        <w:rPr>
          <w:rFonts w:hint="eastAsia"/>
        </w:rPr>
        <w:t>所示</w:t>
      </w:r>
      <w:r w:rsidR="00710E65" w:rsidRPr="00710E65">
        <w:rPr>
          <w:rFonts w:hint="eastAsia"/>
        </w:rPr>
        <w:t>，其中还给出了</w:t>
      </w:r>
      <w:r w:rsidR="00710E65" w:rsidRPr="00710E65">
        <w:rPr>
          <w:rFonts w:hint="eastAsia"/>
        </w:rPr>
        <w:t>ReNet</w:t>
      </w:r>
      <w:r w:rsidR="00710E65" w:rsidRPr="00710E65">
        <w:rPr>
          <w:rFonts w:hint="eastAsia"/>
        </w:rPr>
        <w:t>中</w:t>
      </w:r>
      <w:r w:rsidR="00710E65" w:rsidRPr="00710E65">
        <w:rPr>
          <w:rFonts w:hint="eastAsia"/>
        </w:rPr>
        <w:t>LSTM</w:t>
      </w:r>
      <w:r w:rsidR="00710E65" w:rsidRPr="00710E65">
        <w:rPr>
          <w:rFonts w:hint="eastAsia"/>
        </w:rPr>
        <w:t>的运行时间。</w:t>
      </w:r>
      <w:r w:rsidR="003C0731" w:rsidRPr="003C0731">
        <w:rPr>
          <w:rFonts w:hint="eastAsia"/>
        </w:rPr>
        <w:t>这里运行时不包括骨干网络的运行时。对于</w:t>
      </w:r>
      <w:r w:rsidR="003C0731" w:rsidRPr="003C0731">
        <w:rPr>
          <w:rFonts w:hint="eastAsia"/>
        </w:rPr>
        <w:t>SCNN</w:t>
      </w:r>
      <w:r w:rsidR="003C0731" w:rsidRPr="003C0731">
        <w:rPr>
          <w:rFonts w:hint="eastAsia"/>
        </w:rPr>
        <w:t>，我们使用与密集</w:t>
      </w:r>
      <w:r w:rsidR="003C0731" w:rsidRPr="003C0731">
        <w:rPr>
          <w:rFonts w:hint="eastAsia"/>
        </w:rPr>
        <w:t>CRF</w:t>
      </w:r>
      <w:r w:rsidR="003C0731" w:rsidRPr="003C0731">
        <w:rPr>
          <w:rFonts w:hint="eastAsia"/>
        </w:rPr>
        <w:t>相同的设置测试实际案例和案例。在实际情况中，</w:t>
      </w:r>
      <w:r w:rsidR="003C0731" w:rsidRPr="003C0731">
        <w:rPr>
          <w:rFonts w:hint="eastAsia"/>
        </w:rPr>
        <w:t>SCNN</w:t>
      </w:r>
      <w:r w:rsidR="003C0731" w:rsidRPr="003C0731">
        <w:rPr>
          <w:rFonts w:hint="eastAsia"/>
        </w:rPr>
        <w:t>应用于顶层隐藏层，因此输入具有更多通道但较少高度和宽度。在公平比较的情况下，输入大小被修改为与密集</w:t>
      </w:r>
      <w:r w:rsidR="003C0731" w:rsidRPr="003C0731">
        <w:rPr>
          <w:rFonts w:hint="eastAsia"/>
        </w:rPr>
        <w:t>CRF</w:t>
      </w:r>
      <w:r w:rsidR="003C0731" w:rsidRPr="003C0731">
        <w:rPr>
          <w:rFonts w:hint="eastAsia"/>
        </w:rPr>
        <w:t>中的大小相同，并且两种方法都在</w:t>
      </w:r>
      <w:r w:rsidR="003C0731" w:rsidRPr="003C0731">
        <w:rPr>
          <w:rFonts w:hint="eastAsia"/>
        </w:rPr>
        <w:t>CPU</w:t>
      </w:r>
      <w:r w:rsidR="003C0731" w:rsidRPr="003C0731">
        <w:rPr>
          <w:rFonts w:hint="eastAsia"/>
        </w:rPr>
        <w:t>上进行测试。结果表明，即使在案例的公平比较中，</w:t>
      </w:r>
      <w:r w:rsidR="003C0731" w:rsidRPr="003C0731">
        <w:rPr>
          <w:rFonts w:hint="eastAsia"/>
        </w:rPr>
        <w:t>SCNN</w:t>
      </w:r>
      <w:r w:rsidR="003C0731" w:rsidRPr="003C0731">
        <w:rPr>
          <w:rFonts w:hint="eastAsia"/>
        </w:rPr>
        <w:t>也比密集</w:t>
      </w:r>
      <w:r w:rsidR="003C0731" w:rsidRPr="003C0731">
        <w:rPr>
          <w:rFonts w:hint="eastAsia"/>
        </w:rPr>
        <w:t>CRF</w:t>
      </w:r>
      <w:r w:rsidR="003C0731" w:rsidRPr="003C0731">
        <w:rPr>
          <w:rFonts w:hint="eastAsia"/>
        </w:rPr>
        <w:t>快</w:t>
      </w:r>
      <w:r w:rsidR="003C0731" w:rsidRPr="003C0731">
        <w:rPr>
          <w:rFonts w:hint="eastAsia"/>
        </w:rPr>
        <w:t>4</w:t>
      </w:r>
      <w:r w:rsidR="003C0731" w:rsidRPr="003C0731">
        <w:rPr>
          <w:rFonts w:hint="eastAsia"/>
        </w:rPr>
        <w:t>倍，尽管在（</w:t>
      </w:r>
      <w:r w:rsidR="003C0731" w:rsidRPr="003C0731">
        <w:rPr>
          <w:rFonts w:hint="eastAsia"/>
        </w:rPr>
        <w:t>Krähenb</w:t>
      </w:r>
      <w:r w:rsidR="003C0731" w:rsidRPr="003C0731">
        <w:rPr>
          <w:rFonts w:hint="eastAsia"/>
        </w:rPr>
        <w:t>ü</w:t>
      </w:r>
      <w:r w:rsidR="003C0731" w:rsidRPr="003C0731">
        <w:rPr>
          <w:rFonts w:hint="eastAsia"/>
        </w:rPr>
        <w:t>hl</w:t>
      </w:r>
      <w:r w:rsidR="003C0731" w:rsidRPr="003C0731">
        <w:rPr>
          <w:rFonts w:hint="eastAsia"/>
        </w:rPr>
        <w:t>和</w:t>
      </w:r>
      <w:r w:rsidR="003C0731" w:rsidRPr="003C0731">
        <w:rPr>
          <w:rFonts w:hint="eastAsia"/>
        </w:rPr>
        <w:t>Koltun 2011</w:t>
      </w:r>
      <w:r w:rsidR="003C0731" w:rsidRPr="003C0731">
        <w:rPr>
          <w:rFonts w:hint="eastAsia"/>
        </w:rPr>
        <w:t>）中有效实施了密集的</w:t>
      </w:r>
      <w:r w:rsidR="003C0731" w:rsidRPr="003C0731">
        <w:rPr>
          <w:rFonts w:hint="eastAsia"/>
        </w:rPr>
        <w:t>CRF</w:t>
      </w:r>
      <w:r w:rsidR="003C0731" w:rsidRPr="003C0731">
        <w:rPr>
          <w:rFonts w:hint="eastAsia"/>
        </w:rPr>
        <w:t>。</w:t>
      </w:r>
      <w:r w:rsidR="007E07DC" w:rsidRPr="007E07DC">
        <w:rPr>
          <w:rFonts w:hint="eastAsia"/>
        </w:rPr>
        <w:t>这是因为</w:t>
      </w:r>
      <w:r w:rsidR="007E07DC" w:rsidRPr="007E07DC">
        <w:rPr>
          <w:rFonts w:hint="eastAsia"/>
        </w:rPr>
        <w:t>SCNN</w:t>
      </w:r>
      <w:r w:rsidR="007E07DC" w:rsidRPr="007E07DC">
        <w:rPr>
          <w:rFonts w:hint="eastAsia"/>
        </w:rPr>
        <w:t>显着减少了消息传递中的冗余，如图</w:t>
      </w:r>
      <w:r w:rsidR="007E07DC" w:rsidRPr="007E07DC">
        <w:rPr>
          <w:rFonts w:hint="eastAsia"/>
        </w:rPr>
        <w:t>4</w:t>
      </w:r>
      <w:r w:rsidR="007E07DC" w:rsidRPr="007E07DC">
        <w:rPr>
          <w:rFonts w:hint="eastAsia"/>
        </w:rPr>
        <w:t>所示。此外，</w:t>
      </w:r>
      <w:r w:rsidR="007E07DC" w:rsidRPr="007E07DC">
        <w:rPr>
          <w:rFonts w:hint="eastAsia"/>
        </w:rPr>
        <w:t>SCNN</w:t>
      </w:r>
      <w:r w:rsidR="007E07DC" w:rsidRPr="007E07DC">
        <w:rPr>
          <w:rFonts w:hint="eastAsia"/>
        </w:rPr>
        <w:t>比</w:t>
      </w:r>
      <w:r w:rsidR="007E07DC" w:rsidRPr="007E07DC">
        <w:rPr>
          <w:rFonts w:hint="eastAsia"/>
        </w:rPr>
        <w:t>LSTM</w:t>
      </w:r>
      <w:r w:rsidR="007E07DC" w:rsidRPr="007E07DC">
        <w:rPr>
          <w:rFonts w:hint="eastAsia"/>
        </w:rPr>
        <w:t>更有效，</w:t>
      </w:r>
      <w:r w:rsidR="007E07DC" w:rsidRPr="007E07DC">
        <w:rPr>
          <w:rFonts w:hint="eastAsia"/>
        </w:rPr>
        <w:t>LSTM</w:t>
      </w:r>
      <w:r w:rsidR="007E07DC" w:rsidRPr="007E07DC">
        <w:rPr>
          <w:rFonts w:hint="eastAsia"/>
        </w:rPr>
        <w:t>的门机制需要更多的计算。</w:t>
      </w:r>
    </w:p>
    <w:p w:rsidR="00DE5230" w:rsidRDefault="00985000" w:rsidP="00731C44">
      <w:pPr>
        <w:pStyle w:val="a6"/>
        <w:numPr>
          <w:ilvl w:val="0"/>
          <w:numId w:val="1"/>
        </w:numPr>
        <w:ind w:hangingChars="200"/>
        <w:outlineLvl w:val="0"/>
        <w:rPr>
          <w:rFonts w:hint="eastAsia"/>
        </w:rPr>
      </w:pPr>
      <w:r w:rsidRPr="00985000">
        <w:rPr>
          <w:rFonts w:hint="eastAsia"/>
        </w:rPr>
        <w:t>城市景观的语义分割</w:t>
      </w:r>
    </w:p>
    <w:p w:rsidR="00A112CD" w:rsidRDefault="00A112CD" w:rsidP="00A112CD">
      <w:pPr>
        <w:pStyle w:val="a6"/>
        <w:ind w:left="420" w:firstLineChars="0" w:firstLine="0"/>
        <w:jc w:val="center"/>
        <w:outlineLvl w:val="0"/>
        <w:rPr>
          <w:rFonts w:hint="eastAsia"/>
        </w:rPr>
      </w:pPr>
      <w:r>
        <w:rPr>
          <w:noProof/>
        </w:rPr>
        <w:drawing>
          <wp:inline distT="0" distB="0" distL="0" distR="0" wp14:anchorId="54416F4B" wp14:editId="099E116A">
            <wp:extent cx="3609975" cy="5364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11496" cy="536708"/>
                    </a:xfrm>
                    <a:prstGeom prst="rect">
                      <a:avLst/>
                    </a:prstGeom>
                  </pic:spPr>
                </pic:pic>
              </a:graphicData>
            </a:graphic>
          </wp:inline>
        </w:drawing>
      </w:r>
    </w:p>
    <w:p w:rsidR="00A112CD" w:rsidRDefault="001910DF" w:rsidP="00A112CD">
      <w:pPr>
        <w:pStyle w:val="a6"/>
        <w:ind w:left="420" w:firstLineChars="0" w:firstLine="0"/>
        <w:jc w:val="center"/>
        <w:outlineLvl w:val="0"/>
        <w:rPr>
          <w:rFonts w:hint="eastAsia"/>
        </w:rPr>
      </w:pPr>
      <w:r>
        <w:rPr>
          <w:rFonts w:hint="eastAsia"/>
        </w:rPr>
        <w:t>表</w:t>
      </w:r>
      <w:r>
        <w:rPr>
          <w:rFonts w:hint="eastAsia"/>
        </w:rPr>
        <w:t>7.</w:t>
      </w:r>
      <w:r w:rsidRPr="001910DF">
        <w:rPr>
          <w:rFonts w:hint="eastAsia"/>
        </w:rPr>
        <w:t xml:space="preserve"> Cityscapes</w:t>
      </w:r>
      <w:r w:rsidRPr="001910DF">
        <w:rPr>
          <w:rFonts w:hint="eastAsia"/>
        </w:rPr>
        <w:t>验证集的结果。</w:t>
      </w:r>
    </w:p>
    <w:p w:rsidR="006A2DAA" w:rsidRDefault="006A2DAA" w:rsidP="006A2DAA">
      <w:pPr>
        <w:pStyle w:val="a6"/>
        <w:ind w:left="420" w:firstLineChars="0" w:firstLine="0"/>
        <w:jc w:val="center"/>
        <w:outlineLvl w:val="0"/>
        <w:rPr>
          <w:rFonts w:hint="eastAsia"/>
        </w:rPr>
      </w:pPr>
      <w:r>
        <w:rPr>
          <w:noProof/>
        </w:rPr>
        <w:drawing>
          <wp:inline distT="0" distB="0" distL="0" distR="0" wp14:anchorId="37E33649" wp14:editId="02277F32">
            <wp:extent cx="4543425" cy="1147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5340" cy="1147909"/>
                    </a:xfrm>
                    <a:prstGeom prst="rect">
                      <a:avLst/>
                    </a:prstGeom>
                  </pic:spPr>
                </pic:pic>
              </a:graphicData>
            </a:graphic>
          </wp:inline>
        </w:drawing>
      </w:r>
    </w:p>
    <w:p w:rsidR="006A2DAA" w:rsidRDefault="006A2DAA" w:rsidP="006A2DAA">
      <w:pPr>
        <w:pStyle w:val="a6"/>
        <w:ind w:left="420" w:firstLineChars="0" w:firstLine="0"/>
        <w:jc w:val="center"/>
        <w:outlineLvl w:val="0"/>
        <w:rPr>
          <w:rFonts w:hint="eastAsia"/>
        </w:rPr>
      </w:pPr>
      <w:r>
        <w:rPr>
          <w:rFonts w:hint="eastAsia"/>
        </w:rPr>
        <w:t>图</w:t>
      </w:r>
      <w:r>
        <w:rPr>
          <w:rFonts w:hint="eastAsia"/>
        </w:rPr>
        <w:t>8</w:t>
      </w:r>
      <w:r w:rsidR="00C14612" w:rsidRPr="00C14612">
        <w:rPr>
          <w:rFonts w:hint="eastAsia"/>
        </w:rPr>
        <w:t xml:space="preserve"> Cityscapes</w:t>
      </w:r>
      <w:r w:rsidR="00C14612" w:rsidRPr="00C14612">
        <w:rPr>
          <w:rFonts w:hint="eastAsia"/>
        </w:rPr>
        <w:t>验证集的视觉改进</w:t>
      </w:r>
      <w:r w:rsidR="00C14612">
        <w:rPr>
          <w:rFonts w:hint="eastAsia"/>
        </w:rPr>
        <w:t>，</w:t>
      </w:r>
      <w:r w:rsidR="00C14612" w:rsidRPr="00C14612">
        <w:rPr>
          <w:rFonts w:hint="eastAsia"/>
        </w:rPr>
        <w:t>对于每个示例，从左到右分别是：输入图像，基础事实，</w:t>
      </w:r>
      <w:r w:rsidR="00C14612" w:rsidRPr="00C14612">
        <w:rPr>
          <w:rFonts w:hint="eastAsia"/>
        </w:rPr>
        <w:t>LargeFOV</w:t>
      </w:r>
      <w:r w:rsidR="00C14612" w:rsidRPr="00C14612">
        <w:rPr>
          <w:rFonts w:hint="eastAsia"/>
        </w:rPr>
        <w:t>的结果，</w:t>
      </w:r>
      <w:r w:rsidR="00C14612" w:rsidRPr="00C14612">
        <w:rPr>
          <w:rFonts w:hint="eastAsia"/>
        </w:rPr>
        <w:t>LargeFOV + SCNN</w:t>
      </w:r>
      <w:r w:rsidR="00C14612" w:rsidRPr="00C14612">
        <w:rPr>
          <w:rFonts w:hint="eastAsia"/>
        </w:rPr>
        <w:t>的结果。</w:t>
      </w:r>
    </w:p>
    <w:p w:rsidR="00065C0B" w:rsidRDefault="00DC70B2" w:rsidP="006A2DAA">
      <w:pPr>
        <w:pStyle w:val="a6"/>
        <w:ind w:left="420" w:firstLineChars="0" w:firstLine="0"/>
        <w:jc w:val="center"/>
        <w:outlineLvl w:val="0"/>
        <w:rPr>
          <w:rFonts w:hint="eastAsia"/>
        </w:rPr>
      </w:pPr>
      <w:r>
        <w:rPr>
          <w:noProof/>
        </w:rPr>
        <w:drawing>
          <wp:inline distT="0" distB="0" distL="0" distR="0" wp14:anchorId="2BA0E7A6" wp14:editId="74B3C016">
            <wp:extent cx="3867150" cy="781039"/>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68780" cy="781368"/>
                    </a:xfrm>
                    <a:prstGeom prst="rect">
                      <a:avLst/>
                    </a:prstGeom>
                  </pic:spPr>
                </pic:pic>
              </a:graphicData>
            </a:graphic>
          </wp:inline>
        </w:drawing>
      </w:r>
    </w:p>
    <w:p w:rsidR="00DC70B2" w:rsidRDefault="00DC70B2" w:rsidP="006A2DAA">
      <w:pPr>
        <w:pStyle w:val="a6"/>
        <w:ind w:left="420" w:firstLineChars="0" w:firstLine="0"/>
        <w:jc w:val="center"/>
        <w:outlineLvl w:val="0"/>
        <w:rPr>
          <w:rFonts w:hint="eastAsia"/>
        </w:rPr>
      </w:pPr>
      <w:r>
        <w:rPr>
          <w:rFonts w:hint="eastAsia"/>
        </w:rPr>
        <w:t>表</w:t>
      </w:r>
      <w:r>
        <w:rPr>
          <w:rFonts w:hint="eastAsia"/>
        </w:rPr>
        <w:t>8</w:t>
      </w:r>
      <w:r w:rsidRPr="00DC70B2">
        <w:rPr>
          <w:rFonts w:hint="eastAsia"/>
        </w:rPr>
        <w:t>我们的</w:t>
      </w:r>
      <w:r w:rsidRPr="00DC70B2">
        <w:rPr>
          <w:rFonts w:hint="eastAsia"/>
        </w:rPr>
        <w:t>SCNN</w:t>
      </w:r>
      <w:r w:rsidRPr="00DC70B2">
        <w:rPr>
          <w:rFonts w:hint="eastAsia"/>
        </w:rPr>
        <w:t>和其他基于</w:t>
      </w:r>
      <w:r w:rsidRPr="00DC70B2">
        <w:rPr>
          <w:rFonts w:hint="eastAsia"/>
        </w:rPr>
        <w:t>MRF / CRF</w:t>
      </w:r>
      <w:r w:rsidRPr="00DC70B2">
        <w:rPr>
          <w:rFonts w:hint="eastAsia"/>
        </w:rPr>
        <w:t>的</w:t>
      </w:r>
      <w:r w:rsidRPr="00DC70B2">
        <w:rPr>
          <w:rFonts w:hint="eastAsia"/>
        </w:rPr>
        <w:t>Cityscapes</w:t>
      </w:r>
      <w:r w:rsidRPr="00DC70B2">
        <w:rPr>
          <w:rFonts w:hint="eastAsia"/>
        </w:rPr>
        <w:t>测试集方法之间的比较。</w:t>
      </w:r>
    </w:p>
    <w:p w:rsidR="00BC1C5D" w:rsidRDefault="00BC1C5D" w:rsidP="006A2DAA">
      <w:pPr>
        <w:pStyle w:val="a6"/>
        <w:ind w:left="420" w:firstLineChars="0" w:firstLine="0"/>
        <w:jc w:val="center"/>
        <w:outlineLvl w:val="0"/>
        <w:rPr>
          <w:rFonts w:hint="eastAsia"/>
        </w:rPr>
      </w:pPr>
      <w:bookmarkStart w:id="0" w:name="_GoBack"/>
      <w:bookmarkEnd w:id="0"/>
    </w:p>
    <w:p w:rsidR="00DE5230" w:rsidRDefault="001037C6" w:rsidP="00DE5230">
      <w:pPr>
        <w:pStyle w:val="a6"/>
        <w:ind w:leftChars="200" w:left="420" w:firstLineChars="150" w:firstLine="315"/>
        <w:rPr>
          <w:rFonts w:hint="eastAsia"/>
        </w:rPr>
      </w:pPr>
      <w:r w:rsidRPr="001037C6">
        <w:rPr>
          <w:rFonts w:hint="eastAsia"/>
        </w:rPr>
        <w:lastRenderedPageBreak/>
        <w:t>为了证明我们方法的一般性，我们还评估了</w:t>
      </w:r>
      <w:r w:rsidRPr="001037C6">
        <w:rPr>
          <w:rFonts w:hint="eastAsia"/>
        </w:rPr>
        <w:t>Cityscapes</w:t>
      </w:r>
      <w:r w:rsidRPr="001037C6">
        <w:rPr>
          <w:rFonts w:hint="eastAsia"/>
        </w:rPr>
        <w:t>上的空间</w:t>
      </w:r>
      <w:r w:rsidRPr="001037C6">
        <w:rPr>
          <w:rFonts w:hint="eastAsia"/>
        </w:rPr>
        <w:t>CNN</w:t>
      </w:r>
      <w:r w:rsidRPr="001037C6">
        <w:rPr>
          <w:rFonts w:hint="eastAsia"/>
        </w:rPr>
        <w:t>（</w:t>
      </w:r>
      <w:r w:rsidRPr="001037C6">
        <w:rPr>
          <w:rFonts w:hint="eastAsia"/>
        </w:rPr>
        <w:t>Cordts</w:t>
      </w:r>
      <w:r w:rsidRPr="001037C6">
        <w:rPr>
          <w:rFonts w:hint="eastAsia"/>
        </w:rPr>
        <w:t>等人</w:t>
      </w:r>
      <w:r w:rsidRPr="001037C6">
        <w:rPr>
          <w:rFonts w:hint="eastAsia"/>
        </w:rPr>
        <w:t>2016</w:t>
      </w:r>
      <w:r w:rsidRPr="001037C6">
        <w:rPr>
          <w:rFonts w:hint="eastAsia"/>
        </w:rPr>
        <w:t>）</w:t>
      </w:r>
      <w:r w:rsidR="000A5CC1" w:rsidRPr="000A5CC1">
        <w:rPr>
          <w:rFonts w:hint="eastAsia"/>
        </w:rPr>
        <w:t>Cityscapes</w:t>
      </w:r>
      <w:r w:rsidR="000A5CC1" w:rsidRPr="000A5CC1">
        <w:rPr>
          <w:rFonts w:hint="eastAsia"/>
        </w:rPr>
        <w:t>是城市交通场景语义分割的标准基准数据集</w:t>
      </w:r>
      <w:r w:rsidR="00F435E9">
        <w:rPr>
          <w:rFonts w:hint="eastAsia"/>
        </w:rPr>
        <w:t>。</w:t>
      </w:r>
      <w:r w:rsidR="00F435E9" w:rsidRPr="00F435E9">
        <w:rPr>
          <w:rFonts w:hint="eastAsia"/>
        </w:rPr>
        <w:t>它包含</w:t>
      </w:r>
      <w:r w:rsidR="00F435E9" w:rsidRPr="00F435E9">
        <w:rPr>
          <w:rFonts w:hint="eastAsia"/>
        </w:rPr>
        <w:t>5000</w:t>
      </w:r>
      <w:r w:rsidR="00F435E9" w:rsidRPr="00F435E9">
        <w:rPr>
          <w:rFonts w:hint="eastAsia"/>
        </w:rPr>
        <w:t>个精细注释图像，包括用于训练的</w:t>
      </w:r>
      <w:r w:rsidR="00F435E9" w:rsidRPr="00F435E9">
        <w:rPr>
          <w:rFonts w:hint="eastAsia"/>
        </w:rPr>
        <w:t>2975</w:t>
      </w:r>
      <w:r w:rsidR="00F435E9" w:rsidRPr="00F435E9">
        <w:rPr>
          <w:rFonts w:hint="eastAsia"/>
        </w:rPr>
        <w:t>，用于验证的</w:t>
      </w:r>
      <w:r w:rsidR="00F435E9" w:rsidRPr="00F435E9">
        <w:rPr>
          <w:rFonts w:hint="eastAsia"/>
        </w:rPr>
        <w:t>500</w:t>
      </w:r>
      <w:r w:rsidR="00F435E9" w:rsidRPr="00F435E9">
        <w:rPr>
          <w:rFonts w:hint="eastAsia"/>
        </w:rPr>
        <w:t>和用于测试的</w:t>
      </w:r>
      <w:r w:rsidR="00F435E9" w:rsidRPr="00F435E9">
        <w:rPr>
          <w:rFonts w:hint="eastAsia"/>
        </w:rPr>
        <w:t>1525</w:t>
      </w:r>
      <w:r w:rsidR="00F435E9" w:rsidRPr="00F435E9">
        <w:rPr>
          <w:rFonts w:hint="eastAsia"/>
        </w:rPr>
        <w:t>。定义了</w:t>
      </w:r>
      <w:r w:rsidR="00F435E9" w:rsidRPr="00F435E9">
        <w:rPr>
          <w:rFonts w:hint="eastAsia"/>
        </w:rPr>
        <w:t>19</w:t>
      </w:r>
      <w:r w:rsidR="00F435E9" w:rsidRPr="00F435E9">
        <w:rPr>
          <w:rFonts w:hint="eastAsia"/>
        </w:rPr>
        <w:t>个类别，包括东西和物体。我们使用两个经典模型，</w:t>
      </w:r>
      <w:r w:rsidR="00F435E9" w:rsidRPr="00B446EF">
        <w:rPr>
          <w:rFonts w:hint="eastAsia"/>
          <w:highlight w:val="yellow"/>
        </w:rPr>
        <w:t>DeepLab</w:t>
      </w:r>
      <w:r w:rsidR="00F435E9" w:rsidRPr="00B446EF">
        <w:rPr>
          <w:rFonts w:hint="eastAsia"/>
          <w:highlight w:val="yellow"/>
        </w:rPr>
        <w:t>中的</w:t>
      </w:r>
      <w:r w:rsidR="00F435E9" w:rsidRPr="00B446EF">
        <w:rPr>
          <w:rFonts w:hint="eastAsia"/>
          <w:highlight w:val="yellow"/>
        </w:rPr>
        <w:t>LargeFOV</w:t>
      </w:r>
      <w:r w:rsidR="00F435E9" w:rsidRPr="00B446EF">
        <w:rPr>
          <w:rFonts w:hint="eastAsia"/>
          <w:highlight w:val="yellow"/>
        </w:rPr>
        <w:t>和</w:t>
      </w:r>
      <w:r w:rsidR="00F435E9" w:rsidRPr="00B446EF">
        <w:rPr>
          <w:rFonts w:hint="eastAsia"/>
          <w:highlight w:val="yellow"/>
        </w:rPr>
        <w:t>ResNet-101</w:t>
      </w:r>
      <w:r w:rsidR="00F435E9" w:rsidRPr="00B446EF">
        <w:rPr>
          <w:rFonts w:hint="eastAsia"/>
          <w:highlight w:val="yellow"/>
        </w:rPr>
        <w:t>（</w:t>
      </w:r>
      <w:r w:rsidR="00F435E9" w:rsidRPr="00B446EF">
        <w:rPr>
          <w:rFonts w:hint="eastAsia"/>
          <w:highlight w:val="yellow"/>
        </w:rPr>
        <w:t>Chen</w:t>
      </w:r>
      <w:r w:rsidR="00F435E9" w:rsidRPr="00B446EF">
        <w:rPr>
          <w:rFonts w:hint="eastAsia"/>
          <w:highlight w:val="yellow"/>
        </w:rPr>
        <w:t>等人，</w:t>
      </w:r>
      <w:r w:rsidR="00F435E9" w:rsidRPr="00B446EF">
        <w:rPr>
          <w:rFonts w:hint="eastAsia"/>
          <w:highlight w:val="yellow"/>
        </w:rPr>
        <w:t>2017</w:t>
      </w:r>
      <w:r w:rsidR="00F435E9" w:rsidRPr="00B446EF">
        <w:rPr>
          <w:rFonts w:hint="eastAsia"/>
          <w:highlight w:val="yellow"/>
        </w:rPr>
        <w:t>）</w:t>
      </w:r>
      <w:r w:rsidR="00F435E9" w:rsidRPr="00F435E9">
        <w:rPr>
          <w:rFonts w:hint="eastAsia"/>
        </w:rPr>
        <w:t>作为基线。</w:t>
      </w:r>
      <w:r w:rsidR="00DE5230" w:rsidRPr="00DE5230">
        <w:rPr>
          <w:rFonts w:hint="eastAsia"/>
        </w:rPr>
        <w:t>批量标准化层（</w:t>
      </w:r>
      <w:r w:rsidR="00DE5230" w:rsidRPr="00DE5230">
        <w:rPr>
          <w:rFonts w:hint="eastAsia"/>
        </w:rPr>
        <w:t>Ioffe</w:t>
      </w:r>
      <w:r w:rsidR="00DE5230" w:rsidRPr="00DE5230">
        <w:rPr>
          <w:rFonts w:hint="eastAsia"/>
        </w:rPr>
        <w:t>和</w:t>
      </w:r>
      <w:r w:rsidR="00DE5230" w:rsidRPr="00DE5230">
        <w:rPr>
          <w:rFonts w:hint="eastAsia"/>
        </w:rPr>
        <w:t>Szegedy 2015</w:t>
      </w:r>
      <w:r w:rsidR="00DE5230" w:rsidRPr="00DE5230">
        <w:rPr>
          <w:rFonts w:hint="eastAsia"/>
        </w:rPr>
        <w:t>）被添加到</w:t>
      </w:r>
      <w:r w:rsidR="00DE5230" w:rsidRPr="00DE5230">
        <w:rPr>
          <w:rFonts w:hint="eastAsia"/>
        </w:rPr>
        <w:t>LargeFOV</w:t>
      </w:r>
      <w:r w:rsidR="00DE5230" w:rsidRPr="00DE5230">
        <w:rPr>
          <w:rFonts w:hint="eastAsia"/>
        </w:rPr>
        <w:t>以实现更快的收敛。对于这两种型号，顶部隐藏层的通道编号被修改为</w:t>
      </w:r>
      <w:r w:rsidR="00DE5230" w:rsidRPr="00DE5230">
        <w:rPr>
          <w:rFonts w:hint="eastAsia"/>
        </w:rPr>
        <w:t>128</w:t>
      </w:r>
      <w:r w:rsidR="00DE5230" w:rsidRPr="00DE5230">
        <w:rPr>
          <w:rFonts w:hint="eastAsia"/>
        </w:rPr>
        <w:t>以使它们更紧凑。</w:t>
      </w:r>
    </w:p>
    <w:p w:rsidR="00877CEE" w:rsidRDefault="00DE5230" w:rsidP="00DE5230">
      <w:pPr>
        <w:pStyle w:val="a6"/>
        <w:ind w:leftChars="200" w:left="420" w:firstLineChars="150" w:firstLine="315"/>
        <w:rPr>
          <w:rFonts w:hint="eastAsia"/>
        </w:rPr>
      </w:pPr>
      <w:r w:rsidRPr="00DE5230">
        <w:rPr>
          <w:rFonts w:hint="eastAsia"/>
        </w:rPr>
        <w:t>我们以与车道检测相同的方式将</w:t>
      </w:r>
      <w:r w:rsidRPr="00DE5230">
        <w:rPr>
          <w:rFonts w:hint="eastAsia"/>
        </w:rPr>
        <w:t>SCNN</w:t>
      </w:r>
      <w:r w:rsidRPr="00DE5230">
        <w:rPr>
          <w:rFonts w:hint="eastAsia"/>
        </w:rPr>
        <w:t>添加到基线模型中。</w:t>
      </w:r>
      <w:r w:rsidR="009D0556" w:rsidRPr="009D0556">
        <w:rPr>
          <w:rFonts w:hint="eastAsia"/>
        </w:rPr>
        <w:t>表</w:t>
      </w:r>
      <w:r w:rsidR="009D0556" w:rsidRPr="009D0556">
        <w:rPr>
          <w:rFonts w:hint="eastAsia"/>
        </w:rPr>
        <w:t>7</w:t>
      </w:r>
      <w:r w:rsidR="009D0556" w:rsidRPr="009D0556">
        <w:rPr>
          <w:rFonts w:hint="eastAsia"/>
        </w:rPr>
        <w:t>中显示了基线与结合内核宽度</w:t>
      </w:r>
      <w:r w:rsidR="009D0556" w:rsidRPr="009D0556">
        <w:rPr>
          <w:rFonts w:hint="eastAsia"/>
        </w:rPr>
        <w:t>w = 9</w:t>
      </w:r>
      <w:r w:rsidR="009D0556" w:rsidRPr="009D0556">
        <w:rPr>
          <w:rFonts w:hint="eastAsia"/>
        </w:rPr>
        <w:t>的</w:t>
      </w:r>
      <w:r w:rsidR="009D0556" w:rsidRPr="009D0556">
        <w:rPr>
          <w:rFonts w:hint="eastAsia"/>
        </w:rPr>
        <w:t>SCNN DURL</w:t>
      </w:r>
      <w:r w:rsidR="009D0556" w:rsidRPr="009D0556">
        <w:rPr>
          <w:rFonts w:hint="eastAsia"/>
        </w:rPr>
        <w:t>模型的基线之间的比较。</w:t>
      </w:r>
      <w:r w:rsidR="0084333B" w:rsidRPr="0084333B">
        <w:rPr>
          <w:rFonts w:hint="eastAsia"/>
        </w:rPr>
        <w:t>可以看出，</w:t>
      </w:r>
      <w:r w:rsidR="0084333B" w:rsidRPr="0084333B">
        <w:rPr>
          <w:rFonts w:hint="eastAsia"/>
        </w:rPr>
        <w:t>SCNN</w:t>
      </w:r>
      <w:r w:rsidR="0084333B" w:rsidRPr="0084333B">
        <w:rPr>
          <w:rFonts w:hint="eastAsia"/>
        </w:rPr>
        <w:t>还可以改善语义分割结果。随着</w:t>
      </w:r>
      <w:r w:rsidR="0084333B" w:rsidRPr="0084333B">
        <w:rPr>
          <w:rFonts w:hint="eastAsia"/>
        </w:rPr>
        <w:t>SCNN</w:t>
      </w:r>
      <w:r w:rsidR="0084333B" w:rsidRPr="0084333B">
        <w:rPr>
          <w:rFonts w:hint="eastAsia"/>
        </w:rPr>
        <w:t>的增加，所有级别的</w:t>
      </w:r>
      <w:r w:rsidR="0084333B" w:rsidRPr="0084333B">
        <w:rPr>
          <w:rFonts w:hint="eastAsia"/>
        </w:rPr>
        <w:t>IoU</w:t>
      </w:r>
      <w:r w:rsidR="0084333B" w:rsidRPr="0084333B">
        <w:rPr>
          <w:rFonts w:hint="eastAsia"/>
        </w:rPr>
        <w:t>至少与基线相当，而“墙”，“极”，“卡车”，“总线”，“火车”和“电机”类别实现了显着的改进。这是因为对于像火车和杆这样的长形物体，</w:t>
      </w:r>
      <w:r w:rsidR="0084333B" w:rsidRPr="0084333B">
        <w:rPr>
          <w:rFonts w:hint="eastAsia"/>
        </w:rPr>
        <w:t>SCNN</w:t>
      </w:r>
      <w:r w:rsidR="0084333B" w:rsidRPr="0084333B">
        <w:rPr>
          <w:rFonts w:hint="eastAsia"/>
        </w:rPr>
        <w:t>可以捕获其连续结构并连接断开的部分，如图</w:t>
      </w:r>
      <w:r w:rsidR="0084333B" w:rsidRPr="0084333B">
        <w:rPr>
          <w:rFonts w:hint="eastAsia"/>
        </w:rPr>
        <w:t>8</w:t>
      </w:r>
      <w:r w:rsidR="0084333B" w:rsidRPr="0084333B">
        <w:rPr>
          <w:rFonts w:hint="eastAsia"/>
        </w:rPr>
        <w:t>所示。对于可能占据大图像区域的墙壁，卡车和公共汽车，</w:t>
      </w:r>
      <w:r w:rsidR="0084333B" w:rsidRPr="0084333B">
        <w:rPr>
          <w:rFonts w:hint="eastAsia"/>
        </w:rPr>
        <w:t>SCNN</w:t>
      </w:r>
      <w:r w:rsidR="0084333B" w:rsidRPr="0084333B">
        <w:rPr>
          <w:rFonts w:hint="eastAsia"/>
        </w:rPr>
        <w:t>的扩散效应可以根据上下文纠正错误分类的部分。这表明</w:t>
      </w:r>
      <w:r w:rsidR="0084333B" w:rsidRPr="0084333B">
        <w:rPr>
          <w:rFonts w:hint="eastAsia"/>
        </w:rPr>
        <w:t>SCNN</w:t>
      </w:r>
      <w:r w:rsidR="0084333B" w:rsidRPr="0084333B">
        <w:rPr>
          <w:rFonts w:hint="eastAsia"/>
        </w:rPr>
        <w:t>不仅适用于长薄结构，而且适用于需要正确分类全局信息的大型对象。另一个有趣的现象是，在训练期间忽略标签的图像底部的车辆头部在</w:t>
      </w:r>
      <w:r w:rsidR="0084333B" w:rsidRPr="0084333B">
        <w:rPr>
          <w:rFonts w:hint="eastAsia"/>
        </w:rPr>
        <w:t>LargeFOV</w:t>
      </w:r>
      <w:r w:rsidR="0084333B" w:rsidRPr="0084333B">
        <w:rPr>
          <w:rFonts w:hint="eastAsia"/>
        </w:rPr>
        <w:t>中处于混乱状态，而在添加</w:t>
      </w:r>
      <w:r w:rsidR="0084333B" w:rsidRPr="0084333B">
        <w:rPr>
          <w:rFonts w:hint="eastAsia"/>
        </w:rPr>
        <w:t>SCNN</w:t>
      </w:r>
      <w:r w:rsidR="0084333B" w:rsidRPr="0084333B">
        <w:rPr>
          <w:rFonts w:hint="eastAsia"/>
        </w:rPr>
        <w:t>时，它被归类为道路。这也是由于</w:t>
      </w:r>
      <w:r w:rsidR="0084333B" w:rsidRPr="0084333B">
        <w:rPr>
          <w:rFonts w:hint="eastAsia"/>
        </w:rPr>
        <w:t>SCNN</w:t>
      </w:r>
      <w:r w:rsidR="0084333B" w:rsidRPr="0084333B">
        <w:rPr>
          <w:rFonts w:hint="eastAsia"/>
        </w:rPr>
        <w:t>的扩散效应，其将道路信息传递到车辆头部区域。为了将我们的方法与其他基于</w:t>
      </w:r>
      <w:r w:rsidR="0084333B" w:rsidRPr="0084333B">
        <w:rPr>
          <w:rFonts w:hint="eastAsia"/>
        </w:rPr>
        <w:t>MRF / CRF</w:t>
      </w:r>
      <w:r w:rsidR="0084333B" w:rsidRPr="0084333B">
        <w:rPr>
          <w:rFonts w:hint="eastAsia"/>
        </w:rPr>
        <w:t>的方法进行比较，我们在</w:t>
      </w:r>
      <w:r w:rsidR="0084333B" w:rsidRPr="0084333B">
        <w:rPr>
          <w:rFonts w:hint="eastAsia"/>
        </w:rPr>
        <w:t>Cityscapes</w:t>
      </w:r>
      <w:r w:rsidR="0084333B" w:rsidRPr="0084333B">
        <w:rPr>
          <w:rFonts w:hint="eastAsia"/>
        </w:rPr>
        <w:t>测试集上评估</w:t>
      </w:r>
      <w:r w:rsidR="0084333B" w:rsidRPr="0084333B">
        <w:rPr>
          <w:rFonts w:hint="eastAsia"/>
        </w:rPr>
        <w:t>LargeFOV + SCNN</w:t>
      </w:r>
      <w:r w:rsidR="0084333B" w:rsidRPr="0084333B">
        <w:rPr>
          <w:rFonts w:hint="eastAsia"/>
        </w:rPr>
        <w:t>，并与也使用</w:t>
      </w:r>
      <w:r w:rsidR="0084333B" w:rsidRPr="0084333B">
        <w:rPr>
          <w:rFonts w:hint="eastAsia"/>
        </w:rPr>
        <w:t>VGG16</w:t>
      </w:r>
      <w:r w:rsidR="0084333B" w:rsidRPr="0084333B">
        <w:rPr>
          <w:rFonts w:hint="eastAsia"/>
        </w:rPr>
        <w:t>（</w:t>
      </w:r>
      <w:r w:rsidR="0084333B" w:rsidRPr="0084333B">
        <w:rPr>
          <w:rFonts w:hint="eastAsia"/>
        </w:rPr>
        <w:t>Simonyan</w:t>
      </w:r>
      <w:r w:rsidR="0084333B" w:rsidRPr="0084333B">
        <w:rPr>
          <w:rFonts w:hint="eastAsia"/>
        </w:rPr>
        <w:t>和</w:t>
      </w:r>
      <w:r w:rsidR="0084333B" w:rsidRPr="0084333B">
        <w:rPr>
          <w:rFonts w:hint="eastAsia"/>
        </w:rPr>
        <w:t>Zisserman 2015</w:t>
      </w:r>
      <w:r w:rsidR="0084333B" w:rsidRPr="0084333B">
        <w:rPr>
          <w:rFonts w:hint="eastAsia"/>
        </w:rPr>
        <w:t>）作为骨干网络的方法进行比较。结果如表</w:t>
      </w:r>
      <w:r w:rsidR="0084333B" w:rsidRPr="0084333B">
        <w:rPr>
          <w:rFonts w:hint="eastAsia"/>
        </w:rPr>
        <w:t>8</w:t>
      </w:r>
      <w:r w:rsidR="0084333B" w:rsidRPr="0084333B">
        <w:rPr>
          <w:rFonts w:hint="eastAsia"/>
        </w:rPr>
        <w:t>所示。这里</w:t>
      </w:r>
      <w:r w:rsidR="0084333B" w:rsidRPr="0084333B">
        <w:rPr>
          <w:rFonts w:hint="eastAsia"/>
        </w:rPr>
        <w:t>LargeFOV</w:t>
      </w:r>
      <w:r w:rsidR="0084333B" w:rsidRPr="0084333B">
        <w:rPr>
          <w:rFonts w:hint="eastAsia"/>
        </w:rPr>
        <w:t>，</w:t>
      </w:r>
      <w:r w:rsidR="0084333B" w:rsidRPr="0084333B">
        <w:rPr>
          <w:rFonts w:hint="eastAsia"/>
        </w:rPr>
        <w:t>DPN</w:t>
      </w:r>
      <w:r w:rsidR="0084333B" w:rsidRPr="0084333B">
        <w:rPr>
          <w:rFonts w:hint="eastAsia"/>
        </w:rPr>
        <w:t>和我们的方法分别使用密集</w:t>
      </w:r>
      <w:r w:rsidR="0084333B" w:rsidRPr="0084333B">
        <w:rPr>
          <w:rFonts w:hint="eastAsia"/>
        </w:rPr>
        <w:t>CRF</w:t>
      </w:r>
      <w:r w:rsidR="0084333B" w:rsidRPr="0084333B">
        <w:rPr>
          <w:rFonts w:hint="eastAsia"/>
        </w:rPr>
        <w:t>，密集</w:t>
      </w:r>
      <w:r w:rsidR="0084333B" w:rsidRPr="0084333B">
        <w:rPr>
          <w:rFonts w:hint="eastAsia"/>
        </w:rPr>
        <w:t>MRF</w:t>
      </w:r>
      <w:r w:rsidR="0084333B" w:rsidRPr="0084333B">
        <w:rPr>
          <w:rFonts w:hint="eastAsia"/>
        </w:rPr>
        <w:t>和</w:t>
      </w:r>
      <w:r w:rsidR="0084333B" w:rsidRPr="0084333B">
        <w:rPr>
          <w:rFonts w:hint="eastAsia"/>
        </w:rPr>
        <w:t>SCNN</w:t>
      </w:r>
      <w:r w:rsidR="0084333B" w:rsidRPr="0084333B">
        <w:rPr>
          <w:rFonts w:hint="eastAsia"/>
        </w:rPr>
        <w:t>，并且共享几乎相同的基本</w:t>
      </w:r>
      <w:r w:rsidR="0084333B" w:rsidRPr="0084333B">
        <w:rPr>
          <w:rFonts w:hint="eastAsia"/>
        </w:rPr>
        <w:t>CNN</w:t>
      </w:r>
      <w:r w:rsidR="0084333B" w:rsidRPr="0084333B">
        <w:rPr>
          <w:rFonts w:hint="eastAsia"/>
        </w:rPr>
        <w:t>部分。结果表明，我们的方法实现了显着更好的性能。</w:t>
      </w:r>
    </w:p>
    <w:p w:rsidR="0084333B" w:rsidRDefault="0084333B" w:rsidP="00731C44">
      <w:pPr>
        <w:pStyle w:val="a6"/>
        <w:numPr>
          <w:ilvl w:val="0"/>
          <w:numId w:val="1"/>
        </w:numPr>
        <w:ind w:hangingChars="200"/>
        <w:outlineLvl w:val="0"/>
        <w:rPr>
          <w:rFonts w:hint="eastAsia"/>
        </w:rPr>
      </w:pPr>
      <w:r>
        <w:rPr>
          <w:rFonts w:hint="eastAsia"/>
        </w:rPr>
        <w:t>结论</w:t>
      </w:r>
    </w:p>
    <w:p w:rsidR="00155B04" w:rsidRDefault="00155B04" w:rsidP="00155B04">
      <w:pPr>
        <w:pStyle w:val="a6"/>
        <w:ind w:left="420" w:firstLineChars="0" w:firstLine="0"/>
        <w:rPr>
          <w:rFonts w:hint="eastAsia"/>
        </w:rPr>
      </w:pPr>
      <w:r w:rsidRPr="00155B04">
        <w:rPr>
          <w:rFonts w:hint="eastAsia"/>
        </w:rPr>
        <w:t>在本文中，我们提出空间</w:t>
      </w:r>
      <w:r w:rsidRPr="00155B04">
        <w:rPr>
          <w:rFonts w:hint="eastAsia"/>
        </w:rPr>
        <w:t>CNN</w:t>
      </w:r>
      <w:r w:rsidRPr="00155B04">
        <w:rPr>
          <w:rFonts w:hint="eastAsia"/>
        </w:rPr>
        <w:t>，一种类似</w:t>
      </w:r>
      <w:r w:rsidRPr="00155B04">
        <w:rPr>
          <w:rFonts w:hint="eastAsia"/>
        </w:rPr>
        <w:t>CNN</w:t>
      </w:r>
      <w:r w:rsidRPr="00155B04">
        <w:rPr>
          <w:rFonts w:hint="eastAsia"/>
        </w:rPr>
        <w:t>的方案，以实现空间级别的有效信息传播。</w:t>
      </w:r>
      <w:r w:rsidR="005A25C3" w:rsidRPr="005A25C3">
        <w:rPr>
          <w:rFonts w:hint="eastAsia"/>
        </w:rPr>
        <w:t>SCNN</w:t>
      </w:r>
      <w:r w:rsidR="005A25C3" w:rsidRPr="005A25C3">
        <w:rPr>
          <w:rFonts w:hint="eastAsia"/>
        </w:rPr>
        <w:t>可以很容易地融入深度神经网络并进行端到端训练。</w:t>
      </w:r>
      <w:r w:rsidR="00E47E4C" w:rsidRPr="00E47E4C">
        <w:rPr>
          <w:rFonts w:hint="eastAsia"/>
        </w:rPr>
        <w:t>它在交通场景理解中的两个任务进行评估</w:t>
      </w:r>
      <w:r w:rsidR="00E47E4C">
        <w:rPr>
          <w:rFonts w:hint="eastAsia"/>
        </w:rPr>
        <w:t>：</w:t>
      </w:r>
      <w:r w:rsidR="00E33587" w:rsidRPr="00E33587">
        <w:rPr>
          <w:rFonts w:hint="eastAsia"/>
        </w:rPr>
        <w:t>车道检测和语义分割。结果表明，</w:t>
      </w:r>
      <w:r w:rsidR="00E33587" w:rsidRPr="00E33587">
        <w:rPr>
          <w:rFonts w:hint="eastAsia"/>
        </w:rPr>
        <w:t>SCNN</w:t>
      </w:r>
      <w:r w:rsidR="00E33587" w:rsidRPr="00E33587">
        <w:rPr>
          <w:rFonts w:hint="eastAsia"/>
        </w:rPr>
        <w:t>可以有效地保持长薄结构的连续性，而在语义分割中，其扩散效应也被证明有利于大型物体。</w:t>
      </w:r>
      <w:r w:rsidR="00BE0E0D" w:rsidRPr="00BE0E0D">
        <w:rPr>
          <w:rFonts w:hint="eastAsia"/>
        </w:rPr>
        <w:t>具体来说，通过将</w:t>
      </w:r>
      <w:r w:rsidR="00BE0E0D" w:rsidRPr="00BE0E0D">
        <w:rPr>
          <w:rFonts w:hint="eastAsia"/>
        </w:rPr>
        <w:t>SCNN</w:t>
      </w:r>
      <w:r w:rsidR="00BE0E0D" w:rsidRPr="00BE0E0D">
        <w:rPr>
          <w:rFonts w:hint="eastAsia"/>
        </w:rPr>
        <w:t>引入</w:t>
      </w:r>
      <w:r w:rsidR="00BE0E0D" w:rsidRPr="00BE0E0D">
        <w:rPr>
          <w:rFonts w:hint="eastAsia"/>
        </w:rPr>
        <w:t>LargeFOV</w:t>
      </w:r>
      <w:r w:rsidR="00BE0E0D" w:rsidRPr="00BE0E0D">
        <w:rPr>
          <w:rFonts w:hint="eastAsia"/>
        </w:rPr>
        <w:t>模型，我们的</w:t>
      </w:r>
      <w:r w:rsidR="00BE0E0D" w:rsidRPr="00BE0E0D">
        <w:rPr>
          <w:rFonts w:hint="eastAsia"/>
        </w:rPr>
        <w:t>20</w:t>
      </w:r>
      <w:r w:rsidR="00BE0E0D" w:rsidRPr="00BE0E0D">
        <w:rPr>
          <w:rFonts w:hint="eastAsia"/>
        </w:rPr>
        <w:t>层网络优于</w:t>
      </w:r>
      <w:r w:rsidR="00BE0E0D" w:rsidRPr="00BE0E0D">
        <w:rPr>
          <w:rFonts w:hint="eastAsia"/>
        </w:rPr>
        <w:t>ReNet</w:t>
      </w:r>
      <w:r w:rsidR="00BE0E0D" w:rsidRPr="00BE0E0D">
        <w:rPr>
          <w:rFonts w:hint="eastAsia"/>
        </w:rPr>
        <w:t>，</w:t>
      </w:r>
      <w:r w:rsidR="00BE0E0D" w:rsidRPr="00BE0E0D">
        <w:rPr>
          <w:rFonts w:hint="eastAsia"/>
        </w:rPr>
        <w:t>MRF</w:t>
      </w:r>
      <w:r w:rsidR="00BE0E0D" w:rsidRPr="00BE0E0D">
        <w:rPr>
          <w:rFonts w:hint="eastAsia"/>
        </w:rPr>
        <w:t>和非常深的</w:t>
      </w:r>
      <w:r w:rsidR="00BE0E0D" w:rsidRPr="00BE0E0D">
        <w:rPr>
          <w:rFonts w:hint="eastAsia"/>
        </w:rPr>
        <w:t>ResNet-101</w:t>
      </w:r>
      <w:r w:rsidR="00BE0E0D" w:rsidRPr="00BE0E0D">
        <w:rPr>
          <w:rFonts w:hint="eastAsia"/>
        </w:rPr>
        <w:t>进行车道检测。最后但同样重要的是，我们认为我们提出的大型挑战车道检测数据集将推动自动驾驶的研究。</w:t>
      </w:r>
    </w:p>
    <w:p w:rsidR="00F27D38" w:rsidRDefault="00F27D38" w:rsidP="00731C44">
      <w:pPr>
        <w:pStyle w:val="a6"/>
        <w:numPr>
          <w:ilvl w:val="0"/>
          <w:numId w:val="1"/>
        </w:numPr>
        <w:ind w:hangingChars="200"/>
        <w:outlineLvl w:val="0"/>
        <w:rPr>
          <w:rFonts w:hint="eastAsia"/>
        </w:rPr>
      </w:pPr>
      <w:r w:rsidRPr="00F27D38">
        <w:rPr>
          <w:rFonts w:hint="eastAsia"/>
        </w:rPr>
        <w:t>致谢</w:t>
      </w:r>
    </w:p>
    <w:p w:rsidR="00372603" w:rsidRPr="00EE5AD8" w:rsidRDefault="00372603" w:rsidP="00372603">
      <w:pPr>
        <w:pStyle w:val="a6"/>
        <w:ind w:left="420" w:firstLineChars="0" w:firstLine="0"/>
      </w:pPr>
      <w:r w:rsidRPr="00372603">
        <w:rPr>
          <w:rFonts w:hint="eastAsia"/>
        </w:rPr>
        <w:t>这项工作得到了</w:t>
      </w:r>
      <w:r w:rsidRPr="00372603">
        <w:rPr>
          <w:rFonts w:hint="eastAsia"/>
        </w:rPr>
        <w:t>SenseTime Group Limited</w:t>
      </w:r>
      <w:r w:rsidRPr="00372603">
        <w:rPr>
          <w:rFonts w:hint="eastAsia"/>
        </w:rPr>
        <w:t>的支持。</w:t>
      </w:r>
      <w:r w:rsidR="0033775A" w:rsidRPr="0033775A">
        <w:rPr>
          <w:rFonts w:hint="eastAsia"/>
        </w:rPr>
        <w:t>我们要感谢</w:t>
      </w:r>
      <w:r w:rsidR="0033775A" w:rsidRPr="0033775A">
        <w:rPr>
          <w:rFonts w:hint="eastAsia"/>
        </w:rPr>
        <w:t>Xiahang Zhan</w:t>
      </w:r>
      <w:r w:rsidR="0033775A" w:rsidRPr="0033775A">
        <w:rPr>
          <w:rFonts w:hint="eastAsia"/>
        </w:rPr>
        <w:t>，</w:t>
      </w:r>
      <w:r w:rsidR="0033775A" w:rsidRPr="0033775A">
        <w:rPr>
          <w:rFonts w:hint="eastAsia"/>
        </w:rPr>
        <w:t>Jun Li</w:t>
      </w:r>
      <w:r w:rsidR="0033775A" w:rsidRPr="0033775A">
        <w:rPr>
          <w:rFonts w:hint="eastAsia"/>
        </w:rPr>
        <w:t>和</w:t>
      </w:r>
      <w:r w:rsidR="0033775A" w:rsidRPr="0033775A">
        <w:rPr>
          <w:rFonts w:hint="eastAsia"/>
        </w:rPr>
        <w:t>Xudong Cao</w:t>
      </w:r>
      <w:r w:rsidR="0033775A" w:rsidRPr="0033775A">
        <w:rPr>
          <w:rFonts w:hint="eastAsia"/>
        </w:rPr>
        <w:t>在构建车道检测数据集方面所做的有益工作。</w:t>
      </w:r>
    </w:p>
    <w:sectPr w:rsidR="00372603" w:rsidRPr="00EE5A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F8" w:rsidRDefault="000708F8" w:rsidP="00A255B2">
      <w:r>
        <w:separator/>
      </w:r>
    </w:p>
  </w:endnote>
  <w:endnote w:type="continuationSeparator" w:id="0">
    <w:p w:rsidR="000708F8" w:rsidRDefault="000708F8" w:rsidP="00A25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F8" w:rsidRDefault="000708F8" w:rsidP="00A255B2">
      <w:r>
        <w:separator/>
      </w:r>
    </w:p>
  </w:footnote>
  <w:footnote w:type="continuationSeparator" w:id="0">
    <w:p w:rsidR="000708F8" w:rsidRDefault="000708F8" w:rsidP="00A255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C61"/>
    <w:multiLevelType w:val="hybridMultilevel"/>
    <w:tmpl w:val="5030B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64F09CF"/>
    <w:multiLevelType w:val="hybridMultilevel"/>
    <w:tmpl w:val="6206155E"/>
    <w:lvl w:ilvl="0" w:tplc="61E65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FF87700"/>
    <w:multiLevelType w:val="hybridMultilevel"/>
    <w:tmpl w:val="1AB022E6"/>
    <w:lvl w:ilvl="0" w:tplc="D8FA7B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4AF631D"/>
    <w:multiLevelType w:val="hybridMultilevel"/>
    <w:tmpl w:val="AEF202BE"/>
    <w:lvl w:ilvl="0" w:tplc="C7A6E19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810DF8"/>
    <w:multiLevelType w:val="hybridMultilevel"/>
    <w:tmpl w:val="BDCA8270"/>
    <w:lvl w:ilvl="0" w:tplc="E1A8AEF6">
      <w:start w:val="1"/>
      <w:numFmt w:val="decimal"/>
      <w:lvlText w:val="（%1）"/>
      <w:lvlJc w:val="left"/>
      <w:pPr>
        <w:ind w:left="1665" w:hanging="88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D67"/>
    <w:rsid w:val="000268FD"/>
    <w:rsid w:val="000276AA"/>
    <w:rsid w:val="00034DB5"/>
    <w:rsid w:val="000371E5"/>
    <w:rsid w:val="0005023A"/>
    <w:rsid w:val="000514FE"/>
    <w:rsid w:val="00065C0B"/>
    <w:rsid w:val="000708F8"/>
    <w:rsid w:val="00074CB4"/>
    <w:rsid w:val="00080C7A"/>
    <w:rsid w:val="00080E0A"/>
    <w:rsid w:val="00081220"/>
    <w:rsid w:val="0008748E"/>
    <w:rsid w:val="00093841"/>
    <w:rsid w:val="000A5992"/>
    <w:rsid w:val="000A5CC1"/>
    <w:rsid w:val="000B1208"/>
    <w:rsid w:val="000D655C"/>
    <w:rsid w:val="000E18D7"/>
    <w:rsid w:val="000F587E"/>
    <w:rsid w:val="000F646C"/>
    <w:rsid w:val="001037C6"/>
    <w:rsid w:val="00104E07"/>
    <w:rsid w:val="001067A8"/>
    <w:rsid w:val="00115BE6"/>
    <w:rsid w:val="001350E0"/>
    <w:rsid w:val="00143F8F"/>
    <w:rsid w:val="00153C02"/>
    <w:rsid w:val="0015557F"/>
    <w:rsid w:val="00155B04"/>
    <w:rsid w:val="001673A9"/>
    <w:rsid w:val="0017622C"/>
    <w:rsid w:val="00176E58"/>
    <w:rsid w:val="001774AC"/>
    <w:rsid w:val="0018247B"/>
    <w:rsid w:val="0018412B"/>
    <w:rsid w:val="001910DF"/>
    <w:rsid w:val="001A64C6"/>
    <w:rsid w:val="001E2169"/>
    <w:rsid w:val="001E3AA8"/>
    <w:rsid w:val="00212178"/>
    <w:rsid w:val="0022022B"/>
    <w:rsid w:val="00231D04"/>
    <w:rsid w:val="00237605"/>
    <w:rsid w:val="00243803"/>
    <w:rsid w:val="00264469"/>
    <w:rsid w:val="00267D37"/>
    <w:rsid w:val="0027218E"/>
    <w:rsid w:val="00272332"/>
    <w:rsid w:val="002844CF"/>
    <w:rsid w:val="00285D46"/>
    <w:rsid w:val="00287BC3"/>
    <w:rsid w:val="00294813"/>
    <w:rsid w:val="00296FAB"/>
    <w:rsid w:val="0029732E"/>
    <w:rsid w:val="002A2342"/>
    <w:rsid w:val="002A7FE0"/>
    <w:rsid w:val="002B2CA0"/>
    <w:rsid w:val="002B616F"/>
    <w:rsid w:val="002C18C8"/>
    <w:rsid w:val="002C594E"/>
    <w:rsid w:val="002D1D67"/>
    <w:rsid w:val="002D30DA"/>
    <w:rsid w:val="002D41A7"/>
    <w:rsid w:val="002E240D"/>
    <w:rsid w:val="002F7345"/>
    <w:rsid w:val="00300390"/>
    <w:rsid w:val="00303035"/>
    <w:rsid w:val="00304760"/>
    <w:rsid w:val="00306C72"/>
    <w:rsid w:val="00322D4B"/>
    <w:rsid w:val="00324B13"/>
    <w:rsid w:val="00325EA4"/>
    <w:rsid w:val="00330350"/>
    <w:rsid w:val="0033775A"/>
    <w:rsid w:val="00337AC6"/>
    <w:rsid w:val="003445F7"/>
    <w:rsid w:val="00344E25"/>
    <w:rsid w:val="003454AF"/>
    <w:rsid w:val="00345F8F"/>
    <w:rsid w:val="00347F34"/>
    <w:rsid w:val="00355335"/>
    <w:rsid w:val="00355443"/>
    <w:rsid w:val="00367002"/>
    <w:rsid w:val="00372603"/>
    <w:rsid w:val="0037401C"/>
    <w:rsid w:val="0037625E"/>
    <w:rsid w:val="003960C0"/>
    <w:rsid w:val="003C0731"/>
    <w:rsid w:val="003C54D8"/>
    <w:rsid w:val="003D1492"/>
    <w:rsid w:val="003E1D04"/>
    <w:rsid w:val="003E6930"/>
    <w:rsid w:val="003F6EB8"/>
    <w:rsid w:val="00400AF8"/>
    <w:rsid w:val="0040782F"/>
    <w:rsid w:val="0043681C"/>
    <w:rsid w:val="00445DDF"/>
    <w:rsid w:val="00452D0A"/>
    <w:rsid w:val="00460478"/>
    <w:rsid w:val="00467A45"/>
    <w:rsid w:val="004906C9"/>
    <w:rsid w:val="00492529"/>
    <w:rsid w:val="0049325F"/>
    <w:rsid w:val="004A2FD2"/>
    <w:rsid w:val="004A5F76"/>
    <w:rsid w:val="004C2B3C"/>
    <w:rsid w:val="004E3286"/>
    <w:rsid w:val="00504166"/>
    <w:rsid w:val="0051069B"/>
    <w:rsid w:val="00524A0E"/>
    <w:rsid w:val="00530A2A"/>
    <w:rsid w:val="00544FB8"/>
    <w:rsid w:val="00545FC8"/>
    <w:rsid w:val="00572A5A"/>
    <w:rsid w:val="00574138"/>
    <w:rsid w:val="0058088C"/>
    <w:rsid w:val="00583A25"/>
    <w:rsid w:val="00593FDE"/>
    <w:rsid w:val="005A25C3"/>
    <w:rsid w:val="005B136F"/>
    <w:rsid w:val="005B5859"/>
    <w:rsid w:val="005C0D1F"/>
    <w:rsid w:val="005D6529"/>
    <w:rsid w:val="005E2F7C"/>
    <w:rsid w:val="005F5B1C"/>
    <w:rsid w:val="005F5E38"/>
    <w:rsid w:val="006018D3"/>
    <w:rsid w:val="00611D56"/>
    <w:rsid w:val="00621FCC"/>
    <w:rsid w:val="00626647"/>
    <w:rsid w:val="00651FBA"/>
    <w:rsid w:val="006577A3"/>
    <w:rsid w:val="006657BD"/>
    <w:rsid w:val="006674D9"/>
    <w:rsid w:val="00676766"/>
    <w:rsid w:val="00695E85"/>
    <w:rsid w:val="006A2DAA"/>
    <w:rsid w:val="006B0430"/>
    <w:rsid w:val="006D791F"/>
    <w:rsid w:val="006E569A"/>
    <w:rsid w:val="006F2374"/>
    <w:rsid w:val="006F46B6"/>
    <w:rsid w:val="00700E84"/>
    <w:rsid w:val="00710E65"/>
    <w:rsid w:val="007170AC"/>
    <w:rsid w:val="00727AAE"/>
    <w:rsid w:val="00731C44"/>
    <w:rsid w:val="0073201D"/>
    <w:rsid w:val="00740A94"/>
    <w:rsid w:val="00754840"/>
    <w:rsid w:val="007569D7"/>
    <w:rsid w:val="00760440"/>
    <w:rsid w:val="00761211"/>
    <w:rsid w:val="00765158"/>
    <w:rsid w:val="0076536D"/>
    <w:rsid w:val="00765A65"/>
    <w:rsid w:val="00766FA6"/>
    <w:rsid w:val="007811AC"/>
    <w:rsid w:val="0078185F"/>
    <w:rsid w:val="007872EA"/>
    <w:rsid w:val="00793861"/>
    <w:rsid w:val="00795754"/>
    <w:rsid w:val="007A032D"/>
    <w:rsid w:val="007A75CC"/>
    <w:rsid w:val="007B78DC"/>
    <w:rsid w:val="007C3697"/>
    <w:rsid w:val="007D7E11"/>
    <w:rsid w:val="007E07DC"/>
    <w:rsid w:val="007E4F74"/>
    <w:rsid w:val="007E4FF6"/>
    <w:rsid w:val="00802ABB"/>
    <w:rsid w:val="008128B3"/>
    <w:rsid w:val="008330DC"/>
    <w:rsid w:val="00835DB4"/>
    <w:rsid w:val="0084333B"/>
    <w:rsid w:val="00845A66"/>
    <w:rsid w:val="008500D9"/>
    <w:rsid w:val="008507F3"/>
    <w:rsid w:val="00860602"/>
    <w:rsid w:val="00860931"/>
    <w:rsid w:val="00864010"/>
    <w:rsid w:val="008660DA"/>
    <w:rsid w:val="00870DFF"/>
    <w:rsid w:val="00877A86"/>
    <w:rsid w:val="00877CEE"/>
    <w:rsid w:val="008924DD"/>
    <w:rsid w:val="008A5D33"/>
    <w:rsid w:val="008A6972"/>
    <w:rsid w:val="008C1F5C"/>
    <w:rsid w:val="008C2578"/>
    <w:rsid w:val="008C34D9"/>
    <w:rsid w:val="008C733D"/>
    <w:rsid w:val="008E2391"/>
    <w:rsid w:val="008F01D1"/>
    <w:rsid w:val="008F3180"/>
    <w:rsid w:val="008F7FD1"/>
    <w:rsid w:val="00911864"/>
    <w:rsid w:val="009119D6"/>
    <w:rsid w:val="00913529"/>
    <w:rsid w:val="00923665"/>
    <w:rsid w:val="00932533"/>
    <w:rsid w:val="00955C5A"/>
    <w:rsid w:val="00974812"/>
    <w:rsid w:val="009757FA"/>
    <w:rsid w:val="00985000"/>
    <w:rsid w:val="00997CAB"/>
    <w:rsid w:val="009A53AA"/>
    <w:rsid w:val="009A6113"/>
    <w:rsid w:val="009B16FA"/>
    <w:rsid w:val="009B2FEE"/>
    <w:rsid w:val="009D0556"/>
    <w:rsid w:val="00A054F1"/>
    <w:rsid w:val="00A06DE0"/>
    <w:rsid w:val="00A1051E"/>
    <w:rsid w:val="00A112CD"/>
    <w:rsid w:val="00A255B2"/>
    <w:rsid w:val="00A719B2"/>
    <w:rsid w:val="00A81E09"/>
    <w:rsid w:val="00A93E7D"/>
    <w:rsid w:val="00AA0761"/>
    <w:rsid w:val="00AA2173"/>
    <w:rsid w:val="00AA7C6A"/>
    <w:rsid w:val="00AB2044"/>
    <w:rsid w:val="00AB49E7"/>
    <w:rsid w:val="00AC2491"/>
    <w:rsid w:val="00AC58DF"/>
    <w:rsid w:val="00AC64EF"/>
    <w:rsid w:val="00AE5047"/>
    <w:rsid w:val="00B02C4D"/>
    <w:rsid w:val="00B03DC0"/>
    <w:rsid w:val="00B044BF"/>
    <w:rsid w:val="00B1516D"/>
    <w:rsid w:val="00B15AFB"/>
    <w:rsid w:val="00B17230"/>
    <w:rsid w:val="00B214B0"/>
    <w:rsid w:val="00B33B6D"/>
    <w:rsid w:val="00B41D1C"/>
    <w:rsid w:val="00B446EF"/>
    <w:rsid w:val="00B506ED"/>
    <w:rsid w:val="00B53493"/>
    <w:rsid w:val="00B6148F"/>
    <w:rsid w:val="00B744B1"/>
    <w:rsid w:val="00B75855"/>
    <w:rsid w:val="00B868DF"/>
    <w:rsid w:val="00B955BF"/>
    <w:rsid w:val="00B97C73"/>
    <w:rsid w:val="00BA4DDA"/>
    <w:rsid w:val="00BB1ED2"/>
    <w:rsid w:val="00BB28C8"/>
    <w:rsid w:val="00BB3657"/>
    <w:rsid w:val="00BC1C5D"/>
    <w:rsid w:val="00BD5EE4"/>
    <w:rsid w:val="00BE0E0D"/>
    <w:rsid w:val="00BF0877"/>
    <w:rsid w:val="00C14612"/>
    <w:rsid w:val="00C367D3"/>
    <w:rsid w:val="00C37A33"/>
    <w:rsid w:val="00C37F7D"/>
    <w:rsid w:val="00C51078"/>
    <w:rsid w:val="00C65CDF"/>
    <w:rsid w:val="00C66926"/>
    <w:rsid w:val="00C71016"/>
    <w:rsid w:val="00C725F7"/>
    <w:rsid w:val="00C846DA"/>
    <w:rsid w:val="00C85526"/>
    <w:rsid w:val="00CA430D"/>
    <w:rsid w:val="00CB434C"/>
    <w:rsid w:val="00CF2E7F"/>
    <w:rsid w:val="00CF4187"/>
    <w:rsid w:val="00CF5900"/>
    <w:rsid w:val="00D16650"/>
    <w:rsid w:val="00D205A9"/>
    <w:rsid w:val="00D3291C"/>
    <w:rsid w:val="00D4167D"/>
    <w:rsid w:val="00D43945"/>
    <w:rsid w:val="00D443A1"/>
    <w:rsid w:val="00D55FC4"/>
    <w:rsid w:val="00D61A0E"/>
    <w:rsid w:val="00D632AB"/>
    <w:rsid w:val="00D7202E"/>
    <w:rsid w:val="00D72B23"/>
    <w:rsid w:val="00D767F6"/>
    <w:rsid w:val="00D82960"/>
    <w:rsid w:val="00DA13E9"/>
    <w:rsid w:val="00DA152B"/>
    <w:rsid w:val="00DA3D33"/>
    <w:rsid w:val="00DB4D86"/>
    <w:rsid w:val="00DC1266"/>
    <w:rsid w:val="00DC2BF8"/>
    <w:rsid w:val="00DC70B2"/>
    <w:rsid w:val="00DE1357"/>
    <w:rsid w:val="00DE149F"/>
    <w:rsid w:val="00DE5230"/>
    <w:rsid w:val="00DF02D9"/>
    <w:rsid w:val="00DF6A48"/>
    <w:rsid w:val="00E02BD7"/>
    <w:rsid w:val="00E04A00"/>
    <w:rsid w:val="00E100EE"/>
    <w:rsid w:val="00E10116"/>
    <w:rsid w:val="00E20460"/>
    <w:rsid w:val="00E24209"/>
    <w:rsid w:val="00E24220"/>
    <w:rsid w:val="00E314AC"/>
    <w:rsid w:val="00E33587"/>
    <w:rsid w:val="00E40C64"/>
    <w:rsid w:val="00E46905"/>
    <w:rsid w:val="00E47E4C"/>
    <w:rsid w:val="00E51677"/>
    <w:rsid w:val="00E649F0"/>
    <w:rsid w:val="00E65E21"/>
    <w:rsid w:val="00E86128"/>
    <w:rsid w:val="00E9292B"/>
    <w:rsid w:val="00E932B5"/>
    <w:rsid w:val="00E94474"/>
    <w:rsid w:val="00E95AE5"/>
    <w:rsid w:val="00ED43D2"/>
    <w:rsid w:val="00ED52DD"/>
    <w:rsid w:val="00ED7AF0"/>
    <w:rsid w:val="00EE5AD8"/>
    <w:rsid w:val="00F070A6"/>
    <w:rsid w:val="00F10CEF"/>
    <w:rsid w:val="00F1153D"/>
    <w:rsid w:val="00F25A0E"/>
    <w:rsid w:val="00F27D38"/>
    <w:rsid w:val="00F435E9"/>
    <w:rsid w:val="00F445ED"/>
    <w:rsid w:val="00F446CB"/>
    <w:rsid w:val="00F60517"/>
    <w:rsid w:val="00F61ECC"/>
    <w:rsid w:val="00F63A71"/>
    <w:rsid w:val="00F66E12"/>
    <w:rsid w:val="00F777AC"/>
    <w:rsid w:val="00F9129F"/>
    <w:rsid w:val="00F9205A"/>
    <w:rsid w:val="00F959FC"/>
    <w:rsid w:val="00F97E83"/>
    <w:rsid w:val="00FF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255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255B2"/>
    <w:rPr>
      <w:sz w:val="18"/>
      <w:szCs w:val="18"/>
    </w:rPr>
  </w:style>
  <w:style w:type="paragraph" w:styleId="a4">
    <w:name w:val="footer"/>
    <w:basedOn w:val="a"/>
    <w:link w:val="Char0"/>
    <w:uiPriority w:val="99"/>
    <w:unhideWhenUsed/>
    <w:rsid w:val="00A255B2"/>
    <w:pPr>
      <w:tabs>
        <w:tab w:val="center" w:pos="4153"/>
        <w:tab w:val="right" w:pos="8306"/>
      </w:tabs>
      <w:snapToGrid w:val="0"/>
      <w:jc w:val="left"/>
    </w:pPr>
    <w:rPr>
      <w:sz w:val="18"/>
      <w:szCs w:val="18"/>
    </w:rPr>
  </w:style>
  <w:style w:type="character" w:customStyle="1" w:styleId="Char0">
    <w:name w:val="页脚 Char"/>
    <w:basedOn w:val="a0"/>
    <w:link w:val="a4"/>
    <w:uiPriority w:val="99"/>
    <w:rsid w:val="00A255B2"/>
    <w:rPr>
      <w:sz w:val="18"/>
      <w:szCs w:val="18"/>
    </w:rPr>
  </w:style>
  <w:style w:type="paragraph" w:styleId="a5">
    <w:name w:val="Title"/>
    <w:basedOn w:val="a"/>
    <w:next w:val="a"/>
    <w:link w:val="Char1"/>
    <w:uiPriority w:val="10"/>
    <w:qFormat/>
    <w:rsid w:val="00A255B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255B2"/>
    <w:rPr>
      <w:rFonts w:asciiTheme="majorHAnsi" w:eastAsia="宋体" w:hAnsiTheme="majorHAnsi" w:cstheme="majorBidi"/>
      <w:b/>
      <w:bCs/>
      <w:sz w:val="32"/>
      <w:szCs w:val="32"/>
    </w:rPr>
  </w:style>
  <w:style w:type="paragraph" w:styleId="a6">
    <w:name w:val="List Paragraph"/>
    <w:basedOn w:val="a"/>
    <w:uiPriority w:val="34"/>
    <w:qFormat/>
    <w:rsid w:val="000A5992"/>
    <w:pPr>
      <w:ind w:firstLineChars="200" w:firstLine="420"/>
    </w:pPr>
  </w:style>
  <w:style w:type="paragraph" w:styleId="a7">
    <w:name w:val="Balloon Text"/>
    <w:basedOn w:val="a"/>
    <w:link w:val="Char2"/>
    <w:uiPriority w:val="99"/>
    <w:semiHidden/>
    <w:unhideWhenUsed/>
    <w:rsid w:val="00E46905"/>
    <w:rPr>
      <w:sz w:val="18"/>
      <w:szCs w:val="18"/>
    </w:rPr>
  </w:style>
  <w:style w:type="character" w:customStyle="1" w:styleId="Char2">
    <w:name w:val="批注框文本 Char"/>
    <w:basedOn w:val="a0"/>
    <w:link w:val="a7"/>
    <w:uiPriority w:val="99"/>
    <w:semiHidden/>
    <w:rsid w:val="00E4690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255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255B2"/>
    <w:rPr>
      <w:sz w:val="18"/>
      <w:szCs w:val="18"/>
    </w:rPr>
  </w:style>
  <w:style w:type="paragraph" w:styleId="a4">
    <w:name w:val="footer"/>
    <w:basedOn w:val="a"/>
    <w:link w:val="Char0"/>
    <w:uiPriority w:val="99"/>
    <w:unhideWhenUsed/>
    <w:rsid w:val="00A255B2"/>
    <w:pPr>
      <w:tabs>
        <w:tab w:val="center" w:pos="4153"/>
        <w:tab w:val="right" w:pos="8306"/>
      </w:tabs>
      <w:snapToGrid w:val="0"/>
      <w:jc w:val="left"/>
    </w:pPr>
    <w:rPr>
      <w:sz w:val="18"/>
      <w:szCs w:val="18"/>
    </w:rPr>
  </w:style>
  <w:style w:type="character" w:customStyle="1" w:styleId="Char0">
    <w:name w:val="页脚 Char"/>
    <w:basedOn w:val="a0"/>
    <w:link w:val="a4"/>
    <w:uiPriority w:val="99"/>
    <w:rsid w:val="00A255B2"/>
    <w:rPr>
      <w:sz w:val="18"/>
      <w:szCs w:val="18"/>
    </w:rPr>
  </w:style>
  <w:style w:type="paragraph" w:styleId="a5">
    <w:name w:val="Title"/>
    <w:basedOn w:val="a"/>
    <w:next w:val="a"/>
    <w:link w:val="Char1"/>
    <w:uiPriority w:val="10"/>
    <w:qFormat/>
    <w:rsid w:val="00A255B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255B2"/>
    <w:rPr>
      <w:rFonts w:asciiTheme="majorHAnsi" w:eastAsia="宋体" w:hAnsiTheme="majorHAnsi" w:cstheme="majorBidi"/>
      <w:b/>
      <w:bCs/>
      <w:sz w:val="32"/>
      <w:szCs w:val="32"/>
    </w:rPr>
  </w:style>
  <w:style w:type="paragraph" w:styleId="a6">
    <w:name w:val="List Paragraph"/>
    <w:basedOn w:val="a"/>
    <w:uiPriority w:val="34"/>
    <w:qFormat/>
    <w:rsid w:val="000A5992"/>
    <w:pPr>
      <w:ind w:firstLineChars="200" w:firstLine="420"/>
    </w:pPr>
  </w:style>
  <w:style w:type="paragraph" w:styleId="a7">
    <w:name w:val="Balloon Text"/>
    <w:basedOn w:val="a"/>
    <w:link w:val="Char2"/>
    <w:uiPriority w:val="99"/>
    <w:semiHidden/>
    <w:unhideWhenUsed/>
    <w:rsid w:val="00E46905"/>
    <w:rPr>
      <w:sz w:val="18"/>
      <w:szCs w:val="18"/>
    </w:rPr>
  </w:style>
  <w:style w:type="character" w:customStyle="1" w:styleId="Char2">
    <w:name w:val="批注框文本 Char"/>
    <w:basedOn w:val="a0"/>
    <w:link w:val="a7"/>
    <w:uiPriority w:val="99"/>
    <w:semiHidden/>
    <w:rsid w:val="00E469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336193">
      <w:bodyDiv w:val="1"/>
      <w:marLeft w:val="0"/>
      <w:marRight w:val="0"/>
      <w:marTop w:val="0"/>
      <w:marBottom w:val="0"/>
      <w:divBdr>
        <w:top w:val="none" w:sz="0" w:space="0" w:color="auto"/>
        <w:left w:val="none" w:sz="0" w:space="0" w:color="auto"/>
        <w:bottom w:val="none" w:sz="0" w:space="0" w:color="auto"/>
        <w:right w:val="none" w:sz="0" w:space="0" w:color="auto"/>
      </w:divBdr>
      <w:divsChild>
        <w:div w:id="1173379703">
          <w:marLeft w:val="0"/>
          <w:marRight w:val="0"/>
          <w:marTop w:val="0"/>
          <w:marBottom w:val="0"/>
          <w:divBdr>
            <w:top w:val="none" w:sz="0" w:space="0" w:color="auto"/>
            <w:left w:val="none" w:sz="0" w:space="0" w:color="auto"/>
            <w:bottom w:val="none" w:sz="0" w:space="0" w:color="auto"/>
            <w:right w:val="none" w:sz="0" w:space="0" w:color="auto"/>
          </w:divBdr>
          <w:divsChild>
            <w:div w:id="1680964662">
              <w:marLeft w:val="0"/>
              <w:marRight w:val="0"/>
              <w:marTop w:val="0"/>
              <w:marBottom w:val="0"/>
              <w:divBdr>
                <w:top w:val="none" w:sz="0" w:space="0" w:color="auto"/>
                <w:left w:val="none" w:sz="0" w:space="0" w:color="auto"/>
                <w:bottom w:val="none" w:sz="0" w:space="0" w:color="auto"/>
                <w:right w:val="none" w:sz="0" w:space="0" w:color="auto"/>
              </w:divBdr>
              <w:divsChild>
                <w:div w:id="976255557">
                  <w:marLeft w:val="0"/>
                  <w:marRight w:val="0"/>
                  <w:marTop w:val="0"/>
                  <w:marBottom w:val="0"/>
                  <w:divBdr>
                    <w:top w:val="none" w:sz="0" w:space="0" w:color="auto"/>
                    <w:left w:val="none" w:sz="0" w:space="0" w:color="auto"/>
                    <w:bottom w:val="none" w:sz="0" w:space="0" w:color="auto"/>
                    <w:right w:val="none" w:sz="0" w:space="0" w:color="auto"/>
                  </w:divBdr>
                  <w:divsChild>
                    <w:div w:id="1264412611">
                      <w:marLeft w:val="0"/>
                      <w:marRight w:val="0"/>
                      <w:marTop w:val="0"/>
                      <w:marBottom w:val="0"/>
                      <w:divBdr>
                        <w:top w:val="none" w:sz="0" w:space="0" w:color="auto"/>
                        <w:left w:val="none" w:sz="0" w:space="0" w:color="auto"/>
                        <w:bottom w:val="none" w:sz="0" w:space="0" w:color="auto"/>
                        <w:right w:val="none" w:sz="0" w:space="0" w:color="auto"/>
                      </w:divBdr>
                      <w:divsChild>
                        <w:div w:id="1245602104">
                          <w:marLeft w:val="0"/>
                          <w:marRight w:val="0"/>
                          <w:marTop w:val="0"/>
                          <w:marBottom w:val="0"/>
                          <w:divBdr>
                            <w:top w:val="none" w:sz="0" w:space="0" w:color="auto"/>
                            <w:left w:val="none" w:sz="0" w:space="0" w:color="auto"/>
                            <w:bottom w:val="none" w:sz="0" w:space="0" w:color="auto"/>
                            <w:right w:val="none" w:sz="0" w:space="0" w:color="auto"/>
                          </w:divBdr>
                          <w:divsChild>
                            <w:div w:id="334916310">
                              <w:marLeft w:val="0"/>
                              <w:marRight w:val="300"/>
                              <w:marTop w:val="180"/>
                              <w:marBottom w:val="0"/>
                              <w:divBdr>
                                <w:top w:val="none" w:sz="0" w:space="0" w:color="auto"/>
                                <w:left w:val="none" w:sz="0" w:space="0" w:color="auto"/>
                                <w:bottom w:val="none" w:sz="0" w:space="0" w:color="auto"/>
                                <w:right w:val="none" w:sz="0" w:space="0" w:color="auto"/>
                              </w:divBdr>
                              <w:divsChild>
                                <w:div w:id="19593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749295">
          <w:marLeft w:val="0"/>
          <w:marRight w:val="0"/>
          <w:marTop w:val="0"/>
          <w:marBottom w:val="0"/>
          <w:divBdr>
            <w:top w:val="none" w:sz="0" w:space="0" w:color="auto"/>
            <w:left w:val="none" w:sz="0" w:space="0" w:color="auto"/>
            <w:bottom w:val="none" w:sz="0" w:space="0" w:color="auto"/>
            <w:right w:val="none" w:sz="0" w:space="0" w:color="auto"/>
          </w:divBdr>
          <w:divsChild>
            <w:div w:id="943807470">
              <w:marLeft w:val="0"/>
              <w:marRight w:val="0"/>
              <w:marTop w:val="0"/>
              <w:marBottom w:val="0"/>
              <w:divBdr>
                <w:top w:val="none" w:sz="0" w:space="0" w:color="auto"/>
                <w:left w:val="none" w:sz="0" w:space="0" w:color="auto"/>
                <w:bottom w:val="none" w:sz="0" w:space="0" w:color="auto"/>
                <w:right w:val="none" w:sz="0" w:space="0" w:color="auto"/>
              </w:divBdr>
              <w:divsChild>
                <w:div w:id="530454081">
                  <w:marLeft w:val="0"/>
                  <w:marRight w:val="0"/>
                  <w:marTop w:val="0"/>
                  <w:marBottom w:val="0"/>
                  <w:divBdr>
                    <w:top w:val="none" w:sz="0" w:space="0" w:color="auto"/>
                    <w:left w:val="none" w:sz="0" w:space="0" w:color="auto"/>
                    <w:bottom w:val="none" w:sz="0" w:space="0" w:color="auto"/>
                    <w:right w:val="none" w:sz="0" w:space="0" w:color="auto"/>
                  </w:divBdr>
                  <w:divsChild>
                    <w:div w:id="710763141">
                      <w:marLeft w:val="0"/>
                      <w:marRight w:val="0"/>
                      <w:marTop w:val="0"/>
                      <w:marBottom w:val="0"/>
                      <w:divBdr>
                        <w:top w:val="none" w:sz="0" w:space="0" w:color="auto"/>
                        <w:left w:val="none" w:sz="0" w:space="0" w:color="auto"/>
                        <w:bottom w:val="none" w:sz="0" w:space="0" w:color="auto"/>
                        <w:right w:val="none" w:sz="0" w:space="0" w:color="auto"/>
                      </w:divBdr>
                      <w:divsChild>
                        <w:div w:id="5274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227485">
      <w:bodyDiv w:val="1"/>
      <w:marLeft w:val="0"/>
      <w:marRight w:val="0"/>
      <w:marTop w:val="0"/>
      <w:marBottom w:val="0"/>
      <w:divBdr>
        <w:top w:val="none" w:sz="0" w:space="0" w:color="auto"/>
        <w:left w:val="none" w:sz="0" w:space="0" w:color="auto"/>
        <w:bottom w:val="none" w:sz="0" w:space="0" w:color="auto"/>
        <w:right w:val="none" w:sz="0" w:space="0" w:color="auto"/>
      </w:divBdr>
      <w:divsChild>
        <w:div w:id="1666543924">
          <w:marLeft w:val="0"/>
          <w:marRight w:val="0"/>
          <w:marTop w:val="0"/>
          <w:marBottom w:val="0"/>
          <w:divBdr>
            <w:top w:val="none" w:sz="0" w:space="0" w:color="auto"/>
            <w:left w:val="none" w:sz="0" w:space="0" w:color="auto"/>
            <w:bottom w:val="none" w:sz="0" w:space="0" w:color="auto"/>
            <w:right w:val="none" w:sz="0" w:space="0" w:color="auto"/>
          </w:divBdr>
          <w:divsChild>
            <w:div w:id="14966426">
              <w:marLeft w:val="0"/>
              <w:marRight w:val="0"/>
              <w:marTop w:val="0"/>
              <w:marBottom w:val="0"/>
              <w:divBdr>
                <w:top w:val="none" w:sz="0" w:space="0" w:color="auto"/>
                <w:left w:val="none" w:sz="0" w:space="0" w:color="auto"/>
                <w:bottom w:val="none" w:sz="0" w:space="0" w:color="auto"/>
                <w:right w:val="none" w:sz="0" w:space="0" w:color="auto"/>
              </w:divBdr>
              <w:divsChild>
                <w:div w:id="205990021">
                  <w:marLeft w:val="0"/>
                  <w:marRight w:val="0"/>
                  <w:marTop w:val="0"/>
                  <w:marBottom w:val="0"/>
                  <w:divBdr>
                    <w:top w:val="none" w:sz="0" w:space="0" w:color="auto"/>
                    <w:left w:val="none" w:sz="0" w:space="0" w:color="auto"/>
                    <w:bottom w:val="none" w:sz="0" w:space="0" w:color="auto"/>
                    <w:right w:val="none" w:sz="0" w:space="0" w:color="auto"/>
                  </w:divBdr>
                  <w:divsChild>
                    <w:div w:id="830174210">
                      <w:marLeft w:val="0"/>
                      <w:marRight w:val="0"/>
                      <w:marTop w:val="0"/>
                      <w:marBottom w:val="0"/>
                      <w:divBdr>
                        <w:top w:val="none" w:sz="0" w:space="0" w:color="auto"/>
                        <w:left w:val="none" w:sz="0" w:space="0" w:color="auto"/>
                        <w:bottom w:val="none" w:sz="0" w:space="0" w:color="auto"/>
                        <w:right w:val="none" w:sz="0" w:space="0" w:color="auto"/>
                      </w:divBdr>
                      <w:divsChild>
                        <w:div w:id="1543443389">
                          <w:marLeft w:val="0"/>
                          <w:marRight w:val="0"/>
                          <w:marTop w:val="0"/>
                          <w:marBottom w:val="0"/>
                          <w:divBdr>
                            <w:top w:val="none" w:sz="0" w:space="0" w:color="auto"/>
                            <w:left w:val="none" w:sz="0" w:space="0" w:color="auto"/>
                            <w:bottom w:val="none" w:sz="0" w:space="0" w:color="auto"/>
                            <w:right w:val="none" w:sz="0" w:space="0" w:color="auto"/>
                          </w:divBdr>
                        </w:div>
                        <w:div w:id="2012876926">
                          <w:marLeft w:val="0"/>
                          <w:marRight w:val="0"/>
                          <w:marTop w:val="0"/>
                          <w:marBottom w:val="0"/>
                          <w:divBdr>
                            <w:top w:val="none" w:sz="0" w:space="0" w:color="auto"/>
                            <w:left w:val="none" w:sz="0" w:space="0" w:color="auto"/>
                            <w:bottom w:val="none" w:sz="0" w:space="0" w:color="auto"/>
                            <w:right w:val="none" w:sz="0" w:space="0" w:color="auto"/>
                          </w:divBdr>
                          <w:divsChild>
                            <w:div w:id="329989568">
                              <w:marLeft w:val="0"/>
                              <w:marRight w:val="300"/>
                              <w:marTop w:val="180"/>
                              <w:marBottom w:val="0"/>
                              <w:divBdr>
                                <w:top w:val="none" w:sz="0" w:space="0" w:color="auto"/>
                                <w:left w:val="none" w:sz="0" w:space="0" w:color="auto"/>
                                <w:bottom w:val="none" w:sz="0" w:space="0" w:color="auto"/>
                                <w:right w:val="none" w:sz="0" w:space="0" w:color="auto"/>
                              </w:divBdr>
                              <w:divsChild>
                                <w:div w:id="13627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553653">
          <w:marLeft w:val="0"/>
          <w:marRight w:val="0"/>
          <w:marTop w:val="0"/>
          <w:marBottom w:val="0"/>
          <w:divBdr>
            <w:top w:val="none" w:sz="0" w:space="0" w:color="auto"/>
            <w:left w:val="none" w:sz="0" w:space="0" w:color="auto"/>
            <w:bottom w:val="none" w:sz="0" w:space="0" w:color="auto"/>
            <w:right w:val="none" w:sz="0" w:space="0" w:color="auto"/>
          </w:divBdr>
          <w:divsChild>
            <w:div w:id="1619532321">
              <w:marLeft w:val="0"/>
              <w:marRight w:val="0"/>
              <w:marTop w:val="0"/>
              <w:marBottom w:val="0"/>
              <w:divBdr>
                <w:top w:val="none" w:sz="0" w:space="0" w:color="auto"/>
                <w:left w:val="none" w:sz="0" w:space="0" w:color="auto"/>
                <w:bottom w:val="none" w:sz="0" w:space="0" w:color="auto"/>
                <w:right w:val="none" w:sz="0" w:space="0" w:color="auto"/>
              </w:divBdr>
              <w:divsChild>
                <w:div w:id="685639416">
                  <w:marLeft w:val="0"/>
                  <w:marRight w:val="0"/>
                  <w:marTop w:val="0"/>
                  <w:marBottom w:val="0"/>
                  <w:divBdr>
                    <w:top w:val="none" w:sz="0" w:space="0" w:color="auto"/>
                    <w:left w:val="none" w:sz="0" w:space="0" w:color="auto"/>
                    <w:bottom w:val="none" w:sz="0" w:space="0" w:color="auto"/>
                    <w:right w:val="none" w:sz="0" w:space="0" w:color="auto"/>
                  </w:divBdr>
                  <w:divsChild>
                    <w:div w:id="572932595">
                      <w:marLeft w:val="0"/>
                      <w:marRight w:val="0"/>
                      <w:marTop w:val="0"/>
                      <w:marBottom w:val="0"/>
                      <w:divBdr>
                        <w:top w:val="none" w:sz="0" w:space="0" w:color="auto"/>
                        <w:left w:val="none" w:sz="0" w:space="0" w:color="auto"/>
                        <w:bottom w:val="none" w:sz="0" w:space="0" w:color="auto"/>
                        <w:right w:val="none" w:sz="0" w:space="0" w:color="auto"/>
                      </w:divBdr>
                      <w:divsChild>
                        <w:div w:id="19849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1545</TotalTime>
  <Pages>9</Pages>
  <Words>1481</Words>
  <Characters>8443</Characters>
  <Application>Microsoft Office Word</Application>
  <DocSecurity>0</DocSecurity>
  <Lines>70</Lines>
  <Paragraphs>19</Paragraphs>
  <ScaleCrop>false</ScaleCrop>
  <Company>china</Company>
  <LinksUpToDate>false</LinksUpToDate>
  <CharactersWithSpaces>9905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freeuser</dc:creator>
  <cp:keywords/>
  <dc:description/>
  <cp:lastModifiedBy>freeuser</cp:lastModifiedBy>
  <cp:revision>339</cp:revision>
  <dcterms:created xsi:type="dcterms:W3CDTF">2018-12-14T13:39:00Z</dcterms:created>
  <dcterms:modified xsi:type="dcterms:W3CDTF">2018-12-23T13:34:00Z</dcterms:modified>
</cp:coreProperties>
</file>