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武汉大学宝岛音乐节主持稿（节选）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《风中有朵雨做的云》串词</w:t>
      </w:r>
    </w:p>
    <w:p>
      <w:pPr>
        <w:ind w:firstLine="420"/>
        <w:rPr>
          <w:rFonts w:hint="eastAsia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  <w:lang w:val="en-US" w:eastAsia="zh-CN"/>
        </w:rPr>
        <w:t>当天空下起朦胧细雨，你可曾看见空中漂泊的云。聚集成云，散即为雨，是气象，也是哲思。如果思念也能聚散，云雨之间亦能负荷玄妙的情感。弦乐响起，点点滴滴又将是何种形状。但天气莫测、聚散无常，过往已逝，只盼将来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《不让我的眼泪陪我过夜》串词</w:t>
      </w:r>
    </w:p>
    <w:p>
      <w:pPr>
        <w:ind w:firstLine="420"/>
        <w:rPr>
          <w:rFonts w:hint="eastAsia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  <w:lang w:val="en-US" w:eastAsia="zh-CN"/>
        </w:rPr>
        <w:t>当潮水退去，泪水能否化作细雨润湿河堤。爱情以吻生长，以泪结束。从珍如生命到相逢陌路，昏黄灯光陪伴路边被拉长的影子，黑夜里的眼泪化作星光点点，划过长空，滴落心间。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《漂洋过海来看你》串词</w:t>
      </w:r>
    </w:p>
    <w:p>
      <w:pPr>
        <w:ind w:firstLine="420"/>
        <w:rPr>
          <w:rFonts w:hint="eastAsia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  <w:lang w:val="en-US" w:eastAsia="zh-CN"/>
        </w:rPr>
        <w:t>远距离的爱情是一种执着，更是一种坚守。陌生的城市可有一个熟悉的角落，供你我栖息？哪怕漫天风沙、山穷水尽，仍满怀期待、飞奔向你。</w:t>
      </w:r>
    </w:p>
    <w:p>
      <w:pPr>
        <w:ind w:firstLine="420"/>
        <w:rPr>
          <w:rFonts w:hint="eastAsia"/>
          <w:sz w:val="24"/>
          <w:szCs w:val="24"/>
          <w:lang w:val="en-US"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6C90D"/>
    <w:rsid w:val="7AF6C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2026-01-25T16:52:00Z</dcterms:created>
  <dc:creator>祝丹妮</dc:creator>
  <cp:lastModifiedBy>祝丹妮</cp:lastModifiedBy>
  <dcterms:modified xsi:type="dcterms:W3CDTF">2026-01-25T16:54:23Z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87DEE38B49D5C98CE9D97569A3C6B6F6_41</vt:lpwstr>
  </property>
</Properties>
</file>