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87" w:type="dxa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/>
      </w:tblPr>
      <w:tblGrid>
        <w:gridCol w:w="1728"/>
        <w:gridCol w:w="2520"/>
        <w:gridCol w:w="1980"/>
        <w:gridCol w:w="2659"/>
      </w:tblGrid>
      <w:tr w:rsidR="00A15395" w:rsidTr="00F02E74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Use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Use Case Name: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pStyle w:val="TableContents"/>
              <w:snapToGrid w:val="0"/>
              <w:rPr>
                <w:rFonts w:hint="eastAsia"/>
              </w:rPr>
            </w:pPr>
            <w:r>
              <w:t>First Aid Information</w:t>
            </w:r>
          </w:p>
        </w:tc>
      </w:tr>
      <w:tr w:rsidR="00A15395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  <w:proofErr w:type="spellStart"/>
            <w:r>
              <w:t>Sharifah</w:t>
            </w:r>
            <w:proofErr w:type="spellEnd"/>
            <w:r>
              <w:t xml:space="preserve"> </w:t>
            </w:r>
            <w:proofErr w:type="spellStart"/>
            <w:r>
              <w:t>Saffa</w:t>
            </w:r>
            <w:proofErr w:type="spellEnd"/>
            <w:r>
              <w:rPr>
                <w:rFonts w:hint="eastAsia"/>
              </w:rPr>
              <w:t>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Last Updated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  <w:r>
              <w:t>14</w:t>
            </w:r>
            <w:r>
              <w:t>/2/2015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Date Last Updated: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</w:tbl>
    <w:p w:rsidR="00A15395" w:rsidRDefault="00A15395"/>
    <w:tbl>
      <w:tblPr>
        <w:tblW w:w="8886" w:type="dxa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/>
      </w:tblPr>
      <w:tblGrid>
        <w:gridCol w:w="2628"/>
        <w:gridCol w:w="6258"/>
      </w:tblGrid>
      <w:tr w:rsidR="00A15395" w:rsidTr="00F02E74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pStyle w:val="TableContents"/>
              <w:snapToGrid w:val="0"/>
              <w:rPr>
                <w:rFonts w:hint="eastAsia"/>
              </w:rPr>
            </w:pPr>
            <w:r>
              <w:t>User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Description: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pStyle w:val="TableContents"/>
              <w:rPr>
                <w:rFonts w:hint="eastAsia"/>
              </w:rPr>
            </w:pPr>
            <w:r>
              <w:t>The user will be able to access in general First Aid information. (Emergency but not life threatening cases)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Preconditions: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pStyle w:val="TableContents"/>
              <w:snapToGrid w:val="0"/>
              <w:rPr>
                <w:rFonts w:hint="eastAsia"/>
              </w:rPr>
            </w:pPr>
            <w:r>
              <w:t>The user must be logged in to their account.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pStyle w:val="TableContents"/>
              <w:rPr>
                <w:rFonts w:hint="eastAsia"/>
              </w:rPr>
            </w:pPr>
            <w:r>
              <w:t>Th</w:t>
            </w:r>
            <w:r>
              <w:t>e user select</w:t>
            </w:r>
            <w:r>
              <w:rPr>
                <w:rFonts w:hint="eastAsia"/>
              </w:rPr>
              <w:t>s</w:t>
            </w:r>
            <w:r>
              <w:t xml:space="preserve"> the type of First Aid conditions they are attending to and follow the detailed steps displayed.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Priority: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  <w:r>
              <w:t>Low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Frequency of Use: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  <w:r>
              <w:t>As many times user need access to information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Flow of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A15395">
            <w:pPr>
              <w:pStyle w:val="TableContents"/>
              <w:numPr>
                <w:ilvl w:val="0"/>
                <w:numId w:val="1"/>
              </w:numPr>
            </w:pPr>
            <w:r>
              <w:t>User log into the system</w:t>
            </w:r>
          </w:p>
          <w:p w:rsidR="00A15395" w:rsidRDefault="00A15395" w:rsidP="00A15395">
            <w:pPr>
              <w:pStyle w:val="TableContents"/>
              <w:numPr>
                <w:ilvl w:val="0"/>
                <w:numId w:val="1"/>
              </w:numPr>
            </w:pPr>
            <w:r>
              <w:t xml:space="preserve">User Select the type of services -&gt; Select First Aid </w:t>
            </w:r>
            <w:r>
              <w:rPr>
                <w:rFonts w:hint="eastAsia"/>
              </w:rPr>
              <w:t xml:space="preserve">information </w:t>
            </w:r>
            <w:r>
              <w:t>option</w:t>
            </w:r>
          </w:p>
          <w:p w:rsidR="00A15395" w:rsidRDefault="00A15395" w:rsidP="00A15395">
            <w:pPr>
              <w:pStyle w:val="TableContents"/>
              <w:numPr>
                <w:ilvl w:val="0"/>
                <w:numId w:val="1"/>
              </w:numPr>
            </w:pPr>
            <w:r>
              <w:t>Look through the type of medical attention/guidance desired</w:t>
            </w:r>
          </w:p>
          <w:p w:rsidR="00DE71AF" w:rsidRDefault="00DE71AF" w:rsidP="00A15395">
            <w:pPr>
              <w:pStyle w:val="TableContents"/>
              <w:numPr>
                <w:ilvl w:val="0"/>
                <w:numId w:val="1"/>
              </w:numPr>
            </w:pPr>
            <w:r>
              <w:t>Information displayed from Database</w:t>
            </w:r>
          </w:p>
          <w:p w:rsidR="00A15395" w:rsidRDefault="00DE71AF" w:rsidP="00A15395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proofErr w:type="gramStart"/>
            <w:r>
              <w:t>User f</w:t>
            </w:r>
            <w:r w:rsidR="00A15395">
              <w:t>ollow</w:t>
            </w:r>
            <w:proofErr w:type="gramEnd"/>
            <w:r w:rsidR="00A15395">
              <w:t xml:space="preserve"> the steps.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Alternative Flows: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  <w:r w:rsidRPr="00A15395">
              <w:rPr>
                <w:highlight w:val="yellow"/>
              </w:rPr>
              <w:t>User call</w:t>
            </w:r>
            <w:r w:rsidRPr="00A15395">
              <w:rPr>
                <w:rFonts w:hint="eastAsia"/>
                <w:highlight w:val="yellow"/>
              </w:rPr>
              <w:t>s</w:t>
            </w:r>
            <w:r w:rsidRPr="00A15395">
              <w:rPr>
                <w:highlight w:val="yellow"/>
              </w:rPr>
              <w:t xml:space="preserve"> </w:t>
            </w:r>
            <w:r w:rsidRPr="00A15395">
              <w:rPr>
                <w:rFonts w:hint="eastAsia"/>
                <w:highlight w:val="yellow"/>
              </w:rPr>
              <w:t>alternative</w:t>
            </w:r>
            <w:r w:rsidRPr="00A15395">
              <w:rPr>
                <w:highlight w:val="yellow"/>
              </w:rPr>
              <w:t xml:space="preserve"> hotline where operator will direct users on the steps to proceed for injury/accident.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Exceptions: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Includes: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DE71AF" w:rsidP="00F02E74">
            <w:pPr>
              <w:pStyle w:val="TableContents"/>
              <w:snapToGrid w:val="0"/>
              <w:rPr>
                <w:rFonts w:hint="eastAsia"/>
              </w:rPr>
            </w:pPr>
            <w:r>
              <w:t>Details of medical information from the Database</w:t>
            </w: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Special Requirements: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Assumptions: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</w:tcPr>
          <w:p w:rsidR="00A15395" w:rsidRDefault="00A15395" w:rsidP="00F02E74">
            <w:pPr>
              <w:jc w:val="right"/>
              <w:rPr>
                <w:rFonts w:hint="eastAsia"/>
              </w:rPr>
            </w:pPr>
            <w:r>
              <w:t>Notes and Issues: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A15395" w:rsidRDefault="00A15395" w:rsidP="00F02E74">
            <w:pPr>
              <w:snapToGrid w:val="0"/>
              <w:rPr>
                <w:rFonts w:hint="eastAsia"/>
              </w:rPr>
            </w:pPr>
            <w:r>
              <w:t>User can classify the case as non life threatening. Minimal medical attention can be done while making their way to A&amp;E or A&amp;E attention not needed.</w:t>
            </w:r>
          </w:p>
        </w:tc>
      </w:tr>
    </w:tbl>
    <w:p w:rsidR="00A15395" w:rsidRDefault="00A15395"/>
    <w:tbl>
      <w:tblPr>
        <w:tblW w:w="8887" w:type="dxa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/>
      </w:tblPr>
      <w:tblGrid>
        <w:gridCol w:w="1728"/>
        <w:gridCol w:w="2520"/>
        <w:gridCol w:w="1980"/>
        <w:gridCol w:w="2659"/>
      </w:tblGrid>
      <w:tr w:rsidR="00DE71AF" w:rsidTr="00F02E74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Use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Use Case Name: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pStyle w:val="TableContents"/>
              <w:snapToGrid w:val="0"/>
              <w:rPr>
                <w:rFonts w:hint="eastAsia"/>
              </w:rPr>
            </w:pPr>
            <w:r>
              <w:t>First Aid Information</w:t>
            </w:r>
          </w:p>
        </w:tc>
      </w:tr>
      <w:tr w:rsidR="00DE71AF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  <w:proofErr w:type="spellStart"/>
            <w:r>
              <w:t>Sharifah</w:t>
            </w:r>
            <w:proofErr w:type="spellEnd"/>
            <w:r>
              <w:t xml:space="preserve"> </w:t>
            </w:r>
            <w:proofErr w:type="spellStart"/>
            <w:r>
              <w:t>Saffa</w:t>
            </w:r>
            <w:proofErr w:type="spellEnd"/>
            <w:r>
              <w:rPr>
                <w:rFonts w:hint="eastAsia"/>
              </w:rPr>
              <w:t>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Last Updated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  <w:r>
              <w:t>14/2/2015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Date Last Updated: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</w:tbl>
    <w:p w:rsidR="00DE71AF" w:rsidRDefault="00DE71AF"/>
    <w:tbl>
      <w:tblPr>
        <w:tblW w:w="8886" w:type="dxa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/>
      </w:tblPr>
      <w:tblGrid>
        <w:gridCol w:w="2628"/>
        <w:gridCol w:w="6258"/>
      </w:tblGrid>
      <w:tr w:rsidR="00DE71AF" w:rsidTr="00F02E74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pStyle w:val="TableContents"/>
              <w:snapToGrid w:val="0"/>
              <w:rPr>
                <w:rFonts w:hint="eastAsia"/>
              </w:rPr>
            </w:pPr>
            <w:r>
              <w:t>User</w:t>
            </w: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Description: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pStyle w:val="TableContents"/>
              <w:rPr>
                <w:rFonts w:hint="eastAsia"/>
              </w:rPr>
            </w:pPr>
            <w:r>
              <w:t>The user utilises a hotline to seek medical help</w:t>
            </w: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Preconditions: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pStyle w:val="TableContents"/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pStyle w:val="TableContents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Priority: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  <w:r>
              <w:t>Low</w:t>
            </w: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Frequency of Use: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  <w:r>
              <w:t>As many times user need access to information</w:t>
            </w: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Flow of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DE71AF">
            <w:pPr>
              <w:pStyle w:val="TableContents"/>
              <w:numPr>
                <w:ilvl w:val="0"/>
                <w:numId w:val="2"/>
              </w:numPr>
            </w:pPr>
            <w:r>
              <w:t>User search through the app for medical information</w:t>
            </w:r>
          </w:p>
          <w:p w:rsidR="00DE71AF" w:rsidRDefault="00DE71AF" w:rsidP="00DE71AF">
            <w:pPr>
              <w:pStyle w:val="TableContents"/>
              <w:numPr>
                <w:ilvl w:val="0"/>
                <w:numId w:val="2"/>
              </w:numPr>
            </w:pPr>
            <w:r>
              <w:t>If not found, user proceed to call hotline for help.</w:t>
            </w:r>
          </w:p>
          <w:p w:rsidR="00DE71AF" w:rsidRDefault="00DE71AF" w:rsidP="00DE71AF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Operator will provide guidance over the phone.</w:t>
            </w: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lastRenderedPageBreak/>
              <w:t>Alternative Flows: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Exceptions: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Includes: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pStyle w:val="TableContents"/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Special Requirements: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Assumptions: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</w:p>
        </w:tc>
      </w:tr>
      <w:tr w:rsidR="00DE71AF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</w:tcPr>
          <w:p w:rsidR="00DE71AF" w:rsidRDefault="00DE71AF" w:rsidP="00F02E74">
            <w:pPr>
              <w:jc w:val="right"/>
              <w:rPr>
                <w:rFonts w:hint="eastAsia"/>
              </w:rPr>
            </w:pPr>
            <w:r>
              <w:t>Notes and Issues: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:rsidR="00DE71AF" w:rsidRDefault="00DE71AF" w:rsidP="00F02E74">
            <w:pPr>
              <w:snapToGrid w:val="0"/>
              <w:rPr>
                <w:rFonts w:hint="eastAsia"/>
              </w:rPr>
            </w:pPr>
            <w:r>
              <w:t>User can classify the case as non life threatening. Minimal medical attention can be done while making their way to A&amp;E or A&amp;E attention not needed.</w:t>
            </w:r>
          </w:p>
        </w:tc>
      </w:tr>
    </w:tbl>
    <w:p w:rsidR="00DE71AF" w:rsidRDefault="00DE71AF"/>
    <w:sectPr w:rsidR="00DE71AF" w:rsidSect="00ED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219C"/>
    <w:multiLevelType w:val="hybridMultilevel"/>
    <w:tmpl w:val="370C24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C6233"/>
    <w:multiLevelType w:val="hybridMultilevel"/>
    <w:tmpl w:val="370C24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A15395"/>
    <w:rsid w:val="00A15395"/>
    <w:rsid w:val="00DE71AF"/>
    <w:rsid w:val="00ED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539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MY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1539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Saffa'</dc:creator>
  <cp:lastModifiedBy>Saffa'</cp:lastModifiedBy>
  <cp:revision>1</cp:revision>
  <dcterms:created xsi:type="dcterms:W3CDTF">2015-02-14T07:27:00Z</dcterms:created>
  <dcterms:modified xsi:type="dcterms:W3CDTF">2015-02-14T07:42:00Z</dcterms:modified>
</cp:coreProperties>
</file>