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34C75" w14:textId="420D53DD" w:rsidR="00521089" w:rsidRPr="00C4440A" w:rsidRDefault="00521089" w:rsidP="00521089">
      <w:pPr>
        <w:rPr>
          <w:b/>
          <w:bCs/>
          <w:sz w:val="20"/>
          <w:szCs w:val="20"/>
        </w:rPr>
      </w:pPr>
      <w:r w:rsidRPr="00C4440A">
        <w:rPr>
          <w:b/>
          <w:bCs/>
          <w:sz w:val="20"/>
          <w:szCs w:val="20"/>
        </w:rPr>
        <w:t xml:space="preserve">Post Thrombectomy Checklist </w:t>
      </w:r>
      <w:r w:rsidR="00DC449F">
        <w:rPr>
          <w:b/>
          <w:bCs/>
          <w:sz w:val="20"/>
          <w:szCs w:val="20"/>
        </w:rPr>
        <w:t>HUTH</w:t>
      </w:r>
      <w:r>
        <w:rPr>
          <w:b/>
          <w:bCs/>
          <w:sz w:val="20"/>
          <w:szCs w:val="20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</w:tblGrid>
      <w:tr w:rsidR="00521089" w:rsidRPr="00C4440A" w14:paraId="2843A1D3" w14:textId="77777777" w:rsidTr="00450526">
        <w:trPr>
          <w:trHeight w:val="1266"/>
        </w:trPr>
        <w:tc>
          <w:tcPr>
            <w:tcW w:w="4248" w:type="dxa"/>
          </w:tcPr>
          <w:p w14:paraId="677901B6" w14:textId="77777777" w:rsidR="00521089" w:rsidRPr="00C4440A" w:rsidRDefault="00521089" w:rsidP="00450526">
            <w:pPr>
              <w:jc w:val="center"/>
              <w:rPr>
                <w:b/>
                <w:bCs/>
                <w:sz w:val="20"/>
                <w:szCs w:val="20"/>
              </w:rPr>
            </w:pPr>
            <w:r w:rsidRPr="00C4440A">
              <w:rPr>
                <w:b/>
                <w:bCs/>
                <w:sz w:val="20"/>
                <w:szCs w:val="20"/>
              </w:rPr>
              <w:t>Patient Details</w:t>
            </w:r>
            <w:r>
              <w:rPr>
                <w:b/>
                <w:bCs/>
                <w:sz w:val="20"/>
                <w:szCs w:val="20"/>
              </w:rPr>
              <w:t xml:space="preserve"> (Sticker if available)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-1307"/>
        <w:tblW w:w="0" w:type="auto"/>
        <w:tblLook w:val="04A0" w:firstRow="1" w:lastRow="0" w:firstColumn="1" w:lastColumn="0" w:noHBand="0" w:noVBand="1"/>
      </w:tblPr>
      <w:tblGrid>
        <w:gridCol w:w="2127"/>
        <w:gridCol w:w="3129"/>
      </w:tblGrid>
      <w:tr w:rsidR="00521089" w:rsidRPr="00C4440A" w14:paraId="39310C72" w14:textId="77777777" w:rsidTr="00450526">
        <w:tc>
          <w:tcPr>
            <w:tcW w:w="5256" w:type="dxa"/>
            <w:gridSpan w:val="2"/>
            <w:shd w:val="clear" w:color="auto" w:fill="E8E8E8" w:themeFill="background2"/>
          </w:tcPr>
          <w:p w14:paraId="45A3D50C" w14:textId="77777777" w:rsidR="00521089" w:rsidRPr="00C4440A" w:rsidRDefault="00521089" w:rsidP="00450526">
            <w:pPr>
              <w:jc w:val="center"/>
              <w:rPr>
                <w:b/>
                <w:bCs/>
                <w:sz w:val="20"/>
                <w:szCs w:val="20"/>
              </w:rPr>
            </w:pPr>
            <w:proofErr w:type="gramStart"/>
            <w:r w:rsidRPr="00C4440A">
              <w:rPr>
                <w:b/>
                <w:bCs/>
                <w:sz w:val="20"/>
                <w:szCs w:val="20"/>
              </w:rPr>
              <w:t>Pre admission</w:t>
            </w:r>
            <w:proofErr w:type="gramEnd"/>
            <w:r w:rsidRPr="00C4440A">
              <w:rPr>
                <w:b/>
                <w:bCs/>
                <w:sz w:val="20"/>
                <w:szCs w:val="20"/>
              </w:rPr>
              <w:t xml:space="preserve"> details</w:t>
            </w:r>
          </w:p>
        </w:tc>
      </w:tr>
      <w:tr w:rsidR="00521089" w:rsidRPr="00C4440A" w14:paraId="7BA925C9" w14:textId="77777777" w:rsidTr="00450526">
        <w:tc>
          <w:tcPr>
            <w:tcW w:w="2127" w:type="dxa"/>
          </w:tcPr>
          <w:p w14:paraId="29B73826" w14:textId="77777777" w:rsidR="00521089" w:rsidRPr="00C4440A" w:rsidRDefault="00521089" w:rsidP="00450526">
            <w:pPr>
              <w:rPr>
                <w:sz w:val="20"/>
                <w:szCs w:val="20"/>
              </w:rPr>
            </w:pPr>
            <w:r w:rsidRPr="00C4440A">
              <w:rPr>
                <w:sz w:val="20"/>
                <w:szCs w:val="20"/>
              </w:rPr>
              <w:t>Referring hospital</w:t>
            </w:r>
          </w:p>
        </w:tc>
        <w:tc>
          <w:tcPr>
            <w:tcW w:w="3129" w:type="dxa"/>
          </w:tcPr>
          <w:p w14:paraId="74F1CF43" w14:textId="77777777" w:rsidR="00521089" w:rsidRPr="00C4440A" w:rsidRDefault="00521089" w:rsidP="00450526">
            <w:pPr>
              <w:rPr>
                <w:sz w:val="20"/>
                <w:szCs w:val="20"/>
              </w:rPr>
            </w:pPr>
          </w:p>
        </w:tc>
      </w:tr>
      <w:tr w:rsidR="00521089" w:rsidRPr="00C4440A" w14:paraId="7D316AB0" w14:textId="77777777" w:rsidTr="00450526">
        <w:tc>
          <w:tcPr>
            <w:tcW w:w="2127" w:type="dxa"/>
          </w:tcPr>
          <w:p w14:paraId="231B9851" w14:textId="77777777" w:rsidR="00521089" w:rsidRPr="00C4440A" w:rsidRDefault="00521089" w:rsidP="00450526">
            <w:pPr>
              <w:rPr>
                <w:sz w:val="20"/>
                <w:szCs w:val="20"/>
              </w:rPr>
            </w:pPr>
            <w:r w:rsidRPr="00C4440A">
              <w:rPr>
                <w:sz w:val="20"/>
                <w:szCs w:val="20"/>
              </w:rPr>
              <w:t xml:space="preserve">Side/site of </w:t>
            </w:r>
            <w:proofErr w:type="gramStart"/>
            <w:r w:rsidRPr="00C4440A">
              <w:rPr>
                <w:sz w:val="20"/>
                <w:szCs w:val="20"/>
              </w:rPr>
              <w:t>Large</w:t>
            </w:r>
            <w:proofErr w:type="gramEnd"/>
            <w:r w:rsidRPr="00C4440A">
              <w:rPr>
                <w:sz w:val="20"/>
                <w:szCs w:val="20"/>
              </w:rPr>
              <w:t xml:space="preserve"> vessel occlusion (</w:t>
            </w:r>
            <w:proofErr w:type="spellStart"/>
            <w:r w:rsidRPr="00C4440A">
              <w:rPr>
                <w:sz w:val="20"/>
                <w:szCs w:val="20"/>
              </w:rPr>
              <w:t>eg.</w:t>
            </w:r>
            <w:proofErr w:type="spellEnd"/>
            <w:r w:rsidRPr="00C4440A">
              <w:rPr>
                <w:sz w:val="20"/>
                <w:szCs w:val="20"/>
              </w:rPr>
              <w:t xml:space="preserve"> Left MCA/Basilar)</w:t>
            </w:r>
          </w:p>
        </w:tc>
        <w:tc>
          <w:tcPr>
            <w:tcW w:w="3129" w:type="dxa"/>
          </w:tcPr>
          <w:p w14:paraId="74AF1E7C" w14:textId="77777777" w:rsidR="00521089" w:rsidRPr="00C4440A" w:rsidRDefault="00521089" w:rsidP="00450526">
            <w:pPr>
              <w:rPr>
                <w:sz w:val="20"/>
                <w:szCs w:val="20"/>
              </w:rPr>
            </w:pPr>
          </w:p>
        </w:tc>
      </w:tr>
    </w:tbl>
    <w:p w14:paraId="6BD6D4A6" w14:textId="77777777" w:rsidR="00521089" w:rsidRPr="00C4440A" w:rsidRDefault="00521089" w:rsidP="00521089">
      <w:pPr>
        <w:rPr>
          <w:b/>
          <w:bCs/>
          <w:sz w:val="20"/>
          <w:szCs w:val="20"/>
        </w:rPr>
      </w:pPr>
      <w:r w:rsidRPr="00C4440A">
        <w:rPr>
          <w:b/>
          <w:bCs/>
          <w:sz w:val="20"/>
          <w:szCs w:val="20"/>
        </w:rPr>
        <w:t xml:space="preserve">Post Procedure review </w:t>
      </w:r>
    </w:p>
    <w:tbl>
      <w:tblPr>
        <w:tblStyle w:val="TableGrid"/>
        <w:tblpPr w:leftFromText="180" w:rightFromText="180" w:vertAnchor="text" w:horzAnchor="margin" w:tblpY="378"/>
        <w:tblW w:w="0" w:type="auto"/>
        <w:tblLook w:val="04A0" w:firstRow="1" w:lastRow="0" w:firstColumn="1" w:lastColumn="0" w:noHBand="0" w:noVBand="1"/>
      </w:tblPr>
      <w:tblGrid>
        <w:gridCol w:w="2263"/>
        <w:gridCol w:w="2127"/>
      </w:tblGrid>
      <w:tr w:rsidR="00521089" w:rsidRPr="00C4440A" w14:paraId="0258AB92" w14:textId="77777777" w:rsidTr="00450526">
        <w:trPr>
          <w:trHeight w:val="175"/>
        </w:trPr>
        <w:tc>
          <w:tcPr>
            <w:tcW w:w="2263" w:type="dxa"/>
          </w:tcPr>
          <w:p w14:paraId="2BA8E81B" w14:textId="77777777" w:rsidR="00521089" w:rsidRPr="00C4440A" w:rsidRDefault="00521089" w:rsidP="00450526">
            <w:pPr>
              <w:pStyle w:val="ListParagraph"/>
              <w:ind w:left="0"/>
              <w:rPr>
                <w:sz w:val="20"/>
                <w:szCs w:val="20"/>
              </w:rPr>
            </w:pPr>
            <w:r w:rsidRPr="00C4440A">
              <w:rPr>
                <w:sz w:val="20"/>
                <w:szCs w:val="20"/>
              </w:rPr>
              <w:t xml:space="preserve">&lt; 3 </w:t>
            </w:r>
          </w:p>
        </w:tc>
        <w:tc>
          <w:tcPr>
            <w:tcW w:w="2127" w:type="dxa"/>
          </w:tcPr>
          <w:p w14:paraId="09DD1AC5" w14:textId="77777777" w:rsidR="00521089" w:rsidRPr="00C4440A" w:rsidRDefault="00521089" w:rsidP="00450526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</w:tr>
      <w:tr w:rsidR="00521089" w:rsidRPr="00C4440A" w14:paraId="3CB0733D" w14:textId="77777777" w:rsidTr="00450526">
        <w:trPr>
          <w:trHeight w:val="175"/>
        </w:trPr>
        <w:tc>
          <w:tcPr>
            <w:tcW w:w="2263" w:type="dxa"/>
          </w:tcPr>
          <w:p w14:paraId="1EBAB5C4" w14:textId="77777777" w:rsidR="00521089" w:rsidRPr="00C4440A" w:rsidRDefault="00521089" w:rsidP="00450526">
            <w:pPr>
              <w:pStyle w:val="ListParagraph"/>
              <w:ind w:left="0"/>
              <w:rPr>
                <w:sz w:val="20"/>
                <w:szCs w:val="20"/>
              </w:rPr>
            </w:pPr>
            <w:r w:rsidRPr="00C4440A">
              <w:rPr>
                <w:sz w:val="20"/>
                <w:szCs w:val="20"/>
              </w:rPr>
              <w:t>3-5</w:t>
            </w:r>
          </w:p>
        </w:tc>
        <w:tc>
          <w:tcPr>
            <w:tcW w:w="2127" w:type="dxa"/>
          </w:tcPr>
          <w:p w14:paraId="7BDBDCBF" w14:textId="77777777" w:rsidR="00521089" w:rsidRPr="00C4440A" w:rsidRDefault="00521089" w:rsidP="00450526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</w:tr>
      <w:tr w:rsidR="00521089" w:rsidRPr="00C4440A" w14:paraId="40CDEF6F" w14:textId="77777777" w:rsidTr="00450526">
        <w:trPr>
          <w:trHeight w:val="175"/>
        </w:trPr>
        <w:tc>
          <w:tcPr>
            <w:tcW w:w="2263" w:type="dxa"/>
          </w:tcPr>
          <w:p w14:paraId="5841BBB5" w14:textId="77777777" w:rsidR="00521089" w:rsidRPr="00C4440A" w:rsidRDefault="00521089" w:rsidP="00450526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≥</w:t>
            </w:r>
            <w:r w:rsidRPr="00C4440A">
              <w:rPr>
                <w:sz w:val="20"/>
                <w:szCs w:val="20"/>
              </w:rPr>
              <w:t>5</w:t>
            </w:r>
          </w:p>
        </w:tc>
        <w:tc>
          <w:tcPr>
            <w:tcW w:w="2127" w:type="dxa"/>
          </w:tcPr>
          <w:p w14:paraId="6CCAF2B5" w14:textId="77777777" w:rsidR="00521089" w:rsidRPr="00C4440A" w:rsidRDefault="00521089" w:rsidP="00450526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</w:tr>
      <w:tr w:rsidR="00521089" w:rsidRPr="00C4440A" w14:paraId="21A95780" w14:textId="77777777" w:rsidTr="00450526">
        <w:trPr>
          <w:trHeight w:val="352"/>
        </w:trPr>
        <w:tc>
          <w:tcPr>
            <w:tcW w:w="2263" w:type="dxa"/>
          </w:tcPr>
          <w:p w14:paraId="37673B88" w14:textId="77777777" w:rsidR="00521089" w:rsidRPr="00C4440A" w:rsidRDefault="00521089" w:rsidP="00450526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≥</w:t>
            </w:r>
            <w:r w:rsidRPr="00C4440A">
              <w:rPr>
                <w:sz w:val="20"/>
                <w:szCs w:val="20"/>
              </w:rPr>
              <w:t>3 in one parameter</w:t>
            </w:r>
          </w:p>
        </w:tc>
        <w:tc>
          <w:tcPr>
            <w:tcW w:w="2127" w:type="dxa"/>
          </w:tcPr>
          <w:p w14:paraId="0E63B1D1" w14:textId="77777777" w:rsidR="00521089" w:rsidRPr="00C4440A" w:rsidRDefault="00521089" w:rsidP="00450526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right" w:tblpY="371"/>
        <w:tblW w:w="0" w:type="auto"/>
        <w:tblLook w:val="04A0" w:firstRow="1" w:lastRow="0" w:firstColumn="1" w:lastColumn="0" w:noHBand="0" w:noVBand="1"/>
      </w:tblPr>
      <w:tblGrid>
        <w:gridCol w:w="869"/>
        <w:gridCol w:w="1417"/>
        <w:gridCol w:w="2969"/>
      </w:tblGrid>
      <w:tr w:rsidR="00521089" w14:paraId="20A21F03" w14:textId="77777777" w:rsidTr="00450526">
        <w:trPr>
          <w:trHeight w:val="699"/>
        </w:trPr>
        <w:tc>
          <w:tcPr>
            <w:tcW w:w="846" w:type="dxa"/>
          </w:tcPr>
          <w:p w14:paraId="788E824B" w14:textId="77777777" w:rsidR="00521089" w:rsidRDefault="00521089" w:rsidP="00450526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1417" w:type="dxa"/>
          </w:tcPr>
          <w:p w14:paraId="0E296B50" w14:textId="77777777" w:rsidR="00521089" w:rsidRDefault="00521089" w:rsidP="00450526">
            <w:pPr>
              <w:pStyle w:val="ListParagraph"/>
              <w:ind w:left="0"/>
              <w:rPr>
                <w:sz w:val="20"/>
                <w:szCs w:val="20"/>
              </w:rPr>
            </w:pPr>
            <w:r w:rsidRPr="00C4440A">
              <w:rPr>
                <w:sz w:val="20"/>
                <w:szCs w:val="20"/>
              </w:rPr>
              <w:t>Pre procedure</w:t>
            </w:r>
            <w:r>
              <w:rPr>
                <w:sz w:val="20"/>
                <w:szCs w:val="20"/>
              </w:rPr>
              <w:t xml:space="preserve"> (Patient pass)</w:t>
            </w:r>
          </w:p>
        </w:tc>
        <w:tc>
          <w:tcPr>
            <w:tcW w:w="2969" w:type="dxa"/>
          </w:tcPr>
          <w:p w14:paraId="66069D79" w14:textId="77777777" w:rsidR="00521089" w:rsidRDefault="00521089" w:rsidP="00450526">
            <w:pPr>
              <w:pStyle w:val="ListParagraph"/>
              <w:ind w:left="0"/>
              <w:rPr>
                <w:sz w:val="20"/>
                <w:szCs w:val="20"/>
              </w:rPr>
            </w:pPr>
            <w:r w:rsidRPr="00C4440A">
              <w:rPr>
                <w:sz w:val="20"/>
                <w:szCs w:val="20"/>
              </w:rPr>
              <w:t>Post procedure</w:t>
            </w:r>
          </w:p>
          <w:p w14:paraId="26D41AC0" w14:textId="77777777" w:rsidR="00521089" w:rsidRPr="00C4440A" w:rsidRDefault="00521089" w:rsidP="004505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(*To be assessed with/by BAT)</w:t>
            </w:r>
          </w:p>
          <w:p w14:paraId="321311E4" w14:textId="77777777" w:rsidR="00521089" w:rsidRDefault="00521089" w:rsidP="00450526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</w:tr>
      <w:tr w:rsidR="00521089" w14:paraId="27292D6D" w14:textId="77777777" w:rsidTr="00450526">
        <w:trPr>
          <w:trHeight w:val="255"/>
        </w:trPr>
        <w:tc>
          <w:tcPr>
            <w:tcW w:w="846" w:type="dxa"/>
          </w:tcPr>
          <w:p w14:paraId="068C7F00" w14:textId="77777777" w:rsidR="00521089" w:rsidRDefault="00521089" w:rsidP="00450526">
            <w:pPr>
              <w:pStyle w:val="ListParagraph"/>
              <w:ind w:left="0"/>
              <w:rPr>
                <w:sz w:val="20"/>
                <w:szCs w:val="20"/>
              </w:rPr>
            </w:pPr>
            <w:r w:rsidRPr="00C4440A">
              <w:rPr>
                <w:sz w:val="20"/>
                <w:szCs w:val="20"/>
              </w:rPr>
              <w:t>GCS</w:t>
            </w:r>
          </w:p>
        </w:tc>
        <w:tc>
          <w:tcPr>
            <w:tcW w:w="1417" w:type="dxa"/>
          </w:tcPr>
          <w:p w14:paraId="56F0CC5C" w14:textId="77777777" w:rsidR="00521089" w:rsidRDefault="00521089" w:rsidP="00450526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2969" w:type="dxa"/>
          </w:tcPr>
          <w:p w14:paraId="6EDCC973" w14:textId="77777777" w:rsidR="00521089" w:rsidRDefault="00521089" w:rsidP="00450526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</w:tr>
      <w:tr w:rsidR="00521089" w14:paraId="1BAA2588" w14:textId="77777777" w:rsidTr="00450526">
        <w:trPr>
          <w:trHeight w:val="244"/>
        </w:trPr>
        <w:tc>
          <w:tcPr>
            <w:tcW w:w="846" w:type="dxa"/>
          </w:tcPr>
          <w:p w14:paraId="71C070C2" w14:textId="77777777" w:rsidR="00521089" w:rsidRDefault="00521089" w:rsidP="00450526">
            <w:pPr>
              <w:pStyle w:val="ListParagraph"/>
              <w:ind w:left="0"/>
              <w:rPr>
                <w:sz w:val="20"/>
                <w:szCs w:val="20"/>
              </w:rPr>
            </w:pPr>
            <w:r w:rsidRPr="00C4440A">
              <w:rPr>
                <w:sz w:val="20"/>
                <w:szCs w:val="20"/>
              </w:rPr>
              <w:t>NIHSS</w:t>
            </w:r>
            <w:r>
              <w:rPr>
                <w:sz w:val="20"/>
                <w:szCs w:val="20"/>
              </w:rPr>
              <w:t>*</w:t>
            </w:r>
            <w:r w:rsidRPr="00C4440A">
              <w:rPr>
                <w:sz w:val="20"/>
                <w:szCs w:val="20"/>
              </w:rPr>
              <w:t xml:space="preserve"> </w:t>
            </w:r>
          </w:p>
        </w:tc>
        <w:tc>
          <w:tcPr>
            <w:tcW w:w="1417" w:type="dxa"/>
          </w:tcPr>
          <w:p w14:paraId="7EB2AB39" w14:textId="77777777" w:rsidR="00521089" w:rsidRDefault="00521089" w:rsidP="00450526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2969" w:type="dxa"/>
          </w:tcPr>
          <w:p w14:paraId="275FA783" w14:textId="77777777" w:rsidR="00521089" w:rsidRDefault="00521089" w:rsidP="00450526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</w:tr>
    </w:tbl>
    <w:p w14:paraId="696E9D2F" w14:textId="77777777" w:rsidR="00521089" w:rsidRPr="00C4440A" w:rsidRDefault="00521089" w:rsidP="00521089">
      <w:pPr>
        <w:rPr>
          <w:sz w:val="20"/>
          <w:szCs w:val="20"/>
        </w:rPr>
      </w:pPr>
      <w:r w:rsidRPr="00C4440A">
        <w:rPr>
          <w:b/>
          <w:bCs/>
          <w:sz w:val="20"/>
          <w:szCs w:val="20"/>
        </w:rPr>
        <w:t>1. NEWS</w:t>
      </w:r>
      <w:r w:rsidRPr="00C4440A">
        <w:rPr>
          <w:b/>
          <w:bCs/>
          <w:sz w:val="20"/>
          <w:szCs w:val="20"/>
        </w:rPr>
        <w:tab/>
      </w:r>
      <w:r>
        <w:rPr>
          <w:sz w:val="20"/>
          <w:szCs w:val="20"/>
        </w:rPr>
        <w:t xml:space="preserve">- </w:t>
      </w:r>
      <w:r w:rsidRPr="00C4440A">
        <w:rPr>
          <w:sz w:val="20"/>
          <w:szCs w:val="20"/>
        </w:rPr>
        <w:t xml:space="preserve">see </w:t>
      </w:r>
      <w:bookmarkStart w:id="0" w:name="_Hlk219900605"/>
      <w:r>
        <w:rPr>
          <w:sz w:val="20"/>
          <w:szCs w:val="20"/>
        </w:rPr>
        <w:t>section 5</w:t>
      </w:r>
      <w:r w:rsidRPr="00C4440A">
        <w:rPr>
          <w:sz w:val="20"/>
          <w:szCs w:val="20"/>
        </w:rPr>
        <w:t xml:space="preserve"> </w:t>
      </w:r>
      <w:bookmarkEnd w:id="0"/>
      <w:r w:rsidRPr="00C4440A">
        <w:rPr>
          <w:sz w:val="20"/>
          <w:szCs w:val="20"/>
        </w:rPr>
        <w:t>below</w:t>
      </w:r>
      <w:r>
        <w:rPr>
          <w:sz w:val="20"/>
          <w:szCs w:val="20"/>
        </w:rPr>
        <w:t>: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C4440A">
        <w:rPr>
          <w:b/>
          <w:bCs/>
          <w:sz w:val="20"/>
          <w:szCs w:val="20"/>
        </w:rPr>
        <w:t>2. Neurological Assessment</w:t>
      </w:r>
      <w:r w:rsidRPr="00C4440A">
        <w:rPr>
          <w:sz w:val="20"/>
          <w:szCs w:val="20"/>
        </w:rPr>
        <w:t xml:space="preserve"> – see </w:t>
      </w:r>
      <w:r>
        <w:rPr>
          <w:sz w:val="20"/>
          <w:szCs w:val="20"/>
        </w:rPr>
        <w:t>section 5</w:t>
      </w:r>
      <w:r w:rsidRPr="00C4440A">
        <w:rPr>
          <w:sz w:val="20"/>
          <w:szCs w:val="20"/>
        </w:rPr>
        <w:t xml:space="preserve"> below</w:t>
      </w:r>
    </w:p>
    <w:p w14:paraId="5390F88D" w14:textId="77777777" w:rsidR="00521089" w:rsidRPr="00C4440A" w:rsidRDefault="00521089" w:rsidP="00521089">
      <w:pPr>
        <w:pStyle w:val="ListParagraph"/>
        <w:ind w:left="1080"/>
        <w:rPr>
          <w:sz w:val="20"/>
          <w:szCs w:val="20"/>
        </w:rPr>
      </w:pPr>
    </w:p>
    <w:p w14:paraId="7B9C2950" w14:textId="77777777" w:rsidR="00521089" w:rsidRPr="00C4440A" w:rsidRDefault="00521089" w:rsidP="00521089">
      <w:pPr>
        <w:rPr>
          <w:sz w:val="20"/>
          <w:szCs w:val="20"/>
        </w:rPr>
      </w:pPr>
    </w:p>
    <w:p w14:paraId="30E9D813" w14:textId="77777777" w:rsidR="00521089" w:rsidRPr="00C4440A" w:rsidRDefault="00521089" w:rsidP="00521089">
      <w:pPr>
        <w:rPr>
          <w:sz w:val="20"/>
          <w:szCs w:val="20"/>
        </w:rPr>
      </w:pPr>
      <w:r>
        <w:rPr>
          <w:sz w:val="20"/>
          <w:szCs w:val="20"/>
        </w:rPr>
        <w:tab/>
      </w:r>
    </w:p>
    <w:p w14:paraId="16132E0B" w14:textId="77777777" w:rsidR="00521089" w:rsidRPr="00C4440A" w:rsidRDefault="00521089" w:rsidP="00521089">
      <w:pPr>
        <w:rPr>
          <w:sz w:val="20"/>
          <w:szCs w:val="20"/>
        </w:rPr>
      </w:pPr>
      <w:r w:rsidRPr="00C4440A">
        <w:rPr>
          <w:b/>
          <w:bCs/>
          <w:sz w:val="20"/>
          <w:szCs w:val="20"/>
        </w:rPr>
        <w:t>3. Thrombectomy Notes/INR Handover</w:t>
      </w:r>
      <w:r>
        <w:rPr>
          <w:b/>
          <w:bCs/>
          <w:sz w:val="20"/>
          <w:szCs w:val="20"/>
        </w:rPr>
        <w:t xml:space="preserve"> review</w:t>
      </w:r>
      <w:r w:rsidRPr="00C4440A">
        <w:rPr>
          <w:sz w:val="20"/>
          <w:szCs w:val="20"/>
        </w:rPr>
        <w:t xml:space="preserve"> – ‘YES’ to </w:t>
      </w:r>
      <w:r>
        <w:rPr>
          <w:sz w:val="20"/>
          <w:szCs w:val="20"/>
        </w:rPr>
        <w:t>any refer to section 5</w:t>
      </w:r>
      <w:r w:rsidRPr="00C4440A">
        <w:rPr>
          <w:sz w:val="20"/>
          <w:szCs w:val="20"/>
        </w:rPr>
        <w:t xml:space="preserve"> for repatriation suitability</w:t>
      </w:r>
    </w:p>
    <w:tbl>
      <w:tblPr>
        <w:tblStyle w:val="TableGrid"/>
        <w:tblpPr w:leftFromText="180" w:rightFromText="180" w:vertAnchor="text" w:horzAnchor="margin" w:tblpY="1"/>
        <w:tblW w:w="0" w:type="auto"/>
        <w:tblLook w:val="04A0" w:firstRow="1" w:lastRow="0" w:firstColumn="1" w:lastColumn="0" w:noHBand="0" w:noVBand="1"/>
      </w:tblPr>
      <w:tblGrid>
        <w:gridCol w:w="4673"/>
        <w:gridCol w:w="4253"/>
      </w:tblGrid>
      <w:tr w:rsidR="00521089" w:rsidRPr="00C4440A" w14:paraId="71A94A4E" w14:textId="77777777" w:rsidTr="00450526">
        <w:tc>
          <w:tcPr>
            <w:tcW w:w="4673" w:type="dxa"/>
          </w:tcPr>
          <w:p w14:paraId="78DA0700" w14:textId="77777777" w:rsidR="00521089" w:rsidRPr="00C4440A" w:rsidRDefault="00521089" w:rsidP="00450526">
            <w:pPr>
              <w:rPr>
                <w:sz w:val="20"/>
                <w:szCs w:val="20"/>
              </w:rPr>
            </w:pPr>
            <w:r w:rsidRPr="00C4440A">
              <w:rPr>
                <w:sz w:val="20"/>
                <w:szCs w:val="20"/>
              </w:rPr>
              <w:t xml:space="preserve">Carotid stent </w:t>
            </w:r>
          </w:p>
        </w:tc>
        <w:tc>
          <w:tcPr>
            <w:tcW w:w="4253" w:type="dxa"/>
          </w:tcPr>
          <w:p w14:paraId="5F4B953E" w14:textId="77777777" w:rsidR="00521089" w:rsidRPr="00C4440A" w:rsidRDefault="00521089" w:rsidP="00450526">
            <w:pPr>
              <w:rPr>
                <w:sz w:val="20"/>
                <w:szCs w:val="20"/>
              </w:rPr>
            </w:pPr>
          </w:p>
        </w:tc>
      </w:tr>
      <w:tr w:rsidR="00521089" w:rsidRPr="00C4440A" w14:paraId="2DFFEBCD" w14:textId="77777777" w:rsidTr="00450526">
        <w:tc>
          <w:tcPr>
            <w:tcW w:w="4673" w:type="dxa"/>
          </w:tcPr>
          <w:p w14:paraId="069489ED" w14:textId="77777777" w:rsidR="00521089" w:rsidRPr="00C4440A" w:rsidRDefault="00521089" w:rsidP="00450526">
            <w:pPr>
              <w:rPr>
                <w:sz w:val="20"/>
                <w:szCs w:val="20"/>
              </w:rPr>
            </w:pPr>
            <w:r w:rsidRPr="00C4440A">
              <w:rPr>
                <w:sz w:val="20"/>
                <w:szCs w:val="20"/>
              </w:rPr>
              <w:t>Intracranial Bleed</w:t>
            </w:r>
          </w:p>
        </w:tc>
        <w:tc>
          <w:tcPr>
            <w:tcW w:w="4253" w:type="dxa"/>
          </w:tcPr>
          <w:p w14:paraId="0B7BF8AE" w14:textId="77777777" w:rsidR="00521089" w:rsidRPr="00C4440A" w:rsidRDefault="00521089" w:rsidP="00450526">
            <w:pPr>
              <w:rPr>
                <w:sz w:val="20"/>
                <w:szCs w:val="20"/>
              </w:rPr>
            </w:pPr>
          </w:p>
        </w:tc>
      </w:tr>
      <w:tr w:rsidR="00521089" w:rsidRPr="00C4440A" w14:paraId="2E60E886" w14:textId="77777777" w:rsidTr="00450526">
        <w:trPr>
          <w:trHeight w:val="70"/>
        </w:trPr>
        <w:tc>
          <w:tcPr>
            <w:tcW w:w="4673" w:type="dxa"/>
          </w:tcPr>
          <w:p w14:paraId="4E05E0FA" w14:textId="77777777" w:rsidR="00521089" w:rsidRPr="00C4440A" w:rsidRDefault="00521089" w:rsidP="00450526">
            <w:pPr>
              <w:rPr>
                <w:sz w:val="20"/>
                <w:szCs w:val="20"/>
              </w:rPr>
            </w:pPr>
            <w:r w:rsidRPr="00C4440A">
              <w:rPr>
                <w:sz w:val="20"/>
                <w:szCs w:val="20"/>
              </w:rPr>
              <w:t>Any other complication handed over/documented?</w:t>
            </w:r>
          </w:p>
        </w:tc>
        <w:tc>
          <w:tcPr>
            <w:tcW w:w="4253" w:type="dxa"/>
          </w:tcPr>
          <w:p w14:paraId="5294B7ED" w14:textId="77777777" w:rsidR="00521089" w:rsidRPr="00C4440A" w:rsidRDefault="00521089" w:rsidP="00450526">
            <w:pPr>
              <w:rPr>
                <w:sz w:val="20"/>
                <w:szCs w:val="20"/>
              </w:rPr>
            </w:pPr>
          </w:p>
        </w:tc>
      </w:tr>
    </w:tbl>
    <w:p w14:paraId="56C525F5" w14:textId="77777777" w:rsidR="00521089" w:rsidRDefault="00521089" w:rsidP="00521089">
      <w:pPr>
        <w:rPr>
          <w:b/>
          <w:bCs/>
          <w:sz w:val="20"/>
          <w:szCs w:val="20"/>
        </w:rPr>
      </w:pPr>
    </w:p>
    <w:p w14:paraId="644E1A91" w14:textId="77777777" w:rsidR="00521089" w:rsidRDefault="00521089" w:rsidP="00521089">
      <w:pPr>
        <w:rPr>
          <w:b/>
          <w:bCs/>
          <w:sz w:val="20"/>
          <w:szCs w:val="20"/>
        </w:rPr>
      </w:pPr>
    </w:p>
    <w:p w14:paraId="6D5CF762" w14:textId="77777777" w:rsidR="00521089" w:rsidRPr="00C4440A" w:rsidRDefault="00521089" w:rsidP="00521089">
      <w:pPr>
        <w:rPr>
          <w:sz w:val="20"/>
          <w:szCs w:val="20"/>
        </w:rPr>
      </w:pPr>
      <w:r w:rsidRPr="00AA0162">
        <w:rPr>
          <w:b/>
          <w:bCs/>
          <w:sz w:val="20"/>
          <w:szCs w:val="20"/>
        </w:rPr>
        <w:t>4. General Assessment</w:t>
      </w:r>
      <w:r w:rsidRPr="00C4440A">
        <w:rPr>
          <w:sz w:val="20"/>
          <w:szCs w:val="20"/>
        </w:rPr>
        <w:t xml:space="preserve">  - ‘YES’ to any </w:t>
      </w:r>
      <w:proofErr w:type="spellStart"/>
      <w:r w:rsidRPr="00C4440A">
        <w:rPr>
          <w:sz w:val="20"/>
          <w:szCs w:val="20"/>
        </w:rPr>
        <w:t>dw</w:t>
      </w:r>
      <w:proofErr w:type="spellEnd"/>
      <w:r w:rsidRPr="00C4440A">
        <w:rPr>
          <w:sz w:val="20"/>
          <w:szCs w:val="20"/>
        </w:rPr>
        <w:t xml:space="preserve"> SPOC</w:t>
      </w:r>
      <w:r>
        <w:rPr>
          <w:sz w:val="20"/>
          <w:szCs w:val="20"/>
        </w:rPr>
        <w:t>/Vascular urgently and review repat suitability post this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529"/>
        <w:gridCol w:w="3402"/>
      </w:tblGrid>
      <w:tr w:rsidR="00521089" w:rsidRPr="00C4440A" w14:paraId="6F9648D6" w14:textId="77777777" w:rsidTr="00450526">
        <w:trPr>
          <w:trHeight w:val="260"/>
        </w:trPr>
        <w:tc>
          <w:tcPr>
            <w:tcW w:w="5529" w:type="dxa"/>
          </w:tcPr>
          <w:p w14:paraId="228B67BC" w14:textId="77777777" w:rsidR="00521089" w:rsidRPr="00C4440A" w:rsidRDefault="00521089" w:rsidP="00450526">
            <w:pPr>
              <w:rPr>
                <w:sz w:val="20"/>
                <w:szCs w:val="20"/>
              </w:rPr>
            </w:pPr>
            <w:r w:rsidRPr="00C4440A">
              <w:rPr>
                <w:sz w:val="20"/>
                <w:szCs w:val="20"/>
              </w:rPr>
              <w:t>Groin/ Puncture site - any sign of bleeding/swelling/haematoma?</w:t>
            </w:r>
          </w:p>
        </w:tc>
        <w:tc>
          <w:tcPr>
            <w:tcW w:w="3402" w:type="dxa"/>
          </w:tcPr>
          <w:p w14:paraId="591757F5" w14:textId="77777777" w:rsidR="00521089" w:rsidRPr="00C4440A" w:rsidRDefault="00521089" w:rsidP="00450526">
            <w:pPr>
              <w:rPr>
                <w:sz w:val="20"/>
                <w:szCs w:val="20"/>
              </w:rPr>
            </w:pPr>
          </w:p>
        </w:tc>
      </w:tr>
      <w:tr w:rsidR="00521089" w:rsidRPr="00C4440A" w14:paraId="15C4F53D" w14:textId="77777777" w:rsidTr="00450526">
        <w:trPr>
          <w:trHeight w:val="180"/>
        </w:trPr>
        <w:tc>
          <w:tcPr>
            <w:tcW w:w="5529" w:type="dxa"/>
          </w:tcPr>
          <w:p w14:paraId="73753D17" w14:textId="77777777" w:rsidR="00521089" w:rsidRPr="00C4440A" w:rsidRDefault="00521089" w:rsidP="00450526">
            <w:pPr>
              <w:rPr>
                <w:sz w:val="20"/>
                <w:szCs w:val="20"/>
              </w:rPr>
            </w:pPr>
            <w:r w:rsidRPr="00C4440A">
              <w:rPr>
                <w:sz w:val="20"/>
                <w:szCs w:val="20"/>
              </w:rPr>
              <w:t xml:space="preserve">Any </w:t>
            </w:r>
            <w:r>
              <w:rPr>
                <w:sz w:val="20"/>
                <w:szCs w:val="20"/>
              </w:rPr>
              <w:t>ABSENT</w:t>
            </w:r>
            <w:r w:rsidRPr="00C4440A">
              <w:rPr>
                <w:sz w:val="20"/>
                <w:szCs w:val="20"/>
              </w:rPr>
              <w:t xml:space="preserve"> groin or distal pulses? </w:t>
            </w:r>
          </w:p>
        </w:tc>
        <w:tc>
          <w:tcPr>
            <w:tcW w:w="3402" w:type="dxa"/>
          </w:tcPr>
          <w:p w14:paraId="73B5853A" w14:textId="77777777" w:rsidR="00521089" w:rsidRPr="00C4440A" w:rsidRDefault="00521089" w:rsidP="00450526">
            <w:pPr>
              <w:rPr>
                <w:sz w:val="20"/>
                <w:szCs w:val="20"/>
              </w:rPr>
            </w:pPr>
          </w:p>
        </w:tc>
      </w:tr>
    </w:tbl>
    <w:p w14:paraId="4000DFAE" w14:textId="77777777" w:rsidR="00521089" w:rsidRDefault="00521089" w:rsidP="00521089">
      <w:pPr>
        <w:rPr>
          <w:sz w:val="20"/>
          <w:szCs w:val="20"/>
        </w:rPr>
      </w:pPr>
    </w:p>
    <w:p w14:paraId="7C91EABA" w14:textId="77777777" w:rsidR="00521089" w:rsidRPr="00AD7E4D" w:rsidRDefault="00521089" w:rsidP="00521089">
      <w:pPr>
        <w:rPr>
          <w:b/>
          <w:bCs/>
          <w:sz w:val="20"/>
          <w:szCs w:val="20"/>
          <w:u w:val="single"/>
        </w:rPr>
      </w:pPr>
      <w:r>
        <w:rPr>
          <w:b/>
          <w:bCs/>
          <w:sz w:val="20"/>
          <w:szCs w:val="20"/>
          <w:u w:val="single"/>
        </w:rPr>
        <w:t>5.</w:t>
      </w:r>
      <w:r w:rsidRPr="00AD7E4D">
        <w:rPr>
          <w:b/>
          <w:bCs/>
          <w:sz w:val="20"/>
          <w:szCs w:val="20"/>
          <w:u w:val="single"/>
        </w:rPr>
        <w:t>REPATRIATION DECISION</w:t>
      </w:r>
    </w:p>
    <w:p w14:paraId="04E6DD95" w14:textId="77777777" w:rsidR="00521089" w:rsidRPr="00AA0162" w:rsidRDefault="00521089" w:rsidP="00521089">
      <w:pPr>
        <w:rPr>
          <w:noProof/>
          <w:sz w:val="20"/>
          <w:szCs w:val="20"/>
        </w:rPr>
      </w:pPr>
      <w:r w:rsidRPr="00AA0162">
        <w:rPr>
          <w:noProof/>
          <w:sz w:val="20"/>
          <w:szCs w:val="20"/>
        </w:rPr>
        <w:t xml:space="preserve">I confirm that the patient is safe to be repatriated and that </w:t>
      </w:r>
      <w:r w:rsidRPr="00AD7E4D">
        <w:rPr>
          <w:i/>
          <w:iCs/>
          <w:noProof/>
          <w:sz w:val="20"/>
          <w:szCs w:val="20"/>
        </w:rPr>
        <w:t>handover has taken place</w:t>
      </w:r>
      <w:r w:rsidRPr="00AA0162">
        <w:rPr>
          <w:noProof/>
          <w:sz w:val="20"/>
          <w:szCs w:val="20"/>
        </w:rPr>
        <w:t xml:space="preserve"> to the receiving hospital:</w:t>
      </w:r>
    </w:p>
    <w:p w14:paraId="27CF41EC" w14:textId="77777777" w:rsidR="00521089" w:rsidRPr="00AA0162" w:rsidRDefault="00521089" w:rsidP="00521089">
      <w:pPr>
        <w:rPr>
          <w:noProof/>
          <w:sz w:val="20"/>
          <w:szCs w:val="20"/>
        </w:rPr>
      </w:pPr>
      <w:r w:rsidRPr="00AA0162">
        <w:rPr>
          <w:noProof/>
          <w:sz w:val="20"/>
          <w:szCs w:val="20"/>
        </w:rPr>
        <w:t>Name of reviewing clinician:……………………………………</w:t>
      </w:r>
      <w:r w:rsidRPr="00921532">
        <w:rPr>
          <w:noProof/>
          <w:sz w:val="20"/>
          <w:szCs w:val="20"/>
        </w:rPr>
        <w:t xml:space="preserve"> </w:t>
      </w:r>
      <w:r w:rsidRPr="00AA0162">
        <w:rPr>
          <w:noProof/>
          <w:sz w:val="20"/>
          <w:szCs w:val="20"/>
        </w:rPr>
        <w:t>Signature:…………………………………………………Designation:……………</w:t>
      </w:r>
    </w:p>
    <w:p w14:paraId="5520B554" w14:textId="77777777" w:rsidR="00521089" w:rsidRPr="00AA0162" w:rsidRDefault="00521089" w:rsidP="00521089">
      <w:pPr>
        <w:rPr>
          <w:noProof/>
          <w:sz w:val="20"/>
          <w:szCs w:val="20"/>
        </w:rPr>
      </w:pPr>
      <w:r w:rsidRPr="00AA0162">
        <w:rPr>
          <w:noProof/>
          <w:sz w:val="20"/>
          <w:szCs w:val="20"/>
        </w:rPr>
        <w:t>Date of review:………………………………………………………Time of review:…………………</w:t>
      </w:r>
      <w:r>
        <w:rPr>
          <w:noProof/>
          <w:sz w:val="20"/>
          <w:szCs w:val="20"/>
        </w:rPr>
        <w:t>……………………………</w:t>
      </w:r>
    </w:p>
    <w:p w14:paraId="62D93300" w14:textId="77777777" w:rsidR="00521089" w:rsidRPr="00C2106F" w:rsidRDefault="00521089" w:rsidP="00521089">
      <w:pPr>
        <w:rPr>
          <w:b/>
          <w:bCs/>
          <w:noProof/>
          <w:sz w:val="20"/>
          <w:szCs w:val="20"/>
          <w:u w:val="single"/>
        </w:rPr>
      </w:pPr>
      <w:r w:rsidRPr="00C2106F">
        <w:rPr>
          <w:b/>
          <w:bCs/>
          <w:noProof/>
          <w:sz w:val="20"/>
          <w:szCs w:val="20"/>
          <w:u w:val="single"/>
        </w:rPr>
        <w:t>OR</w:t>
      </w:r>
    </w:p>
    <w:p w14:paraId="41867EE3" w14:textId="77777777" w:rsidR="00521089" w:rsidRPr="00C2106F" w:rsidRDefault="00521089" w:rsidP="00521089">
      <w:pPr>
        <w:rPr>
          <w:b/>
          <w:bCs/>
          <w:sz w:val="20"/>
          <w:szCs w:val="20"/>
          <w:u w:val="single"/>
        </w:rPr>
      </w:pPr>
      <w:r>
        <w:rPr>
          <w:sz w:val="20"/>
          <w:szCs w:val="20"/>
        </w:rPr>
        <w:t>I Confirm the patient meets the e</w:t>
      </w:r>
      <w:r w:rsidRPr="00C4440A">
        <w:rPr>
          <w:sz w:val="20"/>
          <w:szCs w:val="20"/>
        </w:rPr>
        <w:t xml:space="preserve">ligibility for admission to LTH HASU/ICU </w:t>
      </w:r>
      <w:proofErr w:type="gramStart"/>
      <w:r w:rsidRPr="00C4440A">
        <w:rPr>
          <w:sz w:val="20"/>
          <w:szCs w:val="20"/>
        </w:rPr>
        <w:t>-  Circle</w:t>
      </w:r>
      <w:proofErr w:type="gramEnd"/>
      <w:r w:rsidRPr="00C4440A">
        <w:rPr>
          <w:sz w:val="20"/>
          <w:szCs w:val="20"/>
        </w:rPr>
        <w:t xml:space="preserve"> any or </w:t>
      </w:r>
      <w:proofErr w:type="gramStart"/>
      <w:r w:rsidRPr="00C4440A">
        <w:rPr>
          <w:sz w:val="20"/>
          <w:szCs w:val="20"/>
        </w:rPr>
        <w:t>all of</w:t>
      </w:r>
      <w:proofErr w:type="gramEnd"/>
      <w:r w:rsidRPr="00C4440A">
        <w:rPr>
          <w:sz w:val="20"/>
          <w:szCs w:val="20"/>
        </w:rPr>
        <w:t xml:space="preserve"> the following that apply: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21089" w:rsidRPr="00C4440A" w14:paraId="2933B91C" w14:textId="77777777" w:rsidTr="00450526">
        <w:tc>
          <w:tcPr>
            <w:tcW w:w="4508" w:type="dxa"/>
            <w:shd w:val="clear" w:color="auto" w:fill="E8E8E8" w:themeFill="background2"/>
          </w:tcPr>
          <w:p w14:paraId="5FBE95EB" w14:textId="77777777" w:rsidR="00521089" w:rsidRPr="00C4440A" w:rsidRDefault="00521089" w:rsidP="00450526">
            <w:pPr>
              <w:jc w:val="center"/>
              <w:rPr>
                <w:b/>
                <w:bCs/>
                <w:sz w:val="20"/>
                <w:szCs w:val="20"/>
              </w:rPr>
            </w:pPr>
            <w:r w:rsidRPr="00C4440A">
              <w:rPr>
                <w:b/>
                <w:bCs/>
                <w:sz w:val="20"/>
                <w:szCs w:val="20"/>
              </w:rPr>
              <w:t xml:space="preserve">Definite </w:t>
            </w:r>
          </w:p>
        </w:tc>
        <w:tc>
          <w:tcPr>
            <w:tcW w:w="4508" w:type="dxa"/>
            <w:shd w:val="clear" w:color="auto" w:fill="E8E8E8" w:themeFill="background2"/>
          </w:tcPr>
          <w:p w14:paraId="2D8A2ED7" w14:textId="77777777" w:rsidR="00521089" w:rsidRPr="00C4440A" w:rsidRDefault="00521089" w:rsidP="00450526">
            <w:pPr>
              <w:jc w:val="center"/>
              <w:rPr>
                <w:b/>
                <w:bCs/>
                <w:sz w:val="20"/>
                <w:szCs w:val="20"/>
              </w:rPr>
            </w:pPr>
            <w:r w:rsidRPr="00C4440A">
              <w:rPr>
                <w:b/>
                <w:bCs/>
                <w:sz w:val="20"/>
                <w:szCs w:val="20"/>
              </w:rPr>
              <w:t xml:space="preserve">Relative – </w:t>
            </w:r>
            <w:r>
              <w:rPr>
                <w:b/>
                <w:bCs/>
                <w:sz w:val="20"/>
                <w:szCs w:val="20"/>
              </w:rPr>
              <w:t xml:space="preserve">needs </w:t>
            </w:r>
            <w:r w:rsidRPr="00C4440A">
              <w:rPr>
                <w:b/>
                <w:bCs/>
                <w:sz w:val="20"/>
                <w:szCs w:val="20"/>
              </w:rPr>
              <w:t>discussion with SPOC</w:t>
            </w:r>
          </w:p>
        </w:tc>
      </w:tr>
      <w:tr w:rsidR="00521089" w:rsidRPr="00C4440A" w14:paraId="2FD52B2E" w14:textId="77777777" w:rsidTr="00450526">
        <w:tc>
          <w:tcPr>
            <w:tcW w:w="4508" w:type="dxa"/>
          </w:tcPr>
          <w:p w14:paraId="40513A31" w14:textId="77777777" w:rsidR="00521089" w:rsidRPr="00C4440A" w:rsidRDefault="00521089" w:rsidP="00450526">
            <w:pPr>
              <w:rPr>
                <w:sz w:val="20"/>
                <w:szCs w:val="20"/>
              </w:rPr>
            </w:pPr>
            <w:r w:rsidRPr="00C4440A">
              <w:rPr>
                <w:sz w:val="20"/>
                <w:szCs w:val="20"/>
              </w:rPr>
              <w:t xml:space="preserve">NEWS </w:t>
            </w:r>
            <w:r>
              <w:rPr>
                <w:rFonts w:cstheme="minorHAnsi"/>
                <w:sz w:val="20"/>
                <w:szCs w:val="20"/>
              </w:rPr>
              <w:t>≥</w:t>
            </w:r>
            <w:r w:rsidRPr="00C4440A">
              <w:rPr>
                <w:sz w:val="20"/>
                <w:szCs w:val="20"/>
              </w:rPr>
              <w:t xml:space="preserve"> 5 overall / </w:t>
            </w:r>
            <w:r>
              <w:rPr>
                <w:rFonts w:cstheme="minorHAnsi"/>
                <w:sz w:val="20"/>
                <w:szCs w:val="20"/>
              </w:rPr>
              <w:t>≥</w:t>
            </w:r>
            <w:r w:rsidRPr="00C4440A">
              <w:rPr>
                <w:sz w:val="20"/>
                <w:szCs w:val="20"/>
              </w:rPr>
              <w:t>3 in 1 parameter</w:t>
            </w:r>
          </w:p>
        </w:tc>
        <w:tc>
          <w:tcPr>
            <w:tcW w:w="4508" w:type="dxa"/>
          </w:tcPr>
          <w:p w14:paraId="07324D89" w14:textId="77777777" w:rsidR="00521089" w:rsidRPr="00C4440A" w:rsidRDefault="00521089" w:rsidP="00450526">
            <w:pPr>
              <w:rPr>
                <w:sz w:val="20"/>
                <w:szCs w:val="20"/>
              </w:rPr>
            </w:pPr>
            <w:r w:rsidRPr="00C4440A">
              <w:rPr>
                <w:sz w:val="20"/>
                <w:szCs w:val="20"/>
              </w:rPr>
              <w:t>NEWS 3-5</w:t>
            </w:r>
          </w:p>
        </w:tc>
      </w:tr>
      <w:tr w:rsidR="00521089" w:rsidRPr="00C4440A" w14:paraId="4B03904C" w14:textId="77777777" w:rsidTr="00450526">
        <w:tc>
          <w:tcPr>
            <w:tcW w:w="4508" w:type="dxa"/>
          </w:tcPr>
          <w:p w14:paraId="1FE65636" w14:textId="77777777" w:rsidR="00521089" w:rsidRPr="00C4440A" w:rsidRDefault="00521089" w:rsidP="00450526">
            <w:pPr>
              <w:rPr>
                <w:sz w:val="20"/>
                <w:szCs w:val="20"/>
              </w:rPr>
            </w:pPr>
            <w:r w:rsidRPr="00C4440A">
              <w:rPr>
                <w:sz w:val="20"/>
                <w:szCs w:val="20"/>
              </w:rPr>
              <w:t xml:space="preserve">Drop in GCS </w:t>
            </w:r>
            <w:r w:rsidRPr="00C4440A">
              <w:rPr>
                <w:rFonts w:cstheme="minorHAnsi"/>
                <w:sz w:val="20"/>
                <w:szCs w:val="20"/>
              </w:rPr>
              <w:t>≥</w:t>
            </w:r>
            <w:r w:rsidRPr="00C4440A">
              <w:rPr>
                <w:sz w:val="20"/>
                <w:szCs w:val="20"/>
              </w:rPr>
              <w:t xml:space="preserve"> 1 in motor score or </w:t>
            </w:r>
            <w:r w:rsidRPr="00C4440A">
              <w:rPr>
                <w:rFonts w:cstheme="minorHAnsi"/>
                <w:sz w:val="20"/>
                <w:szCs w:val="20"/>
              </w:rPr>
              <w:t>≥</w:t>
            </w:r>
            <w:r w:rsidRPr="00C4440A">
              <w:rPr>
                <w:sz w:val="20"/>
                <w:szCs w:val="20"/>
              </w:rPr>
              <w:t xml:space="preserve"> 2 overall</w:t>
            </w:r>
          </w:p>
        </w:tc>
        <w:tc>
          <w:tcPr>
            <w:tcW w:w="4508" w:type="dxa"/>
          </w:tcPr>
          <w:p w14:paraId="62860891" w14:textId="77777777" w:rsidR="00521089" w:rsidRPr="00C4440A" w:rsidRDefault="00521089" w:rsidP="00450526">
            <w:pPr>
              <w:rPr>
                <w:sz w:val="20"/>
                <w:szCs w:val="20"/>
              </w:rPr>
            </w:pPr>
            <w:r w:rsidRPr="00C4440A">
              <w:rPr>
                <w:sz w:val="20"/>
                <w:szCs w:val="20"/>
              </w:rPr>
              <w:t xml:space="preserve">Worsening NIHSS </w:t>
            </w:r>
            <w:r w:rsidRPr="00C4440A">
              <w:rPr>
                <w:rFonts w:cstheme="minorHAnsi"/>
                <w:sz w:val="20"/>
                <w:szCs w:val="20"/>
              </w:rPr>
              <w:t xml:space="preserve">≥ </w:t>
            </w:r>
            <w:r>
              <w:rPr>
                <w:rFonts w:cstheme="minorHAnsi"/>
                <w:sz w:val="20"/>
                <w:szCs w:val="20"/>
              </w:rPr>
              <w:t>4</w:t>
            </w:r>
            <w:r w:rsidRPr="00C4440A">
              <w:rPr>
                <w:sz w:val="20"/>
                <w:szCs w:val="20"/>
              </w:rPr>
              <w:t xml:space="preserve"> points</w:t>
            </w:r>
          </w:p>
        </w:tc>
      </w:tr>
      <w:tr w:rsidR="00521089" w:rsidRPr="00C4440A" w14:paraId="3E047FB6" w14:textId="77777777" w:rsidTr="00450526">
        <w:tc>
          <w:tcPr>
            <w:tcW w:w="4508" w:type="dxa"/>
          </w:tcPr>
          <w:p w14:paraId="62C3837B" w14:textId="12AB6D07" w:rsidR="00521089" w:rsidRPr="00C4440A" w:rsidRDefault="00521089" w:rsidP="00450526">
            <w:pPr>
              <w:rPr>
                <w:sz w:val="20"/>
                <w:szCs w:val="20"/>
              </w:rPr>
            </w:pPr>
            <w:r w:rsidRPr="00C4440A">
              <w:rPr>
                <w:sz w:val="20"/>
                <w:szCs w:val="20"/>
              </w:rPr>
              <w:t>Concern for limb ischaemia</w:t>
            </w:r>
            <w:r>
              <w:rPr>
                <w:sz w:val="20"/>
                <w:szCs w:val="20"/>
              </w:rPr>
              <w:t xml:space="preserve"> requiring </w:t>
            </w:r>
            <w:r w:rsidR="00B310D3">
              <w:rPr>
                <w:sz w:val="20"/>
                <w:szCs w:val="20"/>
              </w:rPr>
              <w:t>HUTH</w:t>
            </w:r>
            <w:r>
              <w:rPr>
                <w:sz w:val="20"/>
                <w:szCs w:val="20"/>
              </w:rPr>
              <w:t xml:space="preserve"> vascular team ongoing input.</w:t>
            </w:r>
          </w:p>
        </w:tc>
        <w:tc>
          <w:tcPr>
            <w:tcW w:w="4508" w:type="dxa"/>
          </w:tcPr>
          <w:p w14:paraId="0197F7A7" w14:textId="77777777" w:rsidR="00521089" w:rsidRPr="00C4440A" w:rsidRDefault="00521089" w:rsidP="004505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Informed by SPOC a</w:t>
            </w:r>
            <w:r w:rsidRPr="00C4440A">
              <w:rPr>
                <w:sz w:val="20"/>
                <w:szCs w:val="20"/>
              </w:rPr>
              <w:t xml:space="preserve">t Risk of Malignant MCA </w:t>
            </w:r>
          </w:p>
        </w:tc>
      </w:tr>
      <w:tr w:rsidR="00521089" w:rsidRPr="00C4440A" w14:paraId="24076621" w14:textId="77777777" w:rsidTr="00450526">
        <w:trPr>
          <w:trHeight w:val="365"/>
        </w:trPr>
        <w:tc>
          <w:tcPr>
            <w:tcW w:w="4508" w:type="dxa"/>
            <w:vMerge w:val="restart"/>
          </w:tcPr>
          <w:p w14:paraId="4DA42BE1" w14:textId="77777777" w:rsidR="00521089" w:rsidRPr="00C4440A" w:rsidRDefault="00521089" w:rsidP="00450526">
            <w:pPr>
              <w:rPr>
                <w:sz w:val="20"/>
                <w:szCs w:val="20"/>
              </w:rPr>
            </w:pPr>
          </w:p>
        </w:tc>
        <w:tc>
          <w:tcPr>
            <w:tcW w:w="4508" w:type="dxa"/>
          </w:tcPr>
          <w:p w14:paraId="2E3435F9" w14:textId="77777777" w:rsidR="00521089" w:rsidRPr="00C4440A" w:rsidRDefault="00521089" w:rsidP="00450526">
            <w:pPr>
              <w:rPr>
                <w:sz w:val="20"/>
                <w:szCs w:val="20"/>
              </w:rPr>
            </w:pPr>
            <w:r w:rsidRPr="00C4440A">
              <w:rPr>
                <w:sz w:val="20"/>
                <w:szCs w:val="20"/>
              </w:rPr>
              <w:t>INR Advice/request</w:t>
            </w:r>
          </w:p>
        </w:tc>
      </w:tr>
      <w:tr w:rsidR="00521089" w:rsidRPr="00C4440A" w14:paraId="72381617" w14:textId="77777777" w:rsidTr="00450526">
        <w:trPr>
          <w:trHeight w:val="365"/>
        </w:trPr>
        <w:tc>
          <w:tcPr>
            <w:tcW w:w="4508" w:type="dxa"/>
            <w:vMerge/>
          </w:tcPr>
          <w:p w14:paraId="4AE5BD34" w14:textId="77777777" w:rsidR="00521089" w:rsidRPr="00C4440A" w:rsidRDefault="00521089" w:rsidP="00450526">
            <w:pPr>
              <w:rPr>
                <w:sz w:val="20"/>
                <w:szCs w:val="20"/>
              </w:rPr>
            </w:pPr>
          </w:p>
        </w:tc>
        <w:tc>
          <w:tcPr>
            <w:tcW w:w="4508" w:type="dxa"/>
          </w:tcPr>
          <w:p w14:paraId="6A985D16" w14:textId="77777777" w:rsidR="00521089" w:rsidRPr="00C4440A" w:rsidRDefault="00521089" w:rsidP="004505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</w:t>
            </w:r>
            <w:r w:rsidRPr="00C4440A">
              <w:rPr>
                <w:sz w:val="20"/>
                <w:szCs w:val="20"/>
              </w:rPr>
              <w:t>rterial or central line</w:t>
            </w:r>
            <w:r>
              <w:rPr>
                <w:sz w:val="20"/>
                <w:szCs w:val="20"/>
              </w:rPr>
              <w:t xml:space="preserve"> inserted and required to remain (monitoring/inotropes)</w:t>
            </w:r>
          </w:p>
        </w:tc>
      </w:tr>
    </w:tbl>
    <w:p w14:paraId="6CB46F48" w14:textId="77777777" w:rsidR="00521089" w:rsidRDefault="00521089" w:rsidP="00521089">
      <w:pPr>
        <w:rPr>
          <w:noProof/>
          <w:sz w:val="20"/>
          <w:szCs w:val="20"/>
        </w:rPr>
      </w:pPr>
    </w:p>
    <w:p w14:paraId="611E11F8" w14:textId="77777777" w:rsidR="00521089" w:rsidRDefault="00521089" w:rsidP="00521089">
      <w:pPr>
        <w:rPr>
          <w:noProof/>
          <w:sz w:val="20"/>
          <w:szCs w:val="20"/>
        </w:rPr>
      </w:pPr>
      <w:r>
        <w:rPr>
          <w:noProof/>
          <w:sz w:val="20"/>
          <w:szCs w:val="20"/>
        </w:rPr>
        <w:t>Other reason not detailed above:………………………………………………………………………………………………………………………..</w:t>
      </w:r>
    </w:p>
    <w:p w14:paraId="59A437D3" w14:textId="77777777" w:rsidR="00521089" w:rsidRDefault="00521089" w:rsidP="00521089">
      <w:pPr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Does the patient require </w:t>
      </w:r>
      <w:r w:rsidRPr="00921532">
        <w:rPr>
          <w:b/>
          <w:bCs/>
          <w:noProof/>
          <w:sz w:val="20"/>
          <w:szCs w:val="20"/>
        </w:rPr>
        <w:t>HASU</w:t>
      </w:r>
      <w:r>
        <w:rPr>
          <w:noProof/>
          <w:sz w:val="20"/>
          <w:szCs w:val="20"/>
        </w:rPr>
        <w:t xml:space="preserve"> or </w:t>
      </w:r>
      <w:r w:rsidRPr="00921532">
        <w:rPr>
          <w:b/>
          <w:bCs/>
          <w:noProof/>
          <w:sz w:val="20"/>
          <w:szCs w:val="20"/>
        </w:rPr>
        <w:t>ICU/HDU</w:t>
      </w:r>
      <w:r w:rsidRPr="00921532">
        <w:rPr>
          <w:noProof/>
          <w:sz w:val="20"/>
          <w:szCs w:val="20"/>
        </w:rPr>
        <w:t xml:space="preserve"> </w:t>
      </w:r>
      <w:r>
        <w:rPr>
          <w:noProof/>
          <w:sz w:val="20"/>
          <w:szCs w:val="20"/>
        </w:rPr>
        <w:t>(circle) – please ensure critical care discussion has taken place for ICU/HDU</w:t>
      </w:r>
    </w:p>
    <w:p w14:paraId="0BFE869A" w14:textId="77777777" w:rsidR="00521089" w:rsidRPr="00AA0162" w:rsidRDefault="00521089" w:rsidP="00521089">
      <w:pPr>
        <w:rPr>
          <w:noProof/>
          <w:sz w:val="20"/>
          <w:szCs w:val="20"/>
        </w:rPr>
      </w:pPr>
      <w:r w:rsidRPr="00AA0162">
        <w:rPr>
          <w:noProof/>
          <w:sz w:val="20"/>
          <w:szCs w:val="20"/>
        </w:rPr>
        <w:t>Name of reviewing clinician:……………………………………</w:t>
      </w:r>
      <w:r w:rsidRPr="00921532">
        <w:rPr>
          <w:noProof/>
          <w:sz w:val="20"/>
          <w:szCs w:val="20"/>
        </w:rPr>
        <w:t xml:space="preserve"> </w:t>
      </w:r>
      <w:r w:rsidRPr="00AA0162">
        <w:rPr>
          <w:noProof/>
          <w:sz w:val="20"/>
          <w:szCs w:val="20"/>
        </w:rPr>
        <w:t>Signature:…………………………………………………Designation:……………</w:t>
      </w:r>
    </w:p>
    <w:p w14:paraId="3D7E6B93" w14:textId="35F1C650" w:rsidR="00521089" w:rsidRDefault="00521089" w:rsidP="00521089">
      <w:pPr>
        <w:rPr>
          <w:noProof/>
          <w:sz w:val="20"/>
          <w:szCs w:val="20"/>
        </w:rPr>
      </w:pPr>
      <w:r w:rsidRPr="00AA0162">
        <w:rPr>
          <w:noProof/>
          <w:sz w:val="20"/>
          <w:szCs w:val="20"/>
        </w:rPr>
        <w:t>Date of review:………………………………………………………Time of review:…………………</w:t>
      </w:r>
      <w:r>
        <w:rPr>
          <w:noProof/>
          <w:sz w:val="20"/>
          <w:szCs w:val="20"/>
        </w:rPr>
        <w:t>……………………………</w:t>
      </w:r>
    </w:p>
    <w:p w14:paraId="7E0D04B2" w14:textId="77777777" w:rsidR="006575D0" w:rsidRDefault="006575D0"/>
    <w:sectPr w:rsidR="006575D0" w:rsidSect="00521089">
      <w:footerReference w:type="default" r:id="rId6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84434" w14:textId="77777777" w:rsidR="0004197E" w:rsidRDefault="0004197E" w:rsidP="00521089">
      <w:pPr>
        <w:spacing w:after="0" w:line="240" w:lineRule="auto"/>
      </w:pPr>
      <w:r>
        <w:separator/>
      </w:r>
    </w:p>
  </w:endnote>
  <w:endnote w:type="continuationSeparator" w:id="0">
    <w:p w14:paraId="68862903" w14:textId="77777777" w:rsidR="0004197E" w:rsidRDefault="0004197E" w:rsidP="005210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9169713"/>
      <w:placeholder>
        <w:docPart w:val="B3F12A2FDBFC43C8AD2756BF6820338D"/>
      </w:placeholder>
      <w:temporary/>
      <w:showingPlcHdr/>
      <w15:appearance w15:val="hidden"/>
    </w:sdtPr>
    <w:sdtEndPr/>
    <w:sdtContent>
      <w:p w14:paraId="5C3BB2C6" w14:textId="77777777" w:rsidR="00521089" w:rsidRDefault="00521089">
        <w:pPr>
          <w:pStyle w:val="Footer"/>
        </w:pPr>
        <w:r>
          <w:t>[Type here]</w:t>
        </w:r>
      </w:p>
    </w:sdtContent>
  </w:sdt>
  <w:p w14:paraId="2DE6B210" w14:textId="777C2A0B" w:rsidR="00521089" w:rsidRPr="00AA0162" w:rsidRDefault="00521089" w:rsidP="00521089">
    <w:pPr>
      <w:rPr>
        <w:sz w:val="20"/>
        <w:szCs w:val="20"/>
      </w:rPr>
    </w:pPr>
    <w:r w:rsidRPr="00AA0162">
      <w:rPr>
        <w:sz w:val="20"/>
        <w:szCs w:val="20"/>
      </w:rPr>
      <w:t>This tool is for guidance only and an individual case by case clinical decision made between the Resident doctor/</w:t>
    </w:r>
    <w:r w:rsidR="00DC449F">
      <w:rPr>
        <w:sz w:val="20"/>
        <w:szCs w:val="20"/>
      </w:rPr>
      <w:t>SSN</w:t>
    </w:r>
    <w:r w:rsidRPr="00AA0162">
      <w:rPr>
        <w:sz w:val="20"/>
        <w:szCs w:val="20"/>
      </w:rPr>
      <w:t xml:space="preserve">/SPOC and INR will always overrule this.  </w:t>
    </w:r>
  </w:p>
  <w:p w14:paraId="48D82505" w14:textId="77777777" w:rsidR="00521089" w:rsidRDefault="005210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458CC5" w14:textId="77777777" w:rsidR="0004197E" w:rsidRDefault="0004197E" w:rsidP="00521089">
      <w:pPr>
        <w:spacing w:after="0" w:line="240" w:lineRule="auto"/>
      </w:pPr>
      <w:r>
        <w:separator/>
      </w:r>
    </w:p>
  </w:footnote>
  <w:footnote w:type="continuationSeparator" w:id="0">
    <w:p w14:paraId="4FA900EE" w14:textId="77777777" w:rsidR="0004197E" w:rsidRDefault="0004197E" w:rsidP="005210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089"/>
    <w:rsid w:val="00015A96"/>
    <w:rsid w:val="0004197E"/>
    <w:rsid w:val="001710CF"/>
    <w:rsid w:val="00324D2A"/>
    <w:rsid w:val="004401C0"/>
    <w:rsid w:val="00521089"/>
    <w:rsid w:val="006575D0"/>
    <w:rsid w:val="006D53BA"/>
    <w:rsid w:val="00AD7151"/>
    <w:rsid w:val="00B310D3"/>
    <w:rsid w:val="00BF5EA0"/>
    <w:rsid w:val="00DC449F"/>
    <w:rsid w:val="00FC4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CAFC1"/>
  <w15:chartTrackingRefBased/>
  <w15:docId w15:val="{F0D9D9CC-3EDE-4E4A-8DCA-4D8571483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1089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10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0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0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0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0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0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0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0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0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0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0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0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0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0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0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0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0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0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0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0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0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0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0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0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0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0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0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08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21089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210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1089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210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1089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3F12A2FDBFC43C8AD2756BF682033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A7BE70-7F72-4140-A4C0-0EF474A1CDE3}"/>
      </w:docPartPr>
      <w:docPartBody>
        <w:p w:rsidR="008335A8" w:rsidRDefault="008335A8" w:rsidP="008335A8">
          <w:pPr>
            <w:pStyle w:val="B3F12A2FDBFC43C8AD2756BF6820338D"/>
          </w:pPr>
          <w:r>
            <w:t>[Type here]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5A8"/>
    <w:rsid w:val="00015A96"/>
    <w:rsid w:val="00324D2A"/>
    <w:rsid w:val="005A686A"/>
    <w:rsid w:val="00833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3F12A2FDBFC43C8AD2756BF6820338D">
    <w:name w:val="B3F12A2FDBFC43C8AD2756BF6820338D"/>
    <w:rsid w:val="008335A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7c354b2-85b0-47f5-b222-07b48d774ee3}" enabled="0" method="" siteId="{37c354b2-85b0-47f5-b222-07b48d774ee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298</Words>
  <Characters>1700</Characters>
  <Application>Microsoft Office Word</Application>
  <DocSecurity>0</DocSecurity>
  <Lines>14</Lines>
  <Paragraphs>3</Paragraphs>
  <ScaleCrop>false</ScaleCrop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MINNS, Marissa (LEEDS TEACHING HOSPITALS NHS TRUST)</dc:creator>
  <cp:keywords/>
  <dc:description/>
  <cp:lastModifiedBy>RAYESSA, Rayessa (NHS HUMBER HEALTH PARTNERSHIP - RWA)</cp:lastModifiedBy>
  <cp:revision>4</cp:revision>
  <dcterms:created xsi:type="dcterms:W3CDTF">2026-06-11T10:19:00Z</dcterms:created>
  <dcterms:modified xsi:type="dcterms:W3CDTF">2026-06-11T10:29:00Z</dcterms:modified>
</cp:coreProperties>
</file>