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E9F2" w14:textId="77777777" w:rsidR="00185E62" w:rsidRPr="003A7362" w:rsidRDefault="00185E62" w:rsidP="00185E62">
      <w:pPr>
        <w:pStyle w:val="Heading1"/>
        <w:rPr>
          <w:rFonts w:ascii="Arial" w:eastAsia="Times New Roman" w:hAnsi="Arial" w:cs="Arial"/>
          <w:b/>
          <w:bCs/>
          <w:color w:val="auto"/>
          <w:kern w:val="36"/>
          <w:sz w:val="48"/>
          <w:szCs w:val="48"/>
          <w14:ligatures w14:val="none"/>
        </w:rPr>
      </w:pPr>
      <w:r w:rsidRPr="003A7362">
        <w:rPr>
          <w:rFonts w:ascii="Arial" w:eastAsia="Times New Roman" w:hAnsi="Arial" w:cs="Arial"/>
          <w:b/>
          <w:bCs/>
          <w:color w:val="auto"/>
          <w:kern w:val="36"/>
          <w:sz w:val="48"/>
          <w:szCs w:val="48"/>
          <w14:ligatures w14:val="none"/>
        </w:rPr>
        <w:t>Extension of Mechanical Thrombectomy Service Hours – Hull University Teaching Hospitals NHS Trust</w:t>
      </w:r>
    </w:p>
    <w:p w14:paraId="591AEECF" w14:textId="77777777"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Dear Colleagues</w:t>
      </w:r>
    </w:p>
    <w:p w14:paraId="79486BD0" w14:textId="77777777" w:rsidR="00185E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 xml:space="preserve">We would like to inform you of an important enhancement to the Mechanical Thrombectomy (MT) service provided by the Interventional Radiology team at Hull Royal Infirmary. This development aims to strengthen regional stroke care and improve timely access to </w:t>
      </w:r>
      <w:r>
        <w:rPr>
          <w:rFonts w:ascii="Arial" w:eastAsia="Times New Roman" w:hAnsi="Arial" w:cs="Arial"/>
          <w:kern w:val="0"/>
          <w:lang w:eastAsia="en-GB"/>
          <w14:ligatures w14:val="none"/>
        </w:rPr>
        <w:t xml:space="preserve">mechanical </w:t>
      </w:r>
      <w:r w:rsidRPr="003A7362">
        <w:rPr>
          <w:rFonts w:ascii="Arial" w:eastAsia="Times New Roman" w:hAnsi="Arial" w:cs="Arial"/>
          <w:kern w:val="0"/>
          <w:lang w:eastAsia="en-GB"/>
          <w14:ligatures w14:val="none"/>
        </w:rPr>
        <w:t>thrombectomy for eligible patients.</w:t>
      </w:r>
    </w:p>
    <w:p w14:paraId="6A5D0AFD" w14:textId="77777777" w:rsidR="00185E62" w:rsidRPr="003A7362" w:rsidRDefault="00185E62" w:rsidP="00185E62">
      <w:pPr>
        <w:spacing w:before="100" w:beforeAutospacing="1" w:after="100" w:afterAutospacing="1" w:line="240" w:lineRule="auto"/>
        <w:rPr>
          <w:rFonts w:ascii="Arial" w:eastAsia="Times New Roman" w:hAnsi="Arial" w:cs="Arial"/>
          <w:b/>
          <w:bCs/>
          <w:kern w:val="0"/>
          <w:lang w:eastAsia="en-GB"/>
          <w14:ligatures w14:val="none"/>
        </w:rPr>
      </w:pPr>
      <w:r w:rsidRPr="003A7362">
        <w:rPr>
          <w:rFonts w:ascii="Arial" w:eastAsia="Times New Roman" w:hAnsi="Arial" w:cs="Arial"/>
          <w:b/>
          <w:bCs/>
          <w:kern w:val="0"/>
          <w:lang w:eastAsia="en-GB"/>
          <w14:ligatures w14:val="none"/>
        </w:rPr>
        <w:t>Introduction of a 7</w:t>
      </w:r>
      <w:r w:rsidRPr="003A7362">
        <w:rPr>
          <w:rFonts w:ascii="Arial" w:eastAsia="Times New Roman" w:hAnsi="Arial" w:cs="Arial"/>
          <w:b/>
          <w:bCs/>
          <w:kern w:val="0"/>
          <w:lang w:eastAsia="en-GB"/>
          <w14:ligatures w14:val="none"/>
        </w:rPr>
        <w:noBreakHyphen/>
        <w:t>Day Mechanical Thrombectomy Service</w:t>
      </w:r>
    </w:p>
    <w:p w14:paraId="0E7B72A4" w14:textId="77777777"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To improve timely intervention</w:t>
      </w:r>
      <w:r>
        <w:rPr>
          <w:rFonts w:ascii="Arial" w:eastAsia="Times New Roman" w:hAnsi="Arial" w:cs="Arial"/>
          <w:kern w:val="0"/>
          <w:lang w:eastAsia="en-GB"/>
          <w14:ligatures w14:val="none"/>
        </w:rPr>
        <w:t>,</w:t>
      </w:r>
      <w:r w:rsidRPr="003A7362">
        <w:rPr>
          <w:rFonts w:ascii="Arial" w:eastAsia="Times New Roman" w:hAnsi="Arial" w:cs="Arial"/>
          <w:kern w:val="0"/>
          <w:lang w:eastAsia="en-GB"/>
          <w14:ligatures w14:val="none"/>
        </w:rPr>
        <w:t xml:space="preserve"> and support our regional stroke pathway, we are moving from a weekday-only service to a </w:t>
      </w:r>
      <w:r w:rsidRPr="003A7362">
        <w:rPr>
          <w:rFonts w:ascii="Arial" w:eastAsia="Times New Roman" w:hAnsi="Arial" w:cs="Arial"/>
          <w:b/>
          <w:bCs/>
          <w:kern w:val="0"/>
          <w:lang w:eastAsia="en-GB"/>
          <w14:ligatures w14:val="none"/>
        </w:rPr>
        <w:t>full 7</w:t>
      </w:r>
      <w:r w:rsidRPr="003A7362">
        <w:rPr>
          <w:rFonts w:ascii="Arial" w:eastAsia="Times New Roman" w:hAnsi="Arial" w:cs="Arial"/>
          <w:b/>
          <w:bCs/>
          <w:kern w:val="0"/>
          <w:lang w:eastAsia="en-GB"/>
          <w14:ligatures w14:val="none"/>
        </w:rPr>
        <w:noBreakHyphen/>
        <w:t>day</w:t>
      </w:r>
      <w:r w:rsidRPr="003A7362">
        <w:rPr>
          <w:rFonts w:ascii="Arial" w:eastAsia="Times New Roman" w:hAnsi="Arial" w:cs="Arial"/>
          <w:b/>
          <w:bCs/>
          <w:kern w:val="0"/>
          <w:lang w:eastAsia="en-GB"/>
          <w14:ligatures w14:val="none"/>
        </w:rPr>
        <w:noBreakHyphen/>
        <w:t>a</w:t>
      </w:r>
      <w:r w:rsidRPr="003A7362">
        <w:rPr>
          <w:rFonts w:ascii="Arial" w:eastAsia="Times New Roman" w:hAnsi="Arial" w:cs="Arial"/>
          <w:b/>
          <w:bCs/>
          <w:kern w:val="0"/>
          <w:lang w:eastAsia="en-GB"/>
          <w14:ligatures w14:val="none"/>
        </w:rPr>
        <w:noBreakHyphen/>
        <w:t>week MT service</w:t>
      </w:r>
      <w:r w:rsidRPr="003A7362">
        <w:rPr>
          <w:rFonts w:ascii="Arial" w:eastAsia="Times New Roman" w:hAnsi="Arial" w:cs="Arial"/>
          <w:kern w:val="0"/>
          <w:lang w:eastAsia="en-GB"/>
          <w14:ligatures w14:val="none"/>
        </w:rPr>
        <w:t>.</w:t>
      </w:r>
    </w:p>
    <w:p w14:paraId="30E9B22E" w14:textId="05F37BDE" w:rsidR="00185E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572134">
        <w:rPr>
          <w:rFonts w:ascii="Arial" w:eastAsia="Times New Roman" w:hAnsi="Arial" w:cs="Arial"/>
          <w:kern w:val="0"/>
          <w:lang w:eastAsia="en-GB"/>
          <w14:ligatures w14:val="none"/>
        </w:rPr>
        <w:t>With effect from</w:t>
      </w:r>
      <w:r w:rsidRPr="00572134">
        <w:rPr>
          <w:rFonts w:ascii="Arial" w:eastAsia="Times New Roman" w:hAnsi="Arial" w:cs="Arial"/>
          <w:b/>
          <w:bCs/>
          <w:kern w:val="0"/>
          <w:lang w:eastAsia="en-GB"/>
          <w14:ligatures w14:val="none"/>
        </w:rPr>
        <w:t xml:space="preserve"> Monday 2 February</w:t>
      </w:r>
      <w:r w:rsidR="003058AB">
        <w:rPr>
          <w:rFonts w:ascii="Arial" w:eastAsia="Times New Roman" w:hAnsi="Arial" w:cs="Arial"/>
          <w:b/>
          <w:bCs/>
          <w:kern w:val="0"/>
          <w:lang w:eastAsia="en-GB"/>
          <w14:ligatures w14:val="none"/>
        </w:rPr>
        <w:t xml:space="preserve"> 2026</w:t>
      </w:r>
      <w:r w:rsidRPr="003A7362">
        <w:rPr>
          <w:rFonts w:ascii="Arial" w:eastAsia="Times New Roman" w:hAnsi="Arial" w:cs="Arial"/>
          <w:kern w:val="0"/>
          <w:lang w:eastAsia="en-GB"/>
          <w14:ligatures w14:val="none"/>
        </w:rPr>
        <w:t>:</w:t>
      </w:r>
    </w:p>
    <w:p w14:paraId="106555D2" w14:textId="77777777" w:rsidR="00185E62" w:rsidRPr="003A7362" w:rsidRDefault="00185E62" w:rsidP="00185E62">
      <w:pPr>
        <w:spacing w:before="100" w:beforeAutospacing="1" w:after="100" w:afterAutospacing="1" w:line="240" w:lineRule="auto"/>
        <w:rPr>
          <w:rFonts w:ascii="Arial" w:eastAsia="Times New Roman" w:hAnsi="Arial" w:cs="Arial"/>
          <w:b/>
          <w:bCs/>
          <w:kern w:val="0"/>
          <w:lang w:eastAsia="en-GB"/>
          <w14:ligatures w14:val="none"/>
        </w:rPr>
      </w:pPr>
      <w:r>
        <w:rPr>
          <w:rFonts w:ascii="Arial" w:eastAsia="Times New Roman" w:hAnsi="Arial" w:cs="Arial"/>
          <w:b/>
          <w:bCs/>
          <w:kern w:val="0"/>
          <w:lang w:eastAsia="en-GB"/>
          <w14:ligatures w14:val="none"/>
        </w:rPr>
        <w:t xml:space="preserve">Regional </w:t>
      </w:r>
      <w:r w:rsidRPr="003A7362">
        <w:rPr>
          <w:rFonts w:ascii="Arial" w:eastAsia="Times New Roman" w:hAnsi="Arial" w:cs="Arial"/>
          <w:b/>
          <w:bCs/>
          <w:kern w:val="0"/>
          <w:lang w:eastAsia="en-GB"/>
          <w14:ligatures w14:val="none"/>
        </w:rPr>
        <w:t>Referral Hours</w:t>
      </w:r>
    </w:p>
    <w:p w14:paraId="1A9A1B3B" w14:textId="77777777"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b/>
          <w:bCs/>
          <w:kern w:val="0"/>
          <w:lang w:eastAsia="en-GB"/>
          <w14:ligatures w14:val="none"/>
        </w:rPr>
        <w:t>Previously:</w:t>
      </w:r>
      <w:r w:rsidRPr="003A7362">
        <w:rPr>
          <w:rFonts w:ascii="Arial" w:eastAsia="Times New Roman" w:hAnsi="Arial" w:cs="Arial"/>
          <w:kern w:val="0"/>
          <w:lang w:eastAsia="en-GB"/>
          <w14:ligatures w14:val="none"/>
        </w:rPr>
        <w:t xml:space="preserve"> Monday–Friday, 08:00–16:00</w:t>
      </w:r>
    </w:p>
    <w:p w14:paraId="251353EB" w14:textId="77777777"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b/>
          <w:bCs/>
          <w:kern w:val="0"/>
          <w:lang w:eastAsia="en-GB"/>
          <w14:ligatures w14:val="none"/>
        </w:rPr>
        <w:t>New Referral Hours:</w:t>
      </w:r>
      <w:r w:rsidRPr="003A7362">
        <w:rPr>
          <w:rFonts w:ascii="Arial" w:eastAsia="Times New Roman" w:hAnsi="Arial" w:cs="Arial"/>
          <w:kern w:val="0"/>
          <w:lang w:eastAsia="en-GB"/>
          <w14:ligatures w14:val="none"/>
        </w:rPr>
        <w:t xml:space="preserve"> </w:t>
      </w:r>
      <w:r w:rsidRPr="003A7362">
        <w:rPr>
          <w:rFonts w:ascii="Arial" w:eastAsia="Times New Roman" w:hAnsi="Arial" w:cs="Arial"/>
          <w:b/>
          <w:bCs/>
          <w:kern w:val="0"/>
          <w:lang w:eastAsia="en-GB"/>
          <w14:ligatures w14:val="none"/>
        </w:rPr>
        <w:t>Monday–Sunday, 08:00–16:00 (7 days a week)</w:t>
      </w:r>
    </w:p>
    <w:p w14:paraId="71871BA9" w14:textId="77777777"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These referral hours allow MT procedure availability</w:t>
      </w:r>
      <w:r>
        <w:rPr>
          <w:rFonts w:ascii="Arial" w:eastAsia="Times New Roman" w:hAnsi="Arial" w:cs="Arial"/>
          <w:kern w:val="0"/>
          <w:lang w:eastAsia="en-GB"/>
          <w14:ligatures w14:val="none"/>
        </w:rPr>
        <w:t xml:space="preserve"> </w:t>
      </w:r>
      <w:r w:rsidRPr="003A7362">
        <w:rPr>
          <w:rFonts w:ascii="Arial" w:eastAsia="Times New Roman" w:hAnsi="Arial" w:cs="Arial"/>
          <w:kern w:val="0"/>
          <w:lang w:eastAsia="en-GB"/>
          <w14:ligatures w14:val="none"/>
        </w:rPr>
        <w:t>Monday–Sunday, 08:00–18:00 (7 days a week)</w:t>
      </w:r>
    </w:p>
    <w:p w14:paraId="673D128F" w14:textId="77777777" w:rsidR="00185E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This expansion ensures that patients presenting later in the week or over weekends have improved access to timely thrombectomy, supporting better outcomes and continuity of acute stroke care across the region.</w:t>
      </w:r>
    </w:p>
    <w:p w14:paraId="2CFDF502" w14:textId="77777777" w:rsidR="00185E62" w:rsidRPr="003A7362" w:rsidRDefault="00185E62" w:rsidP="00185E62">
      <w:pPr>
        <w:spacing w:before="100" w:beforeAutospacing="1" w:after="100" w:afterAutospacing="1" w:line="240" w:lineRule="auto"/>
        <w:rPr>
          <w:rFonts w:ascii="Arial" w:eastAsia="Times New Roman" w:hAnsi="Arial" w:cs="Arial"/>
          <w:b/>
          <w:bCs/>
          <w:kern w:val="0"/>
          <w:lang w:eastAsia="en-GB"/>
          <w14:ligatures w14:val="none"/>
        </w:rPr>
      </w:pPr>
      <w:r w:rsidRPr="003A7362">
        <w:rPr>
          <w:rFonts w:ascii="Arial" w:eastAsia="Times New Roman" w:hAnsi="Arial" w:cs="Arial"/>
          <w:b/>
          <w:bCs/>
          <w:kern w:val="0"/>
          <w:lang w:eastAsia="en-GB"/>
          <w14:ligatures w14:val="none"/>
        </w:rPr>
        <w:t>Referral Pathway</w:t>
      </w:r>
    </w:p>
    <w:p w14:paraId="25AD0746" w14:textId="7F0FEA00" w:rsidR="00185E62" w:rsidRPr="003A73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Please continue to follow the established stroke referral pathway</w:t>
      </w:r>
      <w:r>
        <w:rPr>
          <w:rFonts w:ascii="Arial" w:eastAsia="Times New Roman" w:hAnsi="Arial" w:cs="Arial"/>
          <w:kern w:val="0"/>
          <w:lang w:eastAsia="en-GB"/>
          <w14:ligatures w14:val="none"/>
        </w:rPr>
        <w:t xml:space="preserve"> for MT</w:t>
      </w:r>
      <w:r w:rsidR="00877261">
        <w:rPr>
          <w:rFonts w:ascii="Arial" w:eastAsia="Times New Roman" w:hAnsi="Arial" w:cs="Arial"/>
          <w:kern w:val="0"/>
          <w:lang w:eastAsia="en-GB"/>
          <w14:ligatures w14:val="none"/>
        </w:rPr>
        <w:t>, noting that on a Saturday and Sunday the referring team must contact the MT Radiologist (details below)</w:t>
      </w:r>
      <w:r w:rsidRPr="003A7362">
        <w:rPr>
          <w:rFonts w:ascii="Arial" w:eastAsia="Times New Roman" w:hAnsi="Arial" w:cs="Arial"/>
          <w:kern w:val="0"/>
          <w:lang w:eastAsia="en-GB"/>
          <w14:ligatures w14:val="none"/>
        </w:rPr>
        <w:t>. Early discussion with the on</w:t>
      </w:r>
      <w:r w:rsidRPr="003A7362">
        <w:rPr>
          <w:rFonts w:ascii="Arial" w:eastAsia="Times New Roman" w:hAnsi="Arial" w:cs="Arial"/>
          <w:kern w:val="0"/>
          <w:lang w:eastAsia="en-GB"/>
          <w14:ligatures w14:val="none"/>
        </w:rPr>
        <w:noBreakHyphen/>
        <w:t>call stroke or interventional radiology team remains essential to ensure rapid assessment and transfer where appropriate.</w:t>
      </w:r>
      <w:r w:rsidR="00877261">
        <w:rPr>
          <w:rFonts w:ascii="Arial" w:eastAsia="Times New Roman" w:hAnsi="Arial" w:cs="Arial"/>
          <w:kern w:val="0"/>
          <w:lang w:eastAsia="en-GB"/>
          <w14:ligatures w14:val="none"/>
        </w:rPr>
        <w:t xml:space="preserve"> </w:t>
      </w:r>
    </w:p>
    <w:p w14:paraId="72A163D8" w14:textId="2090F5EB" w:rsidR="00185E62" w:rsidRPr="00877261" w:rsidRDefault="00185E62" w:rsidP="00877261">
      <w:pPr>
        <w:spacing w:before="100" w:beforeAutospacing="1" w:after="100" w:afterAutospacing="1" w:line="240" w:lineRule="auto"/>
        <w:rPr>
          <w:rFonts w:eastAsia="Times New Roman"/>
          <w:kern w:val="0"/>
          <w14:ligatures w14:val="none"/>
        </w:rPr>
      </w:pPr>
      <w:r w:rsidRPr="00877261">
        <w:rPr>
          <w:rFonts w:eastAsia="Times New Roman"/>
          <w:b/>
          <w:bCs/>
          <w:kern w:val="0"/>
          <w14:ligatures w14:val="none"/>
        </w:rPr>
        <w:t>Monday – Friday (08:00–1</w:t>
      </w:r>
      <w:r w:rsidR="00877261" w:rsidRPr="00877261">
        <w:rPr>
          <w:rFonts w:eastAsia="Times New Roman"/>
          <w:b/>
          <w:bCs/>
          <w:kern w:val="0"/>
          <w14:ligatures w14:val="none"/>
        </w:rPr>
        <w:t>6</w:t>
      </w:r>
      <w:r w:rsidRPr="00877261">
        <w:rPr>
          <w:rFonts w:eastAsia="Times New Roman"/>
          <w:b/>
          <w:bCs/>
          <w:kern w:val="0"/>
          <w14:ligatures w14:val="none"/>
        </w:rPr>
        <w:t>:00):</w:t>
      </w:r>
      <w:r w:rsidRPr="00877261">
        <w:rPr>
          <w:rFonts w:eastAsia="Times New Roman"/>
          <w:kern w:val="0"/>
          <w14:ligatures w14:val="none"/>
        </w:rPr>
        <w:t xml:space="preserve"> </w:t>
      </w:r>
      <w:r w:rsidR="00877261" w:rsidRPr="00877261">
        <w:rPr>
          <w:rFonts w:eastAsia="Times New Roman"/>
          <w:b/>
          <w:bCs/>
          <w:kern w:val="0"/>
          <w14:ligatures w14:val="none"/>
        </w:rPr>
        <w:t xml:space="preserve">Contact </w:t>
      </w:r>
      <w:r w:rsidR="00877261" w:rsidRPr="00877261">
        <w:rPr>
          <w:rFonts w:eastAsia="Times New Roman"/>
          <w:b/>
          <w:bCs/>
          <w:kern w:val="0"/>
          <w14:ligatures w14:val="none"/>
        </w:rPr>
        <w:t>Interventional Radiology</w:t>
      </w:r>
      <w:r w:rsidR="00877261" w:rsidRPr="00877261">
        <w:rPr>
          <w:rFonts w:eastAsia="Times New Roman"/>
          <w:b/>
          <w:bCs/>
          <w:kern w:val="0"/>
          <w14:ligatures w14:val="none"/>
        </w:rPr>
        <w:t xml:space="preserve"> Co-ordinator: </w:t>
      </w:r>
      <w:r w:rsidRPr="00877261">
        <w:rPr>
          <w:rFonts w:eastAsia="Times New Roman"/>
          <w:kern w:val="0"/>
          <w14:ligatures w14:val="none"/>
        </w:rPr>
        <w:t>07780 107734</w:t>
      </w:r>
    </w:p>
    <w:p w14:paraId="34804231" w14:textId="31E2923B" w:rsidR="00185E62" w:rsidRPr="00877261" w:rsidRDefault="00185E62" w:rsidP="00185E62">
      <w:pPr>
        <w:spacing w:before="100" w:beforeAutospacing="1" w:after="100" w:afterAutospacing="1" w:line="240" w:lineRule="auto"/>
        <w:rPr>
          <w:rFonts w:ascii="Arial" w:eastAsia="Times New Roman" w:hAnsi="Arial" w:cs="Arial"/>
          <w:b/>
          <w:bCs/>
          <w:kern w:val="0"/>
          <w:lang w:eastAsia="en-GB"/>
          <w14:ligatures w14:val="none"/>
        </w:rPr>
      </w:pPr>
      <w:r w:rsidRPr="003A7362">
        <w:rPr>
          <w:rFonts w:ascii="Arial" w:eastAsia="Times New Roman" w:hAnsi="Arial" w:cs="Arial"/>
          <w:b/>
          <w:bCs/>
          <w:kern w:val="0"/>
          <w:lang w:eastAsia="en-GB"/>
          <w14:ligatures w14:val="none"/>
        </w:rPr>
        <w:lastRenderedPageBreak/>
        <w:t>Saturday &amp; Sunday (08:00–1</w:t>
      </w:r>
      <w:r w:rsidR="00877261">
        <w:rPr>
          <w:rFonts w:ascii="Arial" w:eastAsia="Times New Roman" w:hAnsi="Arial" w:cs="Arial"/>
          <w:b/>
          <w:bCs/>
          <w:kern w:val="0"/>
          <w:lang w:eastAsia="en-GB"/>
          <w14:ligatures w14:val="none"/>
        </w:rPr>
        <w:t>6</w:t>
      </w:r>
      <w:r w:rsidRPr="003A7362">
        <w:rPr>
          <w:rFonts w:ascii="Arial" w:eastAsia="Times New Roman" w:hAnsi="Arial" w:cs="Arial"/>
          <w:b/>
          <w:bCs/>
          <w:kern w:val="0"/>
          <w:lang w:eastAsia="en-GB"/>
          <w14:ligatures w14:val="none"/>
        </w:rPr>
        <w:t>:00):</w:t>
      </w:r>
      <w:r w:rsidRPr="003A7362">
        <w:rPr>
          <w:rFonts w:ascii="Arial" w:eastAsia="Times New Roman" w:hAnsi="Arial" w:cs="Arial"/>
          <w:kern w:val="0"/>
          <w:lang w:eastAsia="en-GB"/>
          <w14:ligatures w14:val="none"/>
        </w:rPr>
        <w:t xml:space="preserve"> </w:t>
      </w:r>
      <w:r w:rsidR="00877261" w:rsidRPr="00877261">
        <w:rPr>
          <w:rFonts w:ascii="Arial" w:eastAsia="Times New Roman" w:hAnsi="Arial" w:cs="Arial"/>
          <w:b/>
          <w:bCs/>
          <w:kern w:val="0"/>
          <w:lang w:eastAsia="en-GB"/>
          <w14:ligatures w14:val="none"/>
        </w:rPr>
        <w:t>Contact</w:t>
      </w:r>
      <w:r w:rsidR="00877261" w:rsidRPr="003A7362">
        <w:rPr>
          <w:rFonts w:ascii="Arial" w:eastAsia="Times New Roman" w:hAnsi="Arial" w:cs="Arial"/>
          <w:kern w:val="0"/>
          <w:lang w:eastAsia="en-GB"/>
          <w14:ligatures w14:val="none"/>
        </w:rPr>
        <w:t xml:space="preserve"> </w:t>
      </w:r>
      <w:r w:rsidRPr="00877261">
        <w:rPr>
          <w:rFonts w:ascii="Arial" w:eastAsia="Times New Roman" w:hAnsi="Arial" w:cs="Arial"/>
          <w:b/>
          <w:bCs/>
          <w:kern w:val="0"/>
          <w:lang w:eastAsia="en-GB"/>
          <w14:ligatures w14:val="none"/>
        </w:rPr>
        <w:t>On</w:t>
      </w:r>
      <w:r w:rsidRPr="00877261">
        <w:rPr>
          <w:rFonts w:ascii="Arial" w:eastAsia="Times New Roman" w:hAnsi="Arial" w:cs="Arial"/>
          <w:b/>
          <w:bCs/>
          <w:kern w:val="0"/>
          <w:lang w:eastAsia="en-GB"/>
          <w14:ligatures w14:val="none"/>
        </w:rPr>
        <w:noBreakHyphen/>
        <w:t>call MT Radiologist via Hull Royal Infirmary switchboard</w:t>
      </w:r>
      <w:r w:rsidR="00877261">
        <w:rPr>
          <w:rFonts w:ascii="Arial" w:eastAsia="Times New Roman" w:hAnsi="Arial" w:cs="Arial"/>
          <w:b/>
          <w:bCs/>
          <w:kern w:val="0"/>
          <w:lang w:eastAsia="en-GB"/>
          <w14:ligatures w14:val="none"/>
        </w:rPr>
        <w:t xml:space="preserve">: </w:t>
      </w:r>
      <w:r w:rsidR="00877261" w:rsidRPr="00877261">
        <w:rPr>
          <w:rFonts w:ascii="Arial" w:eastAsia="Times New Roman" w:hAnsi="Arial" w:cs="Arial"/>
          <w:kern w:val="0"/>
          <w:lang w:eastAsia="en-GB"/>
          <w14:ligatures w14:val="none"/>
        </w:rPr>
        <w:t>01482 875875</w:t>
      </w:r>
    </w:p>
    <w:p w14:paraId="37781ADB" w14:textId="77777777" w:rsidR="00185E62" w:rsidRDefault="00185E62" w:rsidP="00185E62">
      <w:pPr>
        <w:spacing w:before="100" w:beforeAutospacing="1" w:after="100" w:afterAutospacing="1" w:line="240" w:lineRule="auto"/>
        <w:rPr>
          <w:rFonts w:ascii="Arial" w:eastAsia="Times New Roman" w:hAnsi="Arial" w:cs="Arial"/>
          <w:kern w:val="0"/>
          <w:lang w:eastAsia="en-GB"/>
          <w14:ligatures w14:val="none"/>
        </w:rPr>
      </w:pPr>
      <w:r w:rsidRPr="003A7362">
        <w:rPr>
          <w:rFonts w:ascii="Arial" w:eastAsia="Times New Roman" w:hAnsi="Arial" w:cs="Arial"/>
          <w:kern w:val="0"/>
          <w:lang w:eastAsia="en-GB"/>
          <w14:ligatures w14:val="none"/>
        </w:rPr>
        <w:t>We appreciate your continued collaboration in delivering high</w:t>
      </w:r>
      <w:r w:rsidRPr="003A7362">
        <w:rPr>
          <w:rFonts w:ascii="Arial" w:eastAsia="Times New Roman" w:hAnsi="Arial" w:cs="Arial"/>
          <w:kern w:val="0"/>
          <w:lang w:eastAsia="en-GB"/>
          <w14:ligatures w14:val="none"/>
        </w:rPr>
        <w:noBreakHyphen/>
        <w:t>quality acute stroke care across our region. If further clarification is required regarding the updated service hours or referral process, please get in touch.</w:t>
      </w:r>
    </w:p>
    <w:p w14:paraId="3536DA33" w14:textId="77777777" w:rsidR="00A60339" w:rsidRPr="008C52B0" w:rsidRDefault="00A60339" w:rsidP="008C52B0"/>
    <w:sectPr w:rsidR="00A60339" w:rsidRPr="008C52B0" w:rsidSect="00A60339">
      <w:headerReference w:type="first" r:id="rId7"/>
      <w:foot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D91F" w14:textId="77777777" w:rsidR="0094703E" w:rsidRDefault="0094703E" w:rsidP="00A60339">
      <w:pPr>
        <w:spacing w:after="0" w:line="240" w:lineRule="auto"/>
      </w:pPr>
      <w:r>
        <w:separator/>
      </w:r>
    </w:p>
  </w:endnote>
  <w:endnote w:type="continuationSeparator" w:id="0">
    <w:p w14:paraId="05EA5C2C" w14:textId="77777777" w:rsidR="0094703E" w:rsidRDefault="0094703E" w:rsidP="00A60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msi Pro Cond Black">
    <w:altName w:val="Impact"/>
    <w:panose1 w:val="00000000000000000000"/>
    <w:charset w:val="00"/>
    <w:family w:val="swiss"/>
    <w:notTrueType/>
    <w:pitch w:val="variable"/>
    <w:sig w:usb0="A000002F" w:usb1="500020FF"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AEF7" w14:textId="77777777" w:rsidR="00A60339" w:rsidRDefault="00A60339" w:rsidP="00405D28">
    <w:pPr>
      <w:pStyle w:val="Footer"/>
      <w:rPr>
        <w:color w:val="231F20"/>
        <w:sz w:val="20"/>
      </w:rPr>
    </w:pPr>
    <w:r w:rsidRPr="00405D28">
      <w:rPr>
        <w:noProof/>
        <w:color w:val="231F20"/>
        <w:sz w:val="20"/>
      </w:rPr>
      <mc:AlternateContent>
        <mc:Choice Requires="wps">
          <w:drawing>
            <wp:anchor distT="45720" distB="45720" distL="114300" distR="114300" simplePos="0" relativeHeight="251660288" behindDoc="1" locked="0" layoutInCell="1" allowOverlap="1" wp14:anchorId="773F1049" wp14:editId="4960B123">
              <wp:simplePos x="0" y="0"/>
              <wp:positionH relativeFrom="column">
                <wp:posOffset>3609975</wp:posOffset>
              </wp:positionH>
              <wp:positionV relativeFrom="paragraph">
                <wp:posOffset>66040</wp:posOffset>
              </wp:positionV>
              <wp:extent cx="2360930" cy="140462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7865DB" w14:textId="77777777" w:rsidR="008C52B0" w:rsidRPr="00405D28" w:rsidRDefault="008C52B0" w:rsidP="00405D28">
                          <w:pPr>
                            <w:pStyle w:val="Footer"/>
                            <w:jc w:val="right"/>
                            <w:rPr>
                              <w:color w:val="231F20"/>
                              <w:sz w:val="28"/>
                            </w:rPr>
                          </w:pPr>
                          <w:r w:rsidRPr="00405D28">
                            <w:rPr>
                              <w:color w:val="231F20"/>
                              <w:sz w:val="28"/>
                            </w:rPr>
                            <w:t>United by Compassion:</w:t>
                          </w:r>
                          <w:r>
                            <w:rPr>
                              <w:color w:val="231F20"/>
                              <w:sz w:val="28"/>
                            </w:rPr>
                            <w:t xml:space="preserve"> </w:t>
                          </w:r>
                          <w:r w:rsidRPr="00405D28">
                            <w:rPr>
                              <w:color w:val="231F20"/>
                              <w:sz w:val="28"/>
                            </w:rPr>
                            <w:br/>
                            <w:t>Driv</w:t>
                          </w:r>
                          <w:r>
                            <w:rPr>
                              <w:color w:val="231F20"/>
                              <w:sz w:val="28"/>
                            </w:rPr>
                            <w:t xml:space="preserve">ing for </w:t>
                          </w:r>
                          <w:r w:rsidRPr="00405D28">
                            <w:rPr>
                              <w:color w:val="231F20"/>
                              <w:sz w:val="28"/>
                            </w:rPr>
                            <w:t>Excellence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3F1049" id="_x0000_t202" coordsize="21600,21600" o:spt="202" path="m,l,21600r21600,l21600,xe">
              <v:stroke joinstyle="miter"/>
              <v:path gradientshapeok="t" o:connecttype="rect"/>
            </v:shapetype>
            <v:shape id="Text Box 2" o:spid="_x0000_s1026" type="#_x0000_t202" style="position:absolute;margin-left:284.25pt;margin-top:5.2pt;width:185.9pt;height:110.6pt;z-index:-251656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" stroked="f">
              <v:textbox style="mso-fit-shape-to-text:t">
                <w:txbxContent>
                  <w:p w14:paraId="1D7865DB" w14:textId="77777777" w:rsidR="008C52B0" w:rsidRPr="00405D28" w:rsidRDefault="008C52B0" w:rsidP="00405D28">
                    <w:pPr>
                      <w:pStyle w:val="Footer"/>
                      <w:jc w:val="right"/>
                      <w:rPr>
                        <w:color w:val="231F20"/>
                        <w:sz w:val="28"/>
                      </w:rPr>
                    </w:pPr>
                    <w:r w:rsidRPr="00405D28">
                      <w:rPr>
                        <w:color w:val="231F20"/>
                        <w:sz w:val="28"/>
                      </w:rPr>
                      <w:t>United by Compassion:</w:t>
                    </w:r>
                    <w:r>
                      <w:rPr>
                        <w:color w:val="231F20"/>
                        <w:sz w:val="28"/>
                      </w:rPr>
                      <w:t xml:space="preserve"> </w:t>
                    </w:r>
                    <w:r w:rsidRPr="00405D28">
                      <w:rPr>
                        <w:color w:val="231F20"/>
                        <w:sz w:val="28"/>
                      </w:rPr>
                      <w:br/>
                      <w:t>Driv</w:t>
                    </w:r>
                    <w:r>
                      <w:rPr>
                        <w:color w:val="231F20"/>
                        <w:sz w:val="28"/>
                      </w:rPr>
                      <w:t xml:space="preserve">ing for </w:t>
                    </w:r>
                    <w:r w:rsidRPr="00405D28">
                      <w:rPr>
                        <w:color w:val="231F20"/>
                        <w:sz w:val="28"/>
                      </w:rPr>
                      <w:t>Excellence</w:t>
                    </w:r>
                  </w:p>
                </w:txbxContent>
              </v:textbox>
            </v:shape>
          </w:pict>
        </mc:Fallback>
      </mc:AlternateContent>
    </w:r>
  </w:p>
  <w:p w14:paraId="5FD63C7B" w14:textId="77777777" w:rsidR="008C52B0" w:rsidRPr="00405D28" w:rsidRDefault="008C52B0" w:rsidP="00405D28">
    <w:pPr>
      <w:pStyle w:val="Footer"/>
      <w:rPr>
        <w:color w:val="231F20"/>
        <w:sz w:val="20"/>
      </w:rPr>
    </w:pPr>
    <w:r w:rsidRPr="00405D28">
      <w:rPr>
        <w:color w:val="231F20"/>
        <w:sz w:val="20"/>
      </w:rPr>
      <w:t>Working in partnership:</w:t>
    </w:r>
  </w:p>
  <w:p w14:paraId="38DB131A" w14:textId="77777777" w:rsidR="008C52B0" w:rsidRPr="00405D28" w:rsidRDefault="008C52B0" w:rsidP="00405D28">
    <w:pPr>
      <w:pStyle w:val="Footer"/>
      <w:rPr>
        <w:color w:val="231F20"/>
        <w:sz w:val="20"/>
      </w:rPr>
    </w:pPr>
    <w:r w:rsidRPr="00405D28">
      <w:rPr>
        <w:color w:val="231F20"/>
        <w:sz w:val="20"/>
      </w:rPr>
      <w:t>Hull University Teaching Hospitals NHS Trust</w:t>
    </w:r>
  </w:p>
  <w:p w14:paraId="47788CCF" w14:textId="77777777" w:rsidR="008C52B0" w:rsidRPr="004C1C4E" w:rsidRDefault="008C52B0" w:rsidP="00A60339">
    <w:pPr>
      <w:pStyle w:val="Footer"/>
      <w:rPr>
        <w:rFonts w:ascii="Amsi Pro Cond Black" w:hAnsi="Amsi Pro Cond Black"/>
        <w:color w:val="231F20"/>
        <w:sz w:val="28"/>
      </w:rPr>
    </w:pPr>
    <w:r w:rsidRPr="00405D28">
      <w:rPr>
        <w:color w:val="231F20"/>
        <w:sz w:val="20"/>
      </w:rPr>
      <w:t>Northern Lincolnshire and Goole NHS Foundation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A7A5C" w14:textId="77777777" w:rsidR="0094703E" w:rsidRDefault="0094703E" w:rsidP="00A60339">
      <w:pPr>
        <w:spacing w:after="0" w:line="240" w:lineRule="auto"/>
      </w:pPr>
      <w:r>
        <w:separator/>
      </w:r>
    </w:p>
  </w:footnote>
  <w:footnote w:type="continuationSeparator" w:id="0">
    <w:p w14:paraId="7B9CE01D" w14:textId="77777777" w:rsidR="0094703E" w:rsidRDefault="0094703E" w:rsidP="00A60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BDB9" w14:textId="77777777" w:rsidR="008C52B0" w:rsidRDefault="008C52B0" w:rsidP="00A60339">
    <w:pPr>
      <w:pStyle w:val="Title"/>
    </w:pPr>
  </w:p>
  <w:p w14:paraId="3FF3202C" w14:textId="77777777" w:rsidR="00A60339" w:rsidRPr="00A60339" w:rsidRDefault="00A60339" w:rsidP="00A60339">
    <w:pPr>
      <w:pStyle w:val="Title"/>
    </w:pPr>
    <w:r w:rsidRPr="00A60339">
      <w:rPr>
        <w:noProof/>
      </w:rPr>
      <w:drawing>
        <wp:anchor distT="0" distB="0" distL="114300" distR="114300" simplePos="0" relativeHeight="251662336" behindDoc="1" locked="0" layoutInCell="1" allowOverlap="1" wp14:anchorId="1641FE2A" wp14:editId="7CC045B4">
          <wp:simplePos x="0" y="0"/>
          <wp:positionH relativeFrom="margin">
            <wp:posOffset>4667250</wp:posOffset>
          </wp:positionH>
          <wp:positionV relativeFrom="topMargin">
            <wp:posOffset>466725</wp:posOffset>
          </wp:positionV>
          <wp:extent cx="1602000" cy="810000"/>
          <wp:effectExtent l="0" t="0" r="0" b="9525"/>
          <wp:wrapNone/>
          <wp:docPr id="365918782" name="Picture 365918782" descr="Logo" title="NHS Humber Health Part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HS Humber Health Partnershi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2000" cy="81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C1BBE"/>
    <w:multiLevelType w:val="hybridMultilevel"/>
    <w:tmpl w:val="20522D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223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91"/>
    <w:rsid w:val="000E3882"/>
    <w:rsid w:val="00185E62"/>
    <w:rsid w:val="002E0C8E"/>
    <w:rsid w:val="003058AB"/>
    <w:rsid w:val="003472F3"/>
    <w:rsid w:val="003C66BC"/>
    <w:rsid w:val="00543F0B"/>
    <w:rsid w:val="00682F8A"/>
    <w:rsid w:val="00684A91"/>
    <w:rsid w:val="00753142"/>
    <w:rsid w:val="00877261"/>
    <w:rsid w:val="008C52B0"/>
    <w:rsid w:val="0094703E"/>
    <w:rsid w:val="00A52B63"/>
    <w:rsid w:val="00A60339"/>
    <w:rsid w:val="00C62278"/>
    <w:rsid w:val="00CA500E"/>
    <w:rsid w:val="00F67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EB71C"/>
  <w15:chartTrackingRefBased/>
  <w15:docId w15:val="{5D73F3EF-A660-4B32-A7DA-AD7CDDF1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E62"/>
    <w:pPr>
      <w:spacing w:line="278" w:lineRule="auto"/>
    </w:pPr>
    <w:rPr>
      <w:rFonts w:asciiTheme="minorHAnsi" w:hAnsiTheme="minorHAnsi" w:cstheme="minorBidi"/>
      <w:sz w:val="24"/>
      <w:szCs w:val="24"/>
      <w:lang w:eastAsia="en-US"/>
    </w:rPr>
  </w:style>
  <w:style w:type="paragraph" w:styleId="Heading1">
    <w:name w:val="heading 1"/>
    <w:basedOn w:val="Normal"/>
    <w:next w:val="Normal"/>
    <w:link w:val="Heading1Char"/>
    <w:uiPriority w:val="9"/>
    <w:qFormat/>
    <w:rsid w:val="00543F0B"/>
    <w:pPr>
      <w:keepNext/>
      <w:keepLines/>
      <w:spacing w:before="360" w:after="80" w:line="259" w:lineRule="auto"/>
      <w:outlineLvl w:val="0"/>
    </w:pPr>
    <w:rPr>
      <w:rFonts w:asciiTheme="majorHAnsi" w:eastAsiaTheme="majorEastAsia" w:hAnsiTheme="majorHAnsi" w:cstheme="majorBidi"/>
      <w:color w:val="004689" w:themeColor="accent1" w:themeShade="BF"/>
      <w:sz w:val="40"/>
      <w:szCs w:val="40"/>
      <w:lang w:eastAsia="en-GB"/>
    </w:rPr>
  </w:style>
  <w:style w:type="paragraph" w:styleId="Heading2">
    <w:name w:val="heading 2"/>
    <w:basedOn w:val="Normal"/>
    <w:next w:val="Normal"/>
    <w:link w:val="Heading2Char"/>
    <w:uiPriority w:val="9"/>
    <w:semiHidden/>
    <w:unhideWhenUsed/>
    <w:qFormat/>
    <w:rsid w:val="00543F0B"/>
    <w:pPr>
      <w:keepNext/>
      <w:keepLines/>
      <w:spacing w:before="160" w:after="80" w:line="259" w:lineRule="auto"/>
      <w:outlineLvl w:val="1"/>
    </w:pPr>
    <w:rPr>
      <w:rFonts w:asciiTheme="majorHAnsi" w:eastAsiaTheme="majorEastAsia" w:hAnsiTheme="majorHAnsi" w:cstheme="majorBidi"/>
      <w:color w:val="004689" w:themeColor="accent1" w:themeShade="BF"/>
      <w:sz w:val="32"/>
      <w:szCs w:val="32"/>
      <w:lang w:eastAsia="en-GB"/>
    </w:rPr>
  </w:style>
  <w:style w:type="paragraph" w:styleId="Heading3">
    <w:name w:val="heading 3"/>
    <w:basedOn w:val="Normal"/>
    <w:next w:val="Normal"/>
    <w:link w:val="Heading3Char"/>
    <w:uiPriority w:val="9"/>
    <w:semiHidden/>
    <w:unhideWhenUsed/>
    <w:qFormat/>
    <w:rsid w:val="00543F0B"/>
    <w:pPr>
      <w:keepNext/>
      <w:keepLines/>
      <w:spacing w:before="160" w:after="80" w:line="259" w:lineRule="auto"/>
      <w:outlineLvl w:val="2"/>
    </w:pPr>
    <w:rPr>
      <w:rFonts w:eastAsiaTheme="majorEastAsia" w:cstheme="majorBidi"/>
      <w:color w:val="004689" w:themeColor="accent1" w:themeShade="BF"/>
      <w:sz w:val="28"/>
      <w:szCs w:val="28"/>
      <w:lang w:eastAsia="en-GB"/>
    </w:rPr>
  </w:style>
  <w:style w:type="paragraph" w:styleId="Heading4">
    <w:name w:val="heading 4"/>
    <w:basedOn w:val="Normal"/>
    <w:next w:val="Normal"/>
    <w:link w:val="Heading4Char"/>
    <w:uiPriority w:val="9"/>
    <w:semiHidden/>
    <w:unhideWhenUsed/>
    <w:qFormat/>
    <w:rsid w:val="00543F0B"/>
    <w:pPr>
      <w:keepNext/>
      <w:keepLines/>
      <w:spacing w:before="80" w:after="40" w:line="259" w:lineRule="auto"/>
      <w:outlineLvl w:val="3"/>
    </w:pPr>
    <w:rPr>
      <w:rFonts w:eastAsiaTheme="majorEastAsia" w:cstheme="majorBidi"/>
      <w:i/>
      <w:iCs/>
      <w:color w:val="004689" w:themeColor="accent1" w:themeShade="BF"/>
      <w:sz w:val="22"/>
      <w:szCs w:val="22"/>
      <w:lang w:eastAsia="en-GB"/>
    </w:rPr>
  </w:style>
  <w:style w:type="paragraph" w:styleId="Heading5">
    <w:name w:val="heading 5"/>
    <w:basedOn w:val="Normal"/>
    <w:next w:val="Normal"/>
    <w:link w:val="Heading5Char"/>
    <w:uiPriority w:val="9"/>
    <w:semiHidden/>
    <w:unhideWhenUsed/>
    <w:qFormat/>
    <w:rsid w:val="00543F0B"/>
    <w:pPr>
      <w:keepNext/>
      <w:keepLines/>
      <w:spacing w:before="80" w:after="40" w:line="259" w:lineRule="auto"/>
      <w:outlineLvl w:val="4"/>
    </w:pPr>
    <w:rPr>
      <w:rFonts w:eastAsiaTheme="majorEastAsia" w:cstheme="majorBidi"/>
      <w:color w:val="004689" w:themeColor="accent1" w:themeShade="BF"/>
      <w:sz w:val="22"/>
      <w:szCs w:val="22"/>
      <w:lang w:eastAsia="en-GB"/>
    </w:rPr>
  </w:style>
  <w:style w:type="paragraph" w:styleId="Heading6">
    <w:name w:val="heading 6"/>
    <w:basedOn w:val="Normal"/>
    <w:next w:val="Normal"/>
    <w:link w:val="Heading6Char"/>
    <w:uiPriority w:val="9"/>
    <w:semiHidden/>
    <w:unhideWhenUsed/>
    <w:qFormat/>
    <w:rsid w:val="00543F0B"/>
    <w:pPr>
      <w:keepNext/>
      <w:keepLines/>
      <w:spacing w:before="40" w:after="0" w:line="259" w:lineRule="auto"/>
      <w:outlineLvl w:val="5"/>
    </w:pPr>
    <w:rPr>
      <w:rFonts w:eastAsiaTheme="majorEastAsia" w:cstheme="majorBidi"/>
      <w:i/>
      <w:iCs/>
      <w:color w:val="74676B" w:themeColor="text1" w:themeTint="A6"/>
      <w:sz w:val="22"/>
      <w:szCs w:val="22"/>
      <w:lang w:eastAsia="en-GB"/>
    </w:rPr>
  </w:style>
  <w:style w:type="paragraph" w:styleId="Heading7">
    <w:name w:val="heading 7"/>
    <w:basedOn w:val="Normal"/>
    <w:next w:val="Normal"/>
    <w:link w:val="Heading7Char"/>
    <w:uiPriority w:val="9"/>
    <w:semiHidden/>
    <w:unhideWhenUsed/>
    <w:qFormat/>
    <w:rsid w:val="00543F0B"/>
    <w:pPr>
      <w:keepNext/>
      <w:keepLines/>
      <w:spacing w:before="40" w:after="0" w:line="259" w:lineRule="auto"/>
      <w:outlineLvl w:val="6"/>
    </w:pPr>
    <w:rPr>
      <w:rFonts w:eastAsiaTheme="majorEastAsia" w:cstheme="majorBidi"/>
      <w:color w:val="74676B" w:themeColor="text1" w:themeTint="A6"/>
      <w:sz w:val="22"/>
      <w:szCs w:val="22"/>
      <w:lang w:eastAsia="en-GB"/>
    </w:rPr>
  </w:style>
  <w:style w:type="paragraph" w:styleId="Heading8">
    <w:name w:val="heading 8"/>
    <w:basedOn w:val="Normal"/>
    <w:next w:val="Normal"/>
    <w:link w:val="Heading8Char"/>
    <w:uiPriority w:val="9"/>
    <w:semiHidden/>
    <w:unhideWhenUsed/>
    <w:qFormat/>
    <w:rsid w:val="00543F0B"/>
    <w:pPr>
      <w:keepNext/>
      <w:keepLines/>
      <w:spacing w:after="0" w:line="259" w:lineRule="auto"/>
      <w:outlineLvl w:val="7"/>
    </w:pPr>
    <w:rPr>
      <w:rFonts w:eastAsiaTheme="majorEastAsia" w:cstheme="majorBidi"/>
      <w:i/>
      <w:iCs/>
      <w:color w:val="463E40" w:themeColor="text1" w:themeTint="D8"/>
      <w:sz w:val="22"/>
      <w:szCs w:val="22"/>
      <w:lang w:eastAsia="en-GB"/>
    </w:rPr>
  </w:style>
  <w:style w:type="paragraph" w:styleId="Heading9">
    <w:name w:val="heading 9"/>
    <w:basedOn w:val="Normal"/>
    <w:next w:val="Normal"/>
    <w:link w:val="Heading9Char"/>
    <w:uiPriority w:val="9"/>
    <w:semiHidden/>
    <w:unhideWhenUsed/>
    <w:qFormat/>
    <w:rsid w:val="00543F0B"/>
    <w:pPr>
      <w:keepNext/>
      <w:keepLines/>
      <w:spacing w:after="0" w:line="259" w:lineRule="auto"/>
      <w:outlineLvl w:val="8"/>
    </w:pPr>
    <w:rPr>
      <w:rFonts w:eastAsiaTheme="majorEastAsia" w:cstheme="majorBidi"/>
      <w:color w:val="463E40" w:themeColor="text1" w:themeTint="D8"/>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autoRedefine/>
    <w:uiPriority w:val="1"/>
    <w:qFormat/>
    <w:rsid w:val="00543F0B"/>
    <w:pPr>
      <w:widowControl w:val="0"/>
      <w:autoSpaceDE w:val="0"/>
      <w:autoSpaceDN w:val="0"/>
      <w:spacing w:after="0" w:line="240" w:lineRule="auto"/>
    </w:pPr>
    <w:rPr>
      <w:rFonts w:eastAsia="Arial"/>
      <w:lang w:val="en-US"/>
    </w:rPr>
  </w:style>
  <w:style w:type="character" w:customStyle="1" w:styleId="Heading1Char">
    <w:name w:val="Heading 1 Char"/>
    <w:basedOn w:val="DefaultParagraphFont"/>
    <w:link w:val="Heading1"/>
    <w:uiPriority w:val="9"/>
    <w:rsid w:val="00543F0B"/>
    <w:rPr>
      <w:rFonts w:asciiTheme="majorHAnsi" w:eastAsiaTheme="majorEastAsia" w:hAnsiTheme="majorHAnsi" w:cstheme="majorBidi"/>
      <w:color w:val="004689" w:themeColor="accent1" w:themeShade="BF"/>
      <w:sz w:val="40"/>
      <w:szCs w:val="40"/>
    </w:rPr>
  </w:style>
  <w:style w:type="character" w:customStyle="1" w:styleId="Heading2Char">
    <w:name w:val="Heading 2 Char"/>
    <w:basedOn w:val="DefaultParagraphFont"/>
    <w:link w:val="Heading2"/>
    <w:uiPriority w:val="9"/>
    <w:semiHidden/>
    <w:rsid w:val="00543F0B"/>
    <w:rPr>
      <w:rFonts w:asciiTheme="majorHAnsi" w:eastAsiaTheme="majorEastAsia" w:hAnsiTheme="majorHAnsi" w:cstheme="majorBidi"/>
      <w:color w:val="004689" w:themeColor="accent1" w:themeShade="BF"/>
      <w:sz w:val="32"/>
      <w:szCs w:val="32"/>
    </w:rPr>
  </w:style>
  <w:style w:type="character" w:customStyle="1" w:styleId="Heading3Char">
    <w:name w:val="Heading 3 Char"/>
    <w:basedOn w:val="DefaultParagraphFont"/>
    <w:link w:val="Heading3"/>
    <w:uiPriority w:val="9"/>
    <w:semiHidden/>
    <w:rsid w:val="00543F0B"/>
    <w:rPr>
      <w:rFonts w:asciiTheme="minorHAnsi" w:eastAsiaTheme="majorEastAsia" w:hAnsiTheme="minorHAnsi" w:cstheme="majorBidi"/>
      <w:color w:val="004689" w:themeColor="accent1" w:themeShade="BF"/>
      <w:sz w:val="28"/>
      <w:szCs w:val="28"/>
    </w:rPr>
  </w:style>
  <w:style w:type="character" w:customStyle="1" w:styleId="Heading4Char">
    <w:name w:val="Heading 4 Char"/>
    <w:basedOn w:val="DefaultParagraphFont"/>
    <w:link w:val="Heading4"/>
    <w:uiPriority w:val="9"/>
    <w:semiHidden/>
    <w:rsid w:val="00543F0B"/>
    <w:rPr>
      <w:rFonts w:asciiTheme="minorHAnsi" w:eastAsiaTheme="majorEastAsia" w:hAnsiTheme="minorHAnsi" w:cstheme="majorBidi"/>
      <w:i/>
      <w:iCs/>
      <w:color w:val="004689" w:themeColor="accent1" w:themeShade="BF"/>
    </w:rPr>
  </w:style>
  <w:style w:type="character" w:customStyle="1" w:styleId="Heading5Char">
    <w:name w:val="Heading 5 Char"/>
    <w:basedOn w:val="DefaultParagraphFont"/>
    <w:link w:val="Heading5"/>
    <w:uiPriority w:val="9"/>
    <w:semiHidden/>
    <w:rsid w:val="00543F0B"/>
    <w:rPr>
      <w:rFonts w:asciiTheme="minorHAnsi" w:eastAsiaTheme="majorEastAsia" w:hAnsiTheme="minorHAnsi" w:cstheme="majorBidi"/>
      <w:color w:val="004689" w:themeColor="accent1" w:themeShade="BF"/>
    </w:rPr>
  </w:style>
  <w:style w:type="character" w:customStyle="1" w:styleId="Heading6Char">
    <w:name w:val="Heading 6 Char"/>
    <w:basedOn w:val="DefaultParagraphFont"/>
    <w:link w:val="Heading6"/>
    <w:uiPriority w:val="9"/>
    <w:semiHidden/>
    <w:rsid w:val="00543F0B"/>
    <w:rPr>
      <w:rFonts w:asciiTheme="minorHAnsi" w:eastAsiaTheme="majorEastAsia" w:hAnsiTheme="minorHAnsi" w:cstheme="majorBidi"/>
      <w:i/>
      <w:iCs/>
      <w:color w:val="74676B" w:themeColor="text1" w:themeTint="A6"/>
    </w:rPr>
  </w:style>
  <w:style w:type="character" w:customStyle="1" w:styleId="Heading7Char">
    <w:name w:val="Heading 7 Char"/>
    <w:basedOn w:val="DefaultParagraphFont"/>
    <w:link w:val="Heading7"/>
    <w:uiPriority w:val="9"/>
    <w:semiHidden/>
    <w:rsid w:val="00543F0B"/>
    <w:rPr>
      <w:rFonts w:asciiTheme="minorHAnsi" w:eastAsiaTheme="majorEastAsia" w:hAnsiTheme="minorHAnsi" w:cstheme="majorBidi"/>
      <w:color w:val="74676B" w:themeColor="text1" w:themeTint="A6"/>
    </w:rPr>
  </w:style>
  <w:style w:type="character" w:customStyle="1" w:styleId="Heading8Char">
    <w:name w:val="Heading 8 Char"/>
    <w:basedOn w:val="DefaultParagraphFont"/>
    <w:link w:val="Heading8"/>
    <w:uiPriority w:val="9"/>
    <w:semiHidden/>
    <w:rsid w:val="00543F0B"/>
    <w:rPr>
      <w:rFonts w:asciiTheme="minorHAnsi" w:eastAsiaTheme="majorEastAsia" w:hAnsiTheme="minorHAnsi" w:cstheme="majorBidi"/>
      <w:i/>
      <w:iCs/>
      <w:color w:val="463E40" w:themeColor="text1" w:themeTint="D8"/>
    </w:rPr>
  </w:style>
  <w:style w:type="character" w:customStyle="1" w:styleId="Heading9Char">
    <w:name w:val="Heading 9 Char"/>
    <w:basedOn w:val="DefaultParagraphFont"/>
    <w:link w:val="Heading9"/>
    <w:uiPriority w:val="9"/>
    <w:semiHidden/>
    <w:rsid w:val="00543F0B"/>
    <w:rPr>
      <w:rFonts w:asciiTheme="minorHAnsi" w:eastAsiaTheme="majorEastAsia" w:hAnsiTheme="minorHAnsi" w:cstheme="majorBidi"/>
      <w:color w:val="463E40" w:themeColor="text1" w:themeTint="D8"/>
    </w:rPr>
  </w:style>
  <w:style w:type="paragraph" w:styleId="Title">
    <w:name w:val="Title"/>
    <w:basedOn w:val="Normal"/>
    <w:next w:val="Normal"/>
    <w:link w:val="TitleChar"/>
    <w:uiPriority w:val="10"/>
    <w:qFormat/>
    <w:rsid w:val="00543F0B"/>
    <w:pPr>
      <w:spacing w:after="80"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leChar">
    <w:name w:val="Title Char"/>
    <w:basedOn w:val="DefaultParagraphFont"/>
    <w:link w:val="Title"/>
    <w:uiPriority w:val="10"/>
    <w:rsid w:val="00543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F0B"/>
    <w:pPr>
      <w:numPr>
        <w:ilvl w:val="1"/>
      </w:numPr>
      <w:spacing w:line="259" w:lineRule="auto"/>
    </w:pPr>
    <w:rPr>
      <w:rFonts w:eastAsiaTheme="majorEastAsia" w:cstheme="majorBidi"/>
      <w:color w:val="74676B" w:themeColor="text1" w:themeTint="A6"/>
      <w:spacing w:val="15"/>
      <w:sz w:val="28"/>
      <w:szCs w:val="28"/>
      <w:lang w:eastAsia="en-GB"/>
    </w:rPr>
  </w:style>
  <w:style w:type="character" w:customStyle="1" w:styleId="SubtitleChar">
    <w:name w:val="Subtitle Char"/>
    <w:basedOn w:val="DefaultParagraphFont"/>
    <w:link w:val="Subtitle"/>
    <w:uiPriority w:val="11"/>
    <w:rsid w:val="00543F0B"/>
    <w:rPr>
      <w:rFonts w:asciiTheme="minorHAnsi" w:eastAsiaTheme="majorEastAsia" w:hAnsiTheme="minorHAnsi" w:cstheme="majorBidi"/>
      <w:color w:val="74676B" w:themeColor="text1" w:themeTint="A6"/>
      <w:spacing w:val="15"/>
      <w:sz w:val="28"/>
      <w:szCs w:val="28"/>
    </w:rPr>
  </w:style>
  <w:style w:type="paragraph" w:styleId="ListParagraph">
    <w:name w:val="List Paragraph"/>
    <w:basedOn w:val="Normal"/>
    <w:uiPriority w:val="34"/>
    <w:qFormat/>
    <w:rsid w:val="00543F0B"/>
    <w:pPr>
      <w:spacing w:line="259" w:lineRule="auto"/>
      <w:ind w:left="720"/>
      <w:contextualSpacing/>
    </w:pPr>
    <w:rPr>
      <w:rFonts w:ascii="Arial" w:hAnsi="Arial" w:cs="Arial"/>
      <w:sz w:val="22"/>
      <w:szCs w:val="22"/>
      <w:lang w:eastAsia="en-GB"/>
    </w:rPr>
  </w:style>
  <w:style w:type="paragraph" w:styleId="Quote">
    <w:name w:val="Quote"/>
    <w:basedOn w:val="Normal"/>
    <w:next w:val="Normal"/>
    <w:link w:val="QuoteChar"/>
    <w:uiPriority w:val="29"/>
    <w:qFormat/>
    <w:rsid w:val="00543F0B"/>
    <w:pPr>
      <w:spacing w:before="160" w:line="259" w:lineRule="auto"/>
      <w:jc w:val="center"/>
    </w:pPr>
    <w:rPr>
      <w:rFonts w:ascii="Arial" w:hAnsi="Arial" w:cs="Arial"/>
      <w:i/>
      <w:iCs/>
      <w:color w:val="5D5356" w:themeColor="text1" w:themeTint="BF"/>
      <w:sz w:val="22"/>
      <w:szCs w:val="22"/>
      <w:lang w:eastAsia="en-GB"/>
    </w:rPr>
  </w:style>
  <w:style w:type="character" w:customStyle="1" w:styleId="QuoteChar">
    <w:name w:val="Quote Char"/>
    <w:basedOn w:val="DefaultParagraphFont"/>
    <w:link w:val="Quote"/>
    <w:uiPriority w:val="29"/>
    <w:rsid w:val="00543F0B"/>
    <w:rPr>
      <w:i/>
      <w:iCs/>
      <w:color w:val="5D5356" w:themeColor="text1" w:themeTint="BF"/>
    </w:rPr>
  </w:style>
  <w:style w:type="paragraph" w:styleId="IntenseQuote">
    <w:name w:val="Intense Quote"/>
    <w:basedOn w:val="Normal"/>
    <w:next w:val="Normal"/>
    <w:link w:val="IntenseQuoteChar"/>
    <w:uiPriority w:val="30"/>
    <w:qFormat/>
    <w:rsid w:val="00543F0B"/>
    <w:pPr>
      <w:pBdr>
        <w:top w:val="single" w:sz="4" w:space="10" w:color="004689" w:themeColor="accent1" w:themeShade="BF"/>
        <w:bottom w:val="single" w:sz="4" w:space="10" w:color="004689" w:themeColor="accent1" w:themeShade="BF"/>
      </w:pBdr>
      <w:spacing w:before="360" w:after="360" w:line="259" w:lineRule="auto"/>
      <w:ind w:left="864" w:right="864"/>
      <w:jc w:val="center"/>
    </w:pPr>
    <w:rPr>
      <w:rFonts w:ascii="Arial" w:hAnsi="Arial" w:cs="Arial"/>
      <w:i/>
      <w:iCs/>
      <w:color w:val="004689" w:themeColor="accent1" w:themeShade="BF"/>
      <w:sz w:val="22"/>
      <w:szCs w:val="22"/>
      <w:lang w:eastAsia="en-GB"/>
    </w:rPr>
  </w:style>
  <w:style w:type="character" w:customStyle="1" w:styleId="IntenseQuoteChar">
    <w:name w:val="Intense Quote Char"/>
    <w:basedOn w:val="DefaultParagraphFont"/>
    <w:link w:val="IntenseQuote"/>
    <w:uiPriority w:val="30"/>
    <w:rsid w:val="00543F0B"/>
    <w:rPr>
      <w:i/>
      <w:iCs/>
      <w:color w:val="004689" w:themeColor="accent1" w:themeShade="BF"/>
    </w:rPr>
  </w:style>
  <w:style w:type="character" w:styleId="IntenseEmphasis">
    <w:name w:val="Intense Emphasis"/>
    <w:basedOn w:val="DefaultParagraphFont"/>
    <w:uiPriority w:val="21"/>
    <w:qFormat/>
    <w:rsid w:val="00543F0B"/>
    <w:rPr>
      <w:i/>
      <w:iCs/>
      <w:color w:val="004689" w:themeColor="accent1" w:themeShade="BF"/>
    </w:rPr>
  </w:style>
  <w:style w:type="character" w:styleId="IntenseReference">
    <w:name w:val="Intense Reference"/>
    <w:basedOn w:val="DefaultParagraphFont"/>
    <w:uiPriority w:val="32"/>
    <w:qFormat/>
    <w:rsid w:val="00543F0B"/>
    <w:rPr>
      <w:b/>
      <w:bCs/>
      <w:smallCaps/>
      <w:color w:val="004689" w:themeColor="accent1" w:themeShade="BF"/>
      <w:spacing w:val="5"/>
    </w:rPr>
  </w:style>
  <w:style w:type="paragraph" w:styleId="Footer">
    <w:name w:val="footer"/>
    <w:basedOn w:val="Normal"/>
    <w:link w:val="FooterChar"/>
    <w:uiPriority w:val="99"/>
    <w:unhideWhenUsed/>
    <w:rsid w:val="00A60339"/>
    <w:pPr>
      <w:tabs>
        <w:tab w:val="center" w:pos="4513"/>
        <w:tab w:val="right" w:pos="9026"/>
      </w:tabs>
      <w:spacing w:after="0" w:line="240" w:lineRule="auto"/>
    </w:pPr>
    <w:rPr>
      <w:rFonts w:ascii="Arial" w:hAnsi="Arial" w:cs="Arial"/>
      <w:kern w:val="0"/>
      <w:sz w:val="22"/>
      <w:szCs w:val="22"/>
      <w:lang w:eastAsia="en-GB"/>
      <w14:ligatures w14:val="none"/>
    </w:rPr>
  </w:style>
  <w:style w:type="character" w:customStyle="1" w:styleId="FooterChar">
    <w:name w:val="Footer Char"/>
    <w:basedOn w:val="DefaultParagraphFont"/>
    <w:link w:val="Footer"/>
    <w:uiPriority w:val="99"/>
    <w:rsid w:val="00A60339"/>
    <w:rPr>
      <w:kern w:val="0"/>
      <w14:ligatures w14:val="none"/>
    </w:rPr>
  </w:style>
  <w:style w:type="paragraph" w:styleId="NormalWeb">
    <w:name w:val="Normal (Web)"/>
    <w:basedOn w:val="Normal"/>
    <w:uiPriority w:val="99"/>
    <w:semiHidden/>
    <w:unhideWhenUsed/>
    <w:rsid w:val="00A60339"/>
    <w:pPr>
      <w:spacing w:after="0" w:line="240" w:lineRule="auto"/>
    </w:pPr>
    <w:rPr>
      <w:rFonts w:ascii="Times New Roman" w:hAnsi="Times New Roman" w:cs="Times New Roman"/>
      <w:kern w:val="0"/>
      <w:lang w:eastAsia="en-GB"/>
      <w14:ligatures w14:val="none"/>
    </w:rPr>
  </w:style>
  <w:style w:type="paragraph" w:customStyle="1" w:styleId="elementtoproof">
    <w:name w:val="elementtoproof"/>
    <w:basedOn w:val="Normal"/>
    <w:uiPriority w:val="99"/>
    <w:semiHidden/>
    <w:rsid w:val="00A60339"/>
    <w:pPr>
      <w:spacing w:after="0" w:line="240" w:lineRule="auto"/>
    </w:pPr>
    <w:rPr>
      <w:rFonts w:ascii="Times New Roman" w:hAnsi="Times New Roman" w:cs="Times New Roman"/>
    </w:rPr>
  </w:style>
  <w:style w:type="paragraph" w:styleId="Header">
    <w:name w:val="header"/>
    <w:basedOn w:val="Normal"/>
    <w:link w:val="HeaderChar"/>
    <w:uiPriority w:val="99"/>
    <w:unhideWhenUsed/>
    <w:rsid w:val="00A60339"/>
    <w:pPr>
      <w:tabs>
        <w:tab w:val="center" w:pos="4513"/>
        <w:tab w:val="right" w:pos="9026"/>
      </w:tabs>
      <w:spacing w:after="0" w:line="240" w:lineRule="auto"/>
    </w:pPr>
    <w:rPr>
      <w:rFonts w:ascii="Arial" w:hAnsi="Arial" w:cs="Arial"/>
      <w:kern w:val="0"/>
      <w:sz w:val="22"/>
      <w:szCs w:val="22"/>
      <w:lang w:eastAsia="en-GB"/>
      <w14:ligatures w14:val="none"/>
    </w:rPr>
  </w:style>
  <w:style w:type="character" w:customStyle="1" w:styleId="HeaderChar">
    <w:name w:val="Header Char"/>
    <w:basedOn w:val="DefaultParagraphFont"/>
    <w:link w:val="Header"/>
    <w:uiPriority w:val="99"/>
    <w:rsid w:val="00A6033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ta.echlin\Downloads\Partnership%20template%20blank%20A4%20portrait%2001%20(4).dotx" TargetMode="External"/></Relationships>
</file>

<file path=word/theme/theme1.xml><?xml version="1.0" encoding="utf-8"?>
<a:theme xmlns:a="http://schemas.openxmlformats.org/drawingml/2006/main" name="HPP Theme1">
  <a:themeElements>
    <a:clrScheme name="NHS 01">
      <a:dk1>
        <a:srgbClr val="231F20"/>
      </a:dk1>
      <a:lt1>
        <a:sysClr val="window" lastClr="FFFFFF"/>
      </a:lt1>
      <a:dk2>
        <a:srgbClr val="003087"/>
      </a:dk2>
      <a:lt2>
        <a:srgbClr val="D9F0FA"/>
      </a:lt2>
      <a:accent1>
        <a:srgbClr val="005EB8"/>
      </a:accent1>
      <a:accent2>
        <a:srgbClr val="0072CE"/>
      </a:accent2>
      <a:accent3>
        <a:srgbClr val="00A9CE"/>
      </a:accent3>
      <a:accent4>
        <a:srgbClr val="00A499"/>
      </a:accent4>
      <a:accent5>
        <a:srgbClr val="78BE20"/>
      </a:accent5>
      <a:accent6>
        <a:srgbClr val="009639"/>
      </a:accent6>
      <a:hlink>
        <a:srgbClr val="ED8B00"/>
      </a:hlink>
      <a:folHlink>
        <a:srgbClr val="8A1538"/>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Partnership template blank A4 portrait 01 (4)</Template>
  <TotalTime>14</TotalTime>
  <Pages>2</Pages>
  <Words>279</Words>
  <Characters>1595</Characters>
  <Application>Microsoft Office Word</Application>
  <DocSecurity>0</DocSecurity>
  <Lines>13</Lines>
  <Paragraphs>3</Paragraphs>
  <ScaleCrop>false</ScaleCrop>
  <Company>Hull Teaching Hospitals</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Echlin, Anita</dc:creator>
  <cp:keywords/>
  <dc:description/>
  <cp:lastModifiedBy>ECHLIN, Anita (NHS HUMBER HEALTH PARTNERSHIP - RWA)</cp:lastModifiedBy>
  <cp:revision>4</cp:revision>
  <dcterms:created xsi:type="dcterms:W3CDTF">2026-01-29T17:09:00Z</dcterms:created>
  <dcterms:modified xsi:type="dcterms:W3CDTF">2026-01-30T09:49:00Z</dcterms:modified>
</cp:coreProperties>
</file>