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HƯỚNG DẪN GIẢI BÀI TẬP MẠNG MÁY TÍNH</w:t>
      </w:r>
    </w:p>
    <w:p>
      <w:pPr>
        <w:pStyle w:val="NormalWeb"/>
        <w:shd w:val="clear" w:color="auto" w:fill="FFFFFF"/>
        <w:spacing w:beforeAutospacing="0" w:before="0" w:afterAutospacing="0" w:after="300"/>
        <w:jc w:val="both"/>
        <w:textAlignment w:val="baseline"/>
        <w:rPr>
          <w:b/>
          <w:b/>
          <w:color w:val="3D3D3D"/>
          <w:sz w:val="21"/>
          <w:szCs w:val="21"/>
        </w:rPr>
      </w:pPr>
      <w:r>
        <w:rPr>
          <w:b/>
          <w:color w:val="3D3D3D"/>
          <w:sz w:val="21"/>
          <w:szCs w:val="21"/>
        </w:rPr>
        <w:t xml:space="preserve">Các Class địa chỉ IP </w:t>
      </w:r>
    </w:p>
    <w:p>
      <w:pPr>
        <w:pStyle w:val="NormalWeb"/>
        <w:shd w:val="clear" w:color="auto" w:fill="FFFFFF"/>
        <w:spacing w:beforeAutospacing="0" w:before="0" w:afterAutospacing="0" w:after="300"/>
        <w:textAlignment w:val="baseline"/>
        <w:rPr>
          <w:color w:val="3D3D3D"/>
          <w:sz w:val="21"/>
          <w:szCs w:val="21"/>
        </w:rPr>
      </w:pPr>
      <w:r>
        <w:rPr>
          <w:color w:val="3D3D3D"/>
          <w:sz w:val="21"/>
          <w:szCs w:val="21"/>
        </w:rPr>
        <w:t>+ Class A : 0 → 127</w:t>
        <w:br/>
        <w:t>+ Class B : 128 → 191</w:t>
        <w:br/>
        <w:t>+ Class C : 192 → 223</w:t>
        <w:br/>
        <w:t>+ Class D : 224 → 239</w:t>
        <w:br/>
        <w:t>+ Class E : 240 → 255 Sử dụng cho nghiên cứu và phát triển.</w:t>
      </w:r>
    </w:p>
    <w:p>
      <w:pPr>
        <w:pStyle w:val="NormalWeb"/>
        <w:shd w:val="clear" w:color="auto" w:fill="FFFFFF"/>
        <w:spacing w:beforeAutospacing="0" w:before="0" w:afterAutospacing="0" w:after="300"/>
        <w:textAlignment w:val="baseline"/>
        <w:rPr>
          <w:color w:val="3D3D3D"/>
          <w:sz w:val="21"/>
          <w:szCs w:val="21"/>
        </w:rPr>
      </w:pPr>
      <w:r>
        <w:rPr>
          <w:b/>
          <w:color w:val="3D3D3D"/>
          <w:sz w:val="21"/>
          <w:szCs w:val="21"/>
        </w:rPr>
        <w:t>Phần Mạng và Host</w:t>
        <w:br/>
      </w:r>
      <w:r>
        <w:rPr>
          <w:rFonts w:eastAsia="Symbol" w:cs="Symbol" w:ascii="Symbol" w:hAnsi="Symbol"/>
          <w:color w:val="3D3D3D"/>
          <w:sz w:val="21"/>
          <w:szCs w:val="21"/>
        </w:rPr>
        <w:t></w:t>
      </w:r>
      <w:r>
        <w:rPr>
          <w:color w:val="3D3D3D"/>
          <w:sz w:val="21"/>
          <w:szCs w:val="21"/>
        </w:rPr>
        <w:t xml:space="preserve"> Địa chỉ IP được chia làm 2 phần là Network ID và Host ID.  ( 1 chữ ~ 8 bits cho host hoặc network)</w:t>
        <w:br/>
      </w:r>
      <w:r>
        <w:rPr>
          <w:rFonts w:eastAsia="Symbol" w:cs="Symbol" w:ascii="Symbol" w:hAnsi="Symbol"/>
          <w:color w:val="3D3D3D"/>
          <w:sz w:val="21"/>
          <w:szCs w:val="21"/>
        </w:rPr>
        <w:t></w:t>
      </w:r>
      <w:r>
        <w:rPr>
          <w:color w:val="3D3D3D"/>
          <w:sz w:val="21"/>
          <w:szCs w:val="21"/>
        </w:rPr>
        <w:t xml:space="preserve"> Class A : N.H.H.H </w:t>
        <w:br/>
      </w:r>
      <w:r>
        <w:rPr>
          <w:rFonts w:eastAsia="Symbol" w:cs="Symbol" w:ascii="Symbol" w:hAnsi="Symbol"/>
          <w:color w:val="3D3D3D"/>
          <w:sz w:val="21"/>
          <w:szCs w:val="21"/>
        </w:rPr>
        <w:t></w:t>
      </w:r>
      <w:r>
        <w:rPr>
          <w:color w:val="3D3D3D"/>
          <w:sz w:val="21"/>
          <w:szCs w:val="21"/>
        </w:rPr>
        <w:t xml:space="preserve"> Class B : N.N.H.H</w:t>
        <w:br/>
      </w:r>
      <w:r>
        <w:rPr>
          <w:rFonts w:eastAsia="Symbol" w:cs="Symbol" w:ascii="Symbol" w:hAnsi="Symbol"/>
          <w:color w:val="3D3D3D"/>
          <w:sz w:val="21"/>
          <w:szCs w:val="21"/>
        </w:rPr>
        <w:t></w:t>
      </w:r>
      <w:r>
        <w:rPr>
          <w:color w:val="3D3D3D"/>
          <w:sz w:val="21"/>
          <w:szCs w:val="21"/>
        </w:rPr>
        <w:t xml:space="preserve"> Class C : N.N.N.H</w:t>
        <w:br/>
      </w:r>
      <w:r>
        <w:rPr>
          <w:rFonts w:eastAsia="Symbol" w:cs="Symbol" w:ascii="Symbol" w:hAnsi="Symbol"/>
          <w:color w:val="3D3D3D"/>
          <w:sz w:val="21"/>
          <w:szCs w:val="21"/>
        </w:rPr>
        <w:t></w:t>
      </w:r>
      <w:r>
        <w:rPr>
          <w:color w:val="3D3D3D"/>
          <w:sz w:val="21"/>
          <w:szCs w:val="21"/>
        </w:rPr>
        <w:t xml:space="preserve"> H : Host ID – địa chỉ của một thiết bị cụ thể trong hệ thống mạng.</w:t>
        <w:br/>
      </w:r>
      <w:r>
        <w:rPr>
          <w:rFonts w:eastAsia="Symbol" w:cs="Symbol" w:ascii="Symbol" w:hAnsi="Symbol"/>
          <w:color w:val="3D3D3D"/>
          <w:sz w:val="21"/>
          <w:szCs w:val="21"/>
        </w:rPr>
        <w:t></w:t>
      </w:r>
      <w:r>
        <w:rPr>
          <w:color w:val="3D3D3D"/>
          <w:sz w:val="21"/>
          <w:szCs w:val="21"/>
        </w:rPr>
        <w:t xml:space="preserve"> N : Network ID – là địa chỉ cấp cho từng mạng riêng.</w:t>
      </w:r>
    </w:p>
    <w:p>
      <w:pPr>
        <w:pStyle w:val="NormalWeb"/>
        <w:shd w:val="clear" w:color="auto" w:fill="FFFFFF"/>
        <w:spacing w:beforeAutospacing="0" w:before="0" w:afterAutospacing="0" w:after="300"/>
        <w:textAlignment w:val="baseline"/>
        <w:rPr>
          <w:b/>
          <w:b/>
          <w:color w:val="3D3D3D"/>
          <w:sz w:val="21"/>
          <w:szCs w:val="21"/>
        </w:rPr>
      </w:pPr>
      <w:r>
        <w:rPr>
          <w:b/>
          <w:color w:val="3D3D3D"/>
          <w:sz w:val="21"/>
          <w:szCs w:val="21"/>
        </w:rPr>
        <w:t>Default Subnets Mask</w:t>
      </w:r>
    </w:p>
    <w:p>
      <w:pPr>
        <w:pStyle w:val="NormalWeb"/>
        <w:shd w:val="clear" w:color="auto" w:fill="FFFFFF"/>
        <w:spacing w:beforeAutospacing="0" w:before="0" w:afterAutospacing="0" w:after="300"/>
        <w:textAlignment w:val="baseline"/>
        <w:rPr>
          <w:color w:val="3D3D3D"/>
          <w:sz w:val="21"/>
          <w:szCs w:val="21"/>
        </w:rPr>
      </w:pPr>
      <w:r>
        <w:rPr>
          <w:color w:val="3D3D3D"/>
          <w:sz w:val="21"/>
          <w:szCs w:val="21"/>
        </w:rPr>
        <w:t>A: 255.0.0.0</w:t>
        <w:br/>
        <w:t>B: 255.255.0.0</w:t>
        <w:br/>
        <w:t>C: 255.255.255.0</w:t>
      </w:r>
    </w:p>
    <w:p>
      <w:pPr>
        <w:pStyle w:val="NormalWeb"/>
        <w:shd w:val="clear" w:color="auto" w:fill="FFFFFF"/>
        <w:spacing w:beforeAutospacing="0" w:before="0" w:afterAutospacing="0" w:after="300"/>
        <w:textAlignment w:val="baseline"/>
        <w:rPr>
          <w:color w:val="3D3D3D"/>
          <w:sz w:val="21"/>
          <w:szCs w:val="21"/>
        </w:rPr>
      </w:pPr>
      <w:r>
        <w:rPr>
          <w:color w:val="3D3D3D"/>
          <w:sz w:val="21"/>
          <w:szCs w:val="21"/>
        </w:rPr>
      </w:r>
    </w:p>
    <w:p>
      <w:pPr>
        <w:pStyle w:val="Normal"/>
        <w:widowControl w:val="false"/>
        <w:tabs>
          <w:tab w:val="left" w:pos="900" w:leader="none"/>
        </w:tabs>
        <w:spacing w:before="0" w:after="120"/>
        <w:jc w:val="both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a. Hãy đổi địa chỉ sau 190.165.24.120 sang dạng nhị phân, cho biết địa chỉ đó thuộc Class nào, Class đó có thể có bao nhiêu subnets, bao nhiêu hosts?</w:t>
      </w:r>
    </w:p>
    <w:p>
      <w:pPr>
        <w:pStyle w:val="Normal"/>
        <w:widowControl w:val="false"/>
        <w:tabs>
          <w:tab w:val="left" w:pos="900" w:leader="none"/>
        </w:tabs>
        <w:spacing w:before="0"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Phần mạng: 190.165.24.0                      </w:t>
      </w:r>
    </w:p>
    <w:p>
      <w:pPr>
        <w:pStyle w:val="Normal"/>
        <w:widowControl w:val="false"/>
        <w:tabs>
          <w:tab w:val="left" w:pos="900" w:leader="none"/>
        </w:tabs>
        <w:spacing w:before="0" w:after="120"/>
        <w:jc w:val="both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cs="Times New Roman" w:ascii="Times New Roman" w:hAnsi="Times New Roman"/>
          <w:bCs/>
          <w:color w:val="FF0000"/>
          <w:sz w:val="24"/>
          <w:szCs w:val="24"/>
        </w:rPr>
        <w:t>Phần hosts: 120</w:t>
      </w:r>
    </w:p>
    <w:p>
      <w:pPr>
        <w:pStyle w:val="Normal"/>
        <w:widowControl w:val="false"/>
        <w:tabs>
          <w:tab w:val="left" w:pos="900" w:leader="none"/>
        </w:tabs>
        <w:spacing w:before="0"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>B1: Xem bảng</w:t>
      </w:r>
    </w:p>
    <w:tbl>
      <w:tblPr>
        <w:tblStyle w:val="LiBang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rPr/>
        <w:tc>
          <w:tcPr>
            <w:tcW w:w="103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Chuyển đổi 2p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0</w:t>
            </w:r>
          </w:p>
        </w:tc>
      </w:tr>
      <w:tr>
        <w:trPr/>
        <w:tc>
          <w:tcPr>
            <w:tcW w:w="103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128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190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165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</w:tr>
      <w:tr>
        <w:trPr/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120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</w:tbl>
    <w:p>
      <w:pPr>
        <w:pStyle w:val="Normal"/>
        <w:widowControl w:val="false"/>
        <w:tabs>
          <w:tab w:val="left" w:pos="900" w:leader="none"/>
        </w:tabs>
        <w:spacing w:before="0" w:after="1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Style w:val="LiBang"/>
        <w:tblW w:w="7386" w:type="dxa"/>
        <w:jc w:val="left"/>
        <w:tblInd w:w="828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10"/>
        <w:gridCol w:w="1188"/>
        <w:gridCol w:w="1176"/>
        <w:gridCol w:w="1236"/>
        <w:gridCol w:w="1176"/>
      </w:tblGrid>
      <w:tr>
        <w:trPr/>
        <w:tc>
          <w:tcPr>
            <w:tcW w:w="261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Địa chỉ dạng nhị phân:</w:t>
            </w:r>
          </w:p>
        </w:tc>
        <w:tc>
          <w:tcPr>
            <w:tcW w:w="118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10111110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10100101</w:t>
            </w:r>
          </w:p>
        </w:tc>
        <w:tc>
          <w:tcPr>
            <w:tcW w:w="123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00011000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01111000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Class:  B       </w:t>
        <w:tab/>
        <w:t xml:space="preserve">Số bits NW:       Số Networks:                Số bits hosts:            Số hosts:    </w:t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left" w:pos="900" w:leader="none"/>
        </w:tabs>
        <w:spacing w:before="0" w:after="120"/>
        <w:jc w:val="both"/>
        <w:rPr>
          <w:rFonts w:ascii="Times New Roman" w:hAnsi="Times New Roman" w:cs="Times New Roman"/>
          <w:b/>
          <w:b/>
          <w:bCs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bCs/>
          <w:i/>
          <w:sz w:val="24"/>
          <w:szCs w:val="24"/>
        </w:rPr>
        <w:t>b) Hãy đổi địa chỉ IP: 11100001  11100011  01111111  10101010 sang dạng thập phân. Địa chỉ đó thuộc lớp nào, có thể có bao nhiêu subnets, bao nhiêu hosts?</w:t>
      </w:r>
    </w:p>
    <w:tbl>
      <w:tblPr>
        <w:tblStyle w:val="LiBang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>
        <w:trPr/>
        <w:tc>
          <w:tcPr>
            <w:tcW w:w="1038" w:type="dxa"/>
            <w:vMerge w:val="restart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Chuyển đổi 10p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6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  <w:r>
              <w:rPr>
                <w:rFonts w:cs="Times New Roman" w:ascii="Times New Roman" w:hAnsi="Times New Roman"/>
                <w:bCs/>
                <w:sz w:val="24"/>
                <w:szCs w:val="24"/>
                <w:vertAlign w:val="superscript"/>
                <w:lang w:val="en-US"/>
              </w:rPr>
              <w:t>0</w:t>
            </w:r>
          </w:p>
        </w:tc>
      </w:tr>
      <w:tr>
        <w:trPr/>
        <w:tc>
          <w:tcPr>
            <w:tcW w:w="1038" w:type="dxa"/>
            <w:vMerge w:val="continue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128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32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225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227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127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</w:tr>
      <w:tr>
        <w:trPr/>
        <w:tc>
          <w:tcPr>
            <w:tcW w:w="103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170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FF0000"/>
                <w:sz w:val="24"/>
                <w:szCs w:val="24"/>
                <w:lang w:val="en-US"/>
              </w:rPr>
              <w:t>0</w:t>
            </w:r>
          </w:p>
        </w:tc>
      </w:tr>
    </w:tbl>
    <w:p>
      <w:pPr>
        <w:pStyle w:val="Normal"/>
        <w:widowControl w:val="false"/>
        <w:spacing w:before="120" w:after="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tbl>
      <w:tblPr>
        <w:tblStyle w:val="LiBang"/>
        <w:tblW w:w="7566" w:type="dxa"/>
        <w:jc w:val="left"/>
        <w:tblInd w:w="738" w:type="dxa"/>
        <w:tblCellMar>
          <w:top w:w="0" w:type="dxa"/>
          <w:left w:w="11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90"/>
        <w:gridCol w:w="1188"/>
        <w:gridCol w:w="1176"/>
        <w:gridCol w:w="1237"/>
        <w:gridCol w:w="1175"/>
      </w:tblGrid>
      <w:tr>
        <w:trPr/>
        <w:tc>
          <w:tcPr>
            <w:tcW w:w="2790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US"/>
              </w:rPr>
              <w:t>Địa chỉ dạng thập phân:</w:t>
            </w:r>
          </w:p>
        </w:tc>
        <w:tc>
          <w:tcPr>
            <w:tcW w:w="1188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225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227</w:t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12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127</w:t>
            </w:r>
          </w:p>
        </w:tc>
        <w:tc>
          <w:tcPr>
            <w:tcW w:w="1175" w:type="dxa"/>
            <w:tcBorders/>
            <w:shd w:fill="auto" w:val="clear"/>
          </w:tcPr>
          <w:p>
            <w:pPr>
              <w:pStyle w:val="Normal"/>
              <w:widowControl w:val="false"/>
              <w:tabs>
                <w:tab w:val="left" w:pos="9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sz w:val="24"/>
                <w:szCs w:val="24"/>
                <w:lang w:val="en-US"/>
              </w:rPr>
              <w:t>170</w:t>
            </w:r>
          </w:p>
        </w:tc>
      </w:tr>
    </w:tbl>
    <w:p>
      <w:pPr>
        <w:pStyle w:val="Normal"/>
        <w:widowControl w:val="false"/>
        <w:spacing w:before="120" w:after="1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widowControl w:val="false"/>
        <w:spacing w:before="120" w:after="160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Class:  </w:t>
      </w:r>
      <w:r>
        <w:rPr>
          <w:rFonts w:cs="Times New Roman" w:ascii="Times New Roman" w:hAnsi="Times New Roman"/>
          <w:bCs/>
          <w:color w:val="FF0000"/>
          <w:sz w:val="24"/>
          <w:szCs w:val="24"/>
        </w:rPr>
        <w:t>D</w:t>
      </w:r>
      <w:r>
        <w:rPr>
          <w:rFonts w:cs="Times New Roman" w:ascii="Times New Roman" w:hAnsi="Times New Roman"/>
          <w:bCs/>
          <w:sz w:val="24"/>
          <w:szCs w:val="24"/>
        </w:rPr>
        <w:t xml:space="preserve">       </w:t>
        <w:tab/>
        <w:t xml:space="preserve">Số bits NW:        Số Networks: </w:t>
        <w:tab/>
        <w:t xml:space="preserve">    Số bits hosts:       Số hosts:</w:t>
        <w:tab/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Class A: bit đầu của byte đầu phải là bit 0 (nhận dạng)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8 bits cho net và 24 bits cho host ( bit đầu làm nhận dạng lớp A nên bỏ -&gt; còn 7 bits 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2^7 – 2 mạng 0 và 127 = 126 network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2^24 – 2 host cc là 00000 và 1111111 = 16777214 hosts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VD mạng 10.0.0.0 thì host = 10.0.0.1 &gt; 10.255.255.254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Class B: 2 bit đầu của byte đầu phải là 10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16 bits cho net và 16 bits cho host ( 2 bit đầu làm nhận dạng lớp B nên bỏ -&gt; còn 14 bits 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2^14 = 16384 network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2^16 – 2 host cc là 00000 và 1111111 = 65534 hosts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VD mạng 172.29.0.0 thì host = 172.29.0.1 &gt; 172.29.255.254 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Class C: 3 bit đầu của byte đầu phải là 110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24 bits cho net và 8 bits cho host ( 3 bit đầu làm nhận dạng lớp C nên bỏ -&gt; còn 21 bits 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2^21 = 2097152 network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2^8 – 2 host cc là 00000 và 1111111 = 254 hosts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Class D: 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Số bits NW = 0 </w:t>
        <w:tab/>
        <w:tab/>
        <w:t>Số Network = 1</w:t>
        <w:tab/>
        <w:tab/>
        <w:t>Số bits hotst = 28</w:t>
        <w:tab/>
        <w:t>Số hosts: 268435454 ( 2^28 - 2)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tbl>
      <w:tblPr>
        <w:tblW w:w="6900" w:type="dxa"/>
        <w:jc w:val="left"/>
        <w:tblInd w:w="0" w:type="dxa"/>
        <w:tblBorders>
          <w:top w:val="single" w:sz="8" w:space="0" w:color="AAAAAA"/>
          <w:left w:val="single" w:sz="8" w:space="0" w:color="AAAAAA"/>
          <w:bottom w:val="single" w:sz="8" w:space="0" w:color="AAAAAA"/>
          <w:right w:val="single" w:sz="8" w:space="0" w:color="AAAAAA"/>
          <w:insideH w:val="single" w:sz="8" w:space="0" w:color="AAAAAA"/>
          <w:insideV w:val="single" w:sz="8" w:space="0" w:color="AAAAAA"/>
        </w:tblBorders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99"/>
        <w:gridCol w:w="1260"/>
        <w:gridCol w:w="1260"/>
        <w:gridCol w:w="960"/>
        <w:gridCol w:w="1160"/>
        <w:gridCol w:w="960"/>
      </w:tblGrid>
      <w:tr>
        <w:trPr>
          <w:trHeight w:val="345" w:hRule="atLeast"/>
        </w:trPr>
        <w:tc>
          <w:tcPr>
            <w:tcW w:w="1299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010 0000</w:t>
            </w:r>
          </w:p>
        </w:tc>
        <w:tc>
          <w:tcPr>
            <w:tcW w:w="1260" w:type="dxa"/>
            <w:tcBorders>
              <w:top w:val="single" w:sz="8" w:space="0" w:color="AAAAAA"/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Dấu cách</w:t>
            </w:r>
          </w:p>
        </w:tc>
        <w:tc>
          <w:tcPr>
            <w:tcW w:w="12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100 1011</w:t>
            </w:r>
          </w:p>
        </w:tc>
        <w:tc>
          <w:tcPr>
            <w:tcW w:w="960" w:type="dxa"/>
            <w:tcBorders>
              <w:top w:val="single" w:sz="8" w:space="0" w:color="AAAAAA"/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K</w:t>
            </w:r>
          </w:p>
        </w:tc>
        <w:tc>
          <w:tcPr>
            <w:tcW w:w="116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110 0110</w:t>
            </w:r>
          </w:p>
        </w:tc>
        <w:tc>
          <w:tcPr>
            <w:tcW w:w="960" w:type="dxa"/>
            <w:tcBorders>
              <w:top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f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011 0000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100 1100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L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110 0111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g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011 0001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100 1101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M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110 1000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h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011 0010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2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100 1110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N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110 1001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i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011 0011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3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100 1111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O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110 1010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j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011 0100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4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101 0000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P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110 1011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k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011 0101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5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101 0001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Q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110 1100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l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011 0110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6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101 0010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R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110 1101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m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011 0111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7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101 0011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S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110 1110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n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011 1000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8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101 0100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T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110 1111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o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011 1001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9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101 0101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U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111 0000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p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100 0001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A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101 0110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V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111 0001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q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100 0010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B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101 0111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W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111 0010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r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100 0011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C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101 1000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X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111 0011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s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100 0100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D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101 1001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Y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111 0100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t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100 0101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E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101 1010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Z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111 0101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u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100 0110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F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110 0001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a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111 0110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v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100 0111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G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110 0010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b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111 0111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w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100 1000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H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110 0011</w:t>
            </w:r>
          </w:p>
        </w:tc>
        <w:tc>
          <w:tcPr>
            <w:tcW w:w="960" w:type="dxa"/>
            <w:tcBorders>
              <w:bottom w:val="single" w:sz="8" w:space="0" w:color="AAAAAA"/>
              <w:insideH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c</w:t>
            </w:r>
          </w:p>
        </w:tc>
        <w:tc>
          <w:tcPr>
            <w:tcW w:w="1160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111 1000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x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100 1001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I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110 0100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d</w:t>
            </w:r>
          </w:p>
        </w:tc>
        <w:tc>
          <w:tcPr>
            <w:tcW w:w="11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111 1001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y</w:t>
            </w:r>
          </w:p>
        </w:tc>
      </w:tr>
      <w:tr>
        <w:trPr>
          <w:trHeight w:val="345" w:hRule="atLeast"/>
        </w:trPr>
        <w:tc>
          <w:tcPr>
            <w:tcW w:w="1299" w:type="dxa"/>
            <w:tcBorders>
              <w:left w:val="single" w:sz="8" w:space="0" w:color="AAAAAA"/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100 1010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J</w:t>
            </w:r>
          </w:p>
        </w:tc>
        <w:tc>
          <w:tcPr>
            <w:tcW w:w="12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C0000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C00000"/>
                <w:lang w:eastAsia="en-CA"/>
              </w:rPr>
              <w:t>110 0101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e</w:t>
            </w:r>
          </w:p>
        </w:tc>
        <w:tc>
          <w:tcPr>
            <w:tcW w:w="11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B0F0"/>
                <w:lang w:eastAsia="en-CA"/>
              </w:rPr>
            </w:pPr>
            <w:r>
              <w:rPr>
                <w:rFonts w:eastAsia="Times New Roman" w:cs="Arial" w:ascii="Arial" w:hAnsi="Arial"/>
                <w:b/>
                <w:bCs/>
                <w:color w:val="00B0F0"/>
                <w:lang w:eastAsia="en-CA"/>
              </w:rPr>
              <w:t>111 1010</w:t>
            </w:r>
          </w:p>
        </w:tc>
        <w:tc>
          <w:tcPr>
            <w:tcW w:w="960" w:type="dxa"/>
            <w:tcBorders>
              <w:bottom w:val="single" w:sz="8" w:space="0" w:color="AAAAAA"/>
              <w:right w:val="single" w:sz="8" w:space="0" w:color="AAAAAA"/>
              <w:insideH w:val="single" w:sz="8" w:space="0" w:color="AAAAAA"/>
              <w:insideV w:val="single" w:sz="8" w:space="0" w:color="AAAAAA"/>
            </w:tcBorders>
            <w:shd w:color="000000" w:fill="F9F9F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  <w:lang w:eastAsia="en-CA"/>
              </w:rPr>
            </w:pPr>
            <w:r>
              <w:rPr>
                <w:rFonts w:eastAsia="Times New Roman" w:cs="Arial" w:ascii="Arial" w:hAnsi="Arial"/>
                <w:color w:val="000000"/>
                <w:lang w:eastAsia="en-CA"/>
              </w:rPr>
              <w:t>z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HDLC = High Level Datalink Control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Có dạng: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58"/>
        <w:gridCol w:w="1558"/>
        <w:gridCol w:w="1558"/>
        <w:gridCol w:w="1556"/>
        <w:gridCol w:w="1559"/>
        <w:gridCol w:w="1560"/>
      </w:tblGrid>
      <w:tr>
        <w:trPr/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Flag – 8 bits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Address – 8/16</w:t>
            </w:r>
          </w:p>
        </w:tc>
        <w:tc>
          <w:tcPr>
            <w:tcW w:w="155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Control – 8/16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Infor - …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FSC – 16/32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lang w:val="en-US"/>
              </w:rPr>
              <w:t>Flag - 8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Khi gửi có 5 bit 1 liền nhau trong Flag thì tự động chèn 1 bit 0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Khi nhận có bit 0 sau 5 bit 1 thì loại bit 0.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Phân loại vs 16 bit control: </w:t>
      </w:r>
      <w:r>
        <w:rPr>
          <w:rFonts w:cs="Times New Roman" w:ascii="Times New Roman" w:hAnsi="Times New Roman"/>
          <w:b/>
          <w:lang w:val="en-US"/>
        </w:rPr>
        <w:t>( Quan tâm I và S )</w:t>
      </w:r>
    </w:p>
    <w:tbl>
      <w:tblPr>
        <w:tblStyle w:val="BangThun1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70"/>
        <w:gridCol w:w="807"/>
        <w:gridCol w:w="1039"/>
        <w:gridCol w:w="1039"/>
        <w:gridCol w:w="1039"/>
        <w:gridCol w:w="1039"/>
        <w:gridCol w:w="1039"/>
        <w:gridCol w:w="1039"/>
        <w:gridCol w:w="103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Frame\ Bit</w:t>
            </w:r>
          </w:p>
        </w:tc>
        <w:tc>
          <w:tcPr>
            <w:tcW w:w="8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1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2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3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4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5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6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7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U</w:t>
            </w:r>
          </w:p>
        </w:tc>
        <w:tc>
          <w:tcPr>
            <w:tcW w:w="80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P/F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M</w:t>
            </w:r>
          </w:p>
        </w:tc>
      </w:tr>
      <w:tr>
        <w:trPr/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I</w:t>
            </w:r>
          </w:p>
        </w:tc>
        <w:tc>
          <w:tcPr>
            <w:tcW w:w="80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0</w:t>
            </w:r>
          </w:p>
        </w:tc>
        <w:tc>
          <w:tcPr>
            <w:tcW w:w="31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N( S)</w:t>
            </w:r>
          </w:p>
        </w:tc>
        <w:tc>
          <w:tcPr>
            <w:tcW w:w="10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P/F</w:t>
            </w:r>
          </w:p>
        </w:tc>
        <w:tc>
          <w:tcPr>
            <w:tcW w:w="3117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N( R)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S</w:t>
            </w:r>
          </w:p>
        </w:tc>
        <w:tc>
          <w:tcPr>
            <w:tcW w:w="80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1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0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S</w:t>
            </w:r>
          </w:p>
        </w:tc>
        <w:tc>
          <w:tcPr>
            <w:tcW w:w="1039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P/F</w:t>
            </w:r>
          </w:p>
        </w:tc>
        <w:tc>
          <w:tcPr>
            <w:tcW w:w="3117" w:type="dxa"/>
            <w:gridSpan w:val="3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  <w:t>N( R)</w:t>
            </w:r>
          </w:p>
        </w:tc>
      </w:tr>
    </w:tbl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widowControl w:val="false"/>
        <w:tabs>
          <w:tab w:val="left" w:pos="900" w:leader="none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</w:rPr>
        <w:t>Bài 1</w:t>
      </w:r>
      <w:r>
        <w:rPr>
          <w:rFonts w:ascii="Times New Roman" w:hAnsi="Times New Roman"/>
          <w:sz w:val="24"/>
          <w:szCs w:val="24"/>
          <w:lang w:val="nl-NL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Cho trước các thành phần sau: Địa chỉ:</w:t>
      </w:r>
      <w:r>
        <w:rPr>
          <w:rFonts w:ascii="Times New Roman" w:hAnsi="Times New Roman"/>
          <w:sz w:val="24"/>
          <w:szCs w:val="24"/>
        </w:rPr>
        <w:t xml:space="preserve"> 01111111; P/F=0; N(R)=3; N(S)=6.</w:t>
      </w:r>
    </w:p>
    <w:p>
      <w:pPr>
        <w:pStyle w:val="Normal"/>
        <w:ind w:left="36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Phần nội dung: “</w:t>
      </w:r>
      <w:r>
        <w:rPr>
          <w:rFonts w:ascii="Times New Roman" w:hAnsi="Times New Roman"/>
          <w:bCs/>
          <w:sz w:val="24"/>
          <w:szCs w:val="24"/>
        </w:rPr>
        <w:t xml:space="preserve">Good student”. </w:t>
      </w:r>
      <w:r>
        <w:rPr>
          <w:rFonts w:ascii="Times New Roman" w:hAnsi="Times New Roman"/>
          <w:sz w:val="24"/>
          <w:szCs w:val="24"/>
        </w:rPr>
        <w:t>Hãy tạo Frame dạng HDLC dạng thông thường tương ứng.</w:t>
      </w:r>
    </w:p>
    <w:p>
      <w:pPr>
        <w:pStyle w:val="Normal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en-US"/>
        </w:rPr>
      </w:pPr>
      <w:r>
        <w:rPr>
          <w:rFonts w:cs="Times New Roman" w:ascii="Times New Roman" w:hAnsi="Times New Roman"/>
          <w:b/>
          <w:i/>
          <w:lang w:val="en-US"/>
        </w:rPr>
        <w:t>Thấy có NR và NS -&gt; Dạng I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1. Address: 01111111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2. Control: 01100011 trong đó: 0 là dạng I, 110 là NS = 6, 0 là P/F, 011 là NR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3. Infor là ‘Good student’ tra bảng ASCII: chữ cái = 7 bit đầu sau đó thêm bit chẵn lẻ.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G = xxxxxxx0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o = xxxxxxx0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 xml:space="preserve">...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4. Tính FSC: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Địa chỉ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Control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Chữ 1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Chữ 2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…</w:t>
      </w:r>
      <w:r>
        <w:rPr>
          <w:rFonts w:cs="Times New Roman" w:ascii="Times New Roman" w:hAnsi="Times New Roman"/>
          <w:b/>
          <w:i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-----------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Kết quả là FSC ( số bit 1 là chẵn -&gt; 0, lẻ &gt; 1)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5. Chèn bit 0 nếu có 5 bit 1 liền nhau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Chuỗi dạng :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 xml:space="preserve">Address + Control + Infor + FSC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6. Đóng cờ đầu cuối = 01111110.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Dạng 2: Cho dãy bit dài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 xml:space="preserve">1. Tách cờ: 8 bit đầu và cuối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2. Loại bỏ bit 0 sau 5 bit 1 liền nhau ở dãy bit còn lại ( bỏ cả 8 bit FSC – tức 8 bit trước Flag)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3. Kiểm soát lỗi, tính FSC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4. Tách địa chỉ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5. Tách control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6. Giải infor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  <w:lang w:val="en-US"/>
        </w:rPr>
        <w:t>Giả sử nhận được một Frame HDLC dạng thông thường: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bCs/>
          <w:i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lang w:val="en-US"/>
        </w:rPr>
        <w:t>01111110</w:t>
      </w:r>
      <w:r>
        <w:rPr>
          <w:rFonts w:cs="Times New Roman" w:ascii="Times New Roman" w:hAnsi="Times New Roman"/>
          <w:b/>
          <w:i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lang w:val="en-US"/>
        </w:rPr>
        <w:t>01111100</w:t>
      </w:r>
      <w:r>
        <w:rPr>
          <w:rFonts w:cs="Times New Roman" w:ascii="Times New Roman" w:hAnsi="Times New Roman"/>
          <w:b/>
          <w:i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lang w:val="en-US"/>
        </w:rPr>
        <w:t>10110001 11000011 11100100</w:t>
      </w:r>
      <w:r>
        <w:rPr>
          <w:rFonts w:cs="Times New Roman" w:ascii="Times New Roman" w:hAnsi="Times New Roman"/>
          <w:b/>
          <w:i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lang w:val="en-US"/>
        </w:rPr>
        <w:t>01110000 11110111</w:t>
        <w:br/>
      </w:r>
      <w:r>
        <w:rPr>
          <w:rFonts w:cs="Times New Roman" w:ascii="Times New Roman" w:hAnsi="Times New Roman"/>
          <w:b/>
          <w:i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lang w:val="en-US"/>
        </w:rPr>
        <w:t>10110011</w:t>
      </w:r>
      <w:r>
        <w:rPr>
          <w:rFonts w:cs="Times New Roman" w:ascii="Times New Roman" w:hAnsi="Times New Roman"/>
          <w:b/>
          <w:i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lang w:val="en-US"/>
        </w:rPr>
        <w:t>00010000 01110001</w:t>
      </w:r>
      <w:r>
        <w:rPr>
          <w:rFonts w:cs="Times New Roman" w:ascii="Times New Roman" w:hAnsi="Times New Roman"/>
          <w:b/>
          <w:i/>
          <w:lang w:val="en-US"/>
        </w:rPr>
        <w:t xml:space="preserve">  </w:t>
      </w:r>
      <w:r>
        <w:rPr>
          <w:rFonts w:cs="Times New Roman" w:ascii="Times New Roman" w:hAnsi="Times New Roman"/>
          <w:b/>
          <w:bCs/>
          <w:i/>
          <w:lang w:val="en-US"/>
        </w:rPr>
        <w:t>01110000</w:t>
      </w:r>
      <w:r>
        <w:rPr>
          <w:rFonts w:cs="Times New Roman" w:ascii="Times New Roman" w:hAnsi="Times New Roman"/>
          <w:b/>
          <w:i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lang w:val="en-US"/>
        </w:rPr>
        <w:t>11110111</w:t>
      </w:r>
      <w:r>
        <w:rPr>
          <w:rFonts w:cs="Times New Roman" w:ascii="Times New Roman" w:hAnsi="Times New Roman"/>
          <w:b/>
          <w:i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lang w:val="en-US"/>
        </w:rPr>
        <w:t>01110101</w:t>
      </w:r>
      <w:r>
        <w:rPr>
          <w:rFonts w:cs="Times New Roman" w:ascii="Times New Roman" w:hAnsi="Times New Roman"/>
          <w:b/>
          <w:i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i/>
          <w:lang w:val="en-US"/>
        </w:rPr>
        <w:t xml:space="preserve">00000000 11011111 10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  <w:lang w:val="en-US"/>
        </w:rPr>
        <w:t xml:space="preserve">Tách cờ: </w:t>
      </w:r>
      <w:r>
        <w:rPr>
          <w:rFonts w:cs="Times New Roman" w:ascii="Times New Roman" w:hAnsi="Times New Roman"/>
          <w:b/>
          <w:bCs/>
          <w:i/>
          <w:lang w:val="en-US"/>
        </w:rPr>
        <w:t>01111110, 011111 10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  <w:lang w:val="en-US"/>
        </w:rPr>
        <w:t>Loại bỏ bit “0”</w:t>
        <w:tab/>
        <w:t>và full 0</w:t>
      </w:r>
    </w:p>
    <w:p>
      <w:pPr>
        <w:pStyle w:val="ListParagraph"/>
        <w:rPr>
          <w:rFonts w:eastAsia="" w:eastAsiaTheme="minorEastAsia"/>
          <w:b/>
          <w:b/>
          <w:bCs/>
          <w:i/>
          <w:i/>
        </w:rPr>
      </w:pPr>
      <w:r>
        <w:rPr>
          <w:rFonts w:eastAsia="" w:eastAsiaTheme="minorEastAsia"/>
          <w:b/>
          <w:bCs/>
          <w:i/>
        </w:rPr>
        <w:t xml:space="preserve">  </w:t>
      </w:r>
      <w:r>
        <w:rPr>
          <w:rFonts w:eastAsia="" w:eastAsiaTheme="minorEastAsia"/>
          <w:b/>
          <w:bCs/>
          <w:i/>
        </w:rPr>
        <w:t>0111110</w:t>
      </w:r>
      <w:r>
        <w:rPr>
          <w:rFonts w:eastAsia="" w:eastAsiaTheme="minorEastAsia"/>
          <w:b/>
          <w:bCs/>
          <w:i/>
          <w:color w:val="FF0000"/>
          <w:u w:val="single"/>
        </w:rPr>
        <w:t>0</w:t>
      </w:r>
      <w:r>
        <w:rPr>
          <w:rFonts w:eastAsia="" w:eastAsiaTheme="minorEastAsia"/>
          <w:b/>
          <w:i/>
        </w:rPr>
        <w:t xml:space="preserve"> </w:t>
      </w:r>
      <w:r>
        <w:rPr>
          <w:rFonts w:eastAsia="" w:eastAsiaTheme="minorEastAsia"/>
          <w:b/>
          <w:bCs/>
          <w:i/>
        </w:rPr>
        <w:t>10110001 11000011 111</w:t>
      </w:r>
      <w:r>
        <w:rPr>
          <w:rFonts w:eastAsia="" w:eastAsiaTheme="minorEastAsia"/>
          <w:b/>
          <w:bCs/>
          <w:i/>
          <w:color w:val="FF0000"/>
          <w:u w:val="single"/>
        </w:rPr>
        <w:t>0</w:t>
      </w:r>
      <w:r>
        <w:rPr>
          <w:rFonts w:eastAsia="" w:eastAsiaTheme="minorEastAsia"/>
          <w:b/>
          <w:bCs/>
          <w:i/>
        </w:rPr>
        <w:t>0100</w:t>
      </w:r>
      <w:r>
        <w:rPr>
          <w:rFonts w:eastAsia="" w:eastAsiaTheme="minorEastAsia"/>
          <w:b/>
          <w:i/>
        </w:rPr>
        <w:t xml:space="preserve"> </w:t>
      </w:r>
      <w:r>
        <w:rPr>
          <w:rFonts w:eastAsia="" w:eastAsiaTheme="minorEastAsia"/>
          <w:b/>
          <w:bCs/>
          <w:i/>
        </w:rPr>
        <w:t>01110000 11110111</w:t>
      </w:r>
      <w:r>
        <w:rPr>
          <w:b/>
          <w:bCs/>
          <w:i/>
        </w:rPr>
        <w:br/>
      </w:r>
      <w:r>
        <w:rPr>
          <w:rFonts w:eastAsia="" w:eastAsiaTheme="minorEastAsia"/>
          <w:b/>
          <w:i/>
        </w:rPr>
        <w:t xml:space="preserve"> </w:t>
      </w:r>
      <w:r>
        <w:rPr>
          <w:rFonts w:eastAsia="" w:eastAsiaTheme="minorEastAsia"/>
          <w:b/>
          <w:bCs/>
          <w:i/>
        </w:rPr>
        <w:t>10110011</w:t>
      </w:r>
      <w:r>
        <w:rPr>
          <w:rFonts w:eastAsia="" w:eastAsiaTheme="minorEastAsia"/>
          <w:b/>
          <w:i/>
        </w:rPr>
        <w:t xml:space="preserve"> </w:t>
      </w:r>
      <w:r>
        <w:rPr>
          <w:rFonts w:eastAsia="" w:eastAsiaTheme="minorEastAsia"/>
          <w:b/>
          <w:bCs/>
          <w:i/>
        </w:rPr>
        <w:t>00010000 01110001</w:t>
      </w:r>
      <w:r>
        <w:rPr>
          <w:rFonts w:eastAsia="" w:eastAsiaTheme="minorEastAsia"/>
          <w:b/>
          <w:i/>
        </w:rPr>
        <w:t xml:space="preserve">  </w:t>
      </w:r>
      <w:r>
        <w:rPr>
          <w:rFonts w:eastAsia="" w:eastAsiaTheme="minorEastAsia"/>
          <w:b/>
          <w:bCs/>
          <w:i/>
        </w:rPr>
        <w:t>01110000</w:t>
      </w:r>
      <w:r>
        <w:rPr>
          <w:rFonts w:eastAsia="" w:eastAsiaTheme="minorEastAsia"/>
          <w:b/>
          <w:i/>
        </w:rPr>
        <w:t xml:space="preserve"> </w:t>
      </w:r>
      <w:r>
        <w:rPr>
          <w:rFonts w:eastAsia="" w:eastAsiaTheme="minorEastAsia"/>
          <w:b/>
          <w:bCs/>
          <w:i/>
        </w:rPr>
        <w:t>11110111</w:t>
      </w:r>
      <w:r>
        <w:rPr>
          <w:rFonts w:eastAsia="" w:eastAsiaTheme="minorEastAsia"/>
          <w:b/>
          <w:i/>
        </w:rPr>
        <w:t xml:space="preserve"> </w:t>
      </w:r>
      <w:r>
        <w:rPr>
          <w:rFonts w:eastAsia="" w:eastAsiaTheme="minorEastAsia"/>
          <w:b/>
          <w:bCs/>
          <w:i/>
        </w:rPr>
        <w:t>01110101</w:t>
      </w:r>
      <w:r>
        <w:rPr>
          <w:rFonts w:eastAsia="" w:eastAsiaTheme="minorEastAsia"/>
          <w:b/>
          <w:i/>
        </w:rPr>
        <w:t xml:space="preserve"> </w:t>
      </w:r>
      <w:r>
        <w:rPr>
          <w:rFonts w:eastAsia="" w:eastAsiaTheme="minorEastAsia"/>
          <w:b/>
          <w:bCs/>
          <w:i/>
        </w:rPr>
        <w:t xml:space="preserve">11 </w:t>
      </w:r>
    </w:p>
    <w:p>
      <w:pPr>
        <w:pStyle w:val="ListParagraph"/>
        <w:rPr>
          <w:rFonts w:eastAsia="" w:eastAsiaTheme="minorEastAsia"/>
          <w:b/>
          <w:b/>
          <w:bCs/>
          <w:i/>
          <w:i/>
        </w:rPr>
      </w:pPr>
      <w:r>
        <w:rPr>
          <w:rFonts w:eastAsia="" w:eastAsiaTheme="minorEastAsia"/>
          <w:b/>
          <w:bCs/>
          <w:i/>
        </w:rPr>
      </w:r>
    </w:p>
    <w:p>
      <w:pPr>
        <w:pStyle w:val="ListParagraph"/>
        <w:rPr>
          <w:b/>
          <w:b/>
          <w:i/>
          <w:i/>
        </w:rPr>
      </w:pPr>
      <w:r>
        <w:rPr>
          <w:rFonts w:eastAsia="" w:eastAsiaTheme="minorEastAsia"/>
          <w:b/>
          <w:bCs/>
          <w:i/>
        </w:rPr>
        <w:t xml:space="preserve"> </w:t>
      </w:r>
      <w:r>
        <w:rPr>
          <w:rFonts w:eastAsia="" w:eastAsiaTheme="minorEastAsia"/>
          <w:b/>
          <w:bCs/>
          <w:i/>
        </w:rPr>
        <w:t xml:space="preserve">01111101 01100011 10000111 11010001 11000011 11011110 11001100 010000011 1000101 11000011 11011101 11010111 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en-US"/>
        </w:rPr>
      </w:pPr>
      <w:r>
        <w:rPr>
          <w:rFonts w:cs="Times New Roman" w:ascii="Times New Roman" w:hAnsi="Times New Roman"/>
          <w:b/>
          <w:i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  <w:lang w:val="en-US"/>
        </w:rPr>
        <w:t>3. Kiểm soát lỗi:</w:t>
      </w:r>
      <w:r>
        <w:rPr>
          <w:rFonts w:cs="Times New Roman" w:ascii="Times New Roman" w:hAnsi="Times New Roman"/>
          <w:b/>
          <w:bCs/>
          <w:i/>
          <w:lang w:val="en-US"/>
        </w:rPr>
        <w:t xml:space="preserve"> so sánh với FSC nhận được là 00000011 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lang w:val="en-US"/>
        </w:rPr>
      </w:pPr>
      <w:r>
        <w:rPr>
          <w:rFonts w:cs="Times New Roman" w:ascii="Times New Roman" w:hAnsi="Times New Roman"/>
          <w:b/>
          <w:bCs/>
          <w:i/>
          <w:lang w:val="en-US"/>
        </w:rPr>
        <w:t xml:space="preserve">Tính FSC rồi so sánh  -&gt; </w:t>
      </w:r>
      <w:r>
        <w:rPr>
          <w:rFonts w:cs="Times New Roman" w:ascii="Times New Roman" w:hAnsi="Times New Roman"/>
          <w:b/>
          <w:i/>
          <w:lang w:val="en-US"/>
        </w:rPr>
        <w:t>Các bits</w:t>
      </w:r>
      <w:r>
        <w:rPr>
          <w:rFonts w:cs="Times New Roman" w:ascii="Times New Roman" w:hAnsi="Times New Roman"/>
          <w:b/>
          <w:bCs/>
          <w:i/>
          <w:lang w:val="en-US"/>
        </w:rPr>
        <w:t xml:space="preserve"> bị lỗi là các bit ko trùng vs FSC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  <w:lang w:val="en-US"/>
        </w:rPr>
        <w:t>4.</w:t>
      </w:r>
      <w:r>
        <w:rPr>
          <w:rFonts w:cs="Times New Roman" w:ascii="Times New Roman" w:hAnsi="Times New Roman"/>
          <w:b/>
          <w:bCs/>
          <w:i/>
          <w:lang w:val="en-US"/>
        </w:rPr>
        <w:t xml:space="preserve"> </w:t>
      </w:r>
      <w:r>
        <w:rPr>
          <w:rFonts w:cs="Times New Roman" w:ascii="Times New Roman" w:hAnsi="Times New Roman"/>
          <w:b/>
          <w:i/>
          <w:lang w:val="en-US"/>
        </w:rPr>
        <w:t xml:space="preserve">Phần địa chỉ: </w:t>
      </w:r>
      <w:r>
        <w:rPr>
          <w:rFonts w:cs="Times New Roman" w:ascii="Times New Roman" w:hAnsi="Times New Roman"/>
          <w:b/>
          <w:bCs/>
          <w:i/>
          <w:lang w:val="en-US"/>
        </w:rPr>
        <w:t>01111101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  <w:lang w:val="en-US"/>
        </w:rPr>
        <w:t>5. Phần Control:</w:t>
      </w:r>
      <w:r>
        <w:rPr>
          <w:rFonts w:cs="Times New Roman" w:ascii="Times New Roman" w:hAnsi="Times New Roman"/>
          <w:b/>
          <w:bCs/>
          <w:i/>
          <w:lang w:val="en-US"/>
        </w:rPr>
        <w:t xml:space="preserve">  </w:t>
      </w:r>
      <w:r>
        <w:rPr>
          <w:rFonts w:eastAsia="" w:eastAsiaTheme="minorEastAsia"/>
          <w:b/>
          <w:bCs/>
          <w:i/>
        </w:rPr>
        <w:t>0110001</w:t>
      </w:r>
      <w:r>
        <w:rPr>
          <w:rFonts w:cs="Times New Roman" w:ascii="Times New Roman" w:hAnsi="Times New Roman"/>
          <w:b/>
          <w:bCs/>
          <w:i/>
          <w:lang w:val="en-US"/>
        </w:rPr>
        <w:t>1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</w:rPr>
        <w:t xml:space="preserve">Trong đó: - Bit đầu là “0” suy ra </w:t>
      </w:r>
      <w:r>
        <w:rPr>
          <w:rFonts w:cs="Times New Roman" w:ascii="Times New Roman" w:hAnsi="Times New Roman"/>
          <w:b/>
          <w:i/>
          <w:lang w:val="fr-BE"/>
        </w:rPr>
        <w:t>là Frame dạng I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ab/>
        <w:t xml:space="preserve">   - 03 bit tiếp theo là “</w:t>
      </w:r>
      <w:r>
        <w:rPr>
          <w:rFonts w:cs="Times New Roman" w:ascii="Times New Roman" w:hAnsi="Times New Roman"/>
          <w:b/>
          <w:bCs/>
          <w:i/>
          <w:lang w:val="fr-BE"/>
        </w:rPr>
        <w:t>110</w:t>
      </w:r>
      <w:r>
        <w:rPr>
          <w:rFonts w:cs="Times New Roman" w:ascii="Times New Roman" w:hAnsi="Times New Roman"/>
          <w:b/>
          <w:i/>
          <w:lang w:val="fr-BE"/>
        </w:rPr>
        <w:t>” suy ra N(S)=6, số thứ tự của gói gửi là 6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 xml:space="preserve">                </w:t>
      </w:r>
      <w:r>
        <w:rPr>
          <w:rFonts w:cs="Times New Roman" w:ascii="Times New Roman" w:hAnsi="Times New Roman"/>
          <w:b/>
          <w:i/>
          <w:lang w:val="fr-BE"/>
        </w:rPr>
        <w:t>- Bit tiếp theo (5) là “0” suy ra P/F=</w:t>
      </w:r>
      <w:r>
        <w:rPr>
          <w:rFonts w:cs="Times New Roman" w:ascii="Times New Roman" w:hAnsi="Times New Roman"/>
          <w:b/>
          <w:bCs/>
          <w:i/>
          <w:lang w:val="fr-BE"/>
        </w:rPr>
        <w:t>0</w:t>
      </w:r>
      <w:r>
        <w:rPr>
          <w:rFonts w:cs="Times New Roman" w:ascii="Times New Roman" w:hAnsi="Times New Roman"/>
          <w:b/>
          <w:i/>
          <w:lang w:val="fr-BE"/>
        </w:rPr>
        <w:t>, đây chưa phải là frame cuối cùng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 xml:space="preserve">                </w:t>
      </w:r>
      <w:r>
        <w:rPr>
          <w:rFonts w:cs="Times New Roman" w:ascii="Times New Roman" w:hAnsi="Times New Roman"/>
          <w:b/>
          <w:i/>
          <w:lang w:val="fr-BE"/>
        </w:rPr>
        <w:t>- 03 bit tiếp theo (6, 7, 8) là “</w:t>
      </w:r>
      <w:r>
        <w:rPr>
          <w:rFonts w:cs="Times New Roman" w:ascii="Times New Roman" w:hAnsi="Times New Roman"/>
          <w:b/>
          <w:bCs/>
          <w:i/>
          <w:lang w:val="fr-BE"/>
        </w:rPr>
        <w:t>011</w:t>
      </w:r>
      <w:r>
        <w:rPr>
          <w:rFonts w:cs="Times New Roman" w:ascii="Times New Roman" w:hAnsi="Times New Roman"/>
          <w:b/>
          <w:i/>
          <w:lang w:val="fr-BE"/>
        </w:rPr>
        <w:t xml:space="preserve">” suy ra N(R)=3, gói có số thứ tự 3 đang chờ nhận </w:t>
      </w:r>
      <w:r>
        <w:rPr>
          <w:rFonts w:cs="Times New Roman" w:ascii="Times New Roman" w:hAnsi="Times New Roman"/>
          <w:b/>
          <w:bCs/>
          <w:i/>
          <w:lang w:val="fr-BE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 xml:space="preserve">6. Phần Information </w:t>
      </w:r>
      <w:r>
        <w:rPr>
          <w:rFonts w:eastAsia="" w:eastAsiaTheme="minorEastAsia"/>
          <w:b/>
          <w:bCs/>
          <w:i/>
          <w:lang w:val="fr-BE"/>
        </w:rPr>
        <w:t>1000011</w:t>
      </w:r>
      <w:r>
        <w:rPr>
          <w:rFonts w:cs="Times New Roman" w:ascii="Times New Roman" w:hAnsi="Times New Roman"/>
          <w:b/>
          <w:bCs/>
          <w:i/>
          <w:lang w:val="fr-BE"/>
        </w:rPr>
        <w:t>1</w:t>
      </w:r>
      <w:r>
        <w:rPr>
          <w:rFonts w:eastAsia="" w:eastAsiaTheme="minorEastAsia"/>
          <w:b/>
          <w:bCs/>
          <w:i/>
          <w:lang w:val="fr-BE"/>
        </w:rPr>
        <w:t xml:space="preserve"> 11</w:t>
      </w:r>
      <w:r>
        <w:rPr>
          <w:rFonts w:cs="Times New Roman" w:ascii="Times New Roman" w:hAnsi="Times New Roman"/>
          <w:b/>
          <w:bCs/>
          <w:i/>
          <w:lang w:val="fr-BE"/>
        </w:rPr>
        <w:t>01000</w:t>
      </w:r>
      <w:r>
        <w:rPr>
          <w:rFonts w:eastAsia="" w:eastAsiaTheme="minorEastAsia"/>
          <w:b/>
          <w:bCs/>
          <w:i/>
          <w:lang w:val="fr-BE"/>
        </w:rPr>
        <w:t>1 110000</w:t>
      </w:r>
      <w:r>
        <w:rPr>
          <w:rFonts w:cs="Times New Roman" w:ascii="Times New Roman" w:hAnsi="Times New Roman"/>
          <w:b/>
          <w:bCs/>
          <w:i/>
          <w:lang w:val="fr-BE"/>
        </w:rPr>
        <w:t>11</w:t>
      </w:r>
      <w:r>
        <w:rPr>
          <w:rFonts w:eastAsia="" w:eastAsiaTheme="minorEastAsia"/>
          <w:b/>
          <w:bCs/>
          <w:i/>
          <w:lang w:val="fr-BE"/>
        </w:rPr>
        <w:t xml:space="preserve"> </w:t>
      </w:r>
      <w:r>
        <w:rPr>
          <w:rFonts w:cs="Times New Roman" w:ascii="Times New Roman" w:hAnsi="Times New Roman"/>
          <w:b/>
          <w:bCs/>
          <w:i/>
          <w:lang w:val="fr-BE"/>
        </w:rPr>
        <w:t>11011110</w:t>
      </w:r>
      <w:r>
        <w:rPr>
          <w:rFonts w:eastAsia="" w:eastAsiaTheme="minorEastAsia"/>
          <w:b/>
          <w:bCs/>
          <w:i/>
          <w:lang w:val="fr-BE"/>
        </w:rPr>
        <w:t xml:space="preserve"> </w:t>
      </w:r>
      <w:r>
        <w:rPr>
          <w:rFonts w:cs="Times New Roman" w:ascii="Times New Roman" w:hAnsi="Times New Roman"/>
          <w:b/>
          <w:bCs/>
          <w:i/>
          <w:lang w:val="fr-BE"/>
        </w:rPr>
        <w:t>1100110</w:t>
      </w:r>
      <w:r>
        <w:rPr>
          <w:rFonts w:eastAsia="" w:eastAsiaTheme="minorEastAsia"/>
          <w:b/>
          <w:bCs/>
          <w:i/>
          <w:lang w:val="fr-BE"/>
        </w:rPr>
        <w:t>0 010000</w:t>
      </w:r>
      <w:r>
        <w:rPr>
          <w:rFonts w:cs="Times New Roman" w:ascii="Times New Roman" w:hAnsi="Times New Roman"/>
          <w:b/>
          <w:bCs/>
          <w:i/>
          <w:lang w:val="fr-BE"/>
        </w:rPr>
        <w:t>011</w:t>
      </w:r>
      <w:r>
        <w:rPr>
          <w:rFonts w:eastAsia="" w:eastAsiaTheme="minorEastAsia"/>
          <w:b/>
          <w:bCs/>
          <w:i/>
          <w:lang w:val="fr-BE"/>
        </w:rPr>
        <w:t xml:space="preserve"> </w:t>
      </w:r>
      <w:r>
        <w:rPr>
          <w:rFonts w:cs="Times New Roman" w:ascii="Times New Roman" w:hAnsi="Times New Roman"/>
          <w:b/>
          <w:bCs/>
          <w:i/>
          <w:lang w:val="fr-BE"/>
        </w:rPr>
        <w:t>1000101</w:t>
      </w:r>
      <w:r>
        <w:rPr>
          <w:rFonts w:eastAsia="" w:eastAsiaTheme="minorEastAsia"/>
          <w:b/>
          <w:bCs/>
          <w:i/>
          <w:lang w:val="fr-BE"/>
        </w:rPr>
        <w:t xml:space="preserve"> </w:t>
      </w:r>
      <w:r>
        <w:rPr>
          <w:rFonts w:cs="Times New Roman" w:ascii="Times New Roman" w:hAnsi="Times New Roman"/>
          <w:b/>
          <w:bCs/>
          <w:i/>
          <w:lang w:val="fr-BE"/>
        </w:rPr>
        <w:t>11000011</w:t>
      </w:r>
      <w:r>
        <w:rPr>
          <w:rFonts w:eastAsia="" w:eastAsiaTheme="minorEastAsia"/>
          <w:b/>
          <w:bCs/>
          <w:i/>
          <w:lang w:val="fr-BE"/>
        </w:rPr>
        <w:t xml:space="preserve"> </w:t>
      </w:r>
      <w:r>
        <w:rPr>
          <w:rFonts w:cs="Times New Roman" w:ascii="Times New Roman" w:hAnsi="Times New Roman"/>
          <w:b/>
          <w:bCs/>
          <w:i/>
          <w:lang w:val="fr-BE"/>
        </w:rPr>
        <w:t>11011101</w:t>
      </w:r>
      <w:r>
        <w:rPr>
          <w:rFonts w:eastAsia="" w:eastAsiaTheme="minorEastAsia"/>
          <w:b/>
          <w:bCs/>
          <w:i/>
          <w:lang w:val="fr-BE"/>
        </w:rPr>
        <w:t xml:space="preserve"> </w:t>
      </w:r>
      <w:r>
        <w:rPr>
          <w:rFonts w:cs="Times New Roman" w:ascii="Times New Roman" w:hAnsi="Times New Roman"/>
          <w:b/>
          <w:bCs/>
          <w:i/>
          <w:lang w:val="fr-BE"/>
        </w:rPr>
        <w:t>11010111</w:t>
        <w:br/>
      </w:r>
      <w:r>
        <w:rPr>
          <w:rFonts w:cs="Times New Roman" w:ascii="Times New Roman" w:hAnsi="Times New Roman"/>
          <w:b/>
          <w:i/>
          <w:lang w:val="fr-BE"/>
        </w:rPr>
        <w:t> Nếu có lỗi, đảo ngược bit để infor có nghĩa (bit 8 lỗi )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bCs/>
          <w:i/>
          <w:lang w:val="fr-BE"/>
        </w:rPr>
        <w:t>1000011</w:t>
      </w:r>
      <w:r>
        <w:rPr>
          <w:rFonts w:cs="Times New Roman" w:ascii="Times New Roman" w:hAnsi="Times New Roman"/>
          <w:b/>
          <w:i/>
          <w:lang w:val="fr-BE"/>
        </w:rPr>
        <w:t xml:space="preserve">: </w:t>
      </w:r>
      <w:r>
        <w:rPr>
          <w:rFonts w:cs="Times New Roman" w:ascii="Times New Roman" w:hAnsi="Times New Roman"/>
          <w:b/>
          <w:bCs/>
          <w:i/>
          <w:lang w:val="fr-BE"/>
        </w:rPr>
        <w:t>C</w:t>
      </w:r>
      <w:r>
        <w:rPr>
          <w:rFonts w:cs="Times New Roman" w:ascii="Times New Roman" w:hAnsi="Times New Roman"/>
          <w:b/>
          <w:i/>
          <w:lang w:val="fr-BE"/>
        </w:rPr>
        <w:tab/>
      </w:r>
      <w:r>
        <w:rPr>
          <w:rFonts w:cs="Times New Roman" w:ascii="Times New Roman" w:hAnsi="Times New Roman"/>
          <w:b/>
          <w:bCs/>
          <w:i/>
          <w:lang w:val="fr-BE"/>
        </w:rPr>
        <w:t>1101000</w:t>
      </w:r>
      <w:r>
        <w:rPr>
          <w:rFonts w:cs="Times New Roman" w:ascii="Times New Roman" w:hAnsi="Times New Roman"/>
          <w:b/>
          <w:i/>
          <w:lang w:val="fr-BE"/>
        </w:rPr>
        <w:t xml:space="preserve">: </w:t>
      </w:r>
      <w:r>
        <w:rPr>
          <w:rFonts w:cs="Times New Roman" w:ascii="Times New Roman" w:hAnsi="Times New Roman"/>
          <w:b/>
          <w:bCs/>
          <w:i/>
          <w:lang w:val="fr-BE"/>
        </w:rPr>
        <w:t>h</w:t>
      </w:r>
      <w:r>
        <w:rPr>
          <w:rFonts w:cs="Times New Roman" w:ascii="Times New Roman" w:hAnsi="Times New Roman"/>
          <w:b/>
          <w:i/>
          <w:lang w:val="fr-BE"/>
        </w:rPr>
        <w:tab/>
        <w:t xml:space="preserve">             </w:t>
      </w:r>
      <w:r>
        <w:rPr>
          <w:rFonts w:cs="Times New Roman" w:ascii="Times New Roman" w:hAnsi="Times New Roman"/>
          <w:b/>
          <w:bCs/>
          <w:i/>
          <w:lang w:val="fr-BE"/>
        </w:rPr>
        <w:t>1100001</w:t>
      </w:r>
      <w:r>
        <w:rPr>
          <w:rFonts w:cs="Times New Roman" w:ascii="Times New Roman" w:hAnsi="Times New Roman"/>
          <w:b/>
          <w:i/>
          <w:lang w:val="fr-BE"/>
        </w:rPr>
        <w:t xml:space="preserve">: </w:t>
      </w:r>
      <w:r>
        <w:rPr>
          <w:rFonts w:cs="Times New Roman" w:ascii="Times New Roman" w:hAnsi="Times New Roman"/>
          <w:b/>
          <w:bCs/>
          <w:i/>
          <w:lang w:val="fr-BE"/>
        </w:rPr>
        <w:t xml:space="preserve">a </w:t>
        <w:tab/>
        <w:t>1101111</w:t>
      </w:r>
      <w:r>
        <w:rPr>
          <w:rFonts w:cs="Times New Roman" w:ascii="Times New Roman" w:hAnsi="Times New Roman"/>
          <w:b/>
          <w:i/>
          <w:lang w:val="fr-BE"/>
        </w:rPr>
        <w:t>: o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bCs/>
          <w:i/>
          <w:lang w:val="fr-BE"/>
        </w:rPr>
        <w:t xml:space="preserve">1100110 </w:t>
      </w:r>
      <w:r>
        <w:rPr>
          <w:rFonts w:cs="Times New Roman" w:ascii="Times New Roman" w:hAnsi="Times New Roman"/>
          <w:b/>
          <w:i/>
          <w:lang w:val="fr-BE"/>
        </w:rPr>
        <w:t xml:space="preserve">: </w:t>
      </w:r>
      <w:r>
        <w:rPr>
          <w:rFonts w:cs="Times New Roman" w:ascii="Times New Roman" w:hAnsi="Times New Roman"/>
          <w:b/>
          <w:bCs/>
          <w:i/>
          <w:lang w:val="fr-BE"/>
        </w:rPr>
        <w:t>f</w:t>
      </w:r>
      <w:r>
        <w:rPr>
          <w:rFonts w:cs="Times New Roman" w:ascii="Times New Roman" w:hAnsi="Times New Roman"/>
          <w:b/>
          <w:i/>
          <w:lang w:val="fr-BE"/>
        </w:rPr>
        <w:tab/>
      </w:r>
      <w:r>
        <w:rPr>
          <w:rFonts w:cs="Times New Roman" w:ascii="Times New Roman" w:hAnsi="Times New Roman"/>
          <w:b/>
          <w:bCs/>
          <w:i/>
          <w:lang w:val="fr-BE"/>
        </w:rPr>
        <w:t xml:space="preserve">01000000 </w:t>
      </w:r>
      <w:r>
        <w:rPr>
          <w:rFonts w:cs="Times New Roman" w:ascii="Times New Roman" w:hAnsi="Times New Roman"/>
          <w:b/>
          <w:i/>
          <w:lang w:val="fr-BE"/>
        </w:rPr>
        <w:t xml:space="preserve">: dấu cách       </w:t>
      </w:r>
      <w:r>
        <w:rPr>
          <w:rFonts w:cs="Times New Roman" w:ascii="Times New Roman" w:hAnsi="Times New Roman"/>
          <w:b/>
          <w:bCs/>
          <w:i/>
          <w:lang w:val="fr-BE"/>
        </w:rPr>
        <w:t xml:space="preserve">1100010 </w:t>
      </w:r>
      <w:r>
        <w:rPr>
          <w:rFonts w:cs="Times New Roman" w:ascii="Times New Roman" w:hAnsi="Times New Roman"/>
          <w:b/>
          <w:i/>
          <w:lang w:val="fr-BE"/>
        </w:rPr>
        <w:t xml:space="preserve">: </w:t>
      </w:r>
      <w:r>
        <w:rPr>
          <w:rFonts w:cs="Times New Roman" w:ascii="Times New Roman" w:hAnsi="Times New Roman"/>
          <w:b/>
          <w:bCs/>
          <w:i/>
          <w:lang w:val="fr-BE"/>
        </w:rPr>
        <w:t>b</w:t>
      </w:r>
      <w:r>
        <w:rPr>
          <w:rFonts w:cs="Times New Roman" w:ascii="Times New Roman" w:hAnsi="Times New Roman"/>
          <w:b/>
          <w:i/>
          <w:lang w:val="fr-BE"/>
        </w:rPr>
        <w:tab/>
      </w:r>
      <w:r>
        <w:rPr>
          <w:rFonts w:cs="Times New Roman" w:ascii="Times New Roman" w:hAnsi="Times New Roman"/>
          <w:b/>
          <w:bCs/>
          <w:i/>
          <w:lang w:val="fr-BE"/>
        </w:rPr>
        <w:t>1100001</w:t>
      </w:r>
      <w:r>
        <w:rPr>
          <w:rFonts w:cs="Times New Roman" w:ascii="Times New Roman" w:hAnsi="Times New Roman"/>
          <w:b/>
          <w:i/>
          <w:lang w:val="fr-BE"/>
        </w:rPr>
        <w:t>: a</w:t>
        <w:tab/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bCs/>
          <w:i/>
          <w:lang w:val="fr-BE"/>
        </w:rPr>
        <w:t>1101110</w:t>
      </w:r>
      <w:r>
        <w:rPr>
          <w:rFonts w:cs="Times New Roman" w:ascii="Times New Roman" w:hAnsi="Times New Roman"/>
          <w:b/>
          <w:i/>
          <w:lang w:val="fr-BE"/>
        </w:rPr>
        <w:t xml:space="preserve">: </w:t>
      </w:r>
      <w:r>
        <w:rPr>
          <w:rFonts w:cs="Times New Roman" w:ascii="Times New Roman" w:hAnsi="Times New Roman"/>
          <w:b/>
          <w:bCs/>
          <w:i/>
          <w:lang w:val="fr-BE"/>
        </w:rPr>
        <w:t>n         1101010: j</w:t>
        <w:tab/>
        <w:tab/>
        <w:t>1000000 : dấu cách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Nội dung thông tin: “</w:t>
      </w:r>
      <w:r>
        <w:rPr>
          <w:rFonts w:cs="Times New Roman" w:ascii="Times New Roman" w:hAnsi="Times New Roman"/>
          <w:b/>
          <w:bCs/>
          <w:i/>
          <w:lang w:val="fr-BE"/>
        </w:rPr>
        <w:t>Chào bạn”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Dạng 3 : Mã hóa chuỗi kí tự</w:t>
        <w:br/>
        <w:t>Cho chuỗi kí tự và Khóa số cột = số chữ số có trong khóa VD : 32451 &gt; 5 cột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Kẻ bảng rồi viết lần lượt chữ cái của chuỗi vào cột theo chiều ngang. Đảo thứ tự cột ban đầu 12345 &gt; 32451. Viết lại chuỗi đã đc mã hóa.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Dạng 4 : Mã hóa = RSA</w:t>
        <w:br/>
        <w:t>Chọn 2 số nguyên tố lớn p và q với p # q lựa chọn ngẫu nhiên và độc lập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Tính: n = p . q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 xml:space="preserve"> </w:t>
      </w:r>
      <w:r>
        <w:rPr>
          <w:rFonts w:cs="Times New Roman" w:ascii="Times New Roman" w:hAnsi="Times New Roman"/>
          <w:b/>
          <w:i/>
          <w:lang w:val="fr-BE"/>
        </w:rPr>
        <w:t>Tính: giá trị hàm số Ole : phi(n) = (p-1)(q-1)</w:t>
      </w:r>
    </w:p>
    <w:p>
      <w:pPr>
        <w:pStyle w:val="Normal"/>
        <w:rPr>
          <w:rFonts w:ascii="Times New Roman" w:hAnsi="Times New Roman" w:cs="Times New Roman"/>
          <w:b/>
          <w:b/>
          <w:i/>
          <w:i/>
          <w:lang w:val="fr-BE"/>
        </w:rPr>
      </w:pPr>
      <w:r>
        <w:rPr>
          <w:rFonts w:cs="Times New Roman" w:ascii="Times New Roman" w:hAnsi="Times New Roman"/>
          <w:b/>
          <w:i/>
          <w:lang w:val="fr-BE"/>
        </w:rPr>
        <w:t>Chọn một số tự nhiên e :</w:t>
        <w:br/>
        <w:t xml:space="preserve"> 1&lt;e &lt; phi(n) và là số nguyên tố cùng nhau với phi(n) ( ước chung lớn nhất là 1 )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Tính d : d . e = 1( mod phi(n)).</w:t>
      </w:r>
    </w:p>
    <w:p>
      <w:pPr>
        <w:pStyle w:val="Normal"/>
        <w:shd w:val="clear" w:color="auto" w:fill="FFFFFF"/>
        <w:spacing w:lineRule="auto" w:line="240" w:before="120" w:after="120"/>
        <w:rPr>
          <w:rFonts w:ascii="Arial" w:hAnsi="Arial" w:eastAsia="Times New Roman" w:cs="Arial"/>
          <w:color w:val="222222"/>
          <w:sz w:val="21"/>
          <w:szCs w:val="21"/>
          <w:lang w:val="fr-BE" w:eastAsia="en-CA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Khóa công khai là cặp (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e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, 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n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). Khóa bí mật là 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d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. Hàm mã hóa là:</w:t>
      </w:r>
    </w:p>
    <w:p>
      <w:pPr>
        <w:pStyle w:val="Normal"/>
        <w:shd w:val="clear" w:color="auto" w:fill="FFFFFF"/>
        <w:spacing w:lineRule="auto" w:line="240" w:before="0" w:after="24"/>
        <w:ind w:left="720" w:hanging="0"/>
        <w:rPr>
          <w:rFonts w:ascii="Arial" w:hAnsi="Arial" w:eastAsia="Times New Roman" w:cs="Arial"/>
          <w:color w:val="222222"/>
          <w:sz w:val="21"/>
          <w:szCs w:val="21"/>
          <w:lang w:val="fr-BE" w:eastAsia="en-CA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encrypt(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m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) = 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m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vertAlign w:val="superscript"/>
          <w:lang w:val="fr-BE" w:eastAsia="en-CA"/>
        </w:rPr>
        <w:t>e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 mod 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n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 = 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m</w:t>
      </w:r>
      <w:r>
        <w:rPr>
          <w:rFonts w:eastAsia="Times New Roman" w:cs="Arial" w:ascii="Arial" w:hAnsi="Arial"/>
          <w:color w:val="222222"/>
          <w:sz w:val="21"/>
          <w:szCs w:val="21"/>
          <w:vertAlign w:val="superscript"/>
          <w:lang w:val="fr-BE" w:eastAsia="en-CA"/>
        </w:rPr>
        <w:t>17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 mod 3233</w:t>
      </w:r>
    </w:p>
    <w:p>
      <w:pPr>
        <w:pStyle w:val="Normal"/>
        <w:shd w:val="clear" w:color="auto" w:fill="FFFFFF"/>
        <w:spacing w:lineRule="auto" w:line="240" w:before="120" w:after="120"/>
        <w:ind w:left="384" w:hanging="0"/>
        <w:rPr/>
      </w:pP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với 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m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 là </w:t>
      </w:r>
      <w:hyperlink r:id="rId2" w:tgtFrame="Văn bản rõ (trang chưa được viết)">
        <w:r>
          <w:rPr>
            <w:rStyle w:val="ListLabel1"/>
            <w:rFonts w:eastAsia="Times New Roman" w:cs="Arial" w:ascii="Arial" w:hAnsi="Arial"/>
            <w:color w:val="A55858"/>
            <w:sz w:val="21"/>
            <w:szCs w:val="21"/>
            <w:u w:val="single"/>
            <w:lang w:val="fr-BE" w:eastAsia="en-CA"/>
          </w:rPr>
          <w:t>văn bản rõ</w:t>
        </w:r>
      </w:hyperlink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. Hàm giải mã là:</w:t>
      </w:r>
    </w:p>
    <w:p>
      <w:pPr>
        <w:pStyle w:val="Normal"/>
        <w:shd w:val="clear" w:color="auto" w:fill="FFFFFF"/>
        <w:spacing w:lineRule="auto" w:line="240" w:before="0" w:after="24"/>
        <w:ind w:left="720" w:hanging="0"/>
        <w:rPr>
          <w:rFonts w:ascii="Arial" w:hAnsi="Arial" w:eastAsia="Times New Roman" w:cs="Arial"/>
          <w:color w:val="222222"/>
          <w:sz w:val="21"/>
          <w:szCs w:val="21"/>
          <w:lang w:val="fr-BE" w:eastAsia="en-CA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decrypt(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c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) = 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c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vertAlign w:val="superscript"/>
          <w:lang w:val="fr-BE" w:eastAsia="en-CA"/>
        </w:rPr>
        <w:t>d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 mod 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n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 = 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c</w:t>
      </w:r>
      <w:r>
        <w:rPr>
          <w:rFonts w:eastAsia="Times New Roman" w:cs="Arial" w:ascii="Arial" w:hAnsi="Arial"/>
          <w:color w:val="222222"/>
          <w:sz w:val="21"/>
          <w:szCs w:val="21"/>
          <w:vertAlign w:val="superscript"/>
          <w:lang w:val="fr-BE" w:eastAsia="en-CA"/>
        </w:rPr>
        <w:t>2753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 mod 3233</w:t>
      </w:r>
    </w:p>
    <w:p>
      <w:pPr>
        <w:pStyle w:val="Normal"/>
        <w:shd w:val="clear" w:color="auto" w:fill="FFFFFF"/>
        <w:spacing w:lineRule="auto" w:line="240" w:before="120" w:after="120"/>
        <w:ind w:left="768" w:hanging="0"/>
        <w:rPr/>
      </w:pP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với </w:t>
      </w:r>
      <w:r>
        <w:rPr>
          <w:rFonts w:eastAsia="Times New Roman" w:cs="Arial" w:ascii="Arial" w:hAnsi="Arial"/>
          <w:i/>
          <w:iCs/>
          <w:color w:val="222222"/>
          <w:sz w:val="21"/>
          <w:szCs w:val="21"/>
          <w:lang w:val="fr-BE" w:eastAsia="en-CA"/>
        </w:rPr>
        <w:t>c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 là </w:t>
      </w:r>
      <w:hyperlink r:id="rId3" w:tgtFrame="Văn bản mã (trang chưa được viết)">
        <w:r>
          <w:rPr>
            <w:rStyle w:val="ListLabel1"/>
            <w:rFonts w:eastAsia="Times New Roman" w:cs="Arial" w:ascii="Arial" w:hAnsi="Arial"/>
            <w:color w:val="A55858"/>
            <w:sz w:val="21"/>
            <w:szCs w:val="21"/>
            <w:u w:val="single"/>
            <w:lang w:val="fr-BE" w:eastAsia="en-CA"/>
          </w:rPr>
          <w:t>văn bản mã</w:t>
        </w:r>
      </w:hyperlink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.</w:t>
      </w:r>
    </w:p>
    <w:p>
      <w:pPr>
        <w:pStyle w:val="Normal"/>
        <w:shd w:val="clear" w:color="auto" w:fill="FFFFFF"/>
        <w:spacing w:lineRule="auto" w:line="240" w:before="120" w:after="120"/>
        <w:ind w:left="768" w:hanging="0"/>
        <w:rPr>
          <w:rFonts w:ascii="Arial" w:hAnsi="Arial" w:eastAsia="Times New Roman" w:cs="Arial"/>
          <w:color w:val="222222"/>
          <w:sz w:val="21"/>
          <w:szCs w:val="21"/>
          <w:lang w:val="fr-BE" w:eastAsia="en-CA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Để mã hóa văn bản có giá trị 123, ta thực hiện phép tính:</w:t>
      </w:r>
    </w:p>
    <w:p>
      <w:pPr>
        <w:pStyle w:val="Normal"/>
        <w:shd w:val="clear" w:color="auto" w:fill="FFFFFF"/>
        <w:spacing w:lineRule="auto" w:line="240" w:before="0" w:after="24"/>
        <w:ind w:left="720" w:hanging="0"/>
        <w:rPr>
          <w:rFonts w:ascii="Arial" w:hAnsi="Arial" w:eastAsia="Times New Roman" w:cs="Arial"/>
          <w:color w:val="222222"/>
          <w:sz w:val="21"/>
          <w:szCs w:val="21"/>
          <w:lang w:val="fr-BE" w:eastAsia="en-CA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encrypt(123) = 123</w:t>
      </w:r>
      <w:r>
        <w:rPr>
          <w:rFonts w:eastAsia="Times New Roman" w:cs="Arial" w:ascii="Arial" w:hAnsi="Arial"/>
          <w:color w:val="222222"/>
          <w:sz w:val="21"/>
          <w:szCs w:val="21"/>
          <w:vertAlign w:val="superscript"/>
          <w:lang w:val="fr-BE" w:eastAsia="en-CA"/>
        </w:rPr>
        <w:t>17</w:t>
      </w: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 mod 3233 = 855</w:t>
      </w:r>
    </w:p>
    <w:p>
      <w:pPr>
        <w:pStyle w:val="Normal"/>
        <w:shd w:val="clear" w:color="auto" w:fill="FFFFFF"/>
        <w:spacing w:lineRule="auto" w:line="240" w:before="120" w:after="120"/>
        <w:ind w:left="1152" w:hanging="0"/>
        <w:rPr>
          <w:rFonts w:ascii="Arial" w:hAnsi="Arial" w:eastAsia="Times New Roman" w:cs="Arial"/>
          <w:color w:val="222222"/>
          <w:sz w:val="21"/>
          <w:szCs w:val="21"/>
          <w:lang w:val="fr-BE" w:eastAsia="en-CA"/>
        </w:rPr>
      </w:pPr>
      <w:r>
        <w:rPr>
          <w:rFonts w:eastAsia="Times New Roman" w:cs="Arial" w:ascii="Arial" w:hAnsi="Arial"/>
          <w:color w:val="222222"/>
          <w:sz w:val="21"/>
          <w:szCs w:val="21"/>
          <w:lang w:val="fr-BE" w:eastAsia="en-CA"/>
        </w:rPr>
        <w:t>Để giải mã văn bản có giá trị 855, ta thực hiện phép tính:</w:t>
      </w:r>
    </w:p>
    <w:p>
      <w:pPr>
        <w:pStyle w:val="Normal"/>
        <w:shd w:val="clear" w:color="auto" w:fill="FFFFFF"/>
        <w:spacing w:lineRule="auto" w:line="240" w:before="0" w:after="24"/>
        <w:ind w:left="720" w:hanging="0"/>
        <w:rPr>
          <w:rFonts w:ascii="Arial" w:hAnsi="Arial" w:eastAsia="Times New Roman" w:cs="Arial"/>
          <w:color w:val="222222"/>
          <w:sz w:val="21"/>
          <w:szCs w:val="21"/>
          <w:lang w:eastAsia="en-CA"/>
        </w:rPr>
      </w:pPr>
      <w:r>
        <w:rPr>
          <w:rFonts w:eastAsia="Times New Roman" w:cs="Arial" w:ascii="Arial" w:hAnsi="Arial"/>
          <w:color w:val="222222"/>
          <w:sz w:val="21"/>
          <w:szCs w:val="21"/>
          <w:lang w:eastAsia="en-CA"/>
        </w:rPr>
        <w:t>decrypt(855) = 855</w:t>
      </w:r>
      <w:r>
        <w:rPr>
          <w:rFonts w:eastAsia="Times New Roman" w:cs="Arial" w:ascii="Arial" w:hAnsi="Arial"/>
          <w:color w:val="222222"/>
          <w:sz w:val="21"/>
          <w:szCs w:val="21"/>
          <w:vertAlign w:val="superscript"/>
          <w:lang w:eastAsia="en-CA"/>
        </w:rPr>
        <w:t>2753</w:t>
      </w:r>
      <w:r>
        <w:rPr>
          <w:rFonts w:eastAsia="Times New Roman" w:cs="Arial" w:ascii="Arial" w:hAnsi="Arial"/>
          <w:color w:val="222222"/>
          <w:sz w:val="21"/>
          <w:szCs w:val="21"/>
          <w:lang w:eastAsia="en-CA"/>
        </w:rPr>
        <w:t> mod 3233 = 123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ppleconvertedspace" w:customStyle="1">
    <w:name w:val="apple-converted-space"/>
    <w:basedOn w:val="DefaultParagraphFont"/>
    <w:qFormat/>
    <w:rsid w:val="00424eb4"/>
    <w:rPr/>
  </w:style>
  <w:style w:type="character" w:styleId="InternetLink">
    <w:name w:val="Internet Link"/>
    <w:basedOn w:val="DefaultParagraphFont"/>
    <w:uiPriority w:val="99"/>
    <w:semiHidden/>
    <w:unhideWhenUsed/>
    <w:rsid w:val="00424eb4"/>
    <w:rPr>
      <w:color w:val="0000FF"/>
      <w:u w:val="single"/>
    </w:rPr>
  </w:style>
  <w:style w:type="character" w:styleId="ListLabel1">
    <w:name w:val="ListLabel 1"/>
    <w:qFormat/>
    <w:rPr>
      <w:rFonts w:ascii="Arial" w:hAnsi="Arial" w:eastAsia="Times New Roman" w:cs="Arial"/>
      <w:color w:val="A55858"/>
      <w:sz w:val="21"/>
      <w:szCs w:val="21"/>
      <w:u w:val="single"/>
      <w:lang w:val="fr-BE" w:eastAsia="en-C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3c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f54f6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59"/>
    <w:rsid w:val="0015314d"/>
    <w:pPr>
      <w:spacing w:after="0" w:line="240" w:lineRule="auto"/>
      <w:jc w:val="center"/>
    </w:pPr>
    <w:rPr>
      <w:lang w:val="en-US"/>
    </w:r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BangThun1">
    <w:name w:val="Plain Table 1"/>
    <w:basedOn w:val="BangThngthng"/>
    <w:uiPriority w:val="41"/>
    <w:rsid w:val="00421b3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.wikipedia.org/w/index.php?title=V&#259;n_b&#7843;n_r&#245;&amp;action=edit&amp;redlink=1" TargetMode="External"/><Relationship Id="rId3" Type="http://schemas.openxmlformats.org/officeDocument/2006/relationships/hyperlink" Target="https://vi.wikipedia.org/w/index.php?title=V&#259;n_b&#7843;n_m&#227;&amp;action=edit&amp;redlink=1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86F20-DF98-45A6-A008-614F52A4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Application>LibreOffice/6.0.7.3$Linux_X86_64 LibreOffice_project/00m0$Build-3</Application>
  <Pages>7</Pages>
  <Words>1514</Words>
  <Characters>4851</Characters>
  <CharactersWithSpaces>6197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2018-06-26T15:34:00Z</dcterms:created>
  <dc:creator>Đinh Tiến Đạt</dc:creator>
  <dc:description/>
  <dc:language>en-US</dc:language>
  <cp:lastModifiedBy/>
  <dcterms:modified xsi:type="dcterms:W3CDTF">2019-11-17T22:28:01Z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