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850D" w14:textId="0500B9FC" w:rsidR="00335880" w:rsidRPr="00357A5F" w:rsidRDefault="00DD4EEC" w:rsidP="00DD4EEC">
      <w:pPr>
        <w:pStyle w:val="ListParagraph"/>
        <w:numPr>
          <w:ilvl w:val="0"/>
          <w:numId w:val="1"/>
        </w:numPr>
        <w:rPr>
          <w:b/>
        </w:rPr>
      </w:pPr>
      <w:r w:rsidRPr="00357A5F">
        <w:rPr>
          <w:b/>
        </w:rPr>
        <w:t xml:space="preserve">Opis </w:t>
      </w:r>
      <w:r w:rsidR="000971FD" w:rsidRPr="00357A5F">
        <w:rPr>
          <w:b/>
        </w:rPr>
        <w:t>produktu</w:t>
      </w:r>
    </w:p>
    <w:p w14:paraId="07EBBEAF" w14:textId="0ED48D75" w:rsidR="000971FD" w:rsidRDefault="000971FD" w:rsidP="000971FD">
      <w:pPr>
        <w:pStyle w:val="ListParagraph"/>
      </w:pPr>
      <w:r>
        <w:t>Generalnie jest dobrze, należy jednoznacznie zaznaczyć, że mówimy tu o aplikacji dla danego sklepu</w:t>
      </w:r>
      <w:r w:rsidR="0082161E">
        <w:t xml:space="preserve">(mówimy o aplikacji </w:t>
      </w:r>
      <w:proofErr w:type="spellStart"/>
      <w:r w:rsidR="0082161E">
        <w:t>meblex</w:t>
      </w:r>
      <w:proofErr w:type="spellEnd"/>
      <w:r w:rsidR="0082161E">
        <w:t xml:space="preserve"> dla sklepu, aplikacja nie jest platformą handlu wielu sprzedawców jak np. Allegro</w:t>
      </w:r>
      <w:bookmarkStart w:id="0" w:name="_GoBack"/>
      <w:bookmarkEnd w:id="0"/>
      <w:r w:rsidR="0082161E">
        <w:t>)</w:t>
      </w:r>
      <w:r>
        <w:t>.</w:t>
      </w:r>
      <w:r w:rsidR="00C8667F">
        <w:t xml:space="preserve"> </w:t>
      </w:r>
    </w:p>
    <w:p w14:paraId="54DC3618" w14:textId="40353BB4" w:rsidR="00C8667F" w:rsidRPr="00357A5F" w:rsidRDefault="00BE1458" w:rsidP="00C8667F">
      <w:pPr>
        <w:pStyle w:val="ListParagraph"/>
        <w:numPr>
          <w:ilvl w:val="0"/>
          <w:numId w:val="1"/>
        </w:numPr>
        <w:rPr>
          <w:b/>
        </w:rPr>
      </w:pPr>
      <w:r w:rsidRPr="00357A5F">
        <w:rPr>
          <w:b/>
        </w:rPr>
        <w:t>Specyfikacja aplikacji</w:t>
      </w:r>
    </w:p>
    <w:p w14:paraId="55403B7C" w14:textId="73DAD0DC" w:rsidR="00BE1458" w:rsidRDefault="00BE1458" w:rsidP="00BE1458">
      <w:pPr>
        <w:pStyle w:val="ListParagraph"/>
      </w:pPr>
      <w:r>
        <w:t>Należy poprawić idee aplikacji, aktualnie brzmi ona jak opis danej funkcji, a nie całe</w:t>
      </w:r>
      <w:r w:rsidR="003D5AC7">
        <w:t xml:space="preserve">go projektu.  </w:t>
      </w:r>
    </w:p>
    <w:p w14:paraId="2C8B8102" w14:textId="60A1D6BE" w:rsidR="009963CB" w:rsidRPr="00357A5F" w:rsidRDefault="00357A5F" w:rsidP="009963CB">
      <w:pPr>
        <w:pStyle w:val="ListParagraph"/>
        <w:numPr>
          <w:ilvl w:val="0"/>
          <w:numId w:val="1"/>
        </w:numPr>
        <w:rPr>
          <w:b/>
        </w:rPr>
      </w:pPr>
      <w:r w:rsidRPr="00357A5F">
        <w:rPr>
          <w:b/>
        </w:rPr>
        <w:t>Funkcjonalność aplikacji</w:t>
      </w:r>
    </w:p>
    <w:p w14:paraId="5198D77D" w14:textId="442B5AAC" w:rsidR="003D5AC7" w:rsidRDefault="003862DE" w:rsidP="00BE1458">
      <w:pPr>
        <w:pStyle w:val="ListParagraph"/>
      </w:pPr>
      <w:proofErr w:type="spellStart"/>
      <w:r w:rsidRPr="00357A5F">
        <w:t>Fitter</w:t>
      </w:r>
      <w:proofErr w:type="spellEnd"/>
      <w:r w:rsidRPr="00357A5F">
        <w:t>-</w:t>
      </w:r>
      <w:r>
        <w:t xml:space="preserve"> dopasowanie oferty do wymiarów… - należy poprawić całość rubryki. </w:t>
      </w:r>
      <w:r w:rsidR="005C6494">
        <w:t xml:space="preserve">Jedyną rzeczą jaka może być potrzebna przy rejestracji to dane personalne. Reszta rzeczy odnosi się ściśle do </w:t>
      </w:r>
      <w:r w:rsidR="003A008D">
        <w:t>funkcjonalności FITTER, czy też filtra.</w:t>
      </w:r>
    </w:p>
    <w:p w14:paraId="4E423E64" w14:textId="6E8915EF" w:rsidR="004C68E4" w:rsidRDefault="004C68E4" w:rsidP="00BE1458">
      <w:pPr>
        <w:pStyle w:val="ListParagraph"/>
      </w:pPr>
      <w:r>
        <w:t>Katalog elementów standardowych</w:t>
      </w:r>
      <w:r w:rsidR="00357A5F">
        <w:t>(w tekście jest literówka)</w:t>
      </w:r>
      <w:r>
        <w:t xml:space="preserve"> - Należy podać czy to szacowanie kosztów mebla ma pochodzić z tego ile dolicza się za niestandardowych rozmiarów mebla, czy też </w:t>
      </w:r>
      <w:r w:rsidR="00E47ADC">
        <w:t xml:space="preserve">na podstawie tego ile on jest większy od normalnych wymiarów. W skrócie mówiąc, czy niestandardowy mebel ma kosztować ileś procent więcej, czy też ma być zmieniana </w:t>
      </w:r>
      <w:r w:rsidR="00FE097C">
        <w:t xml:space="preserve">cena wraz ze zmianą rozmiarów, czy też cena będzie pochodzić od sprzedawcy(w trakcie rozpatrywania </w:t>
      </w:r>
      <w:r w:rsidR="003B63D1">
        <w:t>formularza o niestandardowy mebel, będzie podana jego nowa cena</w:t>
      </w:r>
      <w:r w:rsidR="00FE097C">
        <w:t>)</w:t>
      </w:r>
      <w:r w:rsidR="003B63D1">
        <w:t>.</w:t>
      </w:r>
    </w:p>
    <w:p w14:paraId="45EEC3D0" w14:textId="0094796A" w:rsidR="009963CB" w:rsidRDefault="008718BA" w:rsidP="00BE1458">
      <w:pPr>
        <w:pStyle w:val="ListParagraph"/>
      </w:pPr>
      <w:r>
        <w:t xml:space="preserve">Koszyk – należy zaznaczyć, że istnieje dowolność w systemie płatności i </w:t>
      </w:r>
      <w:r w:rsidRPr="008718BA">
        <w:t>d</w:t>
      </w:r>
      <w:r>
        <w:t>os</w:t>
      </w:r>
      <w:r w:rsidRPr="008718BA">
        <w:t>tawy</w:t>
      </w:r>
      <w:r>
        <w:t>.</w:t>
      </w:r>
    </w:p>
    <w:p w14:paraId="5B02879C" w14:textId="55CDA8A0" w:rsidR="004A1F5A" w:rsidRDefault="004A1F5A" w:rsidP="004A1F5A">
      <w:pPr>
        <w:pStyle w:val="ListParagraph"/>
        <w:numPr>
          <w:ilvl w:val="0"/>
          <w:numId w:val="1"/>
        </w:numPr>
        <w:rPr>
          <w:b/>
        </w:rPr>
      </w:pPr>
      <w:r w:rsidRPr="004A1F5A">
        <w:rPr>
          <w:b/>
        </w:rPr>
        <w:t xml:space="preserve">User </w:t>
      </w:r>
      <w:proofErr w:type="spellStart"/>
      <w:r w:rsidRPr="004A1F5A">
        <w:rPr>
          <w:b/>
        </w:rPr>
        <w:t>stories</w:t>
      </w:r>
      <w:proofErr w:type="spellEnd"/>
    </w:p>
    <w:p w14:paraId="6CC15B95" w14:textId="36B88CCE" w:rsidR="002077A5" w:rsidRDefault="004A1F5A" w:rsidP="004A1F5A">
      <w:pPr>
        <w:pStyle w:val="ListParagraph"/>
      </w:pPr>
      <w:r>
        <w:t>Niestety tutaj należy przeczytać całość i poprawić od nowa</w:t>
      </w:r>
      <w:r w:rsidR="00B50619">
        <w:t xml:space="preserve">. </w:t>
      </w:r>
      <w:r w:rsidR="001E3CE6">
        <w:t>Kryteria aplikacji są napisane dobrze</w:t>
      </w:r>
      <w:r w:rsidR="00AA6F78">
        <w:t xml:space="preserve">. </w:t>
      </w:r>
      <w:r w:rsidR="00DB60D3">
        <w:t xml:space="preserve"> Głównie błędnie sformułowane są </w:t>
      </w:r>
      <w:proofErr w:type="spellStart"/>
      <w:r w:rsidR="00DB60D3">
        <w:t>stories</w:t>
      </w:r>
      <w:proofErr w:type="spellEnd"/>
      <w:r w:rsidR="00DB60D3">
        <w:t xml:space="preserve"> sprzedawcy, bo staje się on nagle klientem.</w:t>
      </w:r>
    </w:p>
    <w:p w14:paraId="0D6206A9" w14:textId="4ED215D0" w:rsidR="001F368E" w:rsidRDefault="001F368E" w:rsidP="00DB60D3"/>
    <w:p w14:paraId="4DCAD4C5" w14:textId="7A77BA11" w:rsidR="004A1F5A" w:rsidRDefault="00AA6F78" w:rsidP="002077A5">
      <w:r>
        <w:br/>
      </w:r>
    </w:p>
    <w:p w14:paraId="29FFFBB7" w14:textId="77777777" w:rsidR="00AA6F78" w:rsidRPr="004A1F5A" w:rsidRDefault="00AA6F78" w:rsidP="004A1F5A">
      <w:pPr>
        <w:pStyle w:val="ListParagraph"/>
      </w:pPr>
    </w:p>
    <w:p w14:paraId="04383636" w14:textId="41AA864B" w:rsidR="008718BA" w:rsidRDefault="008718BA" w:rsidP="00BE1458">
      <w:pPr>
        <w:pStyle w:val="ListParagraph"/>
      </w:pPr>
      <w:r>
        <w:t xml:space="preserve"> </w:t>
      </w:r>
    </w:p>
    <w:sectPr w:rsidR="0087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4C2E5" w14:textId="77777777" w:rsidR="00251B5D" w:rsidRDefault="00251B5D" w:rsidP="003B63D1">
      <w:pPr>
        <w:spacing w:after="0" w:line="240" w:lineRule="auto"/>
      </w:pPr>
      <w:r>
        <w:separator/>
      </w:r>
    </w:p>
  </w:endnote>
  <w:endnote w:type="continuationSeparator" w:id="0">
    <w:p w14:paraId="1DC7F26C" w14:textId="77777777" w:rsidR="00251B5D" w:rsidRDefault="00251B5D" w:rsidP="003B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CD08B" w14:textId="77777777" w:rsidR="00251B5D" w:rsidRDefault="00251B5D" w:rsidP="003B63D1">
      <w:pPr>
        <w:spacing w:after="0" w:line="240" w:lineRule="auto"/>
      </w:pPr>
      <w:r>
        <w:separator/>
      </w:r>
    </w:p>
  </w:footnote>
  <w:footnote w:type="continuationSeparator" w:id="0">
    <w:p w14:paraId="5B6690F4" w14:textId="77777777" w:rsidR="00251B5D" w:rsidRDefault="00251B5D" w:rsidP="003B6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FF4"/>
    <w:multiLevelType w:val="hybridMultilevel"/>
    <w:tmpl w:val="1632CE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401A4"/>
    <w:multiLevelType w:val="hybridMultilevel"/>
    <w:tmpl w:val="3BCA40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23B07"/>
    <w:multiLevelType w:val="hybridMultilevel"/>
    <w:tmpl w:val="8738F8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5B"/>
    <w:rsid w:val="000971FD"/>
    <w:rsid w:val="001E3CE6"/>
    <w:rsid w:val="001F368E"/>
    <w:rsid w:val="002077A5"/>
    <w:rsid w:val="00251B5D"/>
    <w:rsid w:val="002D305B"/>
    <w:rsid w:val="00335880"/>
    <w:rsid w:val="00357A5F"/>
    <w:rsid w:val="003862DE"/>
    <w:rsid w:val="003A008D"/>
    <w:rsid w:val="003B63D1"/>
    <w:rsid w:val="003D5AC7"/>
    <w:rsid w:val="004A1F5A"/>
    <w:rsid w:val="004C68E4"/>
    <w:rsid w:val="005C6494"/>
    <w:rsid w:val="0082161E"/>
    <w:rsid w:val="008718BA"/>
    <w:rsid w:val="009963CB"/>
    <w:rsid w:val="00AA6F78"/>
    <w:rsid w:val="00B50619"/>
    <w:rsid w:val="00BE1458"/>
    <w:rsid w:val="00C8667F"/>
    <w:rsid w:val="00DB60D3"/>
    <w:rsid w:val="00DD4EEC"/>
    <w:rsid w:val="00E47ADC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9F51"/>
  <w15:chartTrackingRefBased/>
  <w15:docId w15:val="{A5441BA6-5D00-468E-AE6E-0F84C89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E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B63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63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B63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Kruczek</dc:creator>
  <cp:keywords/>
  <dc:description/>
  <cp:lastModifiedBy>Michał Kruczek</cp:lastModifiedBy>
  <cp:revision>24</cp:revision>
  <dcterms:created xsi:type="dcterms:W3CDTF">2019-03-22T18:56:00Z</dcterms:created>
  <dcterms:modified xsi:type="dcterms:W3CDTF">2019-03-22T19:12:00Z</dcterms:modified>
</cp:coreProperties>
</file>