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EA" w:rsidRPr="00B866E8" w:rsidRDefault="00A836EA" w:rsidP="00A836EA">
      <w:pPr>
        <w:jc w:val="center"/>
        <w:rPr>
          <w:rFonts w:ascii="Arial" w:hAnsi="Arial" w:cs="Arial"/>
          <w:b/>
          <w:bCs/>
          <w:smallCaps/>
          <w:sz w:val="32"/>
          <w:szCs w:val="32"/>
          <w:lang w:val="en-GB"/>
        </w:rPr>
      </w:pPr>
    </w:p>
    <w:p w:rsidR="00A836EA" w:rsidRPr="00B866E8" w:rsidRDefault="00A836EA" w:rsidP="00A836E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560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 w:rsidRPr="00B866E8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Template: PM1.C - Role of the </w:t>
      </w:r>
      <w:r w:rsidR="007F462C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Target Groups</w:t>
      </w:r>
    </w:p>
    <w:p w:rsidR="00A836EA" w:rsidRPr="007F462C" w:rsidRDefault="00A836EA" w:rsidP="00A836EA">
      <w:pPr>
        <w:jc w:val="center"/>
        <w:rPr>
          <w:rFonts w:asciiTheme="minorHAnsi" w:hAnsiTheme="minorHAnsi" w:cstheme="minorHAnsi"/>
          <w:b/>
          <w:bCs/>
          <w:smallCaps/>
          <w:sz w:val="32"/>
          <w:szCs w:val="32"/>
          <w:lang w:val="en-GB"/>
        </w:rPr>
      </w:pPr>
    </w:p>
    <w:p w:rsidR="007F462C" w:rsidRPr="007F462C" w:rsidRDefault="007F462C" w:rsidP="007F462C">
      <w:pPr>
        <w:pStyle w:val="Nessunaspaziatura"/>
        <w:numPr>
          <w:ilvl w:val="0"/>
          <w:numId w:val="20"/>
        </w:numPr>
        <w:suppressAutoHyphens w:val="0"/>
        <w:ind w:left="426"/>
        <w:jc w:val="both"/>
        <w:rPr>
          <w:rFonts w:asciiTheme="minorHAnsi" w:hAnsiTheme="minorHAnsi" w:cstheme="minorHAnsi"/>
          <w:b/>
          <w:sz w:val="24"/>
          <w:szCs w:val="28"/>
          <w:lang w:val="en-GB"/>
        </w:rPr>
      </w:pPr>
      <w:r w:rsidRPr="007F462C">
        <w:rPr>
          <w:rFonts w:asciiTheme="minorHAnsi" w:hAnsiTheme="minorHAnsi" w:cstheme="minorHAnsi"/>
          <w:b/>
          <w:sz w:val="24"/>
          <w:szCs w:val="28"/>
          <w:lang w:val="en-GB"/>
        </w:rPr>
        <w:t>Lecturers</w:t>
      </w:r>
    </w:p>
    <w:p w:rsidR="007F462C" w:rsidRPr="007F462C" w:rsidRDefault="007F462C" w:rsidP="007F462C">
      <w:pPr>
        <w:pStyle w:val="Nessunaspaziatura"/>
        <w:jc w:val="both"/>
        <w:rPr>
          <w:rFonts w:asciiTheme="minorHAnsi" w:hAnsiTheme="minorHAnsi" w:cstheme="minorHAnsi"/>
          <w:sz w:val="20"/>
          <w:szCs w:val="18"/>
          <w:lang w:val="en-GB"/>
        </w:rPr>
      </w:pPr>
    </w:p>
    <w:p w:rsidR="007F462C" w:rsidRPr="007F462C" w:rsidRDefault="007F462C" w:rsidP="007F462C">
      <w:pPr>
        <w:spacing w:after="120"/>
        <w:ind w:left="284"/>
        <w:jc w:val="both"/>
        <w:rPr>
          <w:rFonts w:asciiTheme="minorHAnsi" w:hAnsiTheme="minorHAnsi" w:cstheme="minorHAnsi"/>
          <w:szCs w:val="20"/>
          <w:lang w:val="en-GB"/>
        </w:rPr>
      </w:pPr>
      <w:r w:rsidRPr="007F462C">
        <w:rPr>
          <w:rFonts w:asciiTheme="minorHAnsi" w:hAnsiTheme="minorHAnsi" w:cstheme="minorHAnsi"/>
          <w:szCs w:val="20"/>
          <w:lang w:val="en-GB"/>
        </w:rPr>
        <w:t>The lecturers will:</w:t>
      </w:r>
    </w:p>
    <w:p w:rsidR="007F462C" w:rsidRPr="007F462C" w:rsidRDefault="007F462C" w:rsidP="007F462C">
      <w:pPr>
        <w:numPr>
          <w:ilvl w:val="0"/>
          <w:numId w:val="21"/>
        </w:num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Cs w:val="20"/>
          <w:lang w:val="en-GB" w:eastAsia="it-IT"/>
        </w:rPr>
      </w:pPr>
      <w:r w:rsidRPr="007F462C">
        <w:rPr>
          <w:rFonts w:asciiTheme="minorHAnsi" w:hAnsiTheme="minorHAnsi" w:cstheme="minorHAnsi"/>
          <w:szCs w:val="20"/>
          <w:lang w:val="en-GB" w:eastAsia="it-IT"/>
        </w:rPr>
        <w:t xml:space="preserve">Participate in the </w:t>
      </w:r>
      <w:r>
        <w:rPr>
          <w:rFonts w:asciiTheme="minorHAnsi" w:hAnsiTheme="minorHAnsi" w:cstheme="minorHAnsi"/>
          <w:szCs w:val="20"/>
          <w:lang w:val="en-GB" w:eastAsia="it-IT"/>
        </w:rPr>
        <w:t>creation of the questions for the assessment tools</w:t>
      </w:r>
    </w:p>
    <w:p w:rsidR="007F462C" w:rsidRPr="007F462C" w:rsidRDefault="007F462C" w:rsidP="007F462C">
      <w:pPr>
        <w:numPr>
          <w:ilvl w:val="0"/>
          <w:numId w:val="21"/>
        </w:num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>Test the assessment tools</w:t>
      </w:r>
    </w:p>
    <w:p w:rsidR="007F462C" w:rsidRDefault="007F462C" w:rsidP="007F462C">
      <w:pPr>
        <w:numPr>
          <w:ilvl w:val="0"/>
          <w:numId w:val="21"/>
        </w:num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 xml:space="preserve">Contribute to the creation of the contents of the </w:t>
      </w:r>
      <w:proofErr w:type="spellStart"/>
      <w:r>
        <w:rPr>
          <w:rFonts w:asciiTheme="minorHAnsi" w:hAnsiTheme="minorHAnsi" w:cstheme="minorHAnsi"/>
          <w:szCs w:val="20"/>
          <w:lang w:val="en-GB" w:eastAsia="it-IT"/>
        </w:rPr>
        <w:t>MathE</w:t>
      </w:r>
      <w:proofErr w:type="spellEnd"/>
      <w:r>
        <w:rPr>
          <w:rFonts w:asciiTheme="minorHAnsi" w:hAnsiTheme="minorHAnsi" w:cstheme="minorHAnsi"/>
          <w:szCs w:val="20"/>
          <w:lang w:val="en-GB" w:eastAsia="it-IT"/>
        </w:rPr>
        <w:t xml:space="preserve"> library:</w:t>
      </w:r>
    </w:p>
    <w:p w:rsidR="007F462C" w:rsidRDefault="007F462C" w:rsidP="007F462C">
      <w:pPr>
        <w:numPr>
          <w:ilvl w:val="1"/>
          <w:numId w:val="21"/>
        </w:numPr>
        <w:suppressAutoHyphens w:val="0"/>
        <w:spacing w:after="120" w:line="240" w:lineRule="auto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>Review of video lessons</w:t>
      </w:r>
    </w:p>
    <w:p w:rsidR="007F462C" w:rsidRDefault="007F462C" w:rsidP="007F462C">
      <w:pPr>
        <w:numPr>
          <w:ilvl w:val="1"/>
          <w:numId w:val="21"/>
        </w:numPr>
        <w:suppressAutoHyphens w:val="0"/>
        <w:spacing w:after="120" w:line="240" w:lineRule="auto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>Creation of video lessons</w:t>
      </w:r>
    </w:p>
    <w:p w:rsidR="007F462C" w:rsidRDefault="007F462C" w:rsidP="007F462C">
      <w:pPr>
        <w:numPr>
          <w:ilvl w:val="1"/>
          <w:numId w:val="21"/>
        </w:numPr>
        <w:suppressAutoHyphens w:val="0"/>
        <w:spacing w:after="120" w:line="240" w:lineRule="auto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>Production f didactical material</w:t>
      </w:r>
    </w:p>
    <w:p w:rsidR="007F462C" w:rsidRPr="007F462C" w:rsidRDefault="007F462C" w:rsidP="007F462C">
      <w:pPr>
        <w:numPr>
          <w:ilvl w:val="0"/>
          <w:numId w:val="21"/>
        </w:num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 xml:space="preserve">Test with students the contents of the </w:t>
      </w:r>
      <w:proofErr w:type="spellStart"/>
      <w:r>
        <w:rPr>
          <w:rFonts w:asciiTheme="minorHAnsi" w:hAnsiTheme="minorHAnsi" w:cstheme="minorHAnsi"/>
          <w:szCs w:val="20"/>
          <w:lang w:val="en-GB" w:eastAsia="it-IT"/>
        </w:rPr>
        <w:t>MathE</w:t>
      </w:r>
      <w:proofErr w:type="spellEnd"/>
      <w:r>
        <w:rPr>
          <w:rFonts w:asciiTheme="minorHAnsi" w:hAnsiTheme="minorHAnsi" w:cstheme="minorHAnsi"/>
          <w:szCs w:val="20"/>
          <w:lang w:val="en-GB" w:eastAsia="it-IT"/>
        </w:rPr>
        <w:t xml:space="preserve"> library</w:t>
      </w:r>
    </w:p>
    <w:p w:rsidR="007F462C" w:rsidRPr="007F462C" w:rsidRDefault="007F462C" w:rsidP="007F462C">
      <w:pPr>
        <w:numPr>
          <w:ilvl w:val="0"/>
          <w:numId w:val="21"/>
        </w:num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>Participate in the Community of Practice</w:t>
      </w:r>
    </w:p>
    <w:p w:rsidR="007F462C" w:rsidRPr="007F462C" w:rsidRDefault="007F462C" w:rsidP="007F462C">
      <w:pPr>
        <w:pStyle w:val="Nessunaspaziatura"/>
        <w:jc w:val="both"/>
        <w:rPr>
          <w:rFonts w:asciiTheme="minorHAnsi" w:hAnsiTheme="minorHAnsi" w:cstheme="minorHAnsi"/>
          <w:sz w:val="18"/>
          <w:szCs w:val="18"/>
          <w:lang w:val="en-GB"/>
        </w:rPr>
      </w:pPr>
    </w:p>
    <w:p w:rsidR="007F462C" w:rsidRPr="007F462C" w:rsidRDefault="007F462C" w:rsidP="007F462C">
      <w:pPr>
        <w:pStyle w:val="Nessunaspaziatura"/>
        <w:numPr>
          <w:ilvl w:val="0"/>
          <w:numId w:val="20"/>
        </w:numPr>
        <w:suppressAutoHyphens w:val="0"/>
        <w:ind w:left="426"/>
        <w:jc w:val="both"/>
        <w:rPr>
          <w:rFonts w:asciiTheme="minorHAnsi" w:hAnsiTheme="minorHAnsi" w:cstheme="minorHAnsi"/>
          <w:b/>
          <w:sz w:val="24"/>
          <w:szCs w:val="28"/>
          <w:lang w:val="en-GB"/>
        </w:rPr>
      </w:pPr>
      <w:r>
        <w:rPr>
          <w:rFonts w:asciiTheme="minorHAnsi" w:hAnsiTheme="minorHAnsi" w:cstheme="minorHAnsi"/>
          <w:b/>
          <w:sz w:val="24"/>
          <w:szCs w:val="28"/>
          <w:lang w:val="en-GB"/>
        </w:rPr>
        <w:t>Students</w:t>
      </w:r>
    </w:p>
    <w:p w:rsidR="007F462C" w:rsidRPr="007F462C" w:rsidRDefault="007F462C" w:rsidP="007F462C">
      <w:pPr>
        <w:pStyle w:val="Nessunaspaziatura"/>
        <w:jc w:val="both"/>
        <w:rPr>
          <w:rFonts w:asciiTheme="minorHAnsi" w:hAnsiTheme="minorHAnsi" w:cstheme="minorHAnsi"/>
          <w:sz w:val="20"/>
          <w:szCs w:val="18"/>
          <w:lang w:val="en-GB"/>
        </w:rPr>
      </w:pPr>
    </w:p>
    <w:p w:rsidR="007F462C" w:rsidRPr="007F462C" w:rsidRDefault="007F462C" w:rsidP="007F462C">
      <w:pPr>
        <w:spacing w:after="120"/>
        <w:ind w:left="284"/>
        <w:jc w:val="both"/>
        <w:rPr>
          <w:rFonts w:asciiTheme="minorHAnsi" w:hAnsiTheme="minorHAnsi" w:cstheme="minorHAnsi"/>
          <w:szCs w:val="20"/>
          <w:lang w:val="en-GB"/>
        </w:rPr>
      </w:pPr>
      <w:r w:rsidRPr="007F462C">
        <w:rPr>
          <w:rFonts w:asciiTheme="minorHAnsi" w:hAnsiTheme="minorHAnsi" w:cstheme="minorHAnsi"/>
          <w:szCs w:val="20"/>
          <w:lang w:val="en-GB"/>
        </w:rPr>
        <w:t xml:space="preserve">The </w:t>
      </w:r>
      <w:r>
        <w:rPr>
          <w:rFonts w:asciiTheme="minorHAnsi" w:hAnsiTheme="minorHAnsi" w:cstheme="minorHAnsi"/>
          <w:szCs w:val="20"/>
          <w:lang w:val="en-GB"/>
        </w:rPr>
        <w:t>students will have the possibility to:</w:t>
      </w:r>
    </w:p>
    <w:p w:rsidR="007F462C" w:rsidRPr="007F462C" w:rsidRDefault="007F462C" w:rsidP="007F462C">
      <w:pPr>
        <w:numPr>
          <w:ilvl w:val="0"/>
          <w:numId w:val="21"/>
        </w:num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Cs w:val="20"/>
          <w:lang w:val="en-GB" w:eastAsia="it-IT"/>
        </w:rPr>
      </w:pPr>
      <w:r w:rsidRPr="007F462C">
        <w:rPr>
          <w:rFonts w:asciiTheme="minorHAnsi" w:hAnsiTheme="minorHAnsi" w:cstheme="minorHAnsi"/>
          <w:szCs w:val="20"/>
          <w:lang w:val="en-GB" w:eastAsia="it-IT"/>
        </w:rPr>
        <w:t xml:space="preserve">Test </w:t>
      </w:r>
      <w:r>
        <w:rPr>
          <w:rFonts w:asciiTheme="minorHAnsi" w:hAnsiTheme="minorHAnsi" w:cstheme="minorHAnsi"/>
          <w:szCs w:val="20"/>
          <w:lang w:val="en-GB" w:eastAsia="it-IT"/>
        </w:rPr>
        <w:t xml:space="preserve">the </w:t>
      </w:r>
      <w:r w:rsidRPr="007F462C">
        <w:rPr>
          <w:rFonts w:asciiTheme="minorHAnsi" w:hAnsiTheme="minorHAnsi" w:cstheme="minorHAnsi"/>
          <w:szCs w:val="20"/>
          <w:lang w:val="en-GB" w:eastAsia="it-IT"/>
        </w:rPr>
        <w:t>Need Assessment Tool</w:t>
      </w:r>
    </w:p>
    <w:p w:rsidR="007F462C" w:rsidRPr="007F462C" w:rsidRDefault="007F462C" w:rsidP="007F462C">
      <w:pPr>
        <w:numPr>
          <w:ilvl w:val="0"/>
          <w:numId w:val="21"/>
        </w:num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 xml:space="preserve">Be assessed trough the </w:t>
      </w:r>
      <w:r w:rsidRPr="007F462C">
        <w:rPr>
          <w:rFonts w:asciiTheme="minorHAnsi" w:hAnsiTheme="minorHAnsi" w:cstheme="minorHAnsi"/>
          <w:szCs w:val="20"/>
          <w:lang w:val="en-GB" w:eastAsia="it-IT"/>
        </w:rPr>
        <w:t>Student Assessment Tool</w:t>
      </w:r>
    </w:p>
    <w:p w:rsidR="007F462C" w:rsidRDefault="007F462C" w:rsidP="007F462C">
      <w:pPr>
        <w:numPr>
          <w:ilvl w:val="0"/>
          <w:numId w:val="21"/>
        </w:num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 xml:space="preserve">Make use of the </w:t>
      </w:r>
      <w:r>
        <w:rPr>
          <w:rFonts w:asciiTheme="minorHAnsi" w:hAnsiTheme="minorHAnsi" w:cstheme="minorHAnsi"/>
          <w:szCs w:val="20"/>
          <w:lang w:val="en-GB" w:eastAsia="it-IT"/>
        </w:rPr>
        <w:t xml:space="preserve">contents of the </w:t>
      </w:r>
      <w:proofErr w:type="spellStart"/>
      <w:r>
        <w:rPr>
          <w:rFonts w:asciiTheme="minorHAnsi" w:hAnsiTheme="minorHAnsi" w:cstheme="minorHAnsi"/>
          <w:szCs w:val="20"/>
          <w:lang w:val="en-GB" w:eastAsia="it-IT"/>
        </w:rPr>
        <w:t>MathE</w:t>
      </w:r>
      <w:proofErr w:type="spellEnd"/>
      <w:r>
        <w:rPr>
          <w:rFonts w:asciiTheme="minorHAnsi" w:hAnsiTheme="minorHAnsi" w:cstheme="minorHAnsi"/>
          <w:szCs w:val="20"/>
          <w:lang w:val="en-GB" w:eastAsia="it-IT"/>
        </w:rPr>
        <w:t xml:space="preserve"> library</w:t>
      </w:r>
      <w:r>
        <w:rPr>
          <w:rFonts w:asciiTheme="minorHAnsi" w:hAnsiTheme="minorHAnsi" w:cstheme="minorHAnsi"/>
          <w:szCs w:val="20"/>
          <w:lang w:val="en-GB" w:eastAsia="it-IT"/>
        </w:rPr>
        <w:t>:</w:t>
      </w:r>
    </w:p>
    <w:p w:rsidR="007F462C" w:rsidRDefault="007F462C" w:rsidP="007F462C">
      <w:pPr>
        <w:numPr>
          <w:ilvl w:val="1"/>
          <w:numId w:val="21"/>
        </w:numPr>
        <w:suppressAutoHyphens w:val="0"/>
        <w:spacing w:after="120" w:line="240" w:lineRule="auto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>Review of video lessons</w:t>
      </w:r>
    </w:p>
    <w:p w:rsidR="007F462C" w:rsidRDefault="007F462C" w:rsidP="007F462C">
      <w:pPr>
        <w:numPr>
          <w:ilvl w:val="1"/>
          <w:numId w:val="21"/>
        </w:numPr>
        <w:suppressAutoHyphens w:val="0"/>
        <w:spacing w:after="120" w:line="240" w:lineRule="auto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>Creation of video lessons</w:t>
      </w:r>
    </w:p>
    <w:p w:rsidR="007F462C" w:rsidRDefault="007F462C" w:rsidP="007F462C">
      <w:pPr>
        <w:numPr>
          <w:ilvl w:val="1"/>
          <w:numId w:val="21"/>
        </w:numPr>
        <w:suppressAutoHyphens w:val="0"/>
        <w:spacing w:after="120" w:line="240" w:lineRule="auto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>Production f didactical material</w:t>
      </w:r>
    </w:p>
    <w:p w:rsidR="007F462C" w:rsidRPr="007F462C" w:rsidRDefault="007F462C" w:rsidP="007F462C">
      <w:pPr>
        <w:numPr>
          <w:ilvl w:val="0"/>
          <w:numId w:val="21"/>
        </w:num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Cs w:val="20"/>
          <w:lang w:val="en-GB" w:eastAsia="it-IT"/>
        </w:rPr>
      </w:pPr>
      <w:r>
        <w:rPr>
          <w:rFonts w:asciiTheme="minorHAnsi" w:hAnsiTheme="minorHAnsi" w:cstheme="minorHAnsi"/>
          <w:szCs w:val="20"/>
          <w:lang w:val="en-GB" w:eastAsia="it-IT"/>
        </w:rPr>
        <w:t>Participate in the Community of Practice</w:t>
      </w:r>
    </w:p>
    <w:p w:rsidR="007F462C" w:rsidRPr="007F462C" w:rsidRDefault="007F462C" w:rsidP="007F462C">
      <w:pPr>
        <w:suppressAutoHyphens w:val="0"/>
        <w:spacing w:after="120" w:line="240" w:lineRule="auto"/>
        <w:ind w:left="851"/>
        <w:jc w:val="both"/>
        <w:rPr>
          <w:rFonts w:asciiTheme="minorHAnsi" w:hAnsiTheme="minorHAnsi" w:cstheme="minorHAnsi"/>
          <w:sz w:val="20"/>
          <w:szCs w:val="20"/>
          <w:lang w:val="en-GB" w:eastAsia="it-IT"/>
        </w:rPr>
      </w:pPr>
    </w:p>
    <w:p w:rsidR="00C72351" w:rsidRPr="00A836EA" w:rsidRDefault="00C72351" w:rsidP="00963750">
      <w:pPr>
        <w:rPr>
          <w:lang w:val="en-US"/>
        </w:rPr>
      </w:pPr>
      <w:bookmarkStart w:id="0" w:name="_GoBack"/>
      <w:bookmarkEnd w:id="0"/>
    </w:p>
    <w:sectPr w:rsidR="00C72351" w:rsidRPr="00A836EA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64A27"/>
    <w:multiLevelType w:val="hybridMultilevel"/>
    <w:tmpl w:val="CEDA0C00"/>
    <w:lvl w:ilvl="0" w:tplc="28CC5DC6">
      <w:start w:val="1"/>
      <w:numFmt w:val="decimal"/>
      <w:lvlText w:val="%1)"/>
      <w:lvlJc w:val="left"/>
      <w:pPr>
        <w:ind w:left="1068" w:hanging="360"/>
      </w:pPr>
      <w:rPr>
        <w:rFonts w:hint="default"/>
        <w:sz w:val="22"/>
      </w:rPr>
    </w:lvl>
    <w:lvl w:ilvl="1" w:tplc="9BAA45AC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372BB"/>
    <w:multiLevelType w:val="hybridMultilevel"/>
    <w:tmpl w:val="7E5C1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20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5"/>
  </w:num>
  <w:num w:numId="14">
    <w:abstractNumId w:val="17"/>
  </w:num>
  <w:num w:numId="15">
    <w:abstractNumId w:val="11"/>
  </w:num>
  <w:num w:numId="16">
    <w:abstractNumId w:val="9"/>
  </w:num>
  <w:num w:numId="17">
    <w:abstractNumId w:val="18"/>
  </w:num>
  <w:num w:numId="18">
    <w:abstractNumId w:val="10"/>
  </w:num>
  <w:num w:numId="19">
    <w:abstractNumId w:val="8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C6BA0"/>
    <w:rsid w:val="007F462C"/>
    <w:rsid w:val="008346BD"/>
    <w:rsid w:val="00856BE1"/>
    <w:rsid w:val="00937E04"/>
    <w:rsid w:val="00963750"/>
    <w:rsid w:val="009C562D"/>
    <w:rsid w:val="009D15DF"/>
    <w:rsid w:val="009D3EDB"/>
    <w:rsid w:val="00A44568"/>
    <w:rsid w:val="00A46F05"/>
    <w:rsid w:val="00A836EA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7F462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7F462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2018-10-23T07:52:00Z</dcterms:created>
  <dcterms:modified xsi:type="dcterms:W3CDTF">2018-10-23T08:03:00Z</dcterms:modified>
</cp:coreProperties>
</file>