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23" w:rsidRPr="00FE5F37" w:rsidRDefault="006D2EEE" w:rsidP="00DA7F23">
      <w:pPr>
        <w:pStyle w:val="NormalWeb"/>
        <w:spacing w:after="0"/>
        <w:jc w:val="center"/>
        <w:rPr>
          <w:rFonts w:ascii="Calibri" w:hAnsi="Calibri" w:cs="Arial"/>
          <w:b/>
          <w:bCs/>
          <w:smallCaps/>
          <w:color w:val="000080"/>
          <w:sz w:val="44"/>
          <w:lang w:eastAsia="en-US"/>
        </w:rPr>
      </w:pPr>
      <w:r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>Calendar of</w:t>
      </w:r>
      <w:r w:rsidR="00DA7F23" w:rsidRPr="00FE5F37"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 xml:space="preserve"> Deadlines</w:t>
      </w:r>
    </w:p>
    <w:p w:rsidR="00DA7F23" w:rsidRDefault="00DA7F23" w:rsidP="00DA7F23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 xml:space="preserve">IO1 – </w:t>
      </w:r>
      <w:r w:rsidR="00EB7619" w:rsidRPr="00EB7619">
        <w:rPr>
          <w:rFonts w:cs="Arial"/>
          <w:b/>
          <w:color w:val="000066"/>
          <w:sz w:val="32"/>
          <w:szCs w:val="32"/>
          <w:lang w:val="en-GB"/>
        </w:rPr>
        <w:t>Student's Assessment Toolkit</w:t>
      </w:r>
    </w:p>
    <w:tbl>
      <w:tblPr>
        <w:tblW w:w="10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2"/>
        <w:gridCol w:w="4394"/>
        <w:gridCol w:w="2410"/>
        <w:gridCol w:w="2500"/>
      </w:tblGrid>
      <w:tr w:rsidR="00DA7F23" w:rsidTr="007923C1">
        <w:trPr>
          <w:jc w:val="center"/>
        </w:trPr>
        <w:tc>
          <w:tcPr>
            <w:tcW w:w="1652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394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1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Partner</w:t>
            </w:r>
          </w:p>
        </w:tc>
        <w:tc>
          <w:tcPr>
            <w:tcW w:w="250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Template and Tools</w:t>
            </w:r>
          </w:p>
        </w:tc>
      </w:tr>
      <w:tr w:rsidR="001C0052" w:rsidRPr="001C0052" w:rsidTr="007923C1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Default="00245C4A" w:rsidP="007923C1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20 </w:t>
            </w:r>
            <w:r w:rsidR="007923C1">
              <w:rPr>
                <w:rFonts w:cs="Arial"/>
                <w:color w:val="000000"/>
                <w:sz w:val="18"/>
                <w:szCs w:val="18"/>
                <w:lang w:val="en-US"/>
              </w:rPr>
              <w:t>July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</w:t>
            </w:r>
            <w:r w:rsidR="007923C1">
              <w:rPr>
                <w:rFonts w:cs="Arial"/>
                <w:color w:val="000000"/>
                <w:sz w:val="18"/>
                <w:szCs w:val="18"/>
                <w:lang w:val="en-US"/>
              </w:rPr>
              <w:t>2020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1C0052" w:rsidP="007923C1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Review 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of the questions for </w:t>
            </w:r>
            <w:r w:rsidR="007923C1">
              <w:rPr>
                <w:rFonts w:cs="Arial"/>
                <w:color w:val="000000"/>
                <w:sz w:val="18"/>
                <w:szCs w:val="18"/>
                <w:lang w:val="en-US"/>
              </w:rPr>
              <w:t>final assessment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7923C1" w:rsidP="007923C1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>
              <w:rPr>
                <w:rFonts w:eastAsia="Times New Roman" w:cs="Arial"/>
                <w:sz w:val="18"/>
                <w:szCs w:val="18"/>
                <w:lang w:eastAsia="it-IT"/>
              </w:rPr>
              <w:t xml:space="preserve">UniGenova (IT, </w:t>
            </w:r>
            <w:r w:rsidR="001C0052"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 IPB (PT)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F9356E" w:rsidP="00DE4AFC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Online Validation</w:t>
            </w:r>
          </w:p>
        </w:tc>
      </w:tr>
    </w:tbl>
    <w:p w:rsidR="00DA7F23" w:rsidRPr="001C0052" w:rsidRDefault="00DA7F23" w:rsidP="00DA7F23">
      <w:pPr>
        <w:spacing w:after="0" w:line="240" w:lineRule="auto"/>
        <w:rPr>
          <w:rFonts w:cs="Arial"/>
          <w:b/>
          <w:color w:val="000066"/>
          <w:sz w:val="32"/>
          <w:szCs w:val="32"/>
        </w:rPr>
      </w:pPr>
    </w:p>
    <w:p w:rsidR="00DA7F23" w:rsidRPr="001C0052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2"/>
          <w:szCs w:val="2"/>
        </w:rPr>
      </w:pPr>
    </w:p>
    <w:p w:rsidR="00DA7F23" w:rsidRDefault="00DA7F23" w:rsidP="00DA7F23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 xml:space="preserve">IO2 – </w:t>
      </w:r>
      <w:r w:rsidR="00EB7619" w:rsidRPr="00EB7619">
        <w:rPr>
          <w:rFonts w:cs="Arial"/>
          <w:b/>
          <w:color w:val="000066"/>
          <w:sz w:val="32"/>
          <w:szCs w:val="32"/>
          <w:lang w:val="en-US"/>
        </w:rPr>
        <w:t>Online Math Library of Video Lessons and Teaching Materials</w:t>
      </w:r>
      <w:r>
        <w:rPr>
          <w:rFonts w:cs="Arial"/>
          <w:b/>
          <w:color w:val="000066"/>
          <w:sz w:val="32"/>
          <w:szCs w:val="32"/>
          <w:lang w:val="en-US"/>
        </w:rPr>
        <w:t xml:space="preserve"> 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4430"/>
        <w:gridCol w:w="2412"/>
        <w:gridCol w:w="2515"/>
      </w:tblGrid>
      <w:tr w:rsidR="00DA7F23" w:rsidTr="00245C4A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7F23" w:rsidRDefault="00DA7F23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1C0052" w:rsidRPr="00EB7619" w:rsidTr="00245C4A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7923C1" w:rsidRDefault="007923C1" w:rsidP="007923C1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November 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7923C1" w:rsidRDefault="007923C1" w:rsidP="007923C1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923C1">
              <w:rPr>
                <w:rFonts w:cs="Arial"/>
                <w:color w:val="000000"/>
                <w:sz w:val="18"/>
                <w:szCs w:val="18"/>
              </w:rPr>
              <w:t>Upload missing video lessons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7923C1" w:rsidP="00EB7619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All partner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EB761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bookmarkStart w:id="0" w:name="OLE_LINK52"/>
            <w:bookmarkStart w:id="1" w:name="OLE_LINK53"/>
            <w:r w:rsidRPr="004F726E">
              <w:rPr>
                <w:rFonts w:cs="Arial"/>
                <w:sz w:val="18"/>
                <w:szCs w:val="18"/>
                <w:lang w:val="en-GB"/>
              </w:rPr>
              <w:t>IO2.B – Video Lessons</w:t>
            </w:r>
            <w:bookmarkEnd w:id="0"/>
            <w:bookmarkEnd w:id="1"/>
          </w:p>
        </w:tc>
      </w:tr>
      <w:tr w:rsidR="001C0052" w:rsidRPr="00EB7619" w:rsidTr="00245C4A">
        <w:trPr>
          <w:trHeight w:val="444"/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7923C1" w:rsidRDefault="007923C1" w:rsidP="007923C1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November 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7923C1" w:rsidRDefault="007923C1" w:rsidP="007923C1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923C1">
              <w:rPr>
                <w:rFonts w:cs="Arial"/>
                <w:color w:val="000000"/>
                <w:sz w:val="18"/>
                <w:szCs w:val="18"/>
              </w:rPr>
              <w:t>Upload missing teaching resources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7923C1" w:rsidRDefault="007923C1" w:rsidP="007923C1">
            <w:pPr>
              <w:pStyle w:val="NormalWeb"/>
              <w:suppressAutoHyphens/>
              <w:spacing w:before="0" w:beforeAutospacing="0" w:after="0" w:afterAutospacing="0" w:line="276" w:lineRule="auto"/>
              <w:rPr>
                <w:rFonts w:ascii="Calibri" w:eastAsia="Calibri" w:hAnsi="Calibri" w:cs="Arial"/>
                <w:color w:val="000000"/>
                <w:sz w:val="18"/>
                <w:szCs w:val="18"/>
                <w:lang w:val="en-US" w:eastAsia="en-US"/>
              </w:rPr>
            </w:pPr>
            <w:r w:rsidRPr="007923C1">
              <w:rPr>
                <w:rFonts w:ascii="Calibri" w:eastAsia="Calibri" w:hAnsi="Calibri" w:cs="Arial"/>
                <w:color w:val="000000"/>
                <w:sz w:val="18"/>
                <w:szCs w:val="18"/>
                <w:lang w:val="en-US" w:eastAsia="en-US"/>
              </w:rPr>
              <w:t xml:space="preserve">All partners, but </w:t>
            </w:r>
            <w:r w:rsidR="001C0052" w:rsidRPr="007923C1">
              <w:rPr>
                <w:rFonts w:ascii="Calibri" w:eastAsia="Calibri" w:hAnsi="Calibri" w:cs="Arial"/>
                <w:color w:val="000000"/>
                <w:sz w:val="18"/>
                <w:szCs w:val="18"/>
                <w:lang w:val="en-US" w:eastAsia="en-US"/>
              </w:rPr>
              <w:t>LIT (IE)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EB7619" w:rsidRDefault="001C0052" w:rsidP="007923C1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IO2.C – Teaching Material</w:t>
            </w:r>
          </w:p>
        </w:tc>
      </w:tr>
    </w:tbl>
    <w:p w:rsidR="00EB7619" w:rsidRDefault="00EB7619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EB7619" w:rsidRDefault="00EB7619" w:rsidP="00EB7619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EB7619">
        <w:rPr>
          <w:rFonts w:cs="Arial"/>
          <w:b/>
          <w:color w:val="000066"/>
          <w:sz w:val="32"/>
          <w:szCs w:val="32"/>
        </w:rPr>
        <w:t>IO3 – Community of Practice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4288"/>
        <w:gridCol w:w="2552"/>
        <w:gridCol w:w="2515"/>
      </w:tblGrid>
      <w:tr w:rsidR="00EB7619" w:rsidTr="007923C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245C4A" w:rsidRPr="00245C4A" w:rsidTr="007923C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7923C1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September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1542E7" w:rsidRDefault="007923C1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923C1">
              <w:rPr>
                <w:rFonts w:cs="Arial"/>
                <w:color w:val="000000"/>
                <w:sz w:val="18"/>
                <w:szCs w:val="18"/>
                <w:lang w:val="en-US"/>
              </w:rPr>
              <w:t>Production of template for good practice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7923C1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923C1">
              <w:rPr>
                <w:rFonts w:cs="Arial"/>
                <w:color w:val="000000"/>
                <w:sz w:val="18"/>
                <w:szCs w:val="18"/>
                <w:lang w:val="en-US"/>
              </w:rPr>
              <w:t>Pixel and EuroED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8B1B3E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245C4A" w:rsidRPr="007923C1" w:rsidTr="007923C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7923C1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September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7923C1" w:rsidP="000F0B4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7923C1">
              <w:rPr>
                <w:rFonts w:cs="Arial"/>
                <w:color w:val="000000"/>
                <w:sz w:val="18"/>
                <w:szCs w:val="18"/>
                <w:lang w:val="en-US"/>
              </w:rPr>
              <w:t>Suggest tags for discussions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7923C1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HEIs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8B1B3E" w:rsidRDefault="007923C1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hyperlink r:id="rId8" w:history="1">
              <w:r w:rsidRPr="007923C1">
                <w:rPr>
                  <w:rStyle w:val="Hyperlink"/>
                  <w:rFonts w:cs="Arial"/>
                  <w:sz w:val="18"/>
                  <w:szCs w:val="18"/>
                  <w:lang w:val="en-GB"/>
                </w:rPr>
                <w:t>Shared Google Sheet</w:t>
              </w:r>
            </w:hyperlink>
          </w:p>
        </w:tc>
      </w:tr>
      <w:tr w:rsidR="00EB7619" w:rsidRPr="00A003C8" w:rsidTr="007923C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A003C8" w:rsidP="00245C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December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A003C8" w:rsidRDefault="00A003C8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003C8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Identification of 2 good practices and upload them on the forum dedicated to “Experiments using </w:t>
            </w:r>
            <w:proofErr w:type="spellStart"/>
            <w:r w:rsidRPr="00A003C8">
              <w:rPr>
                <w:rFonts w:cs="Arial"/>
                <w:color w:val="000000"/>
                <w:sz w:val="18"/>
                <w:szCs w:val="18"/>
                <w:lang w:val="en-US"/>
              </w:rPr>
              <w:t>MathE</w:t>
            </w:r>
            <w:proofErr w:type="spellEnd"/>
            <w:r w:rsidRPr="00A003C8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”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B83AB3" w:rsidRDefault="00A003C8" w:rsidP="00245C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HEIs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8B1B3E" w:rsidRDefault="00A003C8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A003C8">
              <w:rPr>
                <w:rFonts w:cs="Arial"/>
                <w:color w:val="000000"/>
                <w:sz w:val="18"/>
                <w:szCs w:val="18"/>
                <w:lang w:val="en-GB"/>
              </w:rPr>
              <w:t>IO3.B – Good Practice Form</w:t>
            </w:r>
          </w:p>
        </w:tc>
      </w:tr>
      <w:tr w:rsidR="00EB7619" w:rsidRPr="00EB7619" w:rsidTr="007923C1">
        <w:trPr>
          <w:trHeight w:val="290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November</w:t>
            </w:r>
            <w:r w:rsidR="00EB761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Guidebook edition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A0C88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>
              <w:rPr>
                <w:rFonts w:eastAsia="Times New Roman" w:cs="Arial"/>
                <w:sz w:val="18"/>
                <w:szCs w:val="18"/>
                <w:lang w:eastAsia="it-IT"/>
              </w:rPr>
              <w:t>EuroED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:rsidR="00EB7619" w:rsidRPr="00DA635D" w:rsidRDefault="00EB7619" w:rsidP="00A55A89">
      <w:pPr>
        <w:spacing w:after="0" w:line="240" w:lineRule="auto"/>
        <w:rPr>
          <w:rFonts w:cs="Arial"/>
          <w:b/>
          <w:color w:val="000066"/>
          <w:sz w:val="32"/>
          <w:szCs w:val="32"/>
        </w:rPr>
      </w:pPr>
    </w:p>
    <w:p w:rsidR="00DA7F23" w:rsidRDefault="00DA7F23" w:rsidP="006D2EEE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>Multiplier Events</w:t>
      </w:r>
    </w:p>
    <w:tbl>
      <w:tblPr>
        <w:tblW w:w="11027" w:type="dxa"/>
        <w:jc w:val="center"/>
        <w:tblInd w:w="-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4448"/>
        <w:gridCol w:w="1968"/>
        <w:gridCol w:w="3119"/>
      </w:tblGrid>
      <w:tr w:rsidR="00DA7F23" w:rsidRPr="00EB7619" w:rsidTr="006D2EEE">
        <w:trPr>
          <w:jc w:val="center"/>
        </w:trPr>
        <w:tc>
          <w:tcPr>
            <w:tcW w:w="1492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4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6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3119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7923C1" w:rsidTr="006D2EEE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A003C8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</w:t>
            </w:r>
            <w:r w:rsidR="00A003C8">
              <w:rPr>
                <w:rFonts w:cs="Arial"/>
                <w:color w:val="000000"/>
                <w:sz w:val="18"/>
                <w:szCs w:val="18"/>
                <w:lang w:val="en-GB"/>
              </w:rPr>
              <w:t>o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="00A003C8">
              <w:rPr>
                <w:rFonts w:cs="Arial"/>
                <w:color w:val="000000"/>
                <w:sz w:val="18"/>
                <w:szCs w:val="18"/>
                <w:lang w:val="en-GB"/>
              </w:rPr>
              <w:t>June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Organisation of an event for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40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Portuguese lecturers/researchers/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teachers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policy makers in order to present, discuss the project results and address their sustainability in the national system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>IPB (PT)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ME.1 - Multiplier Event Form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ME.2 - Programme Template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ME.3 - List of Participants Template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ME.4 - Minutes form</w:t>
            </w:r>
          </w:p>
        </w:tc>
      </w:tr>
      <w:tr w:rsidR="00A55A89" w:rsidRPr="007923C1" w:rsidTr="006D2EEE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A003C8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3o June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854D36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Organisation of an event for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(Italian/Romanian/Lithuanian/Irish) lecturers/researchers/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teachers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policy makers in order to present, discuss the project results and address their sustainability in the national system.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A55A89" w:rsidRDefault="00A55A89" w:rsidP="00A55A89">
            <w:pPr>
              <w:spacing w:before="120" w:after="12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ME.1 - Multiplier Event Form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ME.2 - Programme Template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ME.3 - List of Participants Template</w:t>
            </w:r>
          </w:p>
          <w:p w:rsidR="00A55A89" w:rsidRP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ME.4 - Minutes form</w:t>
            </w:r>
          </w:p>
        </w:tc>
      </w:tr>
    </w:tbl>
    <w:p w:rsidR="00DA7F23" w:rsidRPr="00A55A89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Pr="002E6F77" w:rsidRDefault="00DA7F23" w:rsidP="00DA7F23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2E6F77">
        <w:rPr>
          <w:rFonts w:cs="Arial"/>
          <w:b/>
          <w:color w:val="000066"/>
          <w:sz w:val="32"/>
          <w:szCs w:val="32"/>
          <w:lang w:val="en-US"/>
        </w:rPr>
        <w:t>Training Activity</w:t>
      </w:r>
    </w:p>
    <w:tbl>
      <w:tblPr>
        <w:tblW w:w="11142" w:type="dxa"/>
        <w:jc w:val="center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4438"/>
        <w:gridCol w:w="2552"/>
        <w:gridCol w:w="2593"/>
      </w:tblGrid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3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552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593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245C4A" w:rsidP="00A003C8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 w:rsidR="00A003C8">
              <w:rPr>
                <w:rFonts w:cs="Arial"/>
                <w:color w:val="000000"/>
                <w:sz w:val="18"/>
                <w:szCs w:val="18"/>
                <w:lang w:val="en-GB"/>
              </w:rPr>
              <w:t>November</w:t>
            </w:r>
            <w:r w:rsidR="00A55A89" w:rsidRPr="00DC270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245C4A" w:rsidP="00245C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Definition of the</w:t>
            </w: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="00DA7F23"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Contents for the </w:t>
            </w:r>
            <w:proofErr w:type="spellStart"/>
            <w:r w:rsidR="00DA7F23"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Europass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A7F23" w:rsidRPr="007923C1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A003C8" w:rsidP="00245C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 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Each partner should: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Identify </w:t>
            </w:r>
            <w:r w:rsidR="00A55A89">
              <w:rPr>
                <w:rFonts w:cs="Arial"/>
                <w:color w:val="000000"/>
                <w:sz w:val="18"/>
                <w:szCs w:val="18"/>
                <w:lang w:val="en-GB"/>
              </w:rPr>
              <w:t>2</w:t>
            </w: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participants in the training activity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Contact the National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Centre </w:t>
            </w:r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Contact the National </w:t>
            </w:r>
            <w:proofErr w:type="spellStart"/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Centre </w:t>
            </w:r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(</w:t>
            </w:r>
            <w:hyperlink r:id="rId9" w:history="1">
              <w:r w:rsidRPr="002E6F77">
                <w:rPr>
                  <w:rFonts w:cs="Arial"/>
                  <w:color w:val="0000FF"/>
                  <w:sz w:val="18"/>
                  <w:szCs w:val="18"/>
                  <w:u w:val="single"/>
                  <w:lang w:val="en-US"/>
                </w:rPr>
                <w:t>link</w:t>
              </w:r>
            </w:hyperlink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) in order to activate </w:t>
            </w:r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lastRenderedPageBreak/>
              <w:t xml:space="preserve">the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Mobility for each participant.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A55A89" w:rsidRDefault="00A55A89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lastRenderedPageBreak/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696BDC">
              <w:rPr>
                <w:rFonts w:cs="Arial"/>
                <w:sz w:val="18"/>
                <w:szCs w:val="18"/>
                <w:lang w:val="en-GB"/>
              </w:rPr>
              <w:t xml:space="preserve">TA.4 – Contents for the Mobility </w:t>
            </w:r>
            <w:proofErr w:type="spellStart"/>
            <w:r w:rsidRPr="00696BDC">
              <w:rPr>
                <w:rFonts w:cs="Arial"/>
                <w:sz w:val="18"/>
                <w:szCs w:val="18"/>
                <w:lang w:val="en-GB"/>
              </w:rPr>
              <w:t>Europass</w:t>
            </w:r>
            <w:proofErr w:type="spellEnd"/>
          </w:p>
        </w:tc>
      </w:tr>
      <w:tr w:rsidR="00245C4A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E6F77" w:rsidRDefault="00A003C8" w:rsidP="00D40843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lastRenderedPageBreak/>
              <w:t>30 March 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245C4A" w:rsidP="00A55A8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>Elaborate some individual literature review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245C4A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245C4A" w:rsidP="000F0B4A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A003C8" w:rsidP="00D40843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A003C8">
              <w:rPr>
                <w:rFonts w:cs="Arial"/>
                <w:color w:val="000000"/>
                <w:sz w:val="18"/>
                <w:szCs w:val="18"/>
                <w:lang w:val="en-GB"/>
              </w:rPr>
              <w:t>12 – 16 April 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A55A8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Delivery of the training activity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A55A89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sz w:val="18"/>
                <w:szCs w:val="18"/>
                <w:lang w:val="en-GB"/>
              </w:rPr>
              <w:t>TA.1 – Course Register Template</w:t>
            </w:r>
          </w:p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2E6F77">
              <w:rPr>
                <w:rFonts w:cs="Arial"/>
                <w:sz w:val="18"/>
                <w:szCs w:val="18"/>
              </w:rPr>
              <w:t>TA.2 – Programme Template</w:t>
            </w:r>
          </w:p>
          <w:p w:rsidR="00DA7F23" w:rsidRPr="002E6F77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2E6F77">
              <w:rPr>
                <w:rFonts w:cs="Arial"/>
                <w:sz w:val="18"/>
                <w:szCs w:val="18"/>
              </w:rPr>
              <w:t>TA.3 – Certificate Template</w:t>
            </w:r>
          </w:p>
        </w:tc>
      </w:tr>
      <w:tr w:rsidR="00D4084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Default="00A003C8" w:rsidP="00245C4A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15 May 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>Sending to Pixel of supporting documents (Report on the training activity, Register of participants, Programme, Certificates)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rPr>
                <w:sz w:val="18"/>
                <w:szCs w:val="18"/>
              </w:rPr>
            </w:pPr>
            <w:r w:rsidRPr="00DB0187">
              <w:rPr>
                <w:sz w:val="18"/>
                <w:szCs w:val="18"/>
                <w:lang w:val="en-US"/>
              </w:rPr>
              <w:t xml:space="preserve">TA.6 – Report </w:t>
            </w:r>
          </w:p>
        </w:tc>
      </w:tr>
      <w:tr w:rsidR="00D4084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A003C8" w:rsidP="00245C4A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>15 May 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Sending to Pixel of supporting documents: copies of the </w:t>
            </w:r>
            <w:proofErr w:type="spellStart"/>
            <w:r w:rsidRPr="00DB0187">
              <w:rPr>
                <w:color w:val="000000"/>
                <w:sz w:val="18"/>
                <w:szCs w:val="18"/>
                <w:lang w:val="en-GB"/>
              </w:rPr>
              <w:t>Europass</w:t>
            </w:r>
            <w:proofErr w:type="spellEnd"/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 certificates, description of the participants profiles and selection methodology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rPr>
                <w:sz w:val="18"/>
                <w:szCs w:val="18"/>
              </w:rPr>
            </w:pPr>
            <w:r w:rsidRPr="00DB0187">
              <w:rPr>
                <w:sz w:val="18"/>
                <w:szCs w:val="18"/>
                <w:lang w:val="en-GB"/>
              </w:rPr>
              <w:t xml:space="preserve">TA.5 – </w:t>
            </w:r>
            <w:r w:rsidRPr="00DB0187">
              <w:rPr>
                <w:sz w:val="18"/>
                <w:szCs w:val="18"/>
                <w:lang w:val="en-US"/>
              </w:rPr>
              <w:t>Participants Profile</w:t>
            </w:r>
          </w:p>
        </w:tc>
      </w:tr>
    </w:tbl>
    <w:p w:rsidR="00DA7F23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Default="00DA7F23" w:rsidP="00DA7F23">
      <w:pPr>
        <w:spacing w:after="120" w:line="240" w:lineRule="auto"/>
        <w:jc w:val="center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>Project Management</w:t>
      </w: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2038"/>
        <w:gridCol w:w="2836"/>
      </w:tblGrid>
      <w:tr w:rsidR="00DA7F23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PM1 - Coordination of Activities</w:t>
            </w:r>
          </w:p>
        </w:tc>
      </w:tr>
      <w:tr w:rsidR="00DA7F23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03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7923C1" w:rsidTr="006D2EEE">
        <w:trPr>
          <w:trHeight w:val="99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A003C8" w:rsidP="00245C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A003C8">
              <w:rPr>
                <w:rFonts w:cs="Arial"/>
                <w:color w:val="000000"/>
                <w:sz w:val="18"/>
                <w:szCs w:val="18"/>
                <w:lang w:val="en-US"/>
              </w:rPr>
              <w:t>30 August 2020, 30 November 2020, 28 February 20</w:t>
            </w:r>
            <w:r w:rsidR="006A3E13">
              <w:rPr>
                <w:rFonts w:cs="Arial"/>
                <w:color w:val="000000"/>
                <w:sz w:val="18"/>
                <w:szCs w:val="18"/>
                <w:lang w:val="en-US"/>
              </w:rPr>
              <w:t>21, 30 May 2021, 30 August 2021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A003C8">
            <w:pPr>
              <w:pStyle w:val="NormalWeb"/>
              <w:rPr>
                <w:rFonts w:ascii="Calibri" w:hAnsi="Calibri" w:cs="Arial"/>
                <w:sz w:val="18"/>
                <w:szCs w:val="18"/>
              </w:rPr>
            </w:pPr>
            <w:r w:rsidRPr="00AC1341">
              <w:rPr>
                <w:rFonts w:ascii="Calibri" w:hAnsi="Calibri" w:cs="Arial"/>
                <w:color w:val="000000"/>
                <w:sz w:val="18"/>
                <w:szCs w:val="18"/>
              </w:rPr>
              <w:t xml:space="preserve">Production and Uploading  of Project Activities Report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6A3E13" w:rsidP="00C60FF0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hyperlink r:id="rId10" w:history="1">
              <w:r w:rsidR="00C60FF0" w:rsidRPr="00CB3D79">
                <w:rPr>
                  <w:rStyle w:val="Hyperlink"/>
                  <w:rFonts w:cs="Arial"/>
                  <w:sz w:val="18"/>
                  <w:szCs w:val="18"/>
                  <w:lang w:val="en-GB"/>
                </w:rPr>
                <w:t>https://mathe.pixel-online.org/MNG-wip.php</w:t>
              </w:r>
            </w:hyperlink>
            <w:r w:rsidR="00C60FF0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</w:tr>
      <w:tr w:rsidR="00DA7F23" w:rsidRPr="007923C1" w:rsidTr="006D2EEE">
        <w:trPr>
          <w:trHeight w:val="551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C60FF0" w:rsidP="00A003C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bookmarkStart w:id="2" w:name="OLE_LINK8"/>
            <w:bookmarkStart w:id="3" w:name="OLE_LINK9"/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15 </w:t>
            </w:r>
            <w:r w:rsidR="00A003C8">
              <w:rPr>
                <w:rFonts w:cs="Arial"/>
                <w:color w:val="000000"/>
                <w:sz w:val="18"/>
                <w:szCs w:val="18"/>
                <w:lang w:val="en-GB"/>
              </w:rPr>
              <w:t>September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  <w:bookmarkEnd w:id="2"/>
            <w:bookmarkEnd w:id="3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AC1341">
              <w:rPr>
                <w:rFonts w:cs="Arial"/>
                <w:sz w:val="18"/>
                <w:szCs w:val="18"/>
                <w:lang w:val="en-GB"/>
              </w:rPr>
              <w:t>Production of Financial  Reports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867512" w:rsidRDefault="00DA7F23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PM1.E – Financial Manual </w:t>
            </w:r>
          </w:p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PM1.F – Financial Forms 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PM2 - Dissemination</w:t>
            </w: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6A3E13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6A3E13" w:rsidRDefault="00A003C8" w:rsidP="00245C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003C8">
              <w:rPr>
                <w:rFonts w:cs="Arial"/>
                <w:color w:val="000000"/>
                <w:sz w:val="18"/>
                <w:szCs w:val="18"/>
                <w:lang w:val="en-US"/>
              </w:rPr>
              <w:t>30 August 2020, 30 November 2020, 28 February 2021, 30 May 2021, 30 August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6A3E13" w:rsidP="006A3E13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Upload</w:t>
            </w:r>
            <w:r w:rsidR="00DA7F23"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1 dissemination event on the project web site </w:t>
            </w:r>
            <w:r w:rsidR="00DA7F23" w:rsidRPr="0075405A">
              <w:rPr>
                <w:rFonts w:cs="Arial"/>
                <w:sz w:val="18"/>
                <w:szCs w:val="18"/>
                <w:lang w:val="en-GB"/>
              </w:rPr>
              <w:t>(every three months)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6A3E13" w:rsidP="006A3E13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hyperlink r:id="rId11" w:history="1">
              <w:r w:rsidRPr="007E6438">
                <w:rPr>
                  <w:rStyle w:val="Hyperlink"/>
                  <w:rFonts w:cs="Arial"/>
                  <w:sz w:val="18"/>
                  <w:szCs w:val="18"/>
                  <w:lang w:val="en-GB"/>
                </w:rPr>
                <w:t>https://mathe.pixel-online.org/MNG-diss.php</w:t>
              </w:r>
            </w:hyperlink>
            <w:r>
              <w:rPr>
                <w:rFonts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00DA7F23" w:rsidRPr="007923C1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A003C8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June</w:t>
            </w:r>
            <w:r w:rsidR="006D2EE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Production of the progress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 xml:space="preserve">Best Practice </w:t>
            </w: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Dissemination Report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Template: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>PM2.B – How to write the Best Practice Dissemination Report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PM3 - Exploitation</w:t>
            </w:r>
          </w:p>
        </w:tc>
      </w:tr>
      <w:tr w:rsidR="00DA7F23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245C4A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75405A" w:rsidRDefault="006A3E13" w:rsidP="006A3E13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September </w:t>
            </w:r>
            <w:r w:rsidR="00245C4A">
              <w:rPr>
                <w:rFonts w:cs="Arial"/>
                <w:color w:val="000000"/>
                <w:sz w:val="18"/>
                <w:szCs w:val="18"/>
                <w:lang w:val="en-GB"/>
              </w:rPr>
              <w:t>2020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13" w:rsidRPr="006A3E13" w:rsidRDefault="006A3E13" w:rsidP="006A3E13">
            <w:pPr>
              <w:pStyle w:val="Nessunaspaziatura"/>
              <w:spacing w:line="276" w:lineRule="auto"/>
              <w:rPr>
                <w:sz w:val="18"/>
                <w:szCs w:val="18"/>
                <w:lang w:val="en-US"/>
              </w:rPr>
            </w:pPr>
            <w:r w:rsidRPr="006A3E13">
              <w:rPr>
                <w:sz w:val="18"/>
                <w:szCs w:val="18"/>
                <w:lang w:val="en-GB"/>
              </w:rPr>
              <w:t>Involvement of 3 associated partners</w:t>
            </w:r>
          </w:p>
          <w:p w:rsidR="00245C4A" w:rsidRPr="006A3E13" w:rsidRDefault="006A3E13" w:rsidP="00101EF4">
            <w:pPr>
              <w:pStyle w:val="Nessunaspaziatura"/>
              <w:spacing w:line="276" w:lineRule="auto"/>
              <w:rPr>
                <w:sz w:val="18"/>
                <w:szCs w:val="18"/>
                <w:lang w:val="en-US"/>
              </w:rPr>
            </w:pPr>
            <w:r w:rsidRPr="006A3E13">
              <w:rPr>
                <w:sz w:val="18"/>
                <w:szCs w:val="18"/>
                <w:lang w:val="en-US"/>
              </w:rPr>
              <w:t>Collection of 3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>PM3.A - Associated Partner Letter</w:t>
            </w:r>
          </w:p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 xml:space="preserve">PM3.B - Associated Partner Information </w:t>
            </w:r>
          </w:p>
        </w:tc>
      </w:tr>
      <w:tr w:rsidR="00245C4A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75405A" w:rsidRDefault="006A3E13" w:rsidP="006D2EEE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June</w:t>
            </w:r>
            <w:r w:rsidR="00245C4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Default="00245C4A" w:rsidP="00101EF4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GB"/>
              </w:rPr>
            </w:pP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Upload on the project portal </w:t>
            </w:r>
            <w:r>
              <w:rPr>
                <w:rFonts w:cs="Calibri"/>
                <w:sz w:val="18"/>
                <w:szCs w:val="18"/>
                <w:lang w:val="en-GB"/>
              </w:rPr>
              <w:t>a total number of 6</w:t>
            </w: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 associated partners</w:t>
            </w:r>
            <w:r>
              <w:rPr>
                <w:rFonts w:cs="Calibri"/>
                <w:sz w:val="18"/>
                <w:szCs w:val="18"/>
                <w:lang w:val="en-GB"/>
              </w:rPr>
              <w:t>.</w:t>
            </w:r>
          </w:p>
          <w:p w:rsidR="00245C4A" w:rsidRPr="008A059C" w:rsidRDefault="00245C4A" w:rsidP="00101EF4">
            <w:p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Sending to Pixel a total number of 6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>PM3.C - Exploitation links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1984"/>
        <w:gridCol w:w="2890"/>
      </w:tblGrid>
      <w:tr w:rsidR="00DA7F23" w:rsidRPr="007923C1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PM4 - Quality and Monitoring Plan</w:t>
            </w:r>
          </w:p>
        </w:tc>
      </w:tr>
      <w:tr w:rsidR="00DA7F23" w:rsidRPr="00867512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9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7923C1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6A3E13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June 2021</w:t>
            </w:r>
            <w:bookmarkStart w:id="4" w:name="_GoBack"/>
            <w:bookmarkEnd w:id="4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EEE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 testimonials</w:t>
            </w:r>
          </w:p>
          <w:p w:rsid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20 evaluation questionnaires</w:t>
            </w:r>
          </w:p>
          <w:p w:rsidR="00DA7F23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Sending of evaluation report on the IOs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6D2EEE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LIT (IE),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UniGenova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(IT), KTU (LT), IPB (PT),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EuroEd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(RO)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60069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 xml:space="preserve">PM4.C – Teachers’ Evaluation Questionnaires for Intellectual Outputs </w:t>
            </w:r>
          </w:p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>PM4.D – How to write the Evaluation Report on Intellectual Outputs</w:t>
            </w:r>
          </w:p>
        </w:tc>
      </w:tr>
    </w:tbl>
    <w:p w:rsidR="00C72351" w:rsidRPr="006D2EEE" w:rsidRDefault="00C72351" w:rsidP="006D2EEE">
      <w:pPr>
        <w:autoSpaceDE w:val="0"/>
        <w:autoSpaceDN w:val="0"/>
        <w:adjustRightInd w:val="0"/>
        <w:spacing w:after="0"/>
        <w:outlineLvl w:val="0"/>
        <w:rPr>
          <w:sz w:val="2"/>
          <w:szCs w:val="2"/>
          <w:lang w:val="en-US"/>
        </w:rPr>
      </w:pPr>
    </w:p>
    <w:sectPr w:rsidR="00C72351" w:rsidRPr="006D2EEE" w:rsidSect="00937E04">
      <w:headerReference w:type="default" r:id="rId12"/>
      <w:footerReference w:type="default" r:id="rId13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BCC" w:rsidRDefault="00235BCC" w:rsidP="00031FA9">
      <w:pPr>
        <w:spacing w:after="0" w:line="240" w:lineRule="auto"/>
      </w:pPr>
      <w:r>
        <w:separator/>
      </w:r>
    </w:p>
  </w:endnote>
  <w:endnote w:type="continuationSeparator" w:id="0">
    <w:p w:rsidR="00235BCC" w:rsidRDefault="00235BCC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BCC" w:rsidRDefault="00235BCC" w:rsidP="00031FA9">
      <w:pPr>
        <w:spacing w:after="0" w:line="240" w:lineRule="auto"/>
      </w:pPr>
      <w:r>
        <w:separator/>
      </w:r>
    </w:p>
  </w:footnote>
  <w:footnote w:type="continuationSeparator" w:id="0">
    <w:p w:rsidR="00235BCC" w:rsidRDefault="00235BCC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8F374F4"/>
    <w:multiLevelType w:val="hybridMultilevel"/>
    <w:tmpl w:val="C4CC45F2"/>
    <w:lvl w:ilvl="0" w:tplc="135C0986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9056C"/>
    <w:multiLevelType w:val="hybridMultilevel"/>
    <w:tmpl w:val="D040C3A0"/>
    <w:lvl w:ilvl="0" w:tplc="F516E4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8795F"/>
    <w:multiLevelType w:val="hybridMultilevel"/>
    <w:tmpl w:val="0D18BEAC"/>
    <w:lvl w:ilvl="0" w:tplc="855C9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0CD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4D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C1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A2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40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01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A6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A1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52677"/>
    <w:multiLevelType w:val="hybridMultilevel"/>
    <w:tmpl w:val="EAC8AF14"/>
    <w:lvl w:ilvl="0" w:tplc="B972F894">
      <w:numFmt w:val="bullet"/>
      <w:lvlText w:val="-"/>
      <w:lvlJc w:val="left"/>
      <w:pPr>
        <w:ind w:left="69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9">
    <w:nsid w:val="1B3D1800"/>
    <w:multiLevelType w:val="hybridMultilevel"/>
    <w:tmpl w:val="F120E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203B3B7F"/>
    <w:multiLevelType w:val="hybridMultilevel"/>
    <w:tmpl w:val="8D3CA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457C6"/>
    <w:multiLevelType w:val="hybridMultilevel"/>
    <w:tmpl w:val="21D8E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7C187D00"/>
    <w:multiLevelType w:val="hybridMultilevel"/>
    <w:tmpl w:val="5ADAD8D6"/>
    <w:lvl w:ilvl="0" w:tplc="BDE0E44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0"/>
  </w:num>
  <w:num w:numId="4">
    <w:abstractNumId w:val="25"/>
  </w:num>
  <w:num w:numId="5">
    <w:abstractNumId w:val="11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9"/>
  </w:num>
  <w:num w:numId="10">
    <w:abstractNumId w:val="1"/>
  </w:num>
  <w:num w:numId="11">
    <w:abstractNumId w:val="6"/>
  </w:num>
  <w:num w:numId="12">
    <w:abstractNumId w:val="7"/>
  </w:num>
  <w:num w:numId="13">
    <w:abstractNumId w:val="21"/>
  </w:num>
  <w:num w:numId="14">
    <w:abstractNumId w:val="22"/>
  </w:num>
  <w:num w:numId="15">
    <w:abstractNumId w:val="18"/>
  </w:num>
  <w:num w:numId="16">
    <w:abstractNumId w:val="15"/>
  </w:num>
  <w:num w:numId="17">
    <w:abstractNumId w:val="23"/>
  </w:num>
  <w:num w:numId="18">
    <w:abstractNumId w:val="17"/>
  </w:num>
  <w:num w:numId="19">
    <w:abstractNumId w:val="14"/>
  </w:num>
  <w:num w:numId="20">
    <w:abstractNumId w:val="8"/>
  </w:num>
  <w:num w:numId="21">
    <w:abstractNumId w:val="12"/>
  </w:num>
  <w:num w:numId="22">
    <w:abstractNumId w:val="3"/>
  </w:num>
  <w:num w:numId="23">
    <w:abstractNumId w:val="4"/>
  </w:num>
  <w:num w:numId="24">
    <w:abstractNumId w:val="26"/>
  </w:num>
  <w:num w:numId="25">
    <w:abstractNumId w:val="9"/>
  </w:num>
  <w:num w:numId="26">
    <w:abstractNumId w:val="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2NTcwMzW3NLAwMjFT0lEKTi0uzszPAykwqwUA31PFriwAAAA="/>
  </w:docVars>
  <w:rsids>
    <w:rsidRoot w:val="00D04A36"/>
    <w:rsid w:val="00031FA9"/>
    <w:rsid w:val="000451C7"/>
    <w:rsid w:val="00052A4E"/>
    <w:rsid w:val="00072CE7"/>
    <w:rsid w:val="0007397A"/>
    <w:rsid w:val="000B397E"/>
    <w:rsid w:val="00101EF4"/>
    <w:rsid w:val="001649CB"/>
    <w:rsid w:val="001A769C"/>
    <w:rsid w:val="001C0052"/>
    <w:rsid w:val="001C2EC7"/>
    <w:rsid w:val="001F1222"/>
    <w:rsid w:val="00203EA6"/>
    <w:rsid w:val="00234580"/>
    <w:rsid w:val="00235BCC"/>
    <w:rsid w:val="00245C4A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762DC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1491"/>
    <w:rsid w:val="00662FC5"/>
    <w:rsid w:val="0068299A"/>
    <w:rsid w:val="006A3E13"/>
    <w:rsid w:val="006C7EB5"/>
    <w:rsid w:val="006D2EEE"/>
    <w:rsid w:val="006D5FF5"/>
    <w:rsid w:val="006E582E"/>
    <w:rsid w:val="00730BD5"/>
    <w:rsid w:val="007923C1"/>
    <w:rsid w:val="007C6BA0"/>
    <w:rsid w:val="008346BD"/>
    <w:rsid w:val="00856BE1"/>
    <w:rsid w:val="0089636C"/>
    <w:rsid w:val="0090213D"/>
    <w:rsid w:val="00937E04"/>
    <w:rsid w:val="00981765"/>
    <w:rsid w:val="009C562D"/>
    <w:rsid w:val="009D15DF"/>
    <w:rsid w:val="009D3EDB"/>
    <w:rsid w:val="00A003C8"/>
    <w:rsid w:val="00A44568"/>
    <w:rsid w:val="00A46F05"/>
    <w:rsid w:val="00A55A89"/>
    <w:rsid w:val="00A7530D"/>
    <w:rsid w:val="00B81DB7"/>
    <w:rsid w:val="00B82557"/>
    <w:rsid w:val="00B82F72"/>
    <w:rsid w:val="00C5386B"/>
    <w:rsid w:val="00C5469C"/>
    <w:rsid w:val="00C60FF0"/>
    <w:rsid w:val="00C72351"/>
    <w:rsid w:val="00C93095"/>
    <w:rsid w:val="00CB2E92"/>
    <w:rsid w:val="00CC1AE4"/>
    <w:rsid w:val="00CD19D1"/>
    <w:rsid w:val="00CF3B42"/>
    <w:rsid w:val="00D04A36"/>
    <w:rsid w:val="00D40843"/>
    <w:rsid w:val="00D63644"/>
    <w:rsid w:val="00DA635D"/>
    <w:rsid w:val="00DA7F23"/>
    <w:rsid w:val="00DB4F92"/>
    <w:rsid w:val="00DF750B"/>
    <w:rsid w:val="00E07146"/>
    <w:rsid w:val="00EB7619"/>
    <w:rsid w:val="00F07A07"/>
    <w:rsid w:val="00F36BF1"/>
    <w:rsid w:val="00F422E8"/>
    <w:rsid w:val="00F538CA"/>
    <w:rsid w:val="00F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599">
          <w:marLeft w:val="126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yBu_EypqklvMWjuKnHcD3aYAlaBNE6Wp-v2qSAxt4Q/edit?usp=sharing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the.pixel-online.org/MNG-diss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the.pixel-online.org/MNG-wip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opass.cedefop.europa.eu/about/national-europass-centr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729</Words>
  <Characters>4159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18</cp:revision>
  <cp:lastPrinted>2016-10-06T13:10:00Z</cp:lastPrinted>
  <dcterms:created xsi:type="dcterms:W3CDTF">2018-10-22T15:02:00Z</dcterms:created>
  <dcterms:modified xsi:type="dcterms:W3CDTF">2020-06-25T13:11:00Z</dcterms:modified>
</cp:coreProperties>
</file>