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78E" w:rsidRDefault="00B4778E" w:rsidP="00B4778E">
      <w:pPr>
        <w:jc w:val="center"/>
        <w:rPr>
          <w:rFonts w:cstheme="minorHAnsi"/>
          <w:lang w:val="en-GB"/>
        </w:rPr>
      </w:pPr>
      <w:r>
        <w:rPr>
          <w:rFonts w:cstheme="minorHAnsi"/>
          <w:noProof/>
          <w:lang w:eastAsia="it-IT"/>
        </w:rPr>
        <w:drawing>
          <wp:inline distT="0" distB="0" distL="0" distR="0">
            <wp:extent cx="2476500" cy="542925"/>
            <wp:effectExtent l="0" t="0" r="0" b="9525"/>
            <wp:docPr id="5" name="Picture 5" descr="17 priedas. EU veliava_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 priedas. EU veliava_fund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542925"/>
                    </a:xfrm>
                    <a:prstGeom prst="rect">
                      <a:avLst/>
                    </a:prstGeom>
                    <a:noFill/>
                    <a:ln>
                      <a:noFill/>
                    </a:ln>
                  </pic:spPr>
                </pic:pic>
              </a:graphicData>
            </a:graphic>
          </wp:inline>
        </w:drawing>
      </w:r>
    </w:p>
    <w:p w:rsidR="00B4778E" w:rsidRDefault="00B4778E" w:rsidP="00B4778E">
      <w:pPr>
        <w:rPr>
          <w:rFonts w:cstheme="minorHAnsi"/>
          <w:sz w:val="24"/>
          <w:szCs w:val="24"/>
          <w:lang w:val="en-GB"/>
        </w:rPr>
      </w:pPr>
    </w:p>
    <w:p w:rsidR="00B4778E" w:rsidRDefault="00B4778E" w:rsidP="00B4778E">
      <w:pPr>
        <w:rPr>
          <w:rFonts w:cstheme="minorHAnsi"/>
          <w:sz w:val="24"/>
          <w:szCs w:val="24"/>
          <w:lang w:val="en-GB"/>
        </w:rPr>
      </w:pPr>
    </w:p>
    <w:p w:rsidR="00B4778E" w:rsidRDefault="00B4778E" w:rsidP="00B4778E">
      <w:pPr>
        <w:rPr>
          <w:rFonts w:cstheme="minorHAnsi"/>
          <w:b/>
          <w:sz w:val="24"/>
          <w:szCs w:val="24"/>
          <w:lang w:val="en-GB"/>
        </w:rPr>
      </w:pPr>
    </w:p>
    <w:p w:rsidR="00B4778E" w:rsidRDefault="00B4778E" w:rsidP="00B4778E">
      <w:pPr>
        <w:rPr>
          <w:rFonts w:cstheme="minorHAnsi"/>
          <w:b/>
          <w:sz w:val="24"/>
          <w:szCs w:val="24"/>
          <w:lang w:val="en-GB"/>
        </w:rPr>
      </w:pPr>
    </w:p>
    <w:p w:rsidR="00B4778E" w:rsidRDefault="00B4778E" w:rsidP="00B4778E">
      <w:pPr>
        <w:rPr>
          <w:rFonts w:cstheme="minorHAnsi"/>
          <w:b/>
          <w:sz w:val="24"/>
          <w:szCs w:val="24"/>
          <w:lang w:val="en-GB"/>
        </w:rPr>
      </w:pPr>
    </w:p>
    <w:p w:rsidR="00B4778E" w:rsidRDefault="00B4778E" w:rsidP="00B4778E">
      <w:pPr>
        <w:rPr>
          <w:rFonts w:cstheme="minorHAnsi"/>
          <w:b/>
          <w:sz w:val="24"/>
          <w:szCs w:val="24"/>
          <w:lang w:val="en-GB"/>
        </w:rPr>
      </w:pPr>
    </w:p>
    <w:p w:rsidR="00B4778E" w:rsidRDefault="00B4778E" w:rsidP="00B4778E">
      <w:pPr>
        <w:jc w:val="center"/>
        <w:rPr>
          <w:rFonts w:cstheme="minorHAnsi"/>
          <w:b/>
          <w:sz w:val="32"/>
          <w:szCs w:val="32"/>
          <w:lang w:val="en-GB"/>
        </w:rPr>
      </w:pPr>
      <w:r>
        <w:rPr>
          <w:rFonts w:cstheme="minorHAnsi"/>
          <w:b/>
          <w:sz w:val="32"/>
          <w:szCs w:val="32"/>
          <w:lang w:val="en-GB"/>
        </w:rPr>
        <w:t>1</w:t>
      </w:r>
      <w:r>
        <w:rPr>
          <w:rFonts w:cstheme="minorHAnsi"/>
          <w:b/>
          <w:sz w:val="32"/>
          <w:szCs w:val="32"/>
          <w:vertAlign w:val="superscript"/>
          <w:lang w:val="en-GB"/>
        </w:rPr>
        <w:t>st</w:t>
      </w:r>
      <w:r>
        <w:rPr>
          <w:rFonts w:cstheme="minorHAnsi"/>
          <w:b/>
          <w:sz w:val="32"/>
          <w:szCs w:val="32"/>
          <w:lang w:val="en-GB"/>
        </w:rPr>
        <w:t xml:space="preserve"> </w:t>
      </w:r>
      <w:r w:rsidR="00783A5A">
        <w:rPr>
          <w:rFonts w:cstheme="minorHAnsi"/>
          <w:b/>
          <w:sz w:val="32"/>
          <w:szCs w:val="32"/>
          <w:lang w:val="en-GB"/>
        </w:rPr>
        <w:t>Transnational Project Meeting Minutes</w:t>
      </w:r>
    </w:p>
    <w:p w:rsidR="00B4778E" w:rsidRDefault="00063073" w:rsidP="00B4778E">
      <w:pPr>
        <w:jc w:val="center"/>
        <w:rPr>
          <w:rFonts w:cstheme="minorHAnsi"/>
          <w:sz w:val="32"/>
          <w:szCs w:val="32"/>
          <w:lang w:val="en-GB"/>
        </w:rPr>
      </w:pPr>
      <w:proofErr w:type="spellStart"/>
      <w:r>
        <w:rPr>
          <w:rFonts w:cstheme="minorHAnsi"/>
          <w:sz w:val="32"/>
          <w:szCs w:val="32"/>
          <w:lang w:val="en-GB"/>
        </w:rPr>
        <w:t>MathE</w:t>
      </w:r>
      <w:proofErr w:type="spellEnd"/>
    </w:p>
    <w:p w:rsidR="00B4778E" w:rsidRPr="00726CC3" w:rsidRDefault="00063073" w:rsidP="00B4778E">
      <w:pPr>
        <w:jc w:val="center"/>
        <w:rPr>
          <w:rFonts w:cstheme="minorHAnsi"/>
          <w:sz w:val="32"/>
          <w:szCs w:val="32"/>
        </w:rPr>
      </w:pPr>
      <w:r w:rsidRPr="00726CC3">
        <w:rPr>
          <w:rFonts w:cstheme="minorHAnsi"/>
          <w:sz w:val="32"/>
          <w:szCs w:val="32"/>
        </w:rPr>
        <w:t>2018-1-PT01-KA203-047361</w:t>
      </w:r>
    </w:p>
    <w:p w:rsidR="00B4778E" w:rsidRPr="00726CC3" w:rsidRDefault="00B4778E" w:rsidP="00B4778E">
      <w:pPr>
        <w:jc w:val="center"/>
        <w:rPr>
          <w:rFonts w:cstheme="minorHAnsi"/>
          <w:b/>
          <w:sz w:val="24"/>
          <w:szCs w:val="24"/>
        </w:rPr>
      </w:pPr>
    </w:p>
    <w:p w:rsidR="00B4778E" w:rsidRPr="00726CC3" w:rsidRDefault="00B4778E" w:rsidP="00B4778E">
      <w:pPr>
        <w:rPr>
          <w:rFonts w:cstheme="minorHAnsi"/>
          <w:b/>
          <w:sz w:val="24"/>
          <w:szCs w:val="24"/>
        </w:rPr>
      </w:pPr>
    </w:p>
    <w:p w:rsidR="00B4778E" w:rsidRPr="00726CC3" w:rsidRDefault="00B4778E" w:rsidP="00B4778E">
      <w:pPr>
        <w:rPr>
          <w:rFonts w:cstheme="minorHAnsi"/>
          <w:b/>
          <w:sz w:val="24"/>
          <w:szCs w:val="24"/>
        </w:rPr>
      </w:pPr>
      <w:r w:rsidRPr="00726CC3">
        <w:rPr>
          <w:rFonts w:cstheme="minorHAnsi"/>
          <w:b/>
          <w:sz w:val="24"/>
          <w:szCs w:val="24"/>
        </w:rPr>
        <w:t xml:space="preserve">Date: </w:t>
      </w:r>
      <w:r w:rsidR="00063073" w:rsidRPr="00726CC3">
        <w:rPr>
          <w:rFonts w:cstheme="minorHAnsi"/>
          <w:sz w:val="24"/>
          <w:szCs w:val="24"/>
        </w:rPr>
        <w:t>29 – 30 October 2018</w:t>
      </w:r>
    </w:p>
    <w:p w:rsidR="00B4778E" w:rsidRDefault="00B4778E" w:rsidP="00B4778E">
      <w:pPr>
        <w:rPr>
          <w:rFonts w:cstheme="minorHAnsi"/>
          <w:sz w:val="24"/>
          <w:szCs w:val="24"/>
        </w:rPr>
      </w:pPr>
      <w:r>
        <w:rPr>
          <w:rFonts w:cstheme="minorHAnsi"/>
          <w:b/>
          <w:sz w:val="24"/>
          <w:szCs w:val="24"/>
        </w:rPr>
        <w:t xml:space="preserve">Venue: </w:t>
      </w:r>
      <w:r>
        <w:rPr>
          <w:rFonts w:cstheme="minorHAnsi"/>
          <w:sz w:val="24"/>
          <w:szCs w:val="24"/>
        </w:rPr>
        <w:t>Pixel, Via Luigi Lanzi 12 – Firenze - Italy</w:t>
      </w:r>
    </w:p>
    <w:p w:rsidR="00B4778E" w:rsidRDefault="00B4778E" w:rsidP="00063073">
      <w:pPr>
        <w:spacing w:after="0"/>
        <w:rPr>
          <w:rFonts w:cstheme="minorHAnsi"/>
          <w:b/>
          <w:sz w:val="24"/>
          <w:szCs w:val="24"/>
          <w:lang w:val="en-GB"/>
        </w:rPr>
      </w:pPr>
      <w:r>
        <w:rPr>
          <w:rFonts w:cstheme="minorHAnsi"/>
          <w:b/>
          <w:sz w:val="24"/>
          <w:szCs w:val="24"/>
          <w:lang w:val="en-GB"/>
        </w:rPr>
        <w:t>Participating partners:</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eastAsia="lt-LT"/>
        </w:rPr>
      </w:pPr>
      <w:r w:rsidRPr="00063073">
        <w:rPr>
          <w:rFonts w:asciiTheme="minorHAnsi" w:eastAsiaTheme="minorEastAsia" w:hAnsiTheme="minorHAnsi" w:cstheme="minorHAnsi"/>
          <w:sz w:val="24"/>
          <w:szCs w:val="24"/>
          <w:lang w:eastAsia="lt-LT"/>
        </w:rPr>
        <w:t>EuroED (RO)</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eastAsia="lt-LT"/>
        </w:rPr>
      </w:pPr>
      <w:r w:rsidRPr="00063073">
        <w:rPr>
          <w:rFonts w:asciiTheme="minorHAnsi" w:eastAsiaTheme="minorEastAsia" w:hAnsiTheme="minorHAnsi" w:cstheme="minorHAnsi"/>
          <w:sz w:val="24"/>
          <w:szCs w:val="24"/>
          <w:lang w:eastAsia="lt-LT"/>
        </w:rPr>
        <w:t>Instituto Politécnico de Bragança (PT)</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Kaunas University of Technology (LT)</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Limerick Institute of Technology (IE)</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Pixel (IT)</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 xml:space="preserve">Technical University of </w:t>
      </w:r>
      <w:proofErr w:type="spellStart"/>
      <w:r w:rsidRPr="00063073">
        <w:rPr>
          <w:rFonts w:asciiTheme="minorHAnsi" w:eastAsiaTheme="minorEastAsia" w:hAnsiTheme="minorHAnsi" w:cstheme="minorHAnsi"/>
          <w:sz w:val="24"/>
          <w:szCs w:val="24"/>
          <w:lang w:val="en-US" w:eastAsia="lt-LT"/>
        </w:rPr>
        <w:t>Iaşi</w:t>
      </w:r>
      <w:proofErr w:type="spellEnd"/>
      <w:r w:rsidRPr="00063073">
        <w:rPr>
          <w:rFonts w:asciiTheme="minorHAnsi" w:eastAsiaTheme="minorEastAsia" w:hAnsiTheme="minorHAnsi" w:cstheme="minorHAnsi"/>
          <w:sz w:val="24"/>
          <w:szCs w:val="24"/>
          <w:lang w:val="en-US" w:eastAsia="lt-LT"/>
        </w:rPr>
        <w:t xml:space="preserve"> (RO)</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University of Genova (IT)</w:t>
      </w:r>
    </w:p>
    <w:p w:rsidR="00063073" w:rsidRDefault="00063073" w:rsidP="00063073">
      <w:pPr>
        <w:rPr>
          <w:rFonts w:asciiTheme="minorHAnsi" w:eastAsiaTheme="minorEastAsia" w:hAnsiTheme="minorHAnsi" w:cstheme="minorHAnsi"/>
          <w:sz w:val="24"/>
          <w:szCs w:val="24"/>
          <w:lang w:val="en-US" w:eastAsia="lt-LT"/>
        </w:rPr>
      </w:pPr>
    </w:p>
    <w:p w:rsidR="00B4778E" w:rsidRPr="00063073" w:rsidRDefault="00B4778E" w:rsidP="00063073">
      <w:pPr>
        <w:rPr>
          <w:rFonts w:asciiTheme="minorHAnsi" w:eastAsiaTheme="minorEastAsia" w:hAnsiTheme="minorHAnsi" w:cstheme="minorHAnsi"/>
          <w:b/>
          <w:sz w:val="24"/>
          <w:szCs w:val="24"/>
          <w:lang w:val="en-US"/>
        </w:rPr>
      </w:pPr>
      <w:r>
        <w:rPr>
          <w:rFonts w:cstheme="minorHAnsi"/>
          <w:b/>
          <w:sz w:val="24"/>
          <w:szCs w:val="24"/>
          <w:lang w:val="en-GB"/>
        </w:rPr>
        <w:t xml:space="preserve">Head of meeting: </w:t>
      </w:r>
      <w:r w:rsidR="00063073" w:rsidRPr="00063073">
        <w:rPr>
          <w:lang w:val="en-US"/>
        </w:rPr>
        <w:t>Ana I. Pereira</w:t>
      </w:r>
      <w:r>
        <w:rPr>
          <w:rFonts w:cstheme="minorHAnsi"/>
          <w:sz w:val="24"/>
          <w:szCs w:val="24"/>
          <w:lang w:val="en-GB"/>
        </w:rPr>
        <w:t xml:space="preserve">, </w:t>
      </w:r>
      <w:proofErr w:type="spellStart"/>
      <w:r w:rsidR="00063073" w:rsidRPr="00063073">
        <w:rPr>
          <w:rFonts w:cstheme="minorHAnsi"/>
          <w:sz w:val="24"/>
          <w:szCs w:val="24"/>
          <w:lang w:val="en-GB"/>
        </w:rPr>
        <w:t>Instituto</w:t>
      </w:r>
      <w:proofErr w:type="spellEnd"/>
      <w:r w:rsidR="00063073" w:rsidRPr="00063073">
        <w:rPr>
          <w:rFonts w:cstheme="minorHAnsi"/>
          <w:sz w:val="24"/>
          <w:szCs w:val="24"/>
          <w:lang w:val="en-GB"/>
        </w:rPr>
        <w:t xml:space="preserve"> </w:t>
      </w:r>
      <w:proofErr w:type="spellStart"/>
      <w:r w:rsidR="00063073" w:rsidRPr="00063073">
        <w:rPr>
          <w:rFonts w:cstheme="minorHAnsi"/>
          <w:sz w:val="24"/>
          <w:szCs w:val="24"/>
          <w:lang w:val="en-GB"/>
        </w:rPr>
        <w:t>Politécnico</w:t>
      </w:r>
      <w:proofErr w:type="spellEnd"/>
      <w:r w:rsidR="00063073" w:rsidRPr="00063073">
        <w:rPr>
          <w:rFonts w:cstheme="minorHAnsi"/>
          <w:sz w:val="24"/>
          <w:szCs w:val="24"/>
          <w:lang w:val="en-GB"/>
        </w:rPr>
        <w:t xml:space="preserve"> de </w:t>
      </w:r>
      <w:proofErr w:type="spellStart"/>
      <w:r w:rsidR="00063073" w:rsidRPr="00063073">
        <w:rPr>
          <w:rFonts w:cstheme="minorHAnsi"/>
          <w:sz w:val="24"/>
          <w:szCs w:val="24"/>
          <w:lang w:val="en-GB"/>
        </w:rPr>
        <w:t>Bragança</w:t>
      </w:r>
      <w:proofErr w:type="spellEnd"/>
      <w:r w:rsidR="00063073" w:rsidRPr="00063073">
        <w:rPr>
          <w:rFonts w:cstheme="minorHAnsi"/>
          <w:sz w:val="24"/>
          <w:szCs w:val="24"/>
          <w:lang w:val="en-GB"/>
        </w:rPr>
        <w:t xml:space="preserve"> (PT)</w:t>
      </w:r>
    </w:p>
    <w:p w:rsidR="00B4778E" w:rsidRDefault="00B4778E" w:rsidP="00B4778E">
      <w:pPr>
        <w:rPr>
          <w:rFonts w:cstheme="minorHAnsi"/>
          <w:sz w:val="24"/>
          <w:szCs w:val="24"/>
          <w:lang w:val="en-GB"/>
        </w:rPr>
      </w:pPr>
      <w:proofErr w:type="gramStart"/>
      <w:r>
        <w:rPr>
          <w:rFonts w:cstheme="minorHAnsi"/>
          <w:b/>
          <w:sz w:val="24"/>
          <w:szCs w:val="24"/>
          <w:lang w:val="en-GB"/>
        </w:rPr>
        <w:t>Minutes</w:t>
      </w:r>
      <w:proofErr w:type="gramEnd"/>
      <w:r>
        <w:rPr>
          <w:rFonts w:cstheme="minorHAnsi"/>
          <w:b/>
          <w:sz w:val="24"/>
          <w:szCs w:val="24"/>
          <w:lang w:val="en-GB"/>
        </w:rPr>
        <w:t xml:space="preserve"> taker: </w:t>
      </w:r>
      <w:r>
        <w:rPr>
          <w:rFonts w:cstheme="minorHAnsi"/>
          <w:sz w:val="24"/>
          <w:szCs w:val="24"/>
          <w:lang w:val="en-GB"/>
        </w:rPr>
        <w:t xml:space="preserve">Lorenzo Martellini, </w:t>
      </w:r>
      <w:r w:rsidR="00063073">
        <w:rPr>
          <w:rFonts w:cstheme="minorHAnsi"/>
          <w:sz w:val="24"/>
          <w:szCs w:val="24"/>
          <w:lang w:val="en-GB"/>
        </w:rPr>
        <w:t>Pixel (IT)</w:t>
      </w:r>
    </w:p>
    <w:p w:rsidR="00B4778E" w:rsidRDefault="00B4778E" w:rsidP="00B4778E">
      <w:pPr>
        <w:rPr>
          <w:rFonts w:cstheme="minorHAnsi"/>
          <w:sz w:val="24"/>
          <w:szCs w:val="24"/>
          <w:lang w:val="en-GB"/>
        </w:rPr>
      </w:pPr>
      <w:r>
        <w:rPr>
          <w:rFonts w:cstheme="minorHAnsi"/>
          <w:b/>
          <w:sz w:val="28"/>
          <w:szCs w:val="28"/>
          <w:lang w:val="en-GB"/>
        </w:rPr>
        <w:br w:type="page"/>
      </w:r>
    </w:p>
    <w:p w:rsidR="00B4778E" w:rsidRDefault="00B4778E" w:rsidP="00B4778E">
      <w:pPr>
        <w:rPr>
          <w:rFonts w:cstheme="minorHAnsi"/>
          <w:b/>
          <w:sz w:val="28"/>
          <w:szCs w:val="28"/>
          <w:lang w:val="en-GB"/>
        </w:rPr>
      </w:pPr>
      <w:r>
        <w:rPr>
          <w:rFonts w:cstheme="minorHAnsi"/>
          <w:b/>
          <w:sz w:val="28"/>
          <w:szCs w:val="28"/>
          <w:lang w:val="en-GB"/>
        </w:rPr>
        <w:lastRenderedPageBreak/>
        <w:t>Table of contents</w:t>
      </w:r>
    </w:p>
    <w:p w:rsidR="00424ABF" w:rsidRDefault="00B4778E">
      <w:pPr>
        <w:pStyle w:val="TOC1"/>
        <w:tabs>
          <w:tab w:val="left" w:pos="440"/>
          <w:tab w:val="right" w:leader="dot" w:pos="9628"/>
        </w:tabs>
        <w:rPr>
          <w:rFonts w:asciiTheme="minorHAnsi" w:eastAsiaTheme="minorEastAsia" w:hAnsiTheme="minorHAnsi" w:cstheme="minorBidi"/>
          <w:noProof/>
          <w:lang w:eastAsia="it-IT"/>
        </w:rPr>
      </w:pPr>
      <w:r>
        <w:rPr>
          <w:rFonts w:asciiTheme="minorHAnsi" w:eastAsiaTheme="minorEastAsia" w:hAnsiTheme="minorHAnsi" w:cstheme="minorHAnsi"/>
          <w:bCs/>
          <w:lang w:val="en-GB" w:eastAsia="lt-LT"/>
        </w:rPr>
        <w:fldChar w:fldCharType="begin"/>
      </w:r>
      <w:r>
        <w:rPr>
          <w:rFonts w:asciiTheme="minorHAnsi" w:eastAsiaTheme="minorEastAsia" w:hAnsiTheme="minorHAnsi" w:cstheme="minorHAnsi"/>
          <w:lang w:val="en-GB"/>
        </w:rPr>
        <w:instrText xml:space="preserve"> TOC \o "1-3" \h \z \u </w:instrText>
      </w:r>
      <w:r>
        <w:rPr>
          <w:rFonts w:asciiTheme="minorHAnsi" w:eastAsiaTheme="minorEastAsia" w:hAnsiTheme="minorHAnsi" w:cstheme="minorHAnsi"/>
          <w:bCs/>
          <w:lang w:val="en-GB" w:eastAsia="lt-LT"/>
        </w:rPr>
        <w:fldChar w:fldCharType="separate"/>
      </w:r>
      <w:hyperlink w:anchor="_Toc529290700" w:history="1">
        <w:r w:rsidR="00424ABF" w:rsidRPr="00190A8A">
          <w:rPr>
            <w:rStyle w:val="Hyperlink"/>
            <w:rFonts w:cstheme="minorHAnsi"/>
            <w:noProof/>
            <w:lang w:val="en-GB"/>
          </w:rPr>
          <w:t>1.</w:t>
        </w:r>
        <w:r w:rsidR="00424ABF">
          <w:rPr>
            <w:rFonts w:asciiTheme="minorHAnsi" w:eastAsiaTheme="minorEastAsia" w:hAnsiTheme="minorHAnsi" w:cstheme="minorBidi"/>
            <w:noProof/>
            <w:lang w:eastAsia="it-IT"/>
          </w:rPr>
          <w:tab/>
        </w:r>
        <w:r w:rsidR="00424ABF" w:rsidRPr="00190A8A">
          <w:rPr>
            <w:rStyle w:val="Hyperlink"/>
            <w:rFonts w:cstheme="minorHAnsi"/>
            <w:noProof/>
            <w:lang w:val="en-GB"/>
          </w:rPr>
          <w:t>Agenda</w:t>
        </w:r>
        <w:r w:rsidR="00424ABF">
          <w:rPr>
            <w:noProof/>
            <w:webHidden/>
          </w:rPr>
          <w:tab/>
        </w:r>
        <w:r w:rsidR="00424ABF">
          <w:rPr>
            <w:noProof/>
            <w:webHidden/>
          </w:rPr>
          <w:fldChar w:fldCharType="begin"/>
        </w:r>
        <w:r w:rsidR="00424ABF">
          <w:rPr>
            <w:noProof/>
            <w:webHidden/>
          </w:rPr>
          <w:instrText xml:space="preserve"> PAGEREF _Toc529290700 \h </w:instrText>
        </w:r>
        <w:r w:rsidR="00424ABF">
          <w:rPr>
            <w:noProof/>
            <w:webHidden/>
          </w:rPr>
        </w:r>
        <w:r w:rsidR="00424ABF">
          <w:rPr>
            <w:noProof/>
            <w:webHidden/>
          </w:rPr>
          <w:fldChar w:fldCharType="separate"/>
        </w:r>
        <w:r w:rsidR="00424ABF">
          <w:rPr>
            <w:noProof/>
            <w:webHidden/>
          </w:rPr>
          <w:t>3</w:t>
        </w:r>
        <w:r w:rsidR="00424ABF">
          <w:rPr>
            <w:noProof/>
            <w:webHidden/>
          </w:rPr>
          <w:fldChar w:fldCharType="end"/>
        </w:r>
      </w:hyperlink>
    </w:p>
    <w:p w:rsidR="00424ABF" w:rsidRDefault="00A6320B">
      <w:pPr>
        <w:pStyle w:val="TOC1"/>
        <w:tabs>
          <w:tab w:val="left" w:pos="440"/>
          <w:tab w:val="right" w:leader="dot" w:pos="9628"/>
        </w:tabs>
        <w:rPr>
          <w:rFonts w:asciiTheme="minorHAnsi" w:eastAsiaTheme="minorEastAsia" w:hAnsiTheme="minorHAnsi" w:cstheme="minorBidi"/>
          <w:noProof/>
          <w:lang w:eastAsia="it-IT"/>
        </w:rPr>
      </w:pPr>
      <w:hyperlink w:anchor="_Toc529290701" w:history="1">
        <w:r w:rsidR="00424ABF" w:rsidRPr="00190A8A">
          <w:rPr>
            <w:rStyle w:val="Hyperlink"/>
            <w:rFonts w:cstheme="minorHAnsi"/>
            <w:noProof/>
            <w:lang w:val="en-GB"/>
          </w:rPr>
          <w:t>2.</w:t>
        </w:r>
        <w:r w:rsidR="00424ABF">
          <w:rPr>
            <w:rFonts w:asciiTheme="minorHAnsi" w:eastAsiaTheme="minorEastAsia" w:hAnsiTheme="minorHAnsi" w:cstheme="minorBidi"/>
            <w:noProof/>
            <w:lang w:eastAsia="it-IT"/>
          </w:rPr>
          <w:tab/>
        </w:r>
        <w:r w:rsidR="00424ABF" w:rsidRPr="00190A8A">
          <w:rPr>
            <w:rStyle w:val="Hyperlink"/>
            <w:rFonts w:cstheme="minorHAnsi"/>
            <w:noProof/>
            <w:lang w:val="en-GB"/>
          </w:rPr>
          <w:t>List of Participants</w:t>
        </w:r>
        <w:r w:rsidR="00424ABF">
          <w:rPr>
            <w:noProof/>
            <w:webHidden/>
          </w:rPr>
          <w:tab/>
        </w:r>
        <w:r w:rsidR="00424ABF">
          <w:rPr>
            <w:noProof/>
            <w:webHidden/>
          </w:rPr>
          <w:fldChar w:fldCharType="begin"/>
        </w:r>
        <w:r w:rsidR="00424ABF">
          <w:rPr>
            <w:noProof/>
            <w:webHidden/>
          </w:rPr>
          <w:instrText xml:space="preserve"> PAGEREF _Toc529290701 \h </w:instrText>
        </w:r>
        <w:r w:rsidR="00424ABF">
          <w:rPr>
            <w:noProof/>
            <w:webHidden/>
          </w:rPr>
        </w:r>
        <w:r w:rsidR="00424ABF">
          <w:rPr>
            <w:noProof/>
            <w:webHidden/>
          </w:rPr>
          <w:fldChar w:fldCharType="separate"/>
        </w:r>
        <w:r w:rsidR="00424ABF">
          <w:rPr>
            <w:noProof/>
            <w:webHidden/>
          </w:rPr>
          <w:t>4</w:t>
        </w:r>
        <w:r w:rsidR="00424ABF">
          <w:rPr>
            <w:noProof/>
            <w:webHidden/>
          </w:rPr>
          <w:fldChar w:fldCharType="end"/>
        </w:r>
      </w:hyperlink>
    </w:p>
    <w:p w:rsidR="00424ABF" w:rsidRDefault="00A6320B">
      <w:pPr>
        <w:pStyle w:val="TOC1"/>
        <w:tabs>
          <w:tab w:val="left" w:pos="440"/>
          <w:tab w:val="right" w:leader="dot" w:pos="9628"/>
        </w:tabs>
        <w:rPr>
          <w:rFonts w:asciiTheme="minorHAnsi" w:eastAsiaTheme="minorEastAsia" w:hAnsiTheme="minorHAnsi" w:cstheme="minorBidi"/>
          <w:noProof/>
          <w:lang w:eastAsia="it-IT"/>
        </w:rPr>
      </w:pPr>
      <w:hyperlink w:anchor="_Toc529290702" w:history="1">
        <w:r w:rsidR="00424ABF" w:rsidRPr="00190A8A">
          <w:rPr>
            <w:rStyle w:val="Hyperlink"/>
            <w:rFonts w:cstheme="minorHAnsi"/>
            <w:noProof/>
            <w:lang w:val="en-GB"/>
          </w:rPr>
          <w:t>3.</w:t>
        </w:r>
        <w:r w:rsidR="00424ABF">
          <w:rPr>
            <w:rFonts w:asciiTheme="minorHAnsi" w:eastAsiaTheme="minorEastAsia" w:hAnsiTheme="minorHAnsi" w:cstheme="minorBidi"/>
            <w:noProof/>
            <w:lang w:eastAsia="it-IT"/>
          </w:rPr>
          <w:tab/>
        </w:r>
        <w:r w:rsidR="00424ABF" w:rsidRPr="00190A8A">
          <w:rPr>
            <w:rStyle w:val="Hyperlink"/>
            <w:rFonts w:cstheme="minorHAnsi"/>
            <w:noProof/>
            <w:lang w:val="en-GB"/>
          </w:rPr>
          <w:t>Minutes</w:t>
        </w:r>
        <w:r w:rsidR="00424ABF">
          <w:rPr>
            <w:noProof/>
            <w:webHidden/>
          </w:rPr>
          <w:tab/>
        </w:r>
        <w:r w:rsidR="00424ABF">
          <w:rPr>
            <w:noProof/>
            <w:webHidden/>
          </w:rPr>
          <w:fldChar w:fldCharType="begin"/>
        </w:r>
        <w:r w:rsidR="00424ABF">
          <w:rPr>
            <w:noProof/>
            <w:webHidden/>
          </w:rPr>
          <w:instrText xml:space="preserve"> PAGEREF _Toc529290702 \h </w:instrText>
        </w:r>
        <w:r w:rsidR="00424ABF">
          <w:rPr>
            <w:noProof/>
            <w:webHidden/>
          </w:rPr>
        </w:r>
        <w:r w:rsidR="00424ABF">
          <w:rPr>
            <w:noProof/>
            <w:webHidden/>
          </w:rPr>
          <w:fldChar w:fldCharType="separate"/>
        </w:r>
        <w:r w:rsidR="00424ABF">
          <w:rPr>
            <w:noProof/>
            <w:webHidden/>
          </w:rPr>
          <w:t>4</w:t>
        </w:r>
        <w:r w:rsidR="00424ABF">
          <w:rPr>
            <w:noProof/>
            <w:webHidden/>
          </w:rPr>
          <w:fldChar w:fldCharType="end"/>
        </w:r>
      </w:hyperlink>
    </w:p>
    <w:p w:rsidR="00424ABF" w:rsidRDefault="00A6320B">
      <w:pPr>
        <w:pStyle w:val="TOC1"/>
        <w:tabs>
          <w:tab w:val="left" w:pos="440"/>
          <w:tab w:val="right" w:leader="dot" w:pos="9628"/>
        </w:tabs>
        <w:rPr>
          <w:rFonts w:asciiTheme="minorHAnsi" w:eastAsiaTheme="minorEastAsia" w:hAnsiTheme="minorHAnsi" w:cstheme="minorBidi"/>
          <w:noProof/>
          <w:lang w:eastAsia="it-IT"/>
        </w:rPr>
      </w:pPr>
      <w:hyperlink w:anchor="_Toc529290703" w:history="1">
        <w:r w:rsidR="00424ABF" w:rsidRPr="00190A8A">
          <w:rPr>
            <w:rStyle w:val="Hyperlink"/>
            <w:rFonts w:cstheme="minorHAnsi"/>
            <w:noProof/>
            <w:lang w:val="en-GB"/>
          </w:rPr>
          <w:t>4.</w:t>
        </w:r>
        <w:r w:rsidR="00424ABF">
          <w:rPr>
            <w:rFonts w:asciiTheme="minorHAnsi" w:eastAsiaTheme="minorEastAsia" w:hAnsiTheme="minorHAnsi" w:cstheme="minorBidi"/>
            <w:noProof/>
            <w:lang w:eastAsia="it-IT"/>
          </w:rPr>
          <w:tab/>
        </w:r>
        <w:r w:rsidR="00424ABF" w:rsidRPr="00190A8A">
          <w:rPr>
            <w:rStyle w:val="Hyperlink"/>
            <w:rFonts w:cstheme="minorHAnsi"/>
            <w:noProof/>
            <w:lang w:val="en-GB"/>
          </w:rPr>
          <w:t>Deadlines</w:t>
        </w:r>
        <w:r w:rsidR="00424ABF">
          <w:rPr>
            <w:noProof/>
            <w:webHidden/>
          </w:rPr>
          <w:tab/>
        </w:r>
        <w:r w:rsidR="00424ABF">
          <w:rPr>
            <w:noProof/>
            <w:webHidden/>
          </w:rPr>
          <w:fldChar w:fldCharType="begin"/>
        </w:r>
        <w:r w:rsidR="00424ABF">
          <w:rPr>
            <w:noProof/>
            <w:webHidden/>
          </w:rPr>
          <w:instrText xml:space="preserve"> PAGEREF _Toc529290703 \h </w:instrText>
        </w:r>
        <w:r w:rsidR="00424ABF">
          <w:rPr>
            <w:noProof/>
            <w:webHidden/>
          </w:rPr>
        </w:r>
        <w:r w:rsidR="00424ABF">
          <w:rPr>
            <w:noProof/>
            <w:webHidden/>
          </w:rPr>
          <w:fldChar w:fldCharType="separate"/>
        </w:r>
        <w:r w:rsidR="00424ABF">
          <w:rPr>
            <w:noProof/>
            <w:webHidden/>
          </w:rPr>
          <w:t>18</w:t>
        </w:r>
        <w:r w:rsidR="00424ABF">
          <w:rPr>
            <w:noProof/>
            <w:webHidden/>
          </w:rPr>
          <w:fldChar w:fldCharType="end"/>
        </w:r>
      </w:hyperlink>
    </w:p>
    <w:p w:rsidR="00424ABF" w:rsidRDefault="00A6320B">
      <w:pPr>
        <w:pStyle w:val="TOC1"/>
        <w:tabs>
          <w:tab w:val="left" w:pos="440"/>
          <w:tab w:val="right" w:leader="dot" w:pos="9628"/>
        </w:tabs>
        <w:rPr>
          <w:rFonts w:asciiTheme="minorHAnsi" w:eastAsiaTheme="minorEastAsia" w:hAnsiTheme="minorHAnsi" w:cstheme="minorBidi"/>
          <w:noProof/>
          <w:lang w:eastAsia="it-IT"/>
        </w:rPr>
      </w:pPr>
      <w:hyperlink w:anchor="_Toc529290704" w:history="1">
        <w:r w:rsidR="00424ABF" w:rsidRPr="00190A8A">
          <w:rPr>
            <w:rStyle w:val="Hyperlink"/>
            <w:rFonts w:cstheme="minorHAnsi"/>
            <w:noProof/>
          </w:rPr>
          <w:t>5.</w:t>
        </w:r>
        <w:r w:rsidR="00424ABF">
          <w:rPr>
            <w:rFonts w:asciiTheme="minorHAnsi" w:eastAsiaTheme="minorEastAsia" w:hAnsiTheme="minorHAnsi" w:cstheme="minorBidi"/>
            <w:noProof/>
            <w:lang w:eastAsia="it-IT"/>
          </w:rPr>
          <w:tab/>
        </w:r>
        <w:r w:rsidR="00424ABF" w:rsidRPr="00190A8A">
          <w:rPr>
            <w:rStyle w:val="Hyperlink"/>
            <w:rFonts w:cstheme="minorHAnsi"/>
            <w:noProof/>
          </w:rPr>
          <w:t>List of participants</w:t>
        </w:r>
        <w:r w:rsidR="00424ABF">
          <w:rPr>
            <w:noProof/>
            <w:webHidden/>
          </w:rPr>
          <w:tab/>
        </w:r>
        <w:r w:rsidR="00424ABF">
          <w:rPr>
            <w:noProof/>
            <w:webHidden/>
          </w:rPr>
          <w:fldChar w:fldCharType="begin"/>
        </w:r>
        <w:r w:rsidR="00424ABF">
          <w:rPr>
            <w:noProof/>
            <w:webHidden/>
          </w:rPr>
          <w:instrText xml:space="preserve"> PAGEREF _Toc529290704 \h </w:instrText>
        </w:r>
        <w:r w:rsidR="00424ABF">
          <w:rPr>
            <w:noProof/>
            <w:webHidden/>
          </w:rPr>
        </w:r>
        <w:r w:rsidR="00424ABF">
          <w:rPr>
            <w:noProof/>
            <w:webHidden/>
          </w:rPr>
          <w:fldChar w:fldCharType="separate"/>
        </w:r>
        <w:r w:rsidR="00424ABF">
          <w:rPr>
            <w:noProof/>
            <w:webHidden/>
          </w:rPr>
          <w:t>19</w:t>
        </w:r>
        <w:r w:rsidR="00424ABF">
          <w:rPr>
            <w:noProof/>
            <w:webHidden/>
          </w:rPr>
          <w:fldChar w:fldCharType="end"/>
        </w:r>
      </w:hyperlink>
    </w:p>
    <w:p w:rsidR="00B4778E" w:rsidRDefault="00B4778E" w:rsidP="00B4778E">
      <w:pPr>
        <w:spacing w:after="0" w:line="360" w:lineRule="auto"/>
        <w:rPr>
          <w:rFonts w:asciiTheme="minorHAnsi" w:eastAsiaTheme="minorEastAsia" w:hAnsiTheme="minorHAnsi" w:cstheme="minorHAnsi"/>
          <w:lang w:val="lt-LT"/>
        </w:rPr>
      </w:pPr>
      <w:r>
        <w:rPr>
          <w:rFonts w:asciiTheme="minorHAnsi" w:eastAsiaTheme="minorEastAsia" w:hAnsiTheme="minorHAnsi" w:cstheme="minorHAnsi"/>
          <w:b/>
          <w:sz w:val="28"/>
          <w:szCs w:val="28"/>
          <w:lang w:val="en-GB"/>
        </w:rPr>
        <w:fldChar w:fldCharType="end"/>
      </w: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Default="00B4778E" w:rsidP="00B4778E">
      <w:pPr>
        <w:spacing w:after="0" w:line="360" w:lineRule="auto"/>
        <w:rPr>
          <w:rFonts w:cstheme="minorHAnsi"/>
          <w:b/>
          <w:sz w:val="24"/>
          <w:szCs w:val="24"/>
          <w:lang w:val="en-GB"/>
        </w:rPr>
      </w:pPr>
    </w:p>
    <w:p w:rsidR="00B4778E" w:rsidRPr="00424ABF" w:rsidRDefault="00B4778E" w:rsidP="00D6031F">
      <w:pPr>
        <w:pStyle w:val="NormalWeb"/>
        <w:keepLines w:val="0"/>
        <w:numPr>
          <w:ilvl w:val="0"/>
          <w:numId w:val="2"/>
        </w:numPr>
        <w:tabs>
          <w:tab w:val="left" w:pos="284"/>
        </w:tabs>
        <w:spacing w:before="0" w:after="200"/>
        <w:ind w:left="0" w:firstLine="0"/>
        <w:outlineLvl w:val="0"/>
        <w:rPr>
          <w:rFonts w:asciiTheme="minorHAnsi" w:eastAsiaTheme="minorEastAsia" w:hAnsiTheme="minorHAnsi" w:cstheme="minorHAnsi"/>
          <w:bCs w:val="0"/>
          <w:color w:val="auto"/>
          <w:sz w:val="26"/>
          <w:szCs w:val="26"/>
          <w:lang w:val="en-GB"/>
        </w:rPr>
      </w:pPr>
      <w:r>
        <w:rPr>
          <w:rFonts w:cstheme="minorHAnsi"/>
          <w:sz w:val="26"/>
          <w:szCs w:val="26"/>
          <w:lang w:val="en-GB"/>
        </w:rPr>
        <w:br w:type="page"/>
      </w:r>
      <w:bookmarkStart w:id="0" w:name="_Toc529290700"/>
      <w:r w:rsidRPr="00424ABF">
        <w:rPr>
          <w:rFonts w:asciiTheme="minorHAnsi" w:eastAsiaTheme="minorEastAsia" w:hAnsiTheme="minorHAnsi" w:cstheme="minorHAnsi"/>
          <w:bCs w:val="0"/>
          <w:color w:val="auto"/>
          <w:sz w:val="26"/>
          <w:szCs w:val="26"/>
          <w:lang w:val="en-GB"/>
        </w:rPr>
        <w:lastRenderedPageBreak/>
        <w:t>Agenda</w:t>
      </w:r>
      <w:bookmarkEnd w:id="0"/>
      <w:r w:rsidRPr="00424ABF">
        <w:rPr>
          <w:rFonts w:asciiTheme="minorHAnsi" w:eastAsiaTheme="minorEastAsia" w:hAnsiTheme="minorHAnsi" w:cstheme="minorHAnsi"/>
          <w:bCs w:val="0"/>
          <w:color w:val="auto"/>
          <w:sz w:val="26"/>
          <w:szCs w:val="26"/>
          <w:lang w:val="en-GB"/>
        </w:rPr>
        <w:t xml:space="preserve"> </w:t>
      </w:r>
    </w:p>
    <w:p w:rsidR="00063073" w:rsidRPr="00063073" w:rsidRDefault="00063073" w:rsidP="00063073">
      <w:pPr>
        <w:jc w:val="center"/>
        <w:rPr>
          <w:rFonts w:cstheme="minorHAnsi"/>
          <w:sz w:val="24"/>
          <w:szCs w:val="24"/>
          <w:lang w:val="en-US"/>
        </w:rPr>
      </w:pPr>
      <w:proofErr w:type="spellStart"/>
      <w:r w:rsidRPr="00063073">
        <w:rPr>
          <w:rFonts w:cstheme="minorHAnsi"/>
          <w:sz w:val="24"/>
          <w:szCs w:val="24"/>
          <w:lang w:val="en-US"/>
        </w:rPr>
        <w:t>MathE</w:t>
      </w:r>
      <w:proofErr w:type="spellEnd"/>
    </w:p>
    <w:p w:rsidR="00B4778E" w:rsidRDefault="00063073" w:rsidP="00063073">
      <w:pPr>
        <w:jc w:val="center"/>
        <w:rPr>
          <w:rFonts w:cstheme="minorHAnsi"/>
          <w:sz w:val="24"/>
          <w:szCs w:val="24"/>
          <w:lang w:val="en-US"/>
        </w:rPr>
      </w:pPr>
      <w:r w:rsidRPr="00063073">
        <w:rPr>
          <w:rFonts w:cstheme="minorHAnsi"/>
          <w:sz w:val="24"/>
          <w:szCs w:val="24"/>
          <w:lang w:val="en-US"/>
        </w:rPr>
        <w:t>2018-1-PT01-KA203-047361</w:t>
      </w:r>
    </w:p>
    <w:tbl>
      <w:tblPr>
        <w:tblStyle w:val="TableGrid"/>
        <w:tblW w:w="0" w:type="auto"/>
        <w:tblInd w:w="0" w:type="dxa"/>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660"/>
        <w:gridCol w:w="7194"/>
      </w:tblGrid>
      <w:tr w:rsidR="00B4778E" w:rsidTr="00B4778E">
        <w:trPr>
          <w:trHeight w:val="397"/>
        </w:trPr>
        <w:tc>
          <w:tcPr>
            <w:tcW w:w="2660"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b/>
                <w:sz w:val="24"/>
                <w:szCs w:val="24"/>
                <w:lang w:val="en-GB" w:eastAsia="lt-LT"/>
              </w:rPr>
            </w:pPr>
            <w:r>
              <w:rPr>
                <w:rFonts w:cstheme="minorHAnsi"/>
                <w:b/>
                <w:sz w:val="24"/>
                <w:szCs w:val="24"/>
                <w:lang w:val="en-GB"/>
              </w:rPr>
              <w:t>Date:</w:t>
            </w:r>
          </w:p>
        </w:tc>
        <w:tc>
          <w:tcPr>
            <w:tcW w:w="7194" w:type="dxa"/>
            <w:tcBorders>
              <w:top w:val="single" w:sz="4" w:space="0" w:color="000000" w:themeColor="text1"/>
              <w:left w:val="nil"/>
              <w:bottom w:val="single" w:sz="4" w:space="0" w:color="000000" w:themeColor="text1"/>
              <w:right w:val="nil"/>
            </w:tcBorders>
            <w:vAlign w:val="center"/>
            <w:hideMark/>
          </w:tcPr>
          <w:p w:rsidR="00B4778E" w:rsidRDefault="00063073">
            <w:pPr>
              <w:rPr>
                <w:rFonts w:cstheme="minorHAnsi"/>
                <w:sz w:val="24"/>
                <w:szCs w:val="24"/>
                <w:lang w:val="en-GB" w:eastAsia="lt-LT"/>
              </w:rPr>
            </w:pPr>
            <w:r>
              <w:rPr>
                <w:rFonts w:cstheme="minorHAnsi"/>
                <w:sz w:val="24"/>
                <w:szCs w:val="24"/>
                <w:lang w:val="en-GB"/>
              </w:rPr>
              <w:t>29 – 30 October 2018</w:t>
            </w:r>
          </w:p>
        </w:tc>
      </w:tr>
      <w:tr w:rsidR="00B4778E" w:rsidTr="00B4778E">
        <w:trPr>
          <w:trHeight w:val="397"/>
        </w:trPr>
        <w:tc>
          <w:tcPr>
            <w:tcW w:w="2660"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b/>
                <w:sz w:val="24"/>
                <w:szCs w:val="24"/>
                <w:lang w:val="en-GB" w:eastAsia="lt-LT"/>
              </w:rPr>
            </w:pPr>
            <w:r>
              <w:rPr>
                <w:rFonts w:cstheme="minorHAnsi"/>
                <w:b/>
                <w:sz w:val="24"/>
                <w:szCs w:val="24"/>
                <w:lang w:val="en-GB"/>
              </w:rPr>
              <w:t>Venue:</w:t>
            </w:r>
          </w:p>
        </w:tc>
        <w:tc>
          <w:tcPr>
            <w:tcW w:w="7194"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sz w:val="24"/>
                <w:szCs w:val="24"/>
                <w:lang w:eastAsia="lt-LT"/>
              </w:rPr>
            </w:pPr>
            <w:r>
              <w:rPr>
                <w:rFonts w:cstheme="minorHAnsi"/>
                <w:sz w:val="24"/>
                <w:szCs w:val="24"/>
              </w:rPr>
              <w:t xml:space="preserve">Pixel, Via Luigi Lanzi 12 – Firenze </w:t>
            </w:r>
            <w:r w:rsidR="00063073">
              <w:rPr>
                <w:rFonts w:cstheme="minorHAnsi"/>
                <w:sz w:val="24"/>
                <w:szCs w:val="24"/>
              </w:rPr>
              <w:t>–</w:t>
            </w:r>
            <w:r>
              <w:rPr>
                <w:rFonts w:cstheme="minorHAnsi"/>
                <w:sz w:val="24"/>
                <w:szCs w:val="24"/>
              </w:rPr>
              <w:t xml:space="preserve"> Italy</w:t>
            </w:r>
          </w:p>
        </w:tc>
      </w:tr>
    </w:tbl>
    <w:p w:rsidR="00B4778E" w:rsidRDefault="00B4778E" w:rsidP="00B4778E">
      <w:pPr>
        <w:rPr>
          <w:rFonts w:asciiTheme="minorHAnsi" w:hAnsiTheme="minorHAnsi" w:cstheme="minorHAnsi"/>
          <w:sz w:val="20"/>
          <w:szCs w:val="24"/>
          <w:lang w:eastAsia="lt-LT"/>
        </w:rPr>
      </w:pPr>
    </w:p>
    <w:p w:rsidR="00B4778E" w:rsidRDefault="00B4778E" w:rsidP="00B4778E">
      <w:pPr>
        <w:spacing w:after="0"/>
        <w:jc w:val="center"/>
        <w:rPr>
          <w:rFonts w:cstheme="minorHAnsi"/>
          <w:b/>
          <w:sz w:val="28"/>
          <w:szCs w:val="28"/>
          <w:lang w:val="en-GB"/>
        </w:rPr>
      </w:pPr>
      <w:r>
        <w:rPr>
          <w:rFonts w:cstheme="minorHAnsi"/>
          <w:b/>
          <w:sz w:val="28"/>
          <w:szCs w:val="28"/>
          <w:lang w:val="en-GB"/>
        </w:rPr>
        <w:t>Work programme</w:t>
      </w:r>
    </w:p>
    <w:tbl>
      <w:tblPr>
        <w:tblW w:w="9781" w:type="dxa"/>
        <w:tblInd w:w="10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378"/>
        <w:gridCol w:w="41"/>
        <w:gridCol w:w="431"/>
        <w:gridCol w:w="39"/>
        <w:gridCol w:w="8892"/>
      </w:tblGrid>
      <w:tr w:rsidR="0085706E" w:rsidTr="0085706E">
        <w:tc>
          <w:tcPr>
            <w:tcW w:w="378"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1</w:t>
            </w:r>
          </w:p>
        </w:tc>
        <w:tc>
          <w:tcPr>
            <w:tcW w:w="472"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8931"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 xml:space="preserve">Welcome of Participants </w:t>
            </w:r>
          </w:p>
        </w:tc>
      </w:tr>
      <w:tr w:rsidR="0085706E" w:rsidTr="0085706E">
        <w:tc>
          <w:tcPr>
            <w:tcW w:w="378"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2</w:t>
            </w:r>
          </w:p>
        </w:tc>
        <w:tc>
          <w:tcPr>
            <w:tcW w:w="472"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8931"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Adoption of the agenda</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eastAsia="ar-SA"/>
              </w:rPr>
              <w:t>3</w:t>
            </w:r>
          </w:p>
        </w:tc>
        <w:tc>
          <w:tcPr>
            <w:tcW w:w="472"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8931"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Presentation of each partner of the project</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4</w:t>
            </w:r>
          </w:p>
        </w:tc>
        <w:tc>
          <w:tcPr>
            <w:tcW w:w="472"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8931"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Introduction to the project context and background</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rPr>
            </w:pPr>
            <w:r>
              <w:rPr>
                <w:rFonts w:cs="Arial"/>
                <w:sz w:val="20"/>
                <w:szCs w:val="20"/>
                <w:lang w:val="en-US"/>
              </w:rPr>
              <w:t>5</w:t>
            </w:r>
          </w:p>
        </w:tc>
        <w:tc>
          <w:tcPr>
            <w:tcW w:w="472"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8931" w:type="dxa"/>
            <w:gridSpan w:val="2"/>
            <w:tcBorders>
              <w:top w:val="single" w:sz="4" w:space="0" w:color="D9D9D9"/>
              <w:left w:val="single" w:sz="4" w:space="0" w:color="D9D9D9"/>
              <w:bottom w:val="single" w:sz="4" w:space="0" w:color="D9D9D9"/>
              <w:right w:val="single" w:sz="4" w:space="0" w:color="D9D9D9"/>
            </w:tcBorders>
          </w:tcPr>
          <w:p w:rsidR="0085706E" w:rsidRPr="00BD1051" w:rsidRDefault="0085706E" w:rsidP="00063073">
            <w:pPr>
              <w:pStyle w:val="Nessunaspaziatura1"/>
              <w:rPr>
                <w:rFonts w:cs="Arial"/>
                <w:sz w:val="20"/>
                <w:szCs w:val="20"/>
                <w:lang w:val="en-US"/>
              </w:rPr>
            </w:pPr>
            <w:r w:rsidRPr="00BD1051">
              <w:rPr>
                <w:rFonts w:cs="Arial"/>
                <w:sz w:val="20"/>
                <w:szCs w:val="20"/>
                <w:lang w:val="en-US"/>
              </w:rPr>
              <w:t>Preparatory Activities:</w:t>
            </w:r>
          </w:p>
          <w:p w:rsidR="0085706E" w:rsidRDefault="0085706E" w:rsidP="00D6031F">
            <w:pPr>
              <w:pStyle w:val="Nessunaspaziatura1"/>
              <w:numPr>
                <w:ilvl w:val="0"/>
                <w:numId w:val="15"/>
              </w:numPr>
              <w:ind w:left="380" w:hanging="283"/>
              <w:rPr>
                <w:rFonts w:cs="Arial"/>
                <w:sz w:val="20"/>
                <w:szCs w:val="20"/>
                <w:lang w:val="en-US"/>
              </w:rPr>
            </w:pPr>
            <w:r w:rsidRPr="005A03C5">
              <w:rPr>
                <w:rFonts w:cs="Arial"/>
                <w:i/>
                <w:sz w:val="20"/>
                <w:szCs w:val="20"/>
                <w:lang w:val="en-US"/>
              </w:rPr>
              <w:t>Presentation of the templates for carrying out the activities (PM1.A – B – C)</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6</w:t>
            </w:r>
          </w:p>
        </w:tc>
        <w:tc>
          <w:tcPr>
            <w:tcW w:w="472"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8931"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 xml:space="preserve">Presentation of the 3 Intellectual Outputs </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472"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6.1</w:t>
            </w:r>
          </w:p>
        </w:tc>
        <w:tc>
          <w:tcPr>
            <w:tcW w:w="8931"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 xml:space="preserve">Intellectual output 1: </w:t>
            </w:r>
            <w:r w:rsidRPr="00BD1051">
              <w:rPr>
                <w:rFonts w:cs="Arial"/>
                <w:sz w:val="20"/>
                <w:szCs w:val="20"/>
                <w:lang w:val="en-US"/>
              </w:rPr>
              <w:t>Student's Assessment Toolkit</w:t>
            </w:r>
          </w:p>
          <w:p w:rsidR="0085706E" w:rsidRDefault="0085706E" w:rsidP="00D6031F">
            <w:pPr>
              <w:pStyle w:val="Nessunaspaziatura1"/>
              <w:numPr>
                <w:ilvl w:val="0"/>
                <w:numId w:val="15"/>
              </w:numPr>
              <w:ind w:left="380" w:hanging="283"/>
              <w:rPr>
                <w:rFonts w:cs="Arial"/>
                <w:i/>
                <w:sz w:val="20"/>
                <w:szCs w:val="20"/>
                <w:lang w:val="en-US"/>
              </w:rPr>
            </w:pPr>
            <w:r>
              <w:rPr>
                <w:rFonts w:cs="Arial"/>
                <w:i/>
                <w:sz w:val="20"/>
                <w:szCs w:val="20"/>
                <w:lang w:val="en-US"/>
              </w:rPr>
              <w:t xml:space="preserve">Presentation of the templates for carrying out the activities (1.A) </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472"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6.2</w:t>
            </w:r>
          </w:p>
        </w:tc>
        <w:tc>
          <w:tcPr>
            <w:tcW w:w="8931" w:type="dxa"/>
            <w:gridSpan w:val="2"/>
            <w:tcBorders>
              <w:top w:val="single" w:sz="4" w:space="0" w:color="D9D9D9"/>
              <w:left w:val="single" w:sz="4" w:space="0" w:color="D9D9D9"/>
              <w:bottom w:val="single" w:sz="4" w:space="0" w:color="D9D9D9"/>
              <w:right w:val="single" w:sz="4" w:space="0" w:color="D9D9D9"/>
            </w:tcBorders>
            <w:hideMark/>
          </w:tcPr>
          <w:p w:rsidR="0085706E" w:rsidRPr="00BD1051" w:rsidRDefault="0085706E" w:rsidP="00063073">
            <w:pPr>
              <w:pStyle w:val="Nessunaspaziatura1"/>
              <w:rPr>
                <w:rFonts w:cs="Arial"/>
                <w:sz w:val="20"/>
                <w:szCs w:val="20"/>
                <w:lang w:val="en-US" w:eastAsia="ar-SA"/>
              </w:rPr>
            </w:pPr>
            <w:r>
              <w:rPr>
                <w:rFonts w:cs="Arial"/>
                <w:sz w:val="20"/>
                <w:szCs w:val="20"/>
                <w:lang w:val="en-US"/>
              </w:rPr>
              <w:t xml:space="preserve">Intellectual output 2: </w:t>
            </w:r>
            <w:r w:rsidRPr="00BD1051">
              <w:rPr>
                <w:rFonts w:cs="Arial"/>
                <w:sz w:val="20"/>
                <w:szCs w:val="20"/>
                <w:lang w:val="en-US"/>
              </w:rPr>
              <w:t xml:space="preserve">Online </w:t>
            </w:r>
            <w:proofErr w:type="spellStart"/>
            <w:r w:rsidRPr="00BD1051">
              <w:rPr>
                <w:rFonts w:cs="Arial"/>
                <w:sz w:val="20"/>
                <w:szCs w:val="20"/>
                <w:lang w:val="en-US"/>
              </w:rPr>
              <w:t>Math</w:t>
            </w:r>
            <w:r w:rsidR="00665701">
              <w:rPr>
                <w:rFonts w:cs="Arial"/>
                <w:sz w:val="20"/>
                <w:szCs w:val="20"/>
                <w:lang w:val="en-US"/>
              </w:rPr>
              <w:t>E</w:t>
            </w:r>
            <w:proofErr w:type="spellEnd"/>
            <w:r w:rsidRPr="00BD1051">
              <w:rPr>
                <w:rFonts w:cs="Arial"/>
                <w:sz w:val="20"/>
                <w:szCs w:val="20"/>
                <w:lang w:val="en-US"/>
              </w:rPr>
              <w:t xml:space="preserve"> Library of Video Lessons and Teaching Materials</w:t>
            </w:r>
          </w:p>
          <w:p w:rsidR="0085706E" w:rsidRDefault="0085706E" w:rsidP="00D6031F">
            <w:pPr>
              <w:pStyle w:val="Nessunaspaziatura1"/>
              <w:numPr>
                <w:ilvl w:val="0"/>
                <w:numId w:val="15"/>
              </w:numPr>
              <w:ind w:left="380" w:hanging="283"/>
              <w:rPr>
                <w:rFonts w:cs="Arial"/>
                <w:i/>
                <w:sz w:val="20"/>
                <w:szCs w:val="20"/>
                <w:lang w:val="en-US"/>
              </w:rPr>
            </w:pPr>
            <w:r>
              <w:rPr>
                <w:rFonts w:cs="Arial"/>
                <w:i/>
                <w:sz w:val="20"/>
                <w:szCs w:val="20"/>
                <w:lang w:val="en-US"/>
              </w:rPr>
              <w:t>Presentation of the planned activities and expected results</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472"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6.3</w:t>
            </w:r>
          </w:p>
        </w:tc>
        <w:tc>
          <w:tcPr>
            <w:tcW w:w="8931" w:type="dxa"/>
            <w:gridSpan w:val="2"/>
            <w:tcBorders>
              <w:top w:val="single" w:sz="4" w:space="0" w:color="D9D9D9"/>
              <w:left w:val="single" w:sz="4" w:space="0" w:color="D9D9D9"/>
              <w:bottom w:val="single" w:sz="4" w:space="0" w:color="D9D9D9"/>
              <w:right w:val="single" w:sz="4" w:space="0" w:color="D9D9D9"/>
            </w:tcBorders>
            <w:hideMark/>
          </w:tcPr>
          <w:p w:rsidR="0085706E" w:rsidRPr="003906CD" w:rsidRDefault="0085706E" w:rsidP="00063073">
            <w:pPr>
              <w:pStyle w:val="Nessunaspaziatura1"/>
              <w:rPr>
                <w:rFonts w:cs="Arial"/>
                <w:sz w:val="20"/>
                <w:szCs w:val="20"/>
                <w:lang w:val="en-US" w:eastAsia="ar-SA"/>
              </w:rPr>
            </w:pPr>
            <w:r>
              <w:rPr>
                <w:rFonts w:cs="Arial"/>
                <w:sz w:val="20"/>
                <w:szCs w:val="20"/>
                <w:lang w:val="en-US"/>
              </w:rPr>
              <w:t xml:space="preserve">Intellectual output 3: </w:t>
            </w:r>
            <w:r w:rsidRPr="00BD1051">
              <w:rPr>
                <w:rFonts w:cs="Arial"/>
                <w:sz w:val="20"/>
                <w:szCs w:val="20"/>
                <w:lang w:val="en-US"/>
              </w:rPr>
              <w:t>Community of Practice</w:t>
            </w:r>
          </w:p>
          <w:p w:rsidR="0085706E" w:rsidRDefault="0085706E" w:rsidP="00D6031F">
            <w:pPr>
              <w:pStyle w:val="Nessunaspaziatura1"/>
              <w:numPr>
                <w:ilvl w:val="0"/>
                <w:numId w:val="15"/>
              </w:numPr>
              <w:ind w:left="380" w:hanging="283"/>
              <w:rPr>
                <w:rFonts w:cs="Arial"/>
                <w:i/>
                <w:sz w:val="20"/>
                <w:szCs w:val="20"/>
                <w:lang w:val="en-US"/>
              </w:rPr>
            </w:pPr>
            <w:r>
              <w:rPr>
                <w:rFonts w:cs="Arial"/>
                <w:i/>
                <w:sz w:val="20"/>
                <w:szCs w:val="20"/>
                <w:lang w:val="en-US"/>
              </w:rPr>
              <w:t>Presentation of the planned activities and expected results</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r>
              <w:rPr>
                <w:rFonts w:cs="Arial"/>
                <w:sz w:val="20"/>
                <w:szCs w:val="20"/>
                <w:lang w:val="en-US" w:eastAsia="ar-SA"/>
              </w:rPr>
              <w:t>7</w:t>
            </w:r>
          </w:p>
        </w:tc>
        <w:tc>
          <w:tcPr>
            <w:tcW w:w="472"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rPr>
            </w:pPr>
          </w:p>
        </w:tc>
        <w:tc>
          <w:tcPr>
            <w:tcW w:w="8931"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rPr>
            </w:pPr>
            <w:r>
              <w:rPr>
                <w:rFonts w:cs="Arial"/>
                <w:sz w:val="20"/>
                <w:szCs w:val="20"/>
                <w:lang w:val="en-US"/>
              </w:rPr>
              <w:t>Presentation of the project’s events</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472"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7.1</w:t>
            </w:r>
          </w:p>
        </w:tc>
        <w:tc>
          <w:tcPr>
            <w:tcW w:w="8931"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rPr>
            </w:pPr>
            <w:r>
              <w:rPr>
                <w:rFonts w:cs="Arial"/>
                <w:sz w:val="20"/>
                <w:szCs w:val="20"/>
                <w:lang w:val="en-US"/>
              </w:rPr>
              <w:t>Multiplayer events (ME)</w:t>
            </w:r>
          </w:p>
          <w:p w:rsidR="0085706E" w:rsidRPr="00BD1051" w:rsidRDefault="0085706E" w:rsidP="00D6031F">
            <w:pPr>
              <w:pStyle w:val="Nessunaspaziatura1"/>
              <w:numPr>
                <w:ilvl w:val="0"/>
                <w:numId w:val="15"/>
              </w:numPr>
              <w:ind w:left="380" w:hanging="283"/>
              <w:rPr>
                <w:rFonts w:cs="Arial"/>
                <w:i/>
                <w:sz w:val="20"/>
                <w:szCs w:val="20"/>
                <w:lang w:val="en-US"/>
              </w:rPr>
            </w:pPr>
            <w:r>
              <w:rPr>
                <w:rFonts w:cs="Arial"/>
                <w:i/>
                <w:sz w:val="20"/>
                <w:szCs w:val="20"/>
                <w:lang w:val="en-US"/>
              </w:rPr>
              <w:t>Presentation of the templates for carrying out the activities (ME1 – 2 – 3 – 4)</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472"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rPr>
            </w:pPr>
            <w:r>
              <w:rPr>
                <w:rFonts w:cs="Arial"/>
                <w:sz w:val="20"/>
                <w:szCs w:val="20"/>
                <w:lang w:val="en-US"/>
              </w:rPr>
              <w:t>7.2</w:t>
            </w:r>
          </w:p>
        </w:tc>
        <w:tc>
          <w:tcPr>
            <w:tcW w:w="8931" w:type="dxa"/>
            <w:gridSpan w:val="2"/>
            <w:tcBorders>
              <w:top w:val="single" w:sz="4" w:space="0" w:color="D9D9D9"/>
              <w:left w:val="single" w:sz="4" w:space="0" w:color="D9D9D9"/>
              <w:bottom w:val="single" w:sz="4" w:space="0" w:color="D9D9D9"/>
              <w:right w:val="single" w:sz="4" w:space="0" w:color="D9D9D9"/>
            </w:tcBorders>
            <w:hideMark/>
          </w:tcPr>
          <w:p w:rsidR="0085706E" w:rsidRPr="002856CC" w:rsidRDefault="0085706E" w:rsidP="00063073">
            <w:pPr>
              <w:pStyle w:val="Nessunaspaziatura1"/>
              <w:rPr>
                <w:rFonts w:cs="Arial"/>
                <w:sz w:val="20"/>
                <w:szCs w:val="20"/>
                <w:lang w:val="en-US" w:eastAsia="ar-SA"/>
              </w:rPr>
            </w:pPr>
            <w:r>
              <w:rPr>
                <w:rFonts w:cs="Arial"/>
                <w:sz w:val="20"/>
                <w:szCs w:val="20"/>
                <w:lang w:val="en-US"/>
              </w:rPr>
              <w:t xml:space="preserve">Training Activity in </w:t>
            </w:r>
            <w:proofErr w:type="spellStart"/>
            <w:r>
              <w:rPr>
                <w:rFonts w:cs="Arial"/>
                <w:sz w:val="20"/>
                <w:szCs w:val="20"/>
                <w:lang w:val="en-US"/>
              </w:rPr>
              <w:t>Braganca</w:t>
            </w:r>
            <w:proofErr w:type="spellEnd"/>
            <w:r>
              <w:rPr>
                <w:rFonts w:cs="Arial"/>
                <w:sz w:val="20"/>
                <w:szCs w:val="20"/>
                <w:lang w:val="en-US"/>
              </w:rPr>
              <w:t xml:space="preserve"> (TA)</w:t>
            </w:r>
          </w:p>
          <w:p w:rsidR="0085706E" w:rsidRDefault="0085706E" w:rsidP="00D6031F">
            <w:pPr>
              <w:pStyle w:val="Nessunaspaziatura1"/>
              <w:numPr>
                <w:ilvl w:val="0"/>
                <w:numId w:val="15"/>
              </w:numPr>
              <w:ind w:left="380" w:hanging="283"/>
              <w:rPr>
                <w:rFonts w:cs="Arial"/>
                <w:sz w:val="20"/>
                <w:szCs w:val="20"/>
                <w:lang w:val="en-US"/>
              </w:rPr>
            </w:pPr>
            <w:r>
              <w:rPr>
                <w:rFonts w:cs="Arial"/>
                <w:i/>
                <w:sz w:val="20"/>
                <w:szCs w:val="20"/>
                <w:lang w:val="en-US"/>
              </w:rPr>
              <w:t>Presentation of the planned activities and expected results</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r>
              <w:rPr>
                <w:rFonts w:cs="Arial"/>
                <w:sz w:val="20"/>
                <w:szCs w:val="20"/>
                <w:lang w:val="en-US" w:eastAsia="ar-SA"/>
              </w:rPr>
              <w:t>8</w:t>
            </w:r>
          </w:p>
        </w:tc>
        <w:tc>
          <w:tcPr>
            <w:tcW w:w="472"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rPr>
            </w:pPr>
          </w:p>
        </w:tc>
        <w:tc>
          <w:tcPr>
            <w:tcW w:w="8931"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rPr>
            </w:pPr>
            <w:r>
              <w:rPr>
                <w:rFonts w:cs="Arial"/>
                <w:sz w:val="20"/>
                <w:szCs w:val="20"/>
                <w:lang w:val="en-US"/>
              </w:rPr>
              <w:t>Presentation of the Project Management Activities (PM)</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472"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rPr>
            </w:pPr>
            <w:r>
              <w:rPr>
                <w:rFonts w:cs="Arial"/>
                <w:sz w:val="20"/>
                <w:szCs w:val="20"/>
                <w:lang w:val="en-US"/>
              </w:rPr>
              <w:t>8.1</w:t>
            </w:r>
          </w:p>
        </w:tc>
        <w:tc>
          <w:tcPr>
            <w:tcW w:w="8931"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rPr>
            </w:pPr>
            <w:r>
              <w:rPr>
                <w:rFonts w:cs="Arial"/>
                <w:sz w:val="20"/>
                <w:szCs w:val="20"/>
                <w:lang w:val="en-US"/>
              </w:rPr>
              <w:t>Presentation and analysis of  PM1: Coordination of Activities</w:t>
            </w:r>
          </w:p>
          <w:p w:rsidR="0085706E" w:rsidRPr="002856CC" w:rsidRDefault="0085706E" w:rsidP="00D6031F">
            <w:pPr>
              <w:pStyle w:val="Nessunaspaziatura1"/>
              <w:numPr>
                <w:ilvl w:val="0"/>
                <w:numId w:val="15"/>
              </w:numPr>
              <w:ind w:left="426"/>
              <w:rPr>
                <w:rFonts w:cs="Arial"/>
                <w:sz w:val="20"/>
                <w:szCs w:val="20"/>
                <w:lang w:val="en-US"/>
              </w:rPr>
            </w:pPr>
            <w:r w:rsidRPr="00BD1051">
              <w:rPr>
                <w:rFonts w:cs="Arial"/>
                <w:i/>
                <w:sz w:val="20"/>
                <w:szCs w:val="20"/>
                <w:lang w:val="en-US"/>
              </w:rPr>
              <w:t>Presentation of the Form for the production of  in progress activities reports available online on the project web site (PM1.D)</w:t>
            </w:r>
          </w:p>
        </w:tc>
      </w:tr>
      <w:tr w:rsidR="0085706E" w:rsidRPr="00A6320B" w:rsidTr="0085706E">
        <w:tc>
          <w:tcPr>
            <w:tcW w:w="378" w:type="dxa"/>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472"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rPr>
            </w:pPr>
            <w:r>
              <w:rPr>
                <w:rFonts w:cs="Arial"/>
                <w:sz w:val="20"/>
                <w:szCs w:val="20"/>
                <w:lang w:val="en-US"/>
              </w:rPr>
              <w:t>8.2</w:t>
            </w:r>
          </w:p>
        </w:tc>
        <w:tc>
          <w:tcPr>
            <w:tcW w:w="8931"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rPr>
            </w:pPr>
            <w:r>
              <w:rPr>
                <w:rFonts w:cs="Arial"/>
                <w:sz w:val="20"/>
                <w:szCs w:val="20"/>
                <w:lang w:val="en-US"/>
              </w:rPr>
              <w:t>Presentation  the financial reporting of the project</w:t>
            </w:r>
          </w:p>
          <w:p w:rsidR="0085706E" w:rsidRDefault="0085706E" w:rsidP="00D6031F">
            <w:pPr>
              <w:pStyle w:val="Nessunaspaziatura1"/>
              <w:numPr>
                <w:ilvl w:val="0"/>
                <w:numId w:val="15"/>
              </w:numPr>
              <w:ind w:left="426"/>
              <w:rPr>
                <w:rFonts w:cs="Arial"/>
                <w:sz w:val="20"/>
                <w:szCs w:val="20"/>
                <w:lang w:val="en-US"/>
              </w:rPr>
            </w:pPr>
            <w:r>
              <w:rPr>
                <w:rFonts w:cs="Arial"/>
                <w:i/>
                <w:sz w:val="20"/>
                <w:szCs w:val="20"/>
                <w:lang w:val="en-US"/>
              </w:rPr>
              <w:t>Presentation of the financial manual (PM1.E)</w:t>
            </w:r>
          </w:p>
        </w:tc>
      </w:tr>
      <w:tr w:rsidR="0085706E" w:rsidRPr="00A6320B" w:rsidTr="0085706E">
        <w:tc>
          <w:tcPr>
            <w:tcW w:w="419"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470"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rPr>
            </w:pPr>
            <w:r>
              <w:rPr>
                <w:rFonts w:cs="Arial"/>
                <w:sz w:val="20"/>
                <w:szCs w:val="20"/>
                <w:lang w:val="en-US"/>
              </w:rPr>
              <w:t>8.3</w:t>
            </w:r>
          </w:p>
        </w:tc>
        <w:tc>
          <w:tcPr>
            <w:tcW w:w="8892"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rPr>
            </w:pPr>
            <w:r>
              <w:rPr>
                <w:rFonts w:cs="Arial"/>
                <w:sz w:val="20"/>
                <w:szCs w:val="20"/>
                <w:lang w:val="en-US"/>
              </w:rPr>
              <w:t>Presentation and analysis of  PM2: Dissemination</w:t>
            </w:r>
          </w:p>
          <w:p w:rsidR="0085706E" w:rsidRPr="00BD1051" w:rsidRDefault="0085706E" w:rsidP="00D6031F">
            <w:pPr>
              <w:pStyle w:val="Nessunaspaziatura1"/>
              <w:numPr>
                <w:ilvl w:val="0"/>
                <w:numId w:val="15"/>
              </w:numPr>
              <w:ind w:left="426"/>
              <w:rPr>
                <w:rFonts w:cs="Arial"/>
                <w:i/>
                <w:sz w:val="20"/>
                <w:szCs w:val="20"/>
                <w:lang w:val="en-US"/>
              </w:rPr>
            </w:pPr>
            <w:r w:rsidRPr="00BD1051">
              <w:rPr>
                <w:rFonts w:cs="Arial"/>
                <w:i/>
                <w:sz w:val="20"/>
                <w:szCs w:val="20"/>
                <w:lang w:val="en-US"/>
              </w:rPr>
              <w:t xml:space="preserve">Presentation of the form to report the dissemination events (PM2.A) </w:t>
            </w:r>
          </w:p>
          <w:p w:rsidR="0085706E" w:rsidRPr="00730BD5" w:rsidRDefault="0085706E" w:rsidP="00D6031F">
            <w:pPr>
              <w:pStyle w:val="Nessunaspaziatura1"/>
              <w:numPr>
                <w:ilvl w:val="0"/>
                <w:numId w:val="15"/>
              </w:numPr>
              <w:ind w:left="426"/>
              <w:rPr>
                <w:rFonts w:cs="Arial"/>
                <w:sz w:val="20"/>
                <w:szCs w:val="20"/>
                <w:lang w:val="en-US"/>
              </w:rPr>
            </w:pPr>
            <w:r w:rsidRPr="00BD1051">
              <w:rPr>
                <w:rFonts w:cs="Arial"/>
                <w:i/>
                <w:sz w:val="20"/>
                <w:szCs w:val="20"/>
                <w:lang w:val="en-US"/>
              </w:rPr>
              <w:t>Presentation of the Guidelines for writing the Best Practice Dissemination Report  (PM2.B)</w:t>
            </w:r>
          </w:p>
        </w:tc>
      </w:tr>
      <w:tr w:rsidR="0085706E" w:rsidRPr="00A6320B" w:rsidTr="0085706E">
        <w:tc>
          <w:tcPr>
            <w:tcW w:w="419"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470"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8.4</w:t>
            </w:r>
          </w:p>
        </w:tc>
        <w:tc>
          <w:tcPr>
            <w:tcW w:w="8892"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Presentation and analysis of  PM3: Exploitation</w:t>
            </w:r>
          </w:p>
          <w:p w:rsidR="0085706E" w:rsidRPr="00BD1051" w:rsidRDefault="0085706E" w:rsidP="00D6031F">
            <w:pPr>
              <w:pStyle w:val="Nessunaspaziatura1"/>
              <w:numPr>
                <w:ilvl w:val="0"/>
                <w:numId w:val="15"/>
              </w:numPr>
              <w:ind w:left="426"/>
              <w:rPr>
                <w:rFonts w:cs="Arial"/>
                <w:i/>
                <w:sz w:val="20"/>
                <w:szCs w:val="20"/>
                <w:lang w:val="en-US"/>
              </w:rPr>
            </w:pPr>
            <w:r w:rsidRPr="00BD1051">
              <w:rPr>
                <w:rFonts w:cs="Arial"/>
                <w:i/>
                <w:sz w:val="20"/>
                <w:szCs w:val="20"/>
                <w:lang w:val="en-US"/>
              </w:rPr>
              <w:t>Presentation  and discussion of the  Forms for the involvement of associated partners (PM3.A-B)</w:t>
            </w:r>
          </w:p>
          <w:p w:rsidR="0085706E" w:rsidRPr="008346BD" w:rsidRDefault="0085706E" w:rsidP="00D6031F">
            <w:pPr>
              <w:pStyle w:val="Nessunaspaziatura1"/>
              <w:numPr>
                <w:ilvl w:val="0"/>
                <w:numId w:val="15"/>
              </w:numPr>
              <w:ind w:left="426"/>
              <w:rPr>
                <w:rFonts w:cs="Arial"/>
                <w:sz w:val="20"/>
                <w:szCs w:val="20"/>
                <w:lang w:val="en-US"/>
              </w:rPr>
            </w:pPr>
            <w:r w:rsidRPr="00BD1051">
              <w:rPr>
                <w:rFonts w:cs="Arial"/>
                <w:i/>
                <w:sz w:val="20"/>
                <w:szCs w:val="20"/>
                <w:lang w:val="en-US"/>
              </w:rPr>
              <w:t>Presentation  and discussion of the  Forms for the collection of the exploitation links (PM3.C)</w:t>
            </w:r>
          </w:p>
        </w:tc>
      </w:tr>
      <w:tr w:rsidR="0085706E" w:rsidRPr="00A6320B" w:rsidTr="0085706E">
        <w:tc>
          <w:tcPr>
            <w:tcW w:w="419"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470"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8.5</w:t>
            </w:r>
          </w:p>
        </w:tc>
        <w:tc>
          <w:tcPr>
            <w:tcW w:w="8892"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Presentation and analysis of PM4:  Evaluation</w:t>
            </w:r>
          </w:p>
          <w:p w:rsidR="0085706E" w:rsidRDefault="0085706E" w:rsidP="00D6031F">
            <w:pPr>
              <w:pStyle w:val="Nessunaspaziatura1"/>
              <w:numPr>
                <w:ilvl w:val="0"/>
                <w:numId w:val="15"/>
              </w:numPr>
              <w:ind w:left="426"/>
              <w:rPr>
                <w:rFonts w:cs="Arial"/>
                <w:sz w:val="20"/>
                <w:szCs w:val="20"/>
                <w:lang w:val="en-US"/>
              </w:rPr>
            </w:pPr>
            <w:r>
              <w:rPr>
                <w:rFonts w:cs="Arial"/>
                <w:i/>
                <w:sz w:val="20"/>
                <w:szCs w:val="20"/>
                <w:lang w:val="en-US"/>
              </w:rPr>
              <w:t>Presentation of the activities to be carried out</w:t>
            </w:r>
          </w:p>
          <w:p w:rsidR="0085706E" w:rsidRPr="008346BD" w:rsidRDefault="0085706E" w:rsidP="00D6031F">
            <w:pPr>
              <w:pStyle w:val="Nessunaspaziatura1"/>
              <w:numPr>
                <w:ilvl w:val="0"/>
                <w:numId w:val="15"/>
              </w:numPr>
              <w:ind w:left="426"/>
              <w:rPr>
                <w:rFonts w:cs="Arial"/>
                <w:sz w:val="20"/>
                <w:szCs w:val="20"/>
                <w:lang w:val="en-US"/>
              </w:rPr>
            </w:pPr>
            <w:r>
              <w:rPr>
                <w:rFonts w:cs="Arial"/>
                <w:i/>
                <w:sz w:val="20"/>
                <w:szCs w:val="20"/>
                <w:lang w:val="en-US"/>
              </w:rPr>
              <w:t>Presentation of the evaluation report on the testing activities</w:t>
            </w:r>
          </w:p>
        </w:tc>
      </w:tr>
      <w:tr w:rsidR="0085706E" w:rsidRPr="00A6320B" w:rsidTr="0085706E">
        <w:tc>
          <w:tcPr>
            <w:tcW w:w="419"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r>
              <w:rPr>
                <w:rFonts w:cs="Arial"/>
                <w:sz w:val="20"/>
                <w:szCs w:val="20"/>
                <w:lang w:val="en-US" w:eastAsia="ar-SA"/>
              </w:rPr>
              <w:t>9</w:t>
            </w:r>
          </w:p>
        </w:tc>
        <w:tc>
          <w:tcPr>
            <w:tcW w:w="470"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8892"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i/>
                <w:sz w:val="20"/>
                <w:szCs w:val="20"/>
                <w:lang w:val="en-US" w:eastAsia="ar-SA"/>
              </w:rPr>
            </w:pPr>
            <w:r>
              <w:rPr>
                <w:rFonts w:cs="Arial"/>
                <w:sz w:val="20"/>
                <w:szCs w:val="20"/>
                <w:lang w:val="en-US"/>
              </w:rPr>
              <w:t xml:space="preserve">Contractual Issues and definition of partners’ role </w:t>
            </w:r>
          </w:p>
        </w:tc>
      </w:tr>
      <w:tr w:rsidR="0085706E" w:rsidRPr="00A6320B" w:rsidTr="0085706E">
        <w:tc>
          <w:tcPr>
            <w:tcW w:w="419"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r>
              <w:rPr>
                <w:rFonts w:cs="Arial"/>
                <w:sz w:val="20"/>
                <w:szCs w:val="20"/>
                <w:lang w:val="en-US" w:eastAsia="ar-SA"/>
              </w:rPr>
              <w:t>10</w:t>
            </w:r>
          </w:p>
        </w:tc>
        <w:tc>
          <w:tcPr>
            <w:tcW w:w="470"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8892"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i/>
                <w:sz w:val="20"/>
                <w:szCs w:val="20"/>
                <w:lang w:val="en-US" w:eastAsia="ar-SA"/>
              </w:rPr>
            </w:pPr>
            <w:r>
              <w:rPr>
                <w:rFonts w:cs="Arial"/>
                <w:sz w:val="20"/>
                <w:szCs w:val="20"/>
                <w:lang w:val="en-US"/>
              </w:rPr>
              <w:t>Calendar of Activities  and Reminder on Project Deadlines</w:t>
            </w:r>
          </w:p>
        </w:tc>
      </w:tr>
      <w:tr w:rsidR="0085706E" w:rsidTr="0085706E">
        <w:tc>
          <w:tcPr>
            <w:tcW w:w="419"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r>
              <w:rPr>
                <w:rFonts w:cs="Arial"/>
                <w:sz w:val="20"/>
                <w:szCs w:val="20"/>
                <w:lang w:val="en-US" w:eastAsia="ar-SA"/>
              </w:rPr>
              <w:t>11</w:t>
            </w:r>
          </w:p>
        </w:tc>
        <w:tc>
          <w:tcPr>
            <w:tcW w:w="470"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8892"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 xml:space="preserve">Schedule of Future Meetings </w:t>
            </w:r>
          </w:p>
        </w:tc>
      </w:tr>
      <w:tr w:rsidR="0085706E" w:rsidTr="0085706E">
        <w:tc>
          <w:tcPr>
            <w:tcW w:w="419"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r>
              <w:rPr>
                <w:rFonts w:cs="Arial"/>
                <w:sz w:val="20"/>
                <w:szCs w:val="20"/>
                <w:lang w:val="en-US"/>
              </w:rPr>
              <w:t>12</w:t>
            </w:r>
          </w:p>
        </w:tc>
        <w:tc>
          <w:tcPr>
            <w:tcW w:w="470"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8892"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 xml:space="preserve">Any Other Business </w:t>
            </w:r>
          </w:p>
        </w:tc>
      </w:tr>
      <w:tr w:rsidR="0085706E" w:rsidTr="0085706E">
        <w:tc>
          <w:tcPr>
            <w:tcW w:w="419" w:type="dxa"/>
            <w:gridSpan w:val="2"/>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13</w:t>
            </w:r>
          </w:p>
        </w:tc>
        <w:tc>
          <w:tcPr>
            <w:tcW w:w="470" w:type="dxa"/>
            <w:gridSpan w:val="2"/>
            <w:tcBorders>
              <w:top w:val="single" w:sz="4" w:space="0" w:color="D9D9D9"/>
              <w:left w:val="single" w:sz="4" w:space="0" w:color="D9D9D9"/>
              <w:bottom w:val="single" w:sz="4" w:space="0" w:color="D9D9D9"/>
              <w:right w:val="single" w:sz="4" w:space="0" w:color="D9D9D9"/>
            </w:tcBorders>
          </w:tcPr>
          <w:p w:rsidR="0085706E" w:rsidRDefault="0085706E" w:rsidP="00063073">
            <w:pPr>
              <w:pStyle w:val="Nessunaspaziatura1"/>
              <w:rPr>
                <w:rFonts w:cs="Arial"/>
                <w:sz w:val="20"/>
                <w:szCs w:val="20"/>
                <w:lang w:val="en-US" w:eastAsia="ar-SA"/>
              </w:rPr>
            </w:pPr>
          </w:p>
        </w:tc>
        <w:tc>
          <w:tcPr>
            <w:tcW w:w="8892" w:type="dxa"/>
            <w:tcBorders>
              <w:top w:val="single" w:sz="4" w:space="0" w:color="D9D9D9"/>
              <w:left w:val="single" w:sz="4" w:space="0" w:color="D9D9D9"/>
              <w:bottom w:val="single" w:sz="4" w:space="0" w:color="D9D9D9"/>
              <w:right w:val="single" w:sz="4" w:space="0" w:color="D9D9D9"/>
            </w:tcBorders>
            <w:hideMark/>
          </w:tcPr>
          <w:p w:rsidR="0085706E" w:rsidRDefault="0085706E" w:rsidP="00063073">
            <w:pPr>
              <w:pStyle w:val="Nessunaspaziatura1"/>
              <w:rPr>
                <w:rFonts w:cs="Arial"/>
                <w:sz w:val="20"/>
                <w:szCs w:val="20"/>
                <w:lang w:val="en-US" w:eastAsia="ar-SA"/>
              </w:rPr>
            </w:pPr>
            <w:r>
              <w:rPr>
                <w:rFonts w:cs="Arial"/>
                <w:sz w:val="20"/>
                <w:szCs w:val="20"/>
                <w:lang w:val="en-US"/>
              </w:rPr>
              <w:t xml:space="preserve">Meeting Evaluation </w:t>
            </w:r>
          </w:p>
        </w:tc>
      </w:tr>
    </w:tbl>
    <w:p w:rsidR="00726CC3" w:rsidRDefault="00B4778E" w:rsidP="00D6031F">
      <w:pPr>
        <w:pStyle w:val="NormalWeb"/>
        <w:keepLines w:val="0"/>
        <w:numPr>
          <w:ilvl w:val="0"/>
          <w:numId w:val="2"/>
        </w:numPr>
        <w:tabs>
          <w:tab w:val="left" w:pos="284"/>
        </w:tabs>
        <w:spacing w:before="0" w:after="200"/>
        <w:ind w:left="0" w:firstLine="0"/>
        <w:outlineLvl w:val="0"/>
        <w:rPr>
          <w:rFonts w:cstheme="minorHAnsi"/>
          <w:sz w:val="26"/>
          <w:szCs w:val="26"/>
          <w:lang w:val="en-GB"/>
        </w:rPr>
      </w:pPr>
      <w:r w:rsidRPr="00726CC3">
        <w:rPr>
          <w:rFonts w:cstheme="minorHAnsi"/>
          <w:sz w:val="26"/>
          <w:szCs w:val="26"/>
          <w:lang w:val="en-GB"/>
        </w:rPr>
        <w:br w:type="page"/>
      </w:r>
    </w:p>
    <w:p w:rsidR="00726CC3" w:rsidRPr="00726CC3" w:rsidRDefault="00726CC3" w:rsidP="00D6031F">
      <w:pPr>
        <w:pStyle w:val="NormalWeb"/>
        <w:keepLines w:val="0"/>
        <w:numPr>
          <w:ilvl w:val="0"/>
          <w:numId w:val="20"/>
        </w:numPr>
        <w:tabs>
          <w:tab w:val="left" w:pos="284"/>
        </w:tabs>
        <w:spacing w:before="0" w:after="200"/>
        <w:outlineLvl w:val="0"/>
        <w:rPr>
          <w:rFonts w:asciiTheme="minorHAnsi" w:eastAsiaTheme="minorEastAsia" w:hAnsiTheme="minorHAnsi" w:cstheme="minorHAnsi"/>
          <w:bCs w:val="0"/>
          <w:color w:val="auto"/>
          <w:sz w:val="26"/>
          <w:szCs w:val="26"/>
          <w:lang w:val="en-GB"/>
        </w:rPr>
      </w:pPr>
      <w:bookmarkStart w:id="1" w:name="_Toc529290701"/>
      <w:r>
        <w:rPr>
          <w:rFonts w:asciiTheme="minorHAnsi" w:eastAsiaTheme="minorEastAsia" w:hAnsiTheme="minorHAnsi" w:cstheme="minorHAnsi"/>
          <w:bCs w:val="0"/>
          <w:color w:val="auto"/>
          <w:sz w:val="26"/>
          <w:szCs w:val="26"/>
          <w:lang w:val="en-GB"/>
        </w:rPr>
        <w:lastRenderedPageBreak/>
        <w:t>List of Participants</w:t>
      </w:r>
      <w:bookmarkEnd w:id="1"/>
    </w:p>
    <w:tbl>
      <w:tblPr>
        <w:tblW w:w="7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4253"/>
      </w:tblGrid>
      <w:tr w:rsidR="00726CC3" w:rsidRPr="00726CC3" w:rsidTr="00726CC3">
        <w:trPr>
          <w:trHeight w:val="454"/>
        </w:trPr>
        <w:tc>
          <w:tcPr>
            <w:tcW w:w="2943" w:type="dxa"/>
            <w:shd w:val="clear" w:color="auto" w:fill="E0E0E0"/>
            <w:vAlign w:val="center"/>
          </w:tcPr>
          <w:p w:rsidR="00726CC3" w:rsidRPr="00726CC3" w:rsidRDefault="00726CC3" w:rsidP="00726CC3">
            <w:pPr>
              <w:spacing w:after="0" w:line="240" w:lineRule="auto"/>
              <w:jc w:val="center"/>
              <w:rPr>
                <w:rFonts w:eastAsia="Times New Roman"/>
                <w:b/>
                <w:bCs/>
                <w:szCs w:val="28"/>
                <w:lang w:val="en-GB" w:eastAsia="it-IT"/>
              </w:rPr>
            </w:pPr>
            <w:r w:rsidRPr="00726CC3">
              <w:rPr>
                <w:rFonts w:eastAsia="Times New Roman"/>
                <w:b/>
                <w:bCs/>
                <w:szCs w:val="28"/>
                <w:lang w:val="en-GB" w:eastAsia="it-IT"/>
              </w:rPr>
              <w:t>Name and Surname</w:t>
            </w:r>
          </w:p>
        </w:tc>
        <w:tc>
          <w:tcPr>
            <w:tcW w:w="4253" w:type="dxa"/>
            <w:shd w:val="clear" w:color="auto" w:fill="E0E0E0"/>
            <w:vAlign w:val="center"/>
          </w:tcPr>
          <w:p w:rsidR="00726CC3" w:rsidRPr="00726CC3" w:rsidRDefault="00726CC3" w:rsidP="00726CC3">
            <w:pPr>
              <w:spacing w:after="0" w:line="240" w:lineRule="auto"/>
              <w:jc w:val="center"/>
              <w:rPr>
                <w:rFonts w:eastAsia="Times New Roman"/>
                <w:b/>
                <w:bCs/>
                <w:szCs w:val="28"/>
                <w:lang w:val="en-GB" w:eastAsia="it-IT"/>
              </w:rPr>
            </w:pPr>
            <w:r w:rsidRPr="00726CC3">
              <w:rPr>
                <w:rFonts w:eastAsia="Times New Roman"/>
                <w:b/>
                <w:bCs/>
                <w:szCs w:val="28"/>
                <w:lang w:val="en-GB" w:eastAsia="it-IT"/>
              </w:rPr>
              <w:t>Sending Organisation</w:t>
            </w:r>
          </w:p>
        </w:tc>
      </w:tr>
      <w:tr w:rsidR="00726CC3" w:rsidRPr="00A6320B" w:rsidTr="00726CC3">
        <w:trPr>
          <w:trHeight w:val="454"/>
        </w:trPr>
        <w:tc>
          <w:tcPr>
            <w:tcW w:w="2943" w:type="dxa"/>
            <w:vAlign w:val="center"/>
          </w:tcPr>
          <w:p w:rsidR="00726CC3" w:rsidRPr="00726CC3" w:rsidRDefault="00726CC3" w:rsidP="00726CC3">
            <w:pPr>
              <w:pStyle w:val="Nessunaspaziatura"/>
              <w:rPr>
                <w:rFonts w:cs="Calibri"/>
                <w:sz w:val="20"/>
              </w:rPr>
            </w:pPr>
            <w:r w:rsidRPr="00726CC3">
              <w:rPr>
                <w:rFonts w:cs="Calibri"/>
                <w:sz w:val="20"/>
              </w:rPr>
              <w:t>Agnė Švirinė</w:t>
            </w:r>
          </w:p>
        </w:tc>
        <w:tc>
          <w:tcPr>
            <w:tcW w:w="4253" w:type="dxa"/>
            <w:vAlign w:val="center"/>
          </w:tcPr>
          <w:p w:rsidR="00726CC3" w:rsidRPr="00726CC3" w:rsidRDefault="00726CC3" w:rsidP="00726CC3">
            <w:pPr>
              <w:pStyle w:val="Nessunaspaziatura"/>
              <w:rPr>
                <w:rFonts w:cs="Calibri"/>
                <w:sz w:val="20"/>
                <w:lang w:val="en-GB"/>
              </w:rPr>
            </w:pPr>
            <w:r w:rsidRPr="00726CC3">
              <w:rPr>
                <w:rFonts w:cs="Calibri"/>
                <w:sz w:val="20"/>
                <w:lang w:val="en-GB"/>
              </w:rPr>
              <w:t>Kaunas University of Technology (LT)</w:t>
            </w:r>
          </w:p>
        </w:tc>
      </w:tr>
      <w:tr w:rsidR="00726CC3" w:rsidRPr="00726CC3" w:rsidTr="00726CC3">
        <w:trPr>
          <w:trHeight w:val="454"/>
        </w:trPr>
        <w:tc>
          <w:tcPr>
            <w:tcW w:w="2943" w:type="dxa"/>
            <w:vAlign w:val="center"/>
          </w:tcPr>
          <w:p w:rsidR="00726CC3" w:rsidRPr="00726CC3" w:rsidRDefault="00726CC3" w:rsidP="00726CC3">
            <w:pPr>
              <w:pStyle w:val="Nessunaspaziatura"/>
              <w:rPr>
                <w:rFonts w:cs="Calibri"/>
                <w:sz w:val="20"/>
              </w:rPr>
            </w:pPr>
            <w:r w:rsidRPr="00726CC3">
              <w:rPr>
                <w:rFonts w:cs="Calibri"/>
                <w:sz w:val="20"/>
              </w:rPr>
              <w:t>Ana I. Pereira</w:t>
            </w:r>
          </w:p>
        </w:tc>
        <w:tc>
          <w:tcPr>
            <w:tcW w:w="4253" w:type="dxa"/>
            <w:vAlign w:val="center"/>
          </w:tcPr>
          <w:p w:rsidR="00726CC3" w:rsidRPr="00726CC3" w:rsidRDefault="00726CC3" w:rsidP="00726CC3">
            <w:pPr>
              <w:pStyle w:val="Nessunaspaziatura"/>
              <w:rPr>
                <w:rFonts w:cs="Calibri"/>
                <w:sz w:val="20"/>
              </w:rPr>
            </w:pPr>
            <w:r w:rsidRPr="00726CC3">
              <w:rPr>
                <w:rFonts w:cs="Calibri"/>
                <w:sz w:val="20"/>
              </w:rPr>
              <w:t>Instituto Politécnico de Bragança (PT)</w:t>
            </w:r>
          </w:p>
        </w:tc>
      </w:tr>
      <w:tr w:rsidR="00726CC3" w:rsidRPr="00726CC3" w:rsidTr="00726CC3">
        <w:trPr>
          <w:trHeight w:val="454"/>
        </w:trPr>
        <w:tc>
          <w:tcPr>
            <w:tcW w:w="2943" w:type="dxa"/>
            <w:vAlign w:val="center"/>
          </w:tcPr>
          <w:p w:rsidR="00726CC3" w:rsidRPr="00726CC3" w:rsidRDefault="00726CC3" w:rsidP="00726CC3">
            <w:pPr>
              <w:pStyle w:val="Nessunaspaziatura"/>
              <w:rPr>
                <w:rFonts w:cs="Calibri"/>
                <w:sz w:val="20"/>
              </w:rPr>
            </w:pPr>
            <w:r w:rsidRPr="00726CC3">
              <w:rPr>
                <w:rFonts w:cs="Calibri"/>
                <w:sz w:val="20"/>
              </w:rPr>
              <w:t>Ana Raquel Rodrigues</w:t>
            </w:r>
          </w:p>
        </w:tc>
        <w:tc>
          <w:tcPr>
            <w:tcW w:w="4253" w:type="dxa"/>
            <w:vAlign w:val="center"/>
          </w:tcPr>
          <w:p w:rsidR="00726CC3" w:rsidRPr="00726CC3" w:rsidRDefault="00726CC3" w:rsidP="00726CC3">
            <w:pPr>
              <w:pStyle w:val="Nessunaspaziatura"/>
              <w:rPr>
                <w:rFonts w:cs="Calibri"/>
                <w:sz w:val="20"/>
              </w:rPr>
            </w:pPr>
            <w:r w:rsidRPr="00726CC3">
              <w:rPr>
                <w:rFonts w:cs="Calibri"/>
                <w:sz w:val="20"/>
              </w:rPr>
              <w:t>Instituto Politécnico de Bragança (PT)</w:t>
            </w:r>
          </w:p>
        </w:tc>
      </w:tr>
      <w:tr w:rsidR="00726CC3" w:rsidRPr="00726CC3" w:rsidTr="00726CC3">
        <w:trPr>
          <w:trHeight w:val="454"/>
        </w:trPr>
        <w:tc>
          <w:tcPr>
            <w:tcW w:w="2943" w:type="dxa"/>
            <w:vAlign w:val="center"/>
          </w:tcPr>
          <w:p w:rsidR="00726CC3" w:rsidRPr="00726CC3" w:rsidRDefault="00726CC3" w:rsidP="00726CC3">
            <w:pPr>
              <w:pStyle w:val="Nessunaspaziatura"/>
              <w:rPr>
                <w:rFonts w:cs="Calibri"/>
                <w:sz w:val="20"/>
              </w:rPr>
            </w:pPr>
            <w:r w:rsidRPr="00726CC3">
              <w:rPr>
                <w:rFonts w:cs="Calibri"/>
                <w:sz w:val="20"/>
              </w:rPr>
              <w:t>Anna Siri</w:t>
            </w:r>
          </w:p>
        </w:tc>
        <w:tc>
          <w:tcPr>
            <w:tcW w:w="4253" w:type="dxa"/>
            <w:vAlign w:val="center"/>
          </w:tcPr>
          <w:p w:rsidR="00726CC3" w:rsidRPr="00726CC3" w:rsidRDefault="00726CC3" w:rsidP="00726CC3">
            <w:pPr>
              <w:pStyle w:val="Nessunaspaziatura"/>
              <w:rPr>
                <w:rFonts w:cs="Calibri"/>
                <w:sz w:val="20"/>
              </w:rPr>
            </w:pPr>
            <w:r w:rsidRPr="00726CC3">
              <w:rPr>
                <w:rFonts w:cs="Calibri"/>
                <w:sz w:val="20"/>
              </w:rPr>
              <w:t>University of Genova (IT)</w:t>
            </w:r>
          </w:p>
        </w:tc>
      </w:tr>
      <w:tr w:rsidR="00726CC3" w:rsidRPr="00726CC3" w:rsidTr="00726CC3">
        <w:trPr>
          <w:trHeight w:val="454"/>
        </w:trPr>
        <w:tc>
          <w:tcPr>
            <w:tcW w:w="2943" w:type="dxa"/>
            <w:vAlign w:val="center"/>
          </w:tcPr>
          <w:p w:rsidR="00726CC3" w:rsidRPr="00726CC3" w:rsidRDefault="00726CC3" w:rsidP="00726CC3">
            <w:pPr>
              <w:pStyle w:val="Nessunaspaziatura"/>
              <w:rPr>
                <w:rFonts w:cs="Calibri"/>
                <w:sz w:val="20"/>
              </w:rPr>
            </w:pPr>
            <w:r w:rsidRPr="00726CC3">
              <w:rPr>
                <w:rFonts w:cs="Calibri"/>
                <w:sz w:val="20"/>
              </w:rPr>
              <w:t>Carmen Antonita</w:t>
            </w:r>
          </w:p>
        </w:tc>
        <w:tc>
          <w:tcPr>
            <w:tcW w:w="4253" w:type="dxa"/>
            <w:vAlign w:val="center"/>
          </w:tcPr>
          <w:p w:rsidR="00726CC3" w:rsidRPr="00726CC3" w:rsidRDefault="00726CC3" w:rsidP="00726CC3">
            <w:pPr>
              <w:pStyle w:val="Nessunaspaziatura"/>
              <w:rPr>
                <w:rFonts w:cs="Calibri"/>
                <w:sz w:val="20"/>
              </w:rPr>
            </w:pPr>
            <w:r w:rsidRPr="00726CC3">
              <w:rPr>
                <w:rFonts w:cs="Calibri"/>
                <w:sz w:val="20"/>
              </w:rPr>
              <w:t>EuroED (RO)</w:t>
            </w:r>
          </w:p>
        </w:tc>
      </w:tr>
      <w:tr w:rsidR="00726CC3" w:rsidRPr="00726CC3" w:rsidTr="00726CC3">
        <w:trPr>
          <w:trHeight w:val="454"/>
        </w:trPr>
        <w:tc>
          <w:tcPr>
            <w:tcW w:w="2943" w:type="dxa"/>
            <w:vAlign w:val="center"/>
          </w:tcPr>
          <w:p w:rsidR="00726CC3" w:rsidRPr="00726CC3" w:rsidRDefault="00726CC3" w:rsidP="00726CC3">
            <w:pPr>
              <w:pStyle w:val="Nessunaspaziatura"/>
              <w:rPr>
                <w:rFonts w:cs="Calibri"/>
                <w:sz w:val="20"/>
              </w:rPr>
            </w:pPr>
            <w:r w:rsidRPr="00726CC3">
              <w:rPr>
                <w:rFonts w:cs="Calibri"/>
                <w:sz w:val="20"/>
              </w:rPr>
              <w:t>Elisabetta Delle Donne</w:t>
            </w:r>
          </w:p>
        </w:tc>
        <w:tc>
          <w:tcPr>
            <w:tcW w:w="4253" w:type="dxa"/>
            <w:vAlign w:val="center"/>
          </w:tcPr>
          <w:p w:rsidR="00726CC3" w:rsidRPr="00726CC3" w:rsidRDefault="00726CC3" w:rsidP="00726CC3">
            <w:pPr>
              <w:pStyle w:val="Nessunaspaziatura"/>
              <w:rPr>
                <w:rFonts w:cs="Calibri"/>
                <w:sz w:val="20"/>
              </w:rPr>
            </w:pPr>
            <w:r w:rsidRPr="00726CC3">
              <w:rPr>
                <w:rFonts w:cs="Calibri"/>
                <w:sz w:val="20"/>
              </w:rPr>
              <w:t>Pixel (IT)</w:t>
            </w:r>
          </w:p>
        </w:tc>
      </w:tr>
      <w:tr w:rsidR="00726CC3" w:rsidRPr="00726CC3" w:rsidTr="00726CC3">
        <w:trPr>
          <w:trHeight w:val="454"/>
        </w:trPr>
        <w:tc>
          <w:tcPr>
            <w:tcW w:w="2943" w:type="dxa"/>
            <w:vAlign w:val="center"/>
          </w:tcPr>
          <w:p w:rsidR="00726CC3" w:rsidRPr="00726CC3" w:rsidRDefault="00726CC3" w:rsidP="00726CC3">
            <w:pPr>
              <w:pStyle w:val="Nessunaspaziatura"/>
              <w:rPr>
                <w:rFonts w:cs="Calibri"/>
                <w:sz w:val="20"/>
              </w:rPr>
            </w:pPr>
            <w:r w:rsidRPr="00726CC3">
              <w:rPr>
                <w:rFonts w:cs="Calibri"/>
                <w:sz w:val="20"/>
              </w:rPr>
              <w:t>Emanuela De Negri</w:t>
            </w:r>
          </w:p>
        </w:tc>
        <w:tc>
          <w:tcPr>
            <w:tcW w:w="4253" w:type="dxa"/>
            <w:vAlign w:val="center"/>
          </w:tcPr>
          <w:p w:rsidR="00726CC3" w:rsidRPr="00726CC3" w:rsidRDefault="00726CC3" w:rsidP="00726CC3">
            <w:pPr>
              <w:pStyle w:val="Nessunaspaziatura"/>
              <w:rPr>
                <w:rFonts w:cs="Calibri"/>
                <w:sz w:val="20"/>
              </w:rPr>
            </w:pPr>
            <w:r w:rsidRPr="00726CC3">
              <w:rPr>
                <w:rFonts w:cs="Calibri"/>
                <w:sz w:val="20"/>
              </w:rPr>
              <w:t>University of Genova (IT)</w:t>
            </w:r>
          </w:p>
        </w:tc>
      </w:tr>
      <w:tr w:rsidR="00726CC3" w:rsidRPr="00726CC3" w:rsidTr="00726CC3">
        <w:trPr>
          <w:trHeight w:val="454"/>
        </w:trPr>
        <w:tc>
          <w:tcPr>
            <w:tcW w:w="2943" w:type="dxa"/>
            <w:vAlign w:val="center"/>
          </w:tcPr>
          <w:p w:rsidR="00726CC3" w:rsidRPr="00726CC3" w:rsidRDefault="00726CC3" w:rsidP="00726CC3">
            <w:pPr>
              <w:pStyle w:val="Nessunaspaziatura"/>
              <w:rPr>
                <w:rFonts w:cs="Calibri"/>
                <w:sz w:val="20"/>
              </w:rPr>
            </w:pPr>
            <w:r w:rsidRPr="00726CC3">
              <w:rPr>
                <w:rFonts w:cs="Calibri"/>
                <w:sz w:val="20"/>
              </w:rPr>
              <w:t>Florbela Fernandes</w:t>
            </w:r>
          </w:p>
        </w:tc>
        <w:tc>
          <w:tcPr>
            <w:tcW w:w="4253" w:type="dxa"/>
            <w:vAlign w:val="center"/>
          </w:tcPr>
          <w:p w:rsidR="00726CC3" w:rsidRPr="00726CC3" w:rsidRDefault="00726CC3" w:rsidP="00726CC3">
            <w:pPr>
              <w:pStyle w:val="Nessunaspaziatura"/>
              <w:rPr>
                <w:rFonts w:cs="Calibri"/>
                <w:sz w:val="20"/>
              </w:rPr>
            </w:pPr>
            <w:r w:rsidRPr="00726CC3">
              <w:rPr>
                <w:rFonts w:cs="Calibri"/>
                <w:sz w:val="20"/>
              </w:rPr>
              <w:t>Instituto Politécnico de Bragança (PT)</w:t>
            </w:r>
          </w:p>
        </w:tc>
      </w:tr>
      <w:tr w:rsidR="00726CC3" w:rsidRPr="00726CC3" w:rsidTr="00726CC3">
        <w:trPr>
          <w:trHeight w:val="454"/>
        </w:trPr>
        <w:tc>
          <w:tcPr>
            <w:tcW w:w="2943" w:type="dxa"/>
            <w:vAlign w:val="center"/>
          </w:tcPr>
          <w:p w:rsidR="00726CC3" w:rsidRPr="00726CC3" w:rsidRDefault="00726CC3" w:rsidP="00726CC3">
            <w:pPr>
              <w:pStyle w:val="Nessunaspaziatura"/>
              <w:rPr>
                <w:rFonts w:cs="Calibri"/>
                <w:sz w:val="20"/>
              </w:rPr>
            </w:pPr>
            <w:r w:rsidRPr="00726CC3">
              <w:rPr>
                <w:rFonts w:cs="Calibri"/>
                <w:sz w:val="20"/>
              </w:rPr>
              <w:t>Lorenzo Martellini</w:t>
            </w:r>
          </w:p>
        </w:tc>
        <w:tc>
          <w:tcPr>
            <w:tcW w:w="4253" w:type="dxa"/>
            <w:vAlign w:val="center"/>
          </w:tcPr>
          <w:p w:rsidR="00726CC3" w:rsidRPr="00726CC3" w:rsidRDefault="00726CC3" w:rsidP="00726CC3">
            <w:pPr>
              <w:pStyle w:val="Nessunaspaziatura"/>
              <w:rPr>
                <w:rFonts w:cs="Calibri"/>
                <w:sz w:val="20"/>
              </w:rPr>
            </w:pPr>
            <w:r w:rsidRPr="00726CC3">
              <w:rPr>
                <w:rFonts w:cs="Calibri"/>
                <w:sz w:val="20"/>
              </w:rPr>
              <w:t>Pixel (IT)</w:t>
            </w:r>
          </w:p>
        </w:tc>
      </w:tr>
      <w:tr w:rsidR="00726CC3" w:rsidRPr="00A6320B" w:rsidTr="00726CC3">
        <w:trPr>
          <w:trHeight w:val="454"/>
        </w:trPr>
        <w:tc>
          <w:tcPr>
            <w:tcW w:w="2943" w:type="dxa"/>
            <w:vAlign w:val="center"/>
          </w:tcPr>
          <w:p w:rsidR="00726CC3" w:rsidRPr="00726CC3" w:rsidRDefault="00726CC3" w:rsidP="00726CC3">
            <w:pPr>
              <w:pStyle w:val="Nessunaspaziatura"/>
              <w:rPr>
                <w:rFonts w:cs="Calibri"/>
                <w:sz w:val="20"/>
              </w:rPr>
            </w:pPr>
            <w:r w:rsidRPr="00726CC3">
              <w:rPr>
                <w:rFonts w:cs="Calibri"/>
                <w:sz w:val="20"/>
              </w:rPr>
              <w:t>Marie Walsh</w:t>
            </w:r>
          </w:p>
        </w:tc>
        <w:tc>
          <w:tcPr>
            <w:tcW w:w="4253" w:type="dxa"/>
            <w:vAlign w:val="center"/>
          </w:tcPr>
          <w:p w:rsidR="00726CC3" w:rsidRPr="00726CC3" w:rsidRDefault="00726CC3" w:rsidP="00726CC3">
            <w:pPr>
              <w:pStyle w:val="Nessunaspaziatura"/>
              <w:rPr>
                <w:rFonts w:cs="Calibri"/>
                <w:sz w:val="20"/>
                <w:lang w:val="en-GB"/>
              </w:rPr>
            </w:pPr>
            <w:r w:rsidRPr="00726CC3">
              <w:rPr>
                <w:rFonts w:cs="Calibri"/>
                <w:sz w:val="20"/>
                <w:lang w:val="en-GB"/>
              </w:rPr>
              <w:t>Limerick Institute of Technology (IE)</w:t>
            </w:r>
          </w:p>
        </w:tc>
      </w:tr>
      <w:tr w:rsidR="00726CC3" w:rsidRPr="00A6320B" w:rsidTr="00726CC3">
        <w:trPr>
          <w:trHeight w:val="454"/>
        </w:trPr>
        <w:tc>
          <w:tcPr>
            <w:tcW w:w="2943" w:type="dxa"/>
            <w:vAlign w:val="center"/>
          </w:tcPr>
          <w:p w:rsidR="00726CC3" w:rsidRPr="00726CC3" w:rsidRDefault="00726CC3" w:rsidP="00726CC3">
            <w:pPr>
              <w:pStyle w:val="Nessunaspaziatura"/>
              <w:rPr>
                <w:rFonts w:cs="Calibri"/>
                <w:sz w:val="20"/>
              </w:rPr>
            </w:pPr>
            <w:r w:rsidRPr="00726CC3">
              <w:rPr>
                <w:rFonts w:cs="Calibri"/>
                <w:sz w:val="20"/>
              </w:rPr>
              <w:t>Roman Marcel Romică</w:t>
            </w:r>
          </w:p>
        </w:tc>
        <w:tc>
          <w:tcPr>
            <w:tcW w:w="4253" w:type="dxa"/>
            <w:vAlign w:val="center"/>
          </w:tcPr>
          <w:p w:rsidR="00726CC3" w:rsidRPr="00726CC3" w:rsidRDefault="00726CC3" w:rsidP="00726CC3">
            <w:pPr>
              <w:pStyle w:val="Nessunaspaziatura"/>
              <w:rPr>
                <w:rFonts w:cs="Calibri"/>
                <w:sz w:val="20"/>
                <w:lang w:val="en-GB"/>
              </w:rPr>
            </w:pPr>
            <w:r w:rsidRPr="00726CC3">
              <w:rPr>
                <w:rFonts w:cs="Calibri"/>
                <w:sz w:val="20"/>
                <w:lang w:val="en-GB"/>
              </w:rPr>
              <w:t xml:space="preserve">Technical University of </w:t>
            </w:r>
            <w:proofErr w:type="spellStart"/>
            <w:r w:rsidRPr="00726CC3">
              <w:rPr>
                <w:rFonts w:cs="Calibri"/>
                <w:sz w:val="20"/>
                <w:lang w:val="en-GB"/>
              </w:rPr>
              <w:t>Iaşi</w:t>
            </w:r>
            <w:proofErr w:type="spellEnd"/>
            <w:r w:rsidRPr="00726CC3">
              <w:rPr>
                <w:rFonts w:cs="Calibri"/>
                <w:sz w:val="20"/>
                <w:lang w:val="en-GB"/>
              </w:rPr>
              <w:t xml:space="preserve"> (RO)</w:t>
            </w:r>
          </w:p>
        </w:tc>
      </w:tr>
      <w:tr w:rsidR="00726CC3" w:rsidRPr="00A6320B" w:rsidTr="00726CC3">
        <w:trPr>
          <w:trHeight w:val="454"/>
        </w:trPr>
        <w:tc>
          <w:tcPr>
            <w:tcW w:w="2943" w:type="dxa"/>
            <w:vAlign w:val="center"/>
          </w:tcPr>
          <w:p w:rsidR="00726CC3" w:rsidRPr="00726CC3" w:rsidRDefault="00726CC3" w:rsidP="00726CC3">
            <w:pPr>
              <w:pStyle w:val="Nessunaspaziatura"/>
              <w:rPr>
                <w:rFonts w:cs="Calibri"/>
                <w:sz w:val="20"/>
              </w:rPr>
            </w:pPr>
            <w:r w:rsidRPr="00726CC3">
              <w:rPr>
                <w:rFonts w:cs="Calibri"/>
                <w:sz w:val="20"/>
              </w:rPr>
              <w:t>Vida Drąsutė</w:t>
            </w:r>
          </w:p>
        </w:tc>
        <w:tc>
          <w:tcPr>
            <w:tcW w:w="4253" w:type="dxa"/>
            <w:vAlign w:val="center"/>
          </w:tcPr>
          <w:p w:rsidR="00726CC3" w:rsidRPr="00726CC3" w:rsidRDefault="00726CC3" w:rsidP="00726CC3">
            <w:pPr>
              <w:pStyle w:val="Nessunaspaziatura"/>
              <w:rPr>
                <w:rFonts w:cs="Calibri"/>
                <w:sz w:val="20"/>
                <w:lang w:val="en-GB"/>
              </w:rPr>
            </w:pPr>
            <w:r w:rsidRPr="00726CC3">
              <w:rPr>
                <w:rFonts w:cs="Calibri"/>
                <w:sz w:val="20"/>
                <w:lang w:val="en-GB"/>
              </w:rPr>
              <w:t>Kaunas University of Technology (LT)</w:t>
            </w:r>
          </w:p>
        </w:tc>
      </w:tr>
    </w:tbl>
    <w:p w:rsidR="00B4778E" w:rsidRDefault="00B4778E" w:rsidP="00B4778E">
      <w:pPr>
        <w:rPr>
          <w:rFonts w:asciiTheme="minorHAnsi" w:hAnsiTheme="minorHAnsi" w:cstheme="minorHAnsi"/>
          <w:b/>
          <w:sz w:val="26"/>
          <w:szCs w:val="26"/>
          <w:lang w:val="en-GB" w:eastAsia="lt-LT"/>
        </w:rPr>
      </w:pPr>
    </w:p>
    <w:p w:rsidR="00B4778E" w:rsidRDefault="00B4778E" w:rsidP="00D6031F">
      <w:pPr>
        <w:pStyle w:val="NormalWeb"/>
        <w:keepLines w:val="0"/>
        <w:numPr>
          <w:ilvl w:val="0"/>
          <w:numId w:val="2"/>
        </w:numPr>
        <w:tabs>
          <w:tab w:val="left" w:pos="284"/>
        </w:tabs>
        <w:spacing w:before="0" w:after="200"/>
        <w:ind w:left="0" w:firstLine="0"/>
        <w:outlineLvl w:val="0"/>
        <w:rPr>
          <w:rFonts w:asciiTheme="minorHAnsi" w:eastAsiaTheme="minorEastAsia" w:hAnsiTheme="minorHAnsi" w:cstheme="minorHAnsi"/>
          <w:bCs w:val="0"/>
          <w:color w:val="auto"/>
          <w:sz w:val="26"/>
          <w:szCs w:val="26"/>
          <w:lang w:val="en-GB"/>
        </w:rPr>
      </w:pPr>
      <w:bookmarkStart w:id="2" w:name="_Toc529290702"/>
      <w:r>
        <w:rPr>
          <w:rFonts w:asciiTheme="minorHAnsi" w:eastAsiaTheme="minorEastAsia" w:hAnsiTheme="minorHAnsi" w:cstheme="minorHAnsi"/>
          <w:bCs w:val="0"/>
          <w:color w:val="auto"/>
          <w:sz w:val="26"/>
          <w:szCs w:val="26"/>
          <w:lang w:val="en-GB"/>
        </w:rPr>
        <w:t>Minutes</w:t>
      </w:r>
      <w:bookmarkEnd w:id="2"/>
    </w:p>
    <w:tbl>
      <w:tblP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9240"/>
      </w:tblGrid>
      <w:tr w:rsidR="00B4778E" w:rsidTr="00B4778E">
        <w:trPr>
          <w:trHeight w:val="70"/>
        </w:trPr>
        <w:tc>
          <w:tcPr>
            <w:tcW w:w="9242" w:type="dxa"/>
            <w:tcBorders>
              <w:top w:val="single" w:sz="4" w:space="0" w:color="auto"/>
              <w:left w:val="single" w:sz="4" w:space="0" w:color="auto"/>
              <w:bottom w:val="single" w:sz="4" w:space="0" w:color="auto"/>
              <w:right w:val="single" w:sz="4" w:space="0" w:color="auto"/>
            </w:tcBorders>
          </w:tcPr>
          <w:p w:rsidR="00B4778E" w:rsidRDefault="00B4778E" w:rsidP="00D6031F">
            <w:pPr>
              <w:numPr>
                <w:ilvl w:val="0"/>
                <w:numId w:val="3"/>
              </w:numPr>
              <w:suppressAutoHyphens w:val="0"/>
              <w:spacing w:before="240" w:after="0" w:line="240" w:lineRule="auto"/>
              <w:ind w:left="426" w:right="114" w:hanging="284"/>
              <w:jc w:val="both"/>
              <w:rPr>
                <w:rFonts w:eastAsia="Times New Roman" w:cstheme="minorHAnsi"/>
                <w:b/>
                <w:sz w:val="24"/>
                <w:szCs w:val="24"/>
                <w:lang w:val="en-GB"/>
              </w:rPr>
            </w:pPr>
            <w:r>
              <w:rPr>
                <w:rFonts w:eastAsia="Times New Roman" w:cstheme="minorHAnsi"/>
                <w:b/>
                <w:sz w:val="24"/>
                <w:szCs w:val="24"/>
                <w:lang w:val="en-GB"/>
              </w:rPr>
              <w:t>Welcome to Participants</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Elisabetta </w:t>
            </w:r>
            <w:proofErr w:type="spellStart"/>
            <w:r>
              <w:rPr>
                <w:rFonts w:eastAsia="Times New Roman" w:cstheme="minorHAnsi"/>
                <w:sz w:val="20"/>
                <w:szCs w:val="20"/>
                <w:lang w:val="en-GB"/>
              </w:rPr>
              <w:t>Delle</w:t>
            </w:r>
            <w:proofErr w:type="spellEnd"/>
            <w:r>
              <w:rPr>
                <w:rFonts w:eastAsia="Times New Roman" w:cstheme="minorHAnsi"/>
                <w:sz w:val="20"/>
                <w:szCs w:val="20"/>
                <w:lang w:val="en-GB"/>
              </w:rPr>
              <w:t xml:space="preserve"> Donne from Pixel (IT) welcomes all the project partners to Florence and thanks them for coming at the meeting. She reminds the partners the origin of the project and how the partners have been involved during the project planning phase.</w:t>
            </w:r>
          </w:p>
          <w:p w:rsidR="00726CC3" w:rsidRDefault="00726CC3" w:rsidP="00726CC3">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Ana Isabel Pereira from </w:t>
            </w:r>
            <w:proofErr w:type="spellStart"/>
            <w:r w:rsidRPr="00726CC3">
              <w:rPr>
                <w:sz w:val="20"/>
                <w:lang w:val="en-US"/>
              </w:rPr>
              <w:t>Instituto</w:t>
            </w:r>
            <w:proofErr w:type="spellEnd"/>
            <w:r w:rsidRPr="00726CC3">
              <w:rPr>
                <w:sz w:val="20"/>
                <w:lang w:val="en-US"/>
              </w:rPr>
              <w:t xml:space="preserve"> </w:t>
            </w:r>
            <w:proofErr w:type="spellStart"/>
            <w:r w:rsidRPr="00726CC3">
              <w:rPr>
                <w:sz w:val="20"/>
                <w:lang w:val="en-US"/>
              </w:rPr>
              <w:t>Politécnico</w:t>
            </w:r>
            <w:proofErr w:type="spellEnd"/>
            <w:r w:rsidRPr="00726CC3">
              <w:rPr>
                <w:sz w:val="20"/>
                <w:lang w:val="en-US"/>
              </w:rPr>
              <w:t xml:space="preserve"> de </w:t>
            </w:r>
            <w:proofErr w:type="spellStart"/>
            <w:r w:rsidRPr="00726CC3">
              <w:rPr>
                <w:sz w:val="20"/>
                <w:lang w:val="en-US"/>
              </w:rPr>
              <w:t>Bragança</w:t>
            </w:r>
            <w:proofErr w:type="spellEnd"/>
            <w:r w:rsidRPr="00726CC3">
              <w:rPr>
                <w:sz w:val="20"/>
                <w:lang w:val="en-US"/>
              </w:rPr>
              <w:t xml:space="preserve"> (PT)</w:t>
            </w:r>
            <w:r>
              <w:rPr>
                <w:rFonts w:eastAsia="Times New Roman" w:cstheme="minorHAnsi"/>
                <w:sz w:val="20"/>
                <w:szCs w:val="20"/>
                <w:lang w:val="en-GB"/>
              </w:rPr>
              <w:t xml:space="preserve"> </w:t>
            </w:r>
            <w:r w:rsidR="00B4778E">
              <w:rPr>
                <w:rFonts w:eastAsia="Times New Roman" w:cstheme="minorHAnsi"/>
                <w:sz w:val="20"/>
                <w:szCs w:val="20"/>
                <w:lang w:val="en-GB"/>
              </w:rPr>
              <w:t xml:space="preserve">wishes all partners a fruitful meeting and expresses the hope to keep working fruitfully the two years of life of the project. She makes also reference to the favourable circumstances at national and European level where policymakers have demonstrated to be sensitive to the main topics the project is based on. </w:t>
            </w:r>
          </w:p>
          <w:p w:rsidR="00B4778E" w:rsidRDefault="00B4778E">
            <w:pPr>
              <w:spacing w:after="0" w:line="240" w:lineRule="auto"/>
              <w:ind w:left="426" w:right="114" w:hanging="284"/>
              <w:jc w:val="both"/>
              <w:rPr>
                <w:rFonts w:eastAsia="Times New Roman" w:cstheme="minorHAnsi"/>
                <w:sz w:val="20"/>
                <w:szCs w:val="20"/>
                <w:lang w:val="en-GB"/>
              </w:rPr>
            </w:pP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Lorenzo Martellini from Pixel (IT) starts with some practical information about facilities of the meeting room, social events accompanying the partners meeting and suggestions to enjoy partners’ stay in Florence. </w:t>
            </w:r>
          </w:p>
          <w:p w:rsidR="00B4778E" w:rsidRDefault="00B4778E" w:rsidP="00D6031F">
            <w:pPr>
              <w:numPr>
                <w:ilvl w:val="0"/>
                <w:numId w:val="3"/>
              </w:numPr>
              <w:suppressAutoHyphens w:val="0"/>
              <w:spacing w:before="240" w:after="0" w:line="240" w:lineRule="auto"/>
              <w:ind w:left="426" w:right="114" w:hanging="284"/>
              <w:jc w:val="both"/>
              <w:rPr>
                <w:rFonts w:eastAsia="Times New Roman" w:cstheme="minorHAnsi"/>
                <w:b/>
                <w:sz w:val="24"/>
                <w:szCs w:val="24"/>
                <w:lang w:val="en-GB"/>
              </w:rPr>
            </w:pPr>
            <w:r>
              <w:rPr>
                <w:rFonts w:eastAsia="Times New Roman" w:cstheme="minorHAnsi"/>
                <w:b/>
                <w:sz w:val="24"/>
                <w:szCs w:val="24"/>
                <w:lang w:val="en-GB"/>
              </w:rPr>
              <w:t xml:space="preserve">Adoption of the agenda </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Lorenzo Martellini from Pixel (IT) explains the meeting folder.</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The meeting agenda is introduced and adopted by all partners. </w:t>
            </w:r>
          </w:p>
          <w:p w:rsidR="00B4778E" w:rsidRDefault="00B4778E" w:rsidP="00D6031F">
            <w:pPr>
              <w:numPr>
                <w:ilvl w:val="0"/>
                <w:numId w:val="3"/>
              </w:numPr>
              <w:suppressAutoHyphens w:val="0"/>
              <w:spacing w:before="240" w:after="0" w:line="240" w:lineRule="auto"/>
              <w:ind w:left="426" w:right="114" w:hanging="284"/>
              <w:jc w:val="both"/>
              <w:rPr>
                <w:rFonts w:eastAsia="Times New Roman" w:cstheme="minorHAnsi"/>
                <w:b/>
                <w:sz w:val="24"/>
                <w:szCs w:val="24"/>
                <w:lang w:val="en-GB"/>
              </w:rPr>
            </w:pPr>
            <w:r>
              <w:rPr>
                <w:rFonts w:eastAsia="Times New Roman" w:cstheme="minorHAnsi"/>
                <w:b/>
                <w:sz w:val="24"/>
                <w:szCs w:val="24"/>
                <w:lang w:val="en-GB"/>
              </w:rPr>
              <w:t>Presentation of Partners</w:t>
            </w:r>
          </w:p>
          <w:p w:rsidR="00B4778E" w:rsidRDefault="00B4778E">
            <w:pPr>
              <w:pStyle w:val="NormalWeb"/>
              <w:keepLines w:val="0"/>
              <w:spacing w:before="0" w:line="240" w:lineRule="auto"/>
              <w:ind w:left="426" w:right="114"/>
              <w:jc w:val="both"/>
              <w:rPr>
                <w:rFonts w:asciiTheme="minorHAnsi" w:eastAsia="Times New Roman" w:hAnsiTheme="minorHAnsi" w:cstheme="minorHAnsi"/>
                <w:b w:val="0"/>
                <w:bCs w:val="0"/>
                <w:color w:val="auto"/>
                <w:sz w:val="20"/>
                <w:szCs w:val="20"/>
                <w:lang w:val="en-GB"/>
              </w:rPr>
            </w:pPr>
            <w:r>
              <w:rPr>
                <w:rFonts w:asciiTheme="minorHAnsi" w:eastAsia="Times New Roman" w:hAnsiTheme="minorHAnsi" w:cstheme="minorHAnsi"/>
                <w:b w:val="0"/>
                <w:bCs w:val="0"/>
                <w:color w:val="auto"/>
                <w:sz w:val="20"/>
                <w:szCs w:val="20"/>
                <w:lang w:val="en-GB"/>
              </w:rPr>
              <w:t xml:space="preserve">Elisabetta </w:t>
            </w:r>
            <w:proofErr w:type="spellStart"/>
            <w:r>
              <w:rPr>
                <w:rFonts w:asciiTheme="minorHAnsi" w:eastAsia="Times New Roman" w:hAnsiTheme="minorHAnsi" w:cstheme="minorHAnsi"/>
                <w:b w:val="0"/>
                <w:bCs w:val="0"/>
                <w:color w:val="auto"/>
                <w:sz w:val="20"/>
                <w:szCs w:val="20"/>
                <w:lang w:val="en-GB"/>
              </w:rPr>
              <w:t>Delle</w:t>
            </w:r>
            <w:proofErr w:type="spellEnd"/>
            <w:r>
              <w:rPr>
                <w:rFonts w:asciiTheme="minorHAnsi" w:eastAsia="Times New Roman" w:hAnsiTheme="minorHAnsi" w:cstheme="minorHAnsi"/>
                <w:b w:val="0"/>
                <w:bCs w:val="0"/>
                <w:color w:val="auto"/>
                <w:sz w:val="20"/>
                <w:szCs w:val="20"/>
                <w:lang w:val="en-GB"/>
              </w:rPr>
              <w:t xml:space="preserve"> Donne from Pixel (IT) made a presentation of </w:t>
            </w:r>
            <w:r>
              <w:rPr>
                <w:rFonts w:asciiTheme="minorHAnsi" w:eastAsia="Times New Roman" w:hAnsiTheme="minorHAnsi" w:cstheme="minorHAnsi"/>
                <w:bCs w:val="0"/>
                <w:color w:val="auto"/>
                <w:sz w:val="20"/>
                <w:szCs w:val="20"/>
                <w:lang w:val="en-GB"/>
              </w:rPr>
              <w:t>Pixel</w:t>
            </w:r>
            <w:r>
              <w:rPr>
                <w:rFonts w:asciiTheme="minorHAnsi" w:eastAsia="Times New Roman" w:hAnsiTheme="minorHAnsi" w:cstheme="minorHAnsi"/>
                <w:b w:val="0"/>
                <w:bCs w:val="0"/>
                <w:color w:val="auto"/>
                <w:sz w:val="20"/>
                <w:szCs w:val="20"/>
                <w:lang w:val="en-GB"/>
              </w:rPr>
              <w:t xml:space="preserve">: Created in 1999, it is an education and training institution based in Florence (Italy). Pixel’s mission is to promote an innovative approach to education, training and culture; this is done mostly by trying to exploit the best potential of ICT for education and training. Pixel training offer focuses on selected main areas: information and communication technologies, quality business management, language learning and European cooperation. The target groups of such activities are: schools, university, tourism organizations and public bodies. </w:t>
            </w:r>
          </w:p>
          <w:p w:rsidR="00B4778E" w:rsidRDefault="00B4778E">
            <w:pPr>
              <w:pStyle w:val="NormalWeb"/>
              <w:keepLines w:val="0"/>
              <w:spacing w:before="0" w:line="240" w:lineRule="auto"/>
              <w:ind w:left="426" w:right="114"/>
              <w:jc w:val="both"/>
              <w:rPr>
                <w:rFonts w:asciiTheme="minorHAnsi" w:eastAsia="Times New Roman" w:hAnsiTheme="minorHAnsi" w:cstheme="minorHAnsi"/>
                <w:b w:val="0"/>
                <w:bCs w:val="0"/>
                <w:color w:val="auto"/>
                <w:sz w:val="20"/>
                <w:szCs w:val="20"/>
                <w:lang w:val="en-GB"/>
              </w:rPr>
            </w:pPr>
            <w:r>
              <w:rPr>
                <w:rFonts w:asciiTheme="minorHAnsi" w:eastAsia="Times New Roman" w:hAnsiTheme="minorHAnsi" w:cstheme="minorHAnsi"/>
                <w:b w:val="0"/>
                <w:bCs w:val="0"/>
                <w:color w:val="auto"/>
                <w:sz w:val="20"/>
                <w:szCs w:val="20"/>
                <w:lang w:val="en-GB"/>
              </w:rPr>
              <w:t xml:space="preserve">Pixel has significant experience in the field of European cooperation and transnational collaboration. Pixel </w:t>
            </w:r>
            <w:r>
              <w:rPr>
                <w:rFonts w:asciiTheme="minorHAnsi" w:eastAsia="Times New Roman" w:hAnsiTheme="minorHAnsi" w:cstheme="minorHAnsi"/>
                <w:b w:val="0"/>
                <w:bCs w:val="0"/>
                <w:color w:val="auto"/>
                <w:sz w:val="20"/>
                <w:szCs w:val="20"/>
                <w:lang w:val="en-GB"/>
              </w:rPr>
              <w:lastRenderedPageBreak/>
              <w:t xml:space="preserve">has been involved in about 100 projects financed by the European Commission in the framework of the following programmes: Socrates ODL; Socrates Minerva; Socrates </w:t>
            </w:r>
            <w:proofErr w:type="spellStart"/>
            <w:r>
              <w:rPr>
                <w:rFonts w:asciiTheme="minorHAnsi" w:eastAsia="Times New Roman" w:hAnsiTheme="minorHAnsi" w:cstheme="minorHAnsi"/>
                <w:b w:val="0"/>
                <w:bCs w:val="0"/>
                <w:color w:val="auto"/>
                <w:sz w:val="20"/>
                <w:szCs w:val="20"/>
                <w:lang w:val="en-GB"/>
              </w:rPr>
              <w:t>Grundtvig</w:t>
            </w:r>
            <w:proofErr w:type="spellEnd"/>
            <w:r>
              <w:rPr>
                <w:rFonts w:asciiTheme="minorHAnsi" w:eastAsia="Times New Roman" w:hAnsiTheme="minorHAnsi" w:cstheme="minorHAnsi"/>
                <w:b w:val="0"/>
                <w:bCs w:val="0"/>
                <w:color w:val="auto"/>
                <w:sz w:val="20"/>
                <w:szCs w:val="20"/>
                <w:lang w:val="en-GB"/>
              </w:rPr>
              <w:t>; Socrates Lingua; Socrates Comenius; Leonardo da Vinci; eLearning; Lifelong Learning; Erasmus +.</w:t>
            </w:r>
          </w:p>
          <w:p w:rsidR="00B4778E" w:rsidRDefault="00B4778E">
            <w:pPr>
              <w:pStyle w:val="NormalWeb"/>
              <w:keepLines w:val="0"/>
              <w:spacing w:before="0" w:line="240" w:lineRule="auto"/>
              <w:ind w:left="426" w:right="114"/>
              <w:jc w:val="both"/>
              <w:rPr>
                <w:rFonts w:asciiTheme="minorHAnsi" w:eastAsia="Times New Roman" w:hAnsiTheme="minorHAnsi" w:cstheme="minorHAnsi"/>
                <w:b w:val="0"/>
                <w:bCs w:val="0"/>
                <w:color w:val="auto"/>
                <w:sz w:val="20"/>
                <w:szCs w:val="20"/>
                <w:lang w:val="en-GB"/>
              </w:rPr>
            </w:pPr>
          </w:p>
          <w:p w:rsidR="00B4778E" w:rsidRPr="00783A5A" w:rsidRDefault="00B4778E" w:rsidP="00726CC3">
            <w:pPr>
              <w:spacing w:after="0" w:line="240" w:lineRule="auto"/>
              <w:ind w:left="426" w:right="114"/>
              <w:jc w:val="both"/>
              <w:rPr>
                <w:rFonts w:asciiTheme="minorHAnsi" w:eastAsia="Times New Roman" w:hAnsiTheme="minorHAnsi" w:cstheme="minorHAnsi"/>
                <w:b/>
                <w:bCs/>
                <w:sz w:val="20"/>
                <w:szCs w:val="20"/>
                <w:lang w:val="en-US"/>
              </w:rPr>
            </w:pPr>
            <w:r>
              <w:rPr>
                <w:rFonts w:eastAsia="Times New Roman" w:cstheme="minorHAnsi"/>
                <w:sz w:val="20"/>
                <w:szCs w:val="20"/>
                <w:lang w:val="en-GB"/>
              </w:rPr>
              <w:t xml:space="preserve">Carmen </w:t>
            </w:r>
            <w:proofErr w:type="spellStart"/>
            <w:r>
              <w:rPr>
                <w:rFonts w:eastAsia="Times New Roman" w:cstheme="minorHAnsi"/>
                <w:sz w:val="20"/>
                <w:szCs w:val="20"/>
                <w:lang w:val="en-GB"/>
              </w:rPr>
              <w:t>Antoniță</w:t>
            </w:r>
            <w:proofErr w:type="spellEnd"/>
            <w:r>
              <w:rPr>
                <w:rFonts w:eastAsia="Times New Roman" w:cstheme="minorHAnsi"/>
                <w:sz w:val="20"/>
                <w:szCs w:val="20"/>
                <w:lang w:val="en-GB"/>
              </w:rPr>
              <w:t xml:space="preserve"> </w:t>
            </w:r>
            <w:r>
              <w:rPr>
                <w:rFonts w:eastAsia="Times New Roman" w:cstheme="minorHAnsi"/>
                <w:bCs/>
                <w:sz w:val="20"/>
                <w:szCs w:val="20"/>
                <w:lang w:val="en-US"/>
              </w:rPr>
              <w:t xml:space="preserve">from </w:t>
            </w:r>
            <w:r>
              <w:rPr>
                <w:rFonts w:eastAsia="Times New Roman" w:cstheme="minorHAnsi"/>
                <w:b/>
                <w:sz w:val="20"/>
                <w:szCs w:val="20"/>
                <w:lang w:val="en-GB"/>
              </w:rPr>
              <w:t xml:space="preserve">EUROED </w:t>
            </w:r>
            <w:r>
              <w:rPr>
                <w:rFonts w:eastAsia="Times New Roman" w:cstheme="minorHAnsi"/>
                <w:sz w:val="20"/>
                <w:szCs w:val="20"/>
                <w:lang w:val="en-GB"/>
              </w:rPr>
              <w:t xml:space="preserve">(RO) presents the institution she comes from. </w:t>
            </w:r>
            <w:proofErr w:type="spellStart"/>
            <w:r w:rsidR="00783A5A" w:rsidRPr="00783A5A">
              <w:rPr>
                <w:rFonts w:eastAsia="Times New Roman" w:cstheme="minorHAnsi"/>
                <w:sz w:val="20"/>
                <w:szCs w:val="20"/>
                <w:lang w:val="en-GB"/>
              </w:rPr>
              <w:t>EuroEd</w:t>
            </w:r>
            <w:proofErr w:type="spellEnd"/>
            <w:r w:rsidR="00783A5A" w:rsidRPr="00783A5A">
              <w:rPr>
                <w:rFonts w:eastAsia="Times New Roman" w:cstheme="minorHAnsi"/>
                <w:sz w:val="20"/>
                <w:szCs w:val="20"/>
                <w:lang w:val="en-GB"/>
              </w:rPr>
              <w:t xml:space="preserve"> Foundation came into being as an organisation in 1992, with the support of the Soros Foundation and the British Council Romania. </w:t>
            </w:r>
            <w:proofErr w:type="spellStart"/>
            <w:r w:rsidR="00783A5A" w:rsidRPr="00783A5A">
              <w:rPr>
                <w:rFonts w:eastAsia="Times New Roman" w:cstheme="minorHAnsi"/>
                <w:sz w:val="20"/>
                <w:szCs w:val="20"/>
                <w:lang w:val="en-GB"/>
              </w:rPr>
              <w:t>EuroEd</w:t>
            </w:r>
            <w:proofErr w:type="spellEnd"/>
            <w:r w:rsidR="00783A5A" w:rsidRPr="00783A5A">
              <w:rPr>
                <w:rFonts w:eastAsia="Times New Roman" w:cstheme="minorHAnsi"/>
                <w:sz w:val="20"/>
                <w:szCs w:val="20"/>
                <w:lang w:val="en-GB"/>
              </w:rPr>
              <w:t xml:space="preserve"> Foundation is a non-profit organisation located in Iasi, Romania. </w:t>
            </w:r>
            <w:proofErr w:type="spellStart"/>
            <w:r w:rsidR="00783A5A" w:rsidRPr="00783A5A">
              <w:rPr>
                <w:rFonts w:eastAsia="Times New Roman" w:cstheme="minorHAnsi"/>
                <w:sz w:val="20"/>
                <w:szCs w:val="20"/>
                <w:lang w:val="en-GB"/>
              </w:rPr>
              <w:t>EuroEd</w:t>
            </w:r>
            <w:proofErr w:type="spellEnd"/>
            <w:r w:rsidR="00783A5A" w:rsidRPr="00783A5A">
              <w:rPr>
                <w:rFonts w:eastAsia="Times New Roman" w:cstheme="minorHAnsi"/>
                <w:sz w:val="20"/>
                <w:szCs w:val="20"/>
                <w:lang w:val="en-GB"/>
              </w:rPr>
              <w:t xml:space="preserve"> it delivers educational services to all age categories and developed a series of programmes, including language courses and international training courses for language teachers and professional trainings in field of tourism, IT, mentoring, communication, etc.</w:t>
            </w:r>
          </w:p>
          <w:p w:rsidR="00B4778E" w:rsidRDefault="00B4778E">
            <w:pPr>
              <w:pStyle w:val="NormalWeb"/>
              <w:keepLines w:val="0"/>
              <w:spacing w:before="0" w:line="240" w:lineRule="auto"/>
              <w:ind w:left="426" w:right="114"/>
              <w:jc w:val="both"/>
              <w:rPr>
                <w:rFonts w:asciiTheme="minorHAnsi" w:eastAsia="Times New Roman" w:hAnsiTheme="minorHAnsi" w:cstheme="minorHAnsi"/>
                <w:b w:val="0"/>
                <w:bCs w:val="0"/>
                <w:color w:val="auto"/>
                <w:sz w:val="20"/>
                <w:szCs w:val="20"/>
                <w:lang w:val="en-GB"/>
              </w:rPr>
            </w:pPr>
          </w:p>
          <w:p w:rsidR="005B30F6" w:rsidRPr="005B30F6" w:rsidRDefault="005B30F6" w:rsidP="005B30F6">
            <w:pPr>
              <w:spacing w:after="0" w:line="240" w:lineRule="auto"/>
              <w:ind w:left="426" w:right="114"/>
              <w:jc w:val="both"/>
              <w:rPr>
                <w:rFonts w:eastAsia="Times New Roman" w:cstheme="minorHAnsi"/>
                <w:sz w:val="20"/>
                <w:szCs w:val="20"/>
                <w:lang w:val="en-US"/>
              </w:rPr>
            </w:pPr>
            <w:r w:rsidRPr="005B30F6">
              <w:rPr>
                <w:rFonts w:eastAsia="Times New Roman" w:cstheme="minorHAnsi"/>
                <w:sz w:val="20"/>
                <w:szCs w:val="20"/>
                <w:lang w:val="en-US"/>
              </w:rPr>
              <w:t xml:space="preserve">Ana I. Pereira from </w:t>
            </w:r>
            <w:proofErr w:type="spellStart"/>
            <w:r w:rsidRPr="005B30F6">
              <w:rPr>
                <w:rFonts w:eastAsia="Times New Roman" w:cstheme="minorHAnsi"/>
                <w:b/>
                <w:sz w:val="20"/>
                <w:szCs w:val="20"/>
                <w:lang w:val="en-US"/>
              </w:rPr>
              <w:t>Instituto</w:t>
            </w:r>
            <w:proofErr w:type="spellEnd"/>
            <w:r w:rsidRPr="005B30F6">
              <w:rPr>
                <w:rFonts w:eastAsia="Times New Roman" w:cstheme="minorHAnsi"/>
                <w:b/>
                <w:sz w:val="20"/>
                <w:szCs w:val="20"/>
                <w:lang w:val="en-US"/>
              </w:rPr>
              <w:t xml:space="preserve"> </w:t>
            </w:r>
            <w:proofErr w:type="spellStart"/>
            <w:r w:rsidRPr="005B30F6">
              <w:rPr>
                <w:rFonts w:eastAsia="Times New Roman" w:cstheme="minorHAnsi"/>
                <w:b/>
                <w:sz w:val="20"/>
                <w:szCs w:val="20"/>
                <w:lang w:val="en-US"/>
              </w:rPr>
              <w:t>Politécnico</w:t>
            </w:r>
            <w:proofErr w:type="spellEnd"/>
            <w:r w:rsidRPr="005B30F6">
              <w:rPr>
                <w:rFonts w:eastAsia="Times New Roman" w:cstheme="minorHAnsi"/>
                <w:b/>
                <w:sz w:val="20"/>
                <w:szCs w:val="20"/>
                <w:lang w:val="en-US"/>
              </w:rPr>
              <w:t xml:space="preserve"> de </w:t>
            </w:r>
            <w:proofErr w:type="spellStart"/>
            <w:r w:rsidRPr="005B30F6">
              <w:rPr>
                <w:rFonts w:eastAsia="Times New Roman" w:cstheme="minorHAnsi"/>
                <w:b/>
                <w:sz w:val="20"/>
                <w:szCs w:val="20"/>
                <w:lang w:val="en-US"/>
              </w:rPr>
              <w:t>Bragança</w:t>
            </w:r>
            <w:proofErr w:type="spellEnd"/>
            <w:r w:rsidRPr="005B30F6">
              <w:rPr>
                <w:rFonts w:eastAsia="Times New Roman" w:cstheme="minorHAnsi"/>
                <w:sz w:val="20"/>
                <w:szCs w:val="20"/>
                <w:lang w:val="en-US"/>
              </w:rPr>
              <w:t xml:space="preserve"> (PT) </w:t>
            </w:r>
            <w:r>
              <w:rPr>
                <w:rFonts w:eastAsia="Times New Roman" w:cstheme="minorHAnsi"/>
                <w:sz w:val="20"/>
                <w:szCs w:val="20"/>
                <w:lang w:val="en-GB"/>
              </w:rPr>
              <w:t xml:space="preserve">presents the institution she comes from. </w:t>
            </w:r>
            <w:r w:rsidRPr="005B30F6">
              <w:rPr>
                <w:rFonts w:eastAsia="Times New Roman" w:cstheme="minorHAnsi"/>
                <w:sz w:val="20"/>
                <w:szCs w:val="20"/>
                <w:lang w:val="en-GB"/>
              </w:rPr>
              <w:t xml:space="preserve">The Polytechnic Institute of </w:t>
            </w:r>
            <w:proofErr w:type="spellStart"/>
            <w:r w:rsidRPr="005B30F6">
              <w:rPr>
                <w:rFonts w:eastAsia="Times New Roman" w:cstheme="minorHAnsi"/>
                <w:sz w:val="20"/>
                <w:szCs w:val="20"/>
                <w:lang w:val="en-GB"/>
              </w:rPr>
              <w:t>Bragança</w:t>
            </w:r>
            <w:proofErr w:type="spellEnd"/>
            <w:r w:rsidRPr="005B30F6">
              <w:rPr>
                <w:rFonts w:eastAsia="Times New Roman" w:cstheme="minorHAnsi"/>
                <w:sz w:val="20"/>
                <w:szCs w:val="20"/>
                <w:lang w:val="en-GB"/>
              </w:rPr>
              <w:t xml:space="preserve"> (IPB) is a higher education public institution with a defined mission in creating, transmitting and diffusing technical-scientific and professional knowledge through the articulation of study, teaching, applied research and experimental development. IPB belongs to the European Network for Universities of Applied Sciences (UASNET), which main objectives include the transferability of professional skills and the integration of applied research in their professional and technological education mission.</w:t>
            </w:r>
          </w:p>
          <w:p w:rsidR="005B30F6" w:rsidRPr="005B30F6" w:rsidRDefault="005B30F6" w:rsidP="005B30F6">
            <w:pPr>
              <w:spacing w:after="0" w:line="240" w:lineRule="auto"/>
              <w:ind w:left="426" w:right="114"/>
              <w:jc w:val="both"/>
              <w:rPr>
                <w:rFonts w:eastAsia="Times New Roman" w:cstheme="minorHAnsi"/>
                <w:sz w:val="20"/>
                <w:szCs w:val="20"/>
                <w:lang w:val="en-US"/>
              </w:rPr>
            </w:pPr>
          </w:p>
          <w:p w:rsidR="005B30F6" w:rsidRDefault="005B30F6" w:rsidP="005B30F6">
            <w:pPr>
              <w:spacing w:after="0" w:line="240" w:lineRule="auto"/>
              <w:ind w:left="426" w:right="114"/>
              <w:jc w:val="both"/>
              <w:rPr>
                <w:rFonts w:eastAsia="Times New Roman" w:cstheme="minorHAnsi"/>
                <w:sz w:val="20"/>
                <w:szCs w:val="20"/>
                <w:lang w:val="en-GB"/>
              </w:rPr>
            </w:pPr>
            <w:r w:rsidRPr="00726CC3">
              <w:rPr>
                <w:rFonts w:eastAsia="Times New Roman" w:cstheme="minorHAnsi"/>
                <w:sz w:val="20"/>
                <w:szCs w:val="20"/>
                <w:lang w:val="en-GB"/>
              </w:rPr>
              <w:t xml:space="preserve">Carmen Antonita from </w:t>
            </w:r>
            <w:proofErr w:type="spellStart"/>
            <w:r w:rsidRPr="005B30F6">
              <w:rPr>
                <w:rFonts w:eastAsia="Times New Roman" w:cstheme="minorHAnsi"/>
                <w:b/>
                <w:sz w:val="20"/>
                <w:szCs w:val="20"/>
                <w:lang w:val="en-GB"/>
              </w:rPr>
              <w:t>EuroED</w:t>
            </w:r>
            <w:proofErr w:type="spellEnd"/>
            <w:r w:rsidRPr="00726CC3">
              <w:rPr>
                <w:rFonts w:eastAsia="Times New Roman" w:cstheme="minorHAnsi"/>
                <w:sz w:val="20"/>
                <w:szCs w:val="20"/>
                <w:lang w:val="en-GB"/>
              </w:rPr>
              <w:t xml:space="preserve"> (RO)</w:t>
            </w:r>
            <w:r>
              <w:rPr>
                <w:rFonts w:eastAsia="Times New Roman" w:cstheme="minorHAnsi"/>
                <w:sz w:val="20"/>
                <w:szCs w:val="20"/>
                <w:lang w:val="en-GB"/>
              </w:rPr>
              <w:t xml:space="preserve"> presents the institution she comes from. </w:t>
            </w:r>
            <w:proofErr w:type="spellStart"/>
            <w:r w:rsidRPr="005B30F6">
              <w:rPr>
                <w:rFonts w:eastAsia="Times New Roman" w:cstheme="minorHAnsi"/>
                <w:sz w:val="20"/>
                <w:szCs w:val="20"/>
                <w:lang w:val="en-GB"/>
              </w:rPr>
              <w:t>EuroEd</w:t>
            </w:r>
            <w:proofErr w:type="spellEnd"/>
            <w:r w:rsidRPr="005B30F6">
              <w:rPr>
                <w:rFonts w:eastAsia="Times New Roman" w:cstheme="minorHAnsi"/>
                <w:sz w:val="20"/>
                <w:szCs w:val="20"/>
                <w:lang w:val="en-GB"/>
              </w:rPr>
              <w:t xml:space="preserve"> Foundation came into being as an organisation in 1992, with the support of the Soros Foundation and the British Council Romania. </w:t>
            </w:r>
            <w:proofErr w:type="spellStart"/>
            <w:r w:rsidRPr="005B30F6">
              <w:rPr>
                <w:rFonts w:eastAsia="Times New Roman" w:cstheme="minorHAnsi"/>
                <w:sz w:val="20"/>
                <w:szCs w:val="20"/>
                <w:lang w:val="en-GB"/>
              </w:rPr>
              <w:t>EuroEd</w:t>
            </w:r>
            <w:proofErr w:type="spellEnd"/>
            <w:r w:rsidRPr="005B30F6">
              <w:rPr>
                <w:rFonts w:eastAsia="Times New Roman" w:cstheme="minorHAnsi"/>
                <w:sz w:val="20"/>
                <w:szCs w:val="20"/>
                <w:lang w:val="en-GB"/>
              </w:rPr>
              <w:t xml:space="preserve"> Foundation is a non-profit organisation located in Iasi, Romania. </w:t>
            </w:r>
            <w:proofErr w:type="spellStart"/>
            <w:r w:rsidRPr="005B30F6">
              <w:rPr>
                <w:rFonts w:eastAsia="Times New Roman" w:cstheme="minorHAnsi"/>
                <w:sz w:val="20"/>
                <w:szCs w:val="20"/>
                <w:lang w:val="en-GB"/>
              </w:rPr>
              <w:t>EuroEd</w:t>
            </w:r>
            <w:proofErr w:type="spellEnd"/>
            <w:r w:rsidRPr="005B30F6">
              <w:rPr>
                <w:rFonts w:eastAsia="Times New Roman" w:cstheme="minorHAnsi"/>
                <w:sz w:val="20"/>
                <w:szCs w:val="20"/>
                <w:lang w:val="en-GB"/>
              </w:rPr>
              <w:t xml:space="preserve"> it delivers educational services to all age categories and developed a series of programmes, including language courses and international training courses for language teachers and professional trainings in field of tourism, IT, mentoring, communication, etc.</w:t>
            </w:r>
          </w:p>
          <w:p w:rsidR="005B30F6" w:rsidRPr="00726CC3" w:rsidRDefault="005B30F6" w:rsidP="005B30F6">
            <w:pPr>
              <w:spacing w:after="0" w:line="240" w:lineRule="auto"/>
              <w:ind w:left="426" w:right="114"/>
              <w:jc w:val="both"/>
              <w:rPr>
                <w:rFonts w:eastAsia="Times New Roman" w:cstheme="minorHAnsi"/>
                <w:sz w:val="20"/>
                <w:szCs w:val="20"/>
                <w:lang w:val="en-GB"/>
              </w:rPr>
            </w:pPr>
          </w:p>
          <w:p w:rsidR="005B30F6" w:rsidRDefault="005B30F6" w:rsidP="005B30F6">
            <w:pPr>
              <w:spacing w:after="0" w:line="240" w:lineRule="auto"/>
              <w:ind w:left="426" w:right="114"/>
              <w:jc w:val="both"/>
              <w:rPr>
                <w:rFonts w:eastAsia="Times New Roman" w:cstheme="minorHAnsi"/>
                <w:sz w:val="20"/>
                <w:szCs w:val="20"/>
                <w:lang w:val="en-GB"/>
              </w:rPr>
            </w:pPr>
            <w:r w:rsidRPr="00726CC3">
              <w:rPr>
                <w:rFonts w:eastAsia="Times New Roman" w:cstheme="minorHAnsi"/>
                <w:sz w:val="20"/>
                <w:szCs w:val="20"/>
                <w:lang w:val="en-GB"/>
              </w:rPr>
              <w:t xml:space="preserve">Marie Walsh from </w:t>
            </w:r>
            <w:r w:rsidRPr="005B30F6">
              <w:rPr>
                <w:rFonts w:eastAsia="Times New Roman" w:cstheme="minorHAnsi"/>
                <w:b/>
                <w:sz w:val="20"/>
                <w:szCs w:val="20"/>
                <w:lang w:val="en-GB"/>
              </w:rPr>
              <w:t>Limerick Institute of Technology</w:t>
            </w:r>
            <w:r w:rsidRPr="00726CC3">
              <w:rPr>
                <w:rFonts w:eastAsia="Times New Roman" w:cstheme="minorHAnsi"/>
                <w:sz w:val="20"/>
                <w:szCs w:val="20"/>
                <w:lang w:val="en-GB"/>
              </w:rPr>
              <w:t xml:space="preserve"> (IE)</w:t>
            </w:r>
            <w:r>
              <w:rPr>
                <w:rFonts w:eastAsia="Times New Roman" w:cstheme="minorHAnsi"/>
                <w:sz w:val="20"/>
                <w:szCs w:val="20"/>
                <w:lang w:val="en-GB"/>
              </w:rPr>
              <w:t xml:space="preserve"> presents the institution she comes from. </w:t>
            </w:r>
            <w:r w:rsidRPr="005B30F6">
              <w:rPr>
                <w:rFonts w:eastAsia="Times New Roman" w:cstheme="minorHAnsi"/>
                <w:sz w:val="20"/>
                <w:szCs w:val="20"/>
                <w:lang w:val="en-GB"/>
              </w:rPr>
              <w:t xml:space="preserve">Limerick Institute of Technology (LIT) is an institution of higher education in Limerick, Ireland and is one of 14 member institutions of the Technological Higher Education Association (THEA). The Institute has campuses in Limerick city, one in both Thurles and </w:t>
            </w:r>
            <w:proofErr w:type="spellStart"/>
            <w:r w:rsidRPr="005B30F6">
              <w:rPr>
                <w:rFonts w:eastAsia="Times New Roman" w:cstheme="minorHAnsi"/>
                <w:sz w:val="20"/>
                <w:szCs w:val="20"/>
                <w:lang w:val="en-GB"/>
              </w:rPr>
              <w:t>Clonmel</w:t>
            </w:r>
            <w:proofErr w:type="spellEnd"/>
            <w:r w:rsidRPr="005B30F6">
              <w:rPr>
                <w:rFonts w:eastAsia="Times New Roman" w:cstheme="minorHAnsi"/>
                <w:sz w:val="20"/>
                <w:szCs w:val="20"/>
                <w:lang w:val="en-GB"/>
              </w:rPr>
              <w:t xml:space="preserve"> in County Tipperary and a regional learning centre in Ennis, County Clare. The main campus is located at </w:t>
            </w:r>
            <w:proofErr w:type="spellStart"/>
            <w:r w:rsidRPr="005B30F6">
              <w:rPr>
                <w:rFonts w:eastAsia="Times New Roman" w:cstheme="minorHAnsi"/>
                <w:sz w:val="20"/>
                <w:szCs w:val="20"/>
                <w:lang w:val="en-GB"/>
              </w:rPr>
              <w:t>Moylish</w:t>
            </w:r>
            <w:proofErr w:type="spellEnd"/>
            <w:r w:rsidRPr="005B30F6">
              <w:rPr>
                <w:rFonts w:eastAsia="Times New Roman" w:cstheme="minorHAnsi"/>
                <w:sz w:val="20"/>
                <w:szCs w:val="20"/>
                <w:lang w:val="en-GB"/>
              </w:rPr>
              <w:t xml:space="preserve"> Park adjacent to Thomond Park and houses the Faculty of Applied Science, Engineering and Technology and the School of Business and Humanities. The School of Art &amp; Design is located at the Clare Street and </w:t>
            </w:r>
            <w:proofErr w:type="spellStart"/>
            <w:r w:rsidRPr="005B30F6">
              <w:rPr>
                <w:rFonts w:eastAsia="Times New Roman" w:cstheme="minorHAnsi"/>
                <w:sz w:val="20"/>
                <w:szCs w:val="20"/>
                <w:lang w:val="en-GB"/>
              </w:rPr>
              <w:t>Clonmel</w:t>
            </w:r>
            <w:proofErr w:type="spellEnd"/>
            <w:r w:rsidRPr="005B30F6">
              <w:rPr>
                <w:rFonts w:eastAsia="Times New Roman" w:cstheme="minorHAnsi"/>
                <w:sz w:val="20"/>
                <w:szCs w:val="20"/>
                <w:lang w:val="en-GB"/>
              </w:rPr>
              <w:t xml:space="preserve"> campuses.</w:t>
            </w:r>
          </w:p>
          <w:p w:rsidR="005B30F6" w:rsidRPr="00726CC3" w:rsidRDefault="005B30F6" w:rsidP="005B30F6">
            <w:pPr>
              <w:spacing w:after="0" w:line="240" w:lineRule="auto"/>
              <w:ind w:left="426" w:right="114"/>
              <w:jc w:val="both"/>
              <w:rPr>
                <w:rFonts w:eastAsia="Times New Roman" w:cstheme="minorHAnsi"/>
                <w:sz w:val="20"/>
                <w:szCs w:val="20"/>
                <w:lang w:val="en-GB"/>
              </w:rPr>
            </w:pPr>
          </w:p>
          <w:p w:rsidR="005B30F6" w:rsidRPr="005B30F6" w:rsidRDefault="005B30F6" w:rsidP="005B30F6">
            <w:pPr>
              <w:spacing w:after="0" w:line="240" w:lineRule="auto"/>
              <w:ind w:left="426" w:right="114"/>
              <w:jc w:val="both"/>
              <w:rPr>
                <w:rFonts w:eastAsia="Times New Roman" w:cstheme="minorHAnsi"/>
                <w:sz w:val="20"/>
                <w:szCs w:val="20"/>
                <w:lang w:val="en-US"/>
              </w:rPr>
            </w:pPr>
            <w:r w:rsidRPr="00726CC3">
              <w:rPr>
                <w:rFonts w:eastAsia="Times New Roman" w:cstheme="minorHAnsi"/>
                <w:sz w:val="20"/>
                <w:szCs w:val="20"/>
                <w:lang w:val="en-GB"/>
              </w:rPr>
              <w:t xml:space="preserve">Roman Marcel </w:t>
            </w:r>
            <w:proofErr w:type="spellStart"/>
            <w:r w:rsidRPr="00726CC3">
              <w:rPr>
                <w:rFonts w:eastAsia="Times New Roman" w:cstheme="minorHAnsi"/>
                <w:sz w:val="20"/>
                <w:szCs w:val="20"/>
                <w:lang w:val="en-GB"/>
              </w:rPr>
              <w:t>Romică</w:t>
            </w:r>
            <w:proofErr w:type="spellEnd"/>
            <w:r w:rsidRPr="00726CC3">
              <w:rPr>
                <w:rFonts w:eastAsia="Times New Roman" w:cstheme="minorHAnsi"/>
                <w:sz w:val="20"/>
                <w:szCs w:val="20"/>
                <w:lang w:val="en-GB"/>
              </w:rPr>
              <w:t xml:space="preserve"> from </w:t>
            </w:r>
            <w:r w:rsidRPr="005B30F6">
              <w:rPr>
                <w:rFonts w:eastAsia="Times New Roman" w:cstheme="minorHAnsi"/>
                <w:b/>
                <w:sz w:val="20"/>
                <w:szCs w:val="20"/>
                <w:lang w:val="en-GB"/>
              </w:rPr>
              <w:t xml:space="preserve">Technical University of </w:t>
            </w:r>
            <w:proofErr w:type="spellStart"/>
            <w:r w:rsidRPr="005B30F6">
              <w:rPr>
                <w:rFonts w:eastAsia="Times New Roman" w:cstheme="minorHAnsi"/>
                <w:b/>
                <w:sz w:val="20"/>
                <w:szCs w:val="20"/>
                <w:lang w:val="en-GB"/>
              </w:rPr>
              <w:t>Iaşi</w:t>
            </w:r>
            <w:proofErr w:type="spellEnd"/>
            <w:r w:rsidRPr="00726CC3">
              <w:rPr>
                <w:rFonts w:eastAsia="Times New Roman" w:cstheme="minorHAnsi"/>
                <w:sz w:val="20"/>
                <w:szCs w:val="20"/>
                <w:lang w:val="en-GB"/>
              </w:rPr>
              <w:t xml:space="preserve"> (RO)</w:t>
            </w:r>
            <w:r>
              <w:rPr>
                <w:rFonts w:eastAsia="Times New Roman" w:cstheme="minorHAnsi"/>
                <w:sz w:val="20"/>
                <w:szCs w:val="20"/>
                <w:lang w:val="en-GB"/>
              </w:rPr>
              <w:t xml:space="preserve"> presents the institution he comes from. </w:t>
            </w:r>
            <w:r w:rsidRPr="005B30F6">
              <w:rPr>
                <w:rFonts w:eastAsia="Times New Roman" w:cstheme="minorHAnsi"/>
                <w:sz w:val="20"/>
                <w:szCs w:val="20"/>
                <w:lang w:val="en-GB"/>
              </w:rPr>
              <w:t xml:space="preserve">“Gheorghe </w:t>
            </w:r>
            <w:proofErr w:type="spellStart"/>
            <w:r w:rsidRPr="005B30F6">
              <w:rPr>
                <w:rFonts w:eastAsia="Times New Roman" w:cstheme="minorHAnsi"/>
                <w:sz w:val="20"/>
                <w:szCs w:val="20"/>
                <w:lang w:val="en-GB"/>
              </w:rPr>
              <w:t>Asachi</w:t>
            </w:r>
            <w:proofErr w:type="spellEnd"/>
            <w:r w:rsidRPr="005B30F6">
              <w:rPr>
                <w:rFonts w:eastAsia="Times New Roman" w:cstheme="minorHAnsi"/>
                <w:sz w:val="20"/>
                <w:szCs w:val="20"/>
                <w:lang w:val="en-GB"/>
              </w:rPr>
              <w:t xml:space="preserve">” Technical University of Iasi (TUIASI) is </w:t>
            </w:r>
            <w:proofErr w:type="gramStart"/>
            <w:r w:rsidRPr="005B30F6">
              <w:rPr>
                <w:rFonts w:eastAsia="Times New Roman" w:cstheme="minorHAnsi"/>
                <w:sz w:val="20"/>
                <w:szCs w:val="20"/>
                <w:lang w:val="en-GB"/>
              </w:rPr>
              <w:t>an</w:t>
            </w:r>
            <w:proofErr w:type="gramEnd"/>
            <w:r w:rsidRPr="005B30F6">
              <w:rPr>
                <w:rFonts w:eastAsia="Times New Roman" w:cstheme="minorHAnsi"/>
                <w:sz w:val="20"/>
                <w:szCs w:val="20"/>
                <w:lang w:val="en-GB"/>
              </w:rPr>
              <w:t xml:space="preserve"> university of advanced research and education, classified in the first 12 top Romanian universities, and committed to academic excellence in teaching and research.</w:t>
            </w:r>
          </w:p>
          <w:p w:rsidR="005B30F6" w:rsidRPr="00726CC3" w:rsidRDefault="005B30F6" w:rsidP="005B30F6">
            <w:pPr>
              <w:spacing w:after="0" w:line="240" w:lineRule="auto"/>
              <w:ind w:left="426" w:right="114"/>
              <w:jc w:val="both"/>
              <w:rPr>
                <w:rFonts w:eastAsia="Times New Roman" w:cstheme="minorHAnsi"/>
                <w:sz w:val="20"/>
                <w:szCs w:val="20"/>
                <w:lang w:val="en-GB"/>
              </w:rPr>
            </w:pPr>
          </w:p>
          <w:p w:rsidR="005B30F6" w:rsidRDefault="005B30F6" w:rsidP="005B30F6">
            <w:pPr>
              <w:spacing w:after="0" w:line="240" w:lineRule="auto"/>
              <w:ind w:left="426" w:right="114"/>
              <w:jc w:val="both"/>
              <w:rPr>
                <w:rFonts w:eastAsia="Times New Roman" w:cstheme="minorHAnsi"/>
                <w:sz w:val="20"/>
                <w:szCs w:val="20"/>
                <w:lang w:val="en-GB"/>
              </w:rPr>
            </w:pPr>
            <w:r w:rsidRPr="00726CC3">
              <w:rPr>
                <w:rFonts w:eastAsia="Times New Roman" w:cstheme="minorHAnsi"/>
                <w:sz w:val="20"/>
                <w:szCs w:val="20"/>
                <w:lang w:val="en-GB"/>
              </w:rPr>
              <w:t xml:space="preserve">Vida Drąsutė from </w:t>
            </w:r>
            <w:r w:rsidRPr="005B30F6">
              <w:rPr>
                <w:rFonts w:eastAsia="Times New Roman" w:cstheme="minorHAnsi"/>
                <w:b/>
                <w:sz w:val="20"/>
                <w:szCs w:val="20"/>
                <w:lang w:val="en-GB"/>
              </w:rPr>
              <w:t>Kaunas University of Technology</w:t>
            </w:r>
            <w:r w:rsidRPr="00726CC3">
              <w:rPr>
                <w:rFonts w:eastAsia="Times New Roman" w:cstheme="minorHAnsi"/>
                <w:sz w:val="20"/>
                <w:szCs w:val="20"/>
                <w:lang w:val="en-GB"/>
              </w:rPr>
              <w:t xml:space="preserve"> (LT)</w:t>
            </w:r>
            <w:r>
              <w:rPr>
                <w:rFonts w:eastAsia="Times New Roman" w:cstheme="minorHAnsi"/>
                <w:sz w:val="20"/>
                <w:szCs w:val="20"/>
                <w:lang w:val="en-GB"/>
              </w:rPr>
              <w:t xml:space="preserve"> presents the institution she comes from. </w:t>
            </w:r>
            <w:r w:rsidRPr="005B30F6">
              <w:rPr>
                <w:rFonts w:eastAsia="Times New Roman" w:cstheme="minorHAnsi"/>
                <w:sz w:val="20"/>
                <w:szCs w:val="20"/>
                <w:lang w:val="en-GB"/>
              </w:rPr>
              <w:t>Kaunas University of Technology (KTU) – the largest technical university in Lithuania, known for its linkages with business, leadership in scientific research, flexible interdisciplinary study programs. KTU is situated in Kaunas, the second largest city of Lithuania, which is a significant centre of industry, transport, science and culture.</w:t>
            </w:r>
          </w:p>
          <w:p w:rsidR="005B30F6" w:rsidRPr="005B30F6" w:rsidRDefault="005B30F6" w:rsidP="005B30F6">
            <w:pPr>
              <w:spacing w:after="0" w:line="240" w:lineRule="auto"/>
              <w:ind w:left="426" w:right="114"/>
              <w:jc w:val="both"/>
              <w:rPr>
                <w:rFonts w:eastAsia="Times New Roman" w:cstheme="minorHAnsi"/>
                <w:sz w:val="20"/>
                <w:szCs w:val="20"/>
                <w:lang w:val="en-US"/>
              </w:rPr>
            </w:pPr>
          </w:p>
          <w:p w:rsidR="00B4778E" w:rsidRDefault="00B4778E">
            <w:pPr>
              <w:ind w:left="426" w:right="114"/>
              <w:jc w:val="both"/>
              <w:rPr>
                <w:rFonts w:asciiTheme="minorHAnsi" w:eastAsiaTheme="minorEastAsia" w:hAnsiTheme="minorHAnsi" w:cstheme="minorHAnsi"/>
                <w:sz w:val="20"/>
                <w:szCs w:val="18"/>
                <w:lang w:val="en-GB"/>
              </w:rPr>
            </w:pPr>
            <w:r>
              <w:rPr>
                <w:rFonts w:cstheme="minorHAnsi"/>
                <w:sz w:val="20"/>
                <w:szCs w:val="18"/>
                <w:lang w:val="en-GB"/>
              </w:rPr>
              <w:t xml:space="preserve">Partners’ presentations are available as annexes to the minutes. </w:t>
            </w:r>
          </w:p>
          <w:p w:rsidR="00B4778E" w:rsidRDefault="00B4778E" w:rsidP="00D6031F">
            <w:pPr>
              <w:numPr>
                <w:ilvl w:val="0"/>
                <w:numId w:val="3"/>
              </w:numPr>
              <w:suppressAutoHyphens w:val="0"/>
              <w:spacing w:before="240" w:after="0" w:line="240" w:lineRule="auto"/>
              <w:ind w:left="426" w:right="114" w:hanging="284"/>
              <w:jc w:val="both"/>
              <w:rPr>
                <w:rFonts w:eastAsia="Times New Roman" w:cstheme="minorHAnsi"/>
                <w:b/>
                <w:sz w:val="24"/>
                <w:szCs w:val="24"/>
                <w:lang w:val="en-GB"/>
              </w:rPr>
            </w:pPr>
            <w:r>
              <w:rPr>
                <w:rFonts w:eastAsia="Times New Roman" w:cstheme="minorHAnsi"/>
                <w:b/>
                <w:sz w:val="24"/>
                <w:szCs w:val="24"/>
                <w:lang w:val="en-GB"/>
              </w:rPr>
              <w:t>Introduction to the project context and background</w:t>
            </w:r>
          </w:p>
          <w:p w:rsidR="00B4778E" w:rsidRDefault="00783A5A">
            <w:pPr>
              <w:spacing w:after="0"/>
              <w:ind w:left="426" w:right="114"/>
              <w:jc w:val="both"/>
              <w:rPr>
                <w:rFonts w:eastAsiaTheme="minorEastAsia" w:cstheme="minorHAnsi"/>
                <w:sz w:val="20"/>
                <w:szCs w:val="20"/>
                <w:lang w:val="en-GB"/>
              </w:rPr>
            </w:pPr>
            <w:r>
              <w:rPr>
                <w:rFonts w:eastAsia="Times New Roman" w:cstheme="minorHAnsi"/>
                <w:sz w:val="20"/>
                <w:szCs w:val="20"/>
                <w:lang w:val="en-GB"/>
              </w:rPr>
              <w:t xml:space="preserve">Ana Isabel Pereira from </w:t>
            </w:r>
            <w:proofErr w:type="spellStart"/>
            <w:r w:rsidRPr="00726CC3">
              <w:rPr>
                <w:sz w:val="20"/>
                <w:lang w:val="en-US"/>
              </w:rPr>
              <w:t>Instituto</w:t>
            </w:r>
            <w:proofErr w:type="spellEnd"/>
            <w:r w:rsidRPr="00726CC3">
              <w:rPr>
                <w:sz w:val="20"/>
                <w:lang w:val="en-US"/>
              </w:rPr>
              <w:t xml:space="preserve"> </w:t>
            </w:r>
            <w:proofErr w:type="spellStart"/>
            <w:r w:rsidRPr="00726CC3">
              <w:rPr>
                <w:sz w:val="20"/>
                <w:lang w:val="en-US"/>
              </w:rPr>
              <w:t>Politécnico</w:t>
            </w:r>
            <w:proofErr w:type="spellEnd"/>
            <w:r w:rsidRPr="00726CC3">
              <w:rPr>
                <w:sz w:val="20"/>
                <w:lang w:val="en-US"/>
              </w:rPr>
              <w:t xml:space="preserve"> de </w:t>
            </w:r>
            <w:proofErr w:type="spellStart"/>
            <w:r w:rsidRPr="00726CC3">
              <w:rPr>
                <w:sz w:val="20"/>
                <w:lang w:val="en-US"/>
              </w:rPr>
              <w:t>Bragança</w:t>
            </w:r>
            <w:proofErr w:type="spellEnd"/>
            <w:r w:rsidRPr="00726CC3">
              <w:rPr>
                <w:sz w:val="20"/>
                <w:lang w:val="en-US"/>
              </w:rPr>
              <w:t xml:space="preserve"> (PT)</w:t>
            </w:r>
            <w:r>
              <w:rPr>
                <w:rFonts w:eastAsia="Times New Roman" w:cstheme="minorHAnsi"/>
                <w:sz w:val="20"/>
                <w:szCs w:val="20"/>
                <w:lang w:val="en-GB"/>
              </w:rPr>
              <w:t xml:space="preserve"> </w:t>
            </w:r>
            <w:r w:rsidR="00B4778E">
              <w:rPr>
                <w:rFonts w:cstheme="minorHAnsi"/>
                <w:sz w:val="20"/>
                <w:szCs w:val="20"/>
                <w:lang w:val="en-GB"/>
              </w:rPr>
              <w:t xml:space="preserve">presents </w:t>
            </w:r>
            <w:proofErr w:type="spellStart"/>
            <w:r>
              <w:rPr>
                <w:rFonts w:cstheme="minorHAnsi"/>
                <w:sz w:val="20"/>
                <w:szCs w:val="20"/>
                <w:lang w:val="en-GB"/>
              </w:rPr>
              <w:t>MathE</w:t>
            </w:r>
            <w:proofErr w:type="spellEnd"/>
            <w:r w:rsidR="00B4778E">
              <w:rPr>
                <w:rFonts w:cstheme="minorHAnsi"/>
                <w:sz w:val="20"/>
                <w:szCs w:val="20"/>
                <w:lang w:val="en-GB"/>
              </w:rPr>
              <w:t xml:space="preserve"> Project background. </w:t>
            </w:r>
            <w:r w:rsidRPr="00783A5A">
              <w:rPr>
                <w:rFonts w:cstheme="minorHAnsi"/>
                <w:sz w:val="20"/>
                <w:szCs w:val="20"/>
                <w:lang w:val="en-GB"/>
              </w:rPr>
              <w:t>Students of scientific and economics subjects at higher education level often lack the basic maths skills to effectively follow their lectures</w:t>
            </w:r>
            <w:r w:rsidR="00B4778E">
              <w:rPr>
                <w:rFonts w:cstheme="minorHAnsi"/>
                <w:sz w:val="20"/>
                <w:szCs w:val="20"/>
                <w:lang w:val="en-GB"/>
              </w:rPr>
              <w:t>.</w:t>
            </w:r>
          </w:p>
          <w:p w:rsidR="00B4778E" w:rsidRDefault="00B4778E" w:rsidP="00783A5A">
            <w:pPr>
              <w:spacing w:after="0"/>
              <w:ind w:left="426" w:right="114"/>
              <w:jc w:val="both"/>
              <w:rPr>
                <w:rFonts w:cstheme="minorHAnsi"/>
                <w:sz w:val="20"/>
                <w:szCs w:val="20"/>
                <w:lang w:val="en-GB"/>
              </w:rPr>
            </w:pPr>
            <w:r>
              <w:rPr>
                <w:rFonts w:cstheme="minorHAnsi"/>
                <w:sz w:val="20"/>
                <w:szCs w:val="20"/>
                <w:lang w:val="en-GB"/>
              </w:rPr>
              <w:t>The target groups are:</w:t>
            </w:r>
          </w:p>
          <w:p w:rsidR="00783A5A" w:rsidRPr="00783A5A" w:rsidRDefault="00783A5A" w:rsidP="00D6031F">
            <w:pPr>
              <w:pStyle w:val="NormalWeb"/>
              <w:numPr>
                <w:ilvl w:val="0"/>
                <w:numId w:val="4"/>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Math Lecturers</w:t>
            </w:r>
          </w:p>
          <w:p w:rsidR="00783A5A" w:rsidRPr="00783A5A" w:rsidRDefault="00783A5A" w:rsidP="00D6031F">
            <w:pPr>
              <w:pStyle w:val="NormalWeb"/>
              <w:numPr>
                <w:ilvl w:val="0"/>
                <w:numId w:val="4"/>
              </w:numPr>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Math Students at university level</w:t>
            </w:r>
          </w:p>
          <w:p w:rsidR="00B4778E" w:rsidRDefault="00783A5A" w:rsidP="00D6031F">
            <w:pPr>
              <w:pStyle w:val="NormalWeb"/>
              <w:keepLines w:val="0"/>
              <w:numPr>
                <w:ilvl w:val="0"/>
                <w:numId w:val="4"/>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Policy Makers in the Field of Education</w:t>
            </w:r>
          </w:p>
          <w:p w:rsidR="00B4778E" w:rsidRDefault="00B4778E">
            <w:pPr>
              <w:spacing w:after="0"/>
              <w:ind w:left="426" w:right="114"/>
              <w:jc w:val="both"/>
              <w:rPr>
                <w:rFonts w:asciiTheme="minorHAnsi" w:eastAsiaTheme="minorEastAsia" w:hAnsiTheme="minorHAnsi" w:cstheme="minorHAnsi"/>
                <w:sz w:val="20"/>
                <w:szCs w:val="20"/>
                <w:lang w:val="en-GB"/>
              </w:rPr>
            </w:pPr>
          </w:p>
          <w:p w:rsidR="00B4778E" w:rsidRDefault="00B4778E">
            <w:pPr>
              <w:spacing w:after="0"/>
              <w:ind w:left="426" w:right="114"/>
              <w:jc w:val="both"/>
              <w:rPr>
                <w:rFonts w:cstheme="minorHAnsi"/>
                <w:sz w:val="20"/>
                <w:szCs w:val="20"/>
                <w:lang w:val="en-GB"/>
              </w:rPr>
            </w:pPr>
            <w:r>
              <w:rPr>
                <w:rFonts w:cstheme="minorHAnsi"/>
                <w:sz w:val="20"/>
                <w:szCs w:val="20"/>
                <w:lang w:val="en-GB"/>
              </w:rPr>
              <w:t xml:space="preserve">The main project tangible results are </w:t>
            </w:r>
            <w:r w:rsidR="00783A5A">
              <w:rPr>
                <w:rFonts w:cstheme="minorHAnsi"/>
                <w:sz w:val="20"/>
                <w:szCs w:val="20"/>
                <w:lang w:val="en-GB"/>
              </w:rPr>
              <w:t>3</w:t>
            </w:r>
            <w:r>
              <w:rPr>
                <w:rFonts w:cstheme="minorHAnsi"/>
                <w:sz w:val="20"/>
                <w:szCs w:val="20"/>
                <w:lang w:val="en-GB"/>
              </w:rPr>
              <w:t xml:space="preserve"> intellectual outputs:</w:t>
            </w:r>
          </w:p>
          <w:p w:rsidR="00783A5A" w:rsidRPr="00783A5A" w:rsidRDefault="00783A5A" w:rsidP="00D6031F">
            <w:pPr>
              <w:pStyle w:val="NormalWeb"/>
              <w:numPr>
                <w:ilvl w:val="0"/>
                <w:numId w:val="4"/>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lastRenderedPageBreak/>
              <w:t>Students’ Assessment Toolkit</w:t>
            </w:r>
          </w:p>
          <w:p w:rsidR="00783A5A" w:rsidRPr="00783A5A" w:rsidRDefault="00783A5A" w:rsidP="00D6031F">
            <w:pPr>
              <w:pStyle w:val="NormalWeb"/>
              <w:numPr>
                <w:ilvl w:val="0"/>
                <w:numId w:val="5"/>
              </w:numPr>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Online Math Library of Video Lessons and Educational Material</w:t>
            </w:r>
          </w:p>
          <w:p w:rsidR="00B4778E" w:rsidRDefault="00783A5A" w:rsidP="00D6031F">
            <w:pPr>
              <w:pStyle w:val="NormalWeb"/>
              <w:keepLines w:val="0"/>
              <w:numPr>
                <w:ilvl w:val="0"/>
                <w:numId w:val="5"/>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Teachers’ and Students’ Community of Practices</w:t>
            </w:r>
          </w:p>
          <w:p w:rsidR="00B4778E" w:rsidRDefault="00B4778E">
            <w:pPr>
              <w:spacing w:after="0"/>
              <w:ind w:left="426" w:right="114"/>
              <w:jc w:val="both"/>
              <w:rPr>
                <w:rFonts w:asciiTheme="minorHAnsi" w:eastAsiaTheme="minorEastAsia" w:hAnsiTheme="minorHAnsi" w:cstheme="minorHAnsi"/>
                <w:sz w:val="20"/>
                <w:szCs w:val="20"/>
                <w:lang w:val="en-GB"/>
              </w:rPr>
            </w:pPr>
          </w:p>
          <w:p w:rsidR="00783A5A" w:rsidRPr="00783A5A" w:rsidRDefault="00783A5A" w:rsidP="00783A5A">
            <w:pPr>
              <w:spacing w:after="0"/>
              <w:ind w:left="426" w:right="114"/>
              <w:jc w:val="both"/>
              <w:rPr>
                <w:rFonts w:cstheme="minorHAnsi"/>
                <w:sz w:val="20"/>
                <w:szCs w:val="20"/>
                <w:lang w:val="en-US"/>
              </w:rPr>
            </w:pPr>
            <w:r w:rsidRPr="00783A5A">
              <w:rPr>
                <w:rFonts w:cstheme="minorHAnsi"/>
                <w:sz w:val="20"/>
                <w:szCs w:val="20"/>
                <w:lang w:val="en-US"/>
              </w:rPr>
              <w:t>Enhance the quality of teaching and improve pedagogies and assessment methods by:</w:t>
            </w:r>
          </w:p>
          <w:p w:rsidR="00783A5A" w:rsidRPr="00783A5A" w:rsidRDefault="00783A5A" w:rsidP="00D6031F">
            <w:pPr>
              <w:pStyle w:val="NormalWeb"/>
              <w:keepLines w:val="0"/>
              <w:numPr>
                <w:ilvl w:val="0"/>
                <w:numId w:val="4"/>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Facilitating the identification of students’ gaps in Math</w:t>
            </w:r>
          </w:p>
          <w:p w:rsidR="00783A5A" w:rsidRPr="00783A5A" w:rsidRDefault="00783A5A" w:rsidP="00D6031F">
            <w:pPr>
              <w:pStyle w:val="NormalWeb"/>
              <w:keepLines w:val="0"/>
              <w:numPr>
                <w:ilvl w:val="0"/>
                <w:numId w:val="4"/>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Providing Math teachers with appropriate digital sources</w:t>
            </w:r>
          </w:p>
          <w:p w:rsidR="00783A5A" w:rsidRPr="00783A5A" w:rsidRDefault="00783A5A" w:rsidP="00D6031F">
            <w:pPr>
              <w:pStyle w:val="NormalWeb"/>
              <w:keepLines w:val="0"/>
              <w:numPr>
                <w:ilvl w:val="0"/>
                <w:numId w:val="4"/>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Enhancing transnational sharing of innovative teaching sources</w:t>
            </w:r>
          </w:p>
          <w:p w:rsidR="00B4778E" w:rsidRPr="00783A5A" w:rsidRDefault="00B4778E">
            <w:pPr>
              <w:spacing w:after="0"/>
              <w:ind w:left="426" w:right="114"/>
              <w:jc w:val="both"/>
              <w:rPr>
                <w:rFonts w:asciiTheme="minorHAnsi" w:eastAsiaTheme="minorEastAsia" w:hAnsiTheme="minorHAnsi" w:cstheme="minorHAnsi"/>
                <w:sz w:val="20"/>
                <w:szCs w:val="20"/>
                <w:lang w:val="en-US"/>
              </w:rPr>
            </w:pPr>
          </w:p>
          <w:p w:rsidR="00783A5A" w:rsidRDefault="00783A5A" w:rsidP="00D6031F">
            <w:pPr>
              <w:numPr>
                <w:ilvl w:val="0"/>
                <w:numId w:val="3"/>
              </w:numPr>
              <w:suppressAutoHyphens w:val="0"/>
              <w:spacing w:before="240" w:after="0" w:line="240" w:lineRule="auto"/>
              <w:ind w:left="426" w:right="114" w:hanging="284"/>
              <w:jc w:val="both"/>
              <w:rPr>
                <w:rFonts w:eastAsia="Times New Roman" w:cstheme="minorHAnsi"/>
                <w:b/>
                <w:sz w:val="24"/>
                <w:szCs w:val="24"/>
                <w:lang w:val="en-GB"/>
              </w:rPr>
            </w:pPr>
            <w:r>
              <w:rPr>
                <w:rFonts w:eastAsia="Times New Roman" w:cstheme="minorHAnsi"/>
                <w:b/>
                <w:sz w:val="24"/>
                <w:szCs w:val="24"/>
                <w:lang w:val="en-GB"/>
              </w:rPr>
              <w:t xml:space="preserve">Preparatory Activities: </w:t>
            </w:r>
            <w:r w:rsidRPr="00783A5A">
              <w:rPr>
                <w:rFonts w:eastAsia="Times New Roman" w:cstheme="minorHAnsi"/>
                <w:b/>
                <w:sz w:val="24"/>
                <w:szCs w:val="24"/>
                <w:lang w:val="en-US"/>
              </w:rPr>
              <w:t>Target Groups Involvement</w:t>
            </w:r>
          </w:p>
          <w:p w:rsidR="00202499" w:rsidRDefault="00202499" w:rsidP="00783A5A">
            <w:pPr>
              <w:spacing w:after="0"/>
              <w:ind w:left="426" w:right="114"/>
              <w:jc w:val="both"/>
              <w:rPr>
                <w:rFonts w:eastAsia="Times New Roman" w:cstheme="minorHAnsi"/>
                <w:b/>
                <w:szCs w:val="20"/>
                <w:lang w:val="en-US"/>
              </w:rPr>
            </w:pPr>
          </w:p>
          <w:p w:rsidR="00783A5A" w:rsidRDefault="00202499" w:rsidP="00783A5A">
            <w:pPr>
              <w:spacing w:after="0"/>
              <w:ind w:left="426" w:right="114"/>
              <w:jc w:val="both"/>
              <w:rPr>
                <w:rFonts w:eastAsia="Times New Roman" w:cstheme="minorHAnsi"/>
                <w:b/>
                <w:szCs w:val="20"/>
                <w:lang w:val="en-US"/>
              </w:rPr>
            </w:pPr>
            <w:r>
              <w:rPr>
                <w:rFonts w:eastAsia="Times New Roman" w:cstheme="minorHAnsi"/>
                <w:b/>
                <w:szCs w:val="20"/>
                <w:lang w:val="en-US"/>
              </w:rPr>
              <w:t>Actions to be Carried Out</w:t>
            </w:r>
          </w:p>
          <w:p w:rsidR="009D01A8" w:rsidRPr="008536AD" w:rsidRDefault="002A7DC9" w:rsidP="00202499">
            <w:pPr>
              <w:spacing w:after="0"/>
              <w:ind w:left="426" w:right="114"/>
              <w:jc w:val="both"/>
              <w:rPr>
                <w:rFonts w:eastAsia="Times New Roman" w:cstheme="minorHAnsi"/>
                <w:sz w:val="20"/>
                <w:szCs w:val="24"/>
              </w:rPr>
            </w:pPr>
            <w:r w:rsidRPr="008536AD">
              <w:rPr>
                <w:rFonts w:eastAsia="Times New Roman" w:cstheme="minorHAnsi"/>
                <w:sz w:val="20"/>
                <w:szCs w:val="24"/>
                <w:lang w:val="en-GB"/>
              </w:rPr>
              <w:t>Involvement of target groups:</w:t>
            </w:r>
          </w:p>
          <w:p w:rsidR="009D01A8" w:rsidRPr="008536AD" w:rsidRDefault="002A7DC9" w:rsidP="00D6031F">
            <w:pPr>
              <w:numPr>
                <w:ilvl w:val="1"/>
                <w:numId w:val="16"/>
              </w:numPr>
              <w:spacing w:after="0"/>
              <w:ind w:right="114"/>
              <w:jc w:val="both"/>
              <w:rPr>
                <w:rFonts w:eastAsia="Times New Roman" w:cstheme="minorHAnsi"/>
                <w:sz w:val="20"/>
                <w:szCs w:val="24"/>
              </w:rPr>
            </w:pPr>
            <w:r w:rsidRPr="008536AD">
              <w:rPr>
                <w:rFonts w:eastAsia="Times New Roman" w:cstheme="minorHAnsi"/>
                <w:sz w:val="20"/>
                <w:szCs w:val="24"/>
                <w:lang w:val="en-GB"/>
              </w:rPr>
              <w:t>25 lecturers</w:t>
            </w:r>
          </w:p>
          <w:p w:rsidR="009D01A8" w:rsidRPr="008536AD" w:rsidRDefault="002A7DC9" w:rsidP="00D6031F">
            <w:pPr>
              <w:numPr>
                <w:ilvl w:val="1"/>
                <w:numId w:val="16"/>
              </w:numPr>
              <w:spacing w:after="0"/>
              <w:ind w:right="114"/>
              <w:jc w:val="both"/>
              <w:rPr>
                <w:rFonts w:eastAsia="Times New Roman" w:cstheme="minorHAnsi"/>
                <w:sz w:val="20"/>
                <w:szCs w:val="24"/>
              </w:rPr>
            </w:pPr>
            <w:r w:rsidRPr="008536AD">
              <w:rPr>
                <w:rFonts w:eastAsia="Times New Roman" w:cstheme="minorHAnsi"/>
                <w:sz w:val="20"/>
                <w:szCs w:val="24"/>
                <w:lang w:val="en-GB"/>
              </w:rPr>
              <w:t>100 students</w:t>
            </w:r>
          </w:p>
          <w:p w:rsidR="00202499" w:rsidRPr="00202499" w:rsidRDefault="00202499" w:rsidP="00783A5A">
            <w:pPr>
              <w:spacing w:after="0"/>
              <w:ind w:left="426" w:right="114"/>
              <w:jc w:val="both"/>
              <w:rPr>
                <w:rFonts w:eastAsia="Times New Roman" w:cstheme="minorHAnsi"/>
                <w:szCs w:val="24"/>
              </w:rPr>
            </w:pPr>
          </w:p>
          <w:p w:rsidR="00202499" w:rsidRDefault="00202499" w:rsidP="00783A5A">
            <w:pPr>
              <w:spacing w:after="0"/>
              <w:ind w:left="426" w:right="114"/>
              <w:jc w:val="both"/>
              <w:rPr>
                <w:rFonts w:eastAsia="Times New Roman" w:cstheme="minorHAnsi"/>
                <w:b/>
                <w:sz w:val="24"/>
                <w:szCs w:val="24"/>
              </w:rPr>
            </w:pPr>
            <w:r w:rsidRPr="00202499">
              <w:rPr>
                <w:rFonts w:eastAsia="Times New Roman" w:cstheme="minorHAnsi"/>
                <w:b/>
                <w:sz w:val="24"/>
                <w:szCs w:val="24"/>
              </w:rPr>
              <w:t>Templates and Tools</w:t>
            </w:r>
          </w:p>
          <w:p w:rsidR="00202499" w:rsidRPr="008536AD" w:rsidRDefault="00202499" w:rsidP="00202499">
            <w:pPr>
              <w:spacing w:after="0"/>
              <w:ind w:left="426" w:right="114"/>
              <w:jc w:val="both"/>
              <w:rPr>
                <w:rFonts w:eastAsia="Times New Roman" w:cstheme="minorHAnsi"/>
                <w:sz w:val="20"/>
                <w:szCs w:val="24"/>
                <w:lang w:val="en-US"/>
              </w:rPr>
            </w:pPr>
            <w:r w:rsidRPr="008536AD">
              <w:rPr>
                <w:rFonts w:eastAsia="Times New Roman" w:cstheme="minorHAnsi"/>
                <w:sz w:val="20"/>
                <w:szCs w:val="24"/>
                <w:lang w:val="en-GB"/>
              </w:rPr>
              <w:t>PM1.A – Lecturer Information</w:t>
            </w:r>
          </w:p>
          <w:p w:rsidR="00202499" w:rsidRPr="008536AD" w:rsidRDefault="00202499" w:rsidP="00202499">
            <w:pPr>
              <w:spacing w:after="0"/>
              <w:ind w:left="426" w:right="114"/>
              <w:jc w:val="both"/>
              <w:rPr>
                <w:rFonts w:eastAsia="Times New Roman" w:cstheme="minorHAnsi"/>
                <w:sz w:val="20"/>
                <w:lang w:val="en-US"/>
              </w:rPr>
            </w:pPr>
            <w:r w:rsidRPr="008536AD">
              <w:rPr>
                <w:rFonts w:eastAsia="Times New Roman" w:cstheme="minorHAnsi"/>
                <w:sz w:val="20"/>
                <w:lang w:val="en-GB"/>
              </w:rPr>
              <w:t>PM1.B – Student Information</w:t>
            </w:r>
          </w:p>
          <w:p w:rsidR="00202499" w:rsidRPr="008536AD" w:rsidRDefault="00202499" w:rsidP="00202499">
            <w:pPr>
              <w:spacing w:after="0"/>
              <w:ind w:left="426" w:right="114"/>
              <w:jc w:val="both"/>
              <w:rPr>
                <w:rFonts w:eastAsia="Times New Roman" w:cstheme="minorHAnsi"/>
                <w:sz w:val="20"/>
                <w:lang w:val="en-US"/>
              </w:rPr>
            </w:pPr>
            <w:r w:rsidRPr="008536AD">
              <w:rPr>
                <w:rFonts w:eastAsia="Times New Roman" w:cstheme="minorHAnsi"/>
                <w:sz w:val="20"/>
                <w:lang w:val="en-US"/>
              </w:rPr>
              <w:t xml:space="preserve">PM1.C – Role of the Target Groups </w:t>
            </w:r>
          </w:p>
          <w:p w:rsidR="00202499" w:rsidRPr="008536AD" w:rsidRDefault="00202499" w:rsidP="00783A5A">
            <w:pPr>
              <w:spacing w:after="0"/>
              <w:ind w:left="426" w:right="114"/>
              <w:jc w:val="both"/>
              <w:rPr>
                <w:rFonts w:eastAsia="Times New Roman" w:cstheme="minorHAnsi"/>
                <w:b/>
                <w:sz w:val="20"/>
                <w:lang w:val="en-US"/>
              </w:rPr>
            </w:pPr>
          </w:p>
          <w:p w:rsidR="00202499" w:rsidRPr="008536AD" w:rsidRDefault="00202499" w:rsidP="00783A5A">
            <w:pPr>
              <w:spacing w:after="0"/>
              <w:ind w:left="426" w:right="114"/>
              <w:jc w:val="both"/>
              <w:rPr>
                <w:rFonts w:eastAsia="Times New Roman" w:cstheme="minorHAnsi"/>
                <w:sz w:val="20"/>
                <w:lang w:val="en-US"/>
              </w:rPr>
            </w:pPr>
            <w:r w:rsidRPr="008536AD">
              <w:rPr>
                <w:rFonts w:eastAsia="Times New Roman" w:cstheme="minorHAnsi"/>
                <w:sz w:val="20"/>
                <w:lang w:val="en-US"/>
              </w:rPr>
              <w:t>Lorenzo Martellini presents the templates to the partners. The templates are analyzed, d</w:t>
            </w:r>
            <w:r w:rsidR="00056161" w:rsidRPr="008536AD">
              <w:rPr>
                <w:rFonts w:eastAsia="Times New Roman" w:cstheme="minorHAnsi"/>
                <w:sz w:val="20"/>
                <w:lang w:val="en-US"/>
              </w:rPr>
              <w:t xml:space="preserve">iscussed, modified and approved asking to add a sentence related to the General Data Protection Regulation. </w:t>
            </w:r>
          </w:p>
          <w:p w:rsidR="00202499" w:rsidRPr="008536AD" w:rsidRDefault="00202499" w:rsidP="00783A5A">
            <w:pPr>
              <w:spacing w:after="0"/>
              <w:ind w:left="426" w:right="114"/>
              <w:jc w:val="both"/>
              <w:rPr>
                <w:rFonts w:eastAsia="Times New Roman" w:cstheme="minorHAnsi"/>
                <w:sz w:val="20"/>
                <w:lang w:val="en-US"/>
              </w:rPr>
            </w:pPr>
            <w:r w:rsidRPr="008536AD">
              <w:rPr>
                <w:rFonts w:eastAsia="Times New Roman" w:cstheme="minorHAnsi"/>
                <w:sz w:val="20"/>
                <w:lang w:val="en-US"/>
              </w:rPr>
              <w:t>The final version of the templates is attached to th</w:t>
            </w:r>
            <w:r w:rsidR="00056161" w:rsidRPr="008536AD">
              <w:rPr>
                <w:rFonts w:eastAsia="Times New Roman" w:cstheme="minorHAnsi"/>
                <w:sz w:val="20"/>
                <w:lang w:val="en-US"/>
              </w:rPr>
              <w:t>e</w:t>
            </w:r>
            <w:r w:rsidRPr="008536AD">
              <w:rPr>
                <w:rFonts w:eastAsia="Times New Roman" w:cstheme="minorHAnsi"/>
                <w:sz w:val="20"/>
                <w:lang w:val="en-US"/>
              </w:rPr>
              <w:t xml:space="preserve"> minutes.</w:t>
            </w:r>
          </w:p>
          <w:p w:rsidR="00202499" w:rsidRPr="00202499" w:rsidRDefault="00202499" w:rsidP="00783A5A">
            <w:pPr>
              <w:spacing w:after="0"/>
              <w:ind w:left="426" w:right="114"/>
              <w:jc w:val="both"/>
              <w:rPr>
                <w:rFonts w:eastAsia="Times New Roman" w:cstheme="minorHAnsi"/>
                <w:lang w:val="en-US"/>
              </w:rPr>
            </w:pPr>
          </w:p>
          <w:p w:rsidR="00202499" w:rsidRPr="00311A70" w:rsidRDefault="00202499" w:rsidP="00783A5A">
            <w:pPr>
              <w:spacing w:after="0"/>
              <w:ind w:left="426" w:right="114"/>
              <w:jc w:val="both"/>
              <w:rPr>
                <w:rFonts w:eastAsia="Times New Roman" w:cstheme="minorHAnsi"/>
                <w:b/>
                <w:sz w:val="24"/>
                <w:szCs w:val="24"/>
                <w:lang w:val="en-US"/>
              </w:rPr>
            </w:pPr>
            <w:r w:rsidRPr="00311A70">
              <w:rPr>
                <w:rFonts w:eastAsia="Times New Roman" w:cstheme="minorHAnsi"/>
                <w:b/>
                <w:sz w:val="24"/>
                <w:szCs w:val="24"/>
                <w:lang w:val="en-US"/>
              </w:rPr>
              <w:t>Expected Results</w:t>
            </w:r>
          </w:p>
          <w:p w:rsidR="00202499" w:rsidRPr="008536AD" w:rsidRDefault="00202499" w:rsidP="00202499">
            <w:pPr>
              <w:spacing w:after="0"/>
              <w:ind w:left="426" w:right="114"/>
              <w:jc w:val="both"/>
              <w:rPr>
                <w:rFonts w:eastAsia="Times New Roman" w:cstheme="minorHAnsi"/>
                <w:sz w:val="20"/>
                <w:szCs w:val="24"/>
                <w:lang w:val="en-US"/>
              </w:rPr>
            </w:pPr>
            <w:r w:rsidRPr="008536AD">
              <w:rPr>
                <w:rFonts w:eastAsia="Times New Roman" w:cstheme="minorHAnsi"/>
                <w:sz w:val="20"/>
                <w:szCs w:val="24"/>
                <w:lang w:val="en-US"/>
              </w:rPr>
              <w:t>Each country should select and upload on the project portal at least:</w:t>
            </w:r>
            <w:r w:rsidRPr="008536AD">
              <w:rPr>
                <w:rFonts w:eastAsia="Times New Roman" w:cstheme="minorHAnsi"/>
                <w:sz w:val="20"/>
                <w:szCs w:val="24"/>
                <w:lang w:val="en-GB"/>
              </w:rPr>
              <w:t xml:space="preserve"> </w:t>
            </w:r>
          </w:p>
          <w:p w:rsidR="009D01A8" w:rsidRPr="008536AD" w:rsidRDefault="002A7DC9" w:rsidP="00D6031F">
            <w:pPr>
              <w:numPr>
                <w:ilvl w:val="1"/>
                <w:numId w:val="17"/>
              </w:numPr>
              <w:spacing w:after="0"/>
              <w:ind w:right="114"/>
              <w:jc w:val="both"/>
              <w:rPr>
                <w:rFonts w:eastAsia="Times New Roman" w:cstheme="minorHAnsi"/>
                <w:sz w:val="20"/>
                <w:szCs w:val="24"/>
              </w:rPr>
            </w:pPr>
            <w:r w:rsidRPr="008536AD">
              <w:rPr>
                <w:rFonts w:eastAsia="Times New Roman" w:cstheme="minorHAnsi"/>
                <w:sz w:val="20"/>
                <w:szCs w:val="24"/>
                <w:lang w:val="en-GB"/>
              </w:rPr>
              <w:t>5 Lecturers</w:t>
            </w:r>
          </w:p>
          <w:p w:rsidR="009D01A8" w:rsidRPr="008536AD" w:rsidRDefault="002A7DC9" w:rsidP="00D6031F">
            <w:pPr>
              <w:numPr>
                <w:ilvl w:val="1"/>
                <w:numId w:val="17"/>
              </w:numPr>
              <w:spacing w:after="0"/>
              <w:ind w:right="114"/>
              <w:jc w:val="both"/>
              <w:rPr>
                <w:rFonts w:eastAsia="Times New Roman" w:cstheme="minorHAnsi"/>
                <w:sz w:val="20"/>
                <w:szCs w:val="24"/>
              </w:rPr>
            </w:pPr>
            <w:r w:rsidRPr="008536AD">
              <w:rPr>
                <w:rFonts w:eastAsia="Times New Roman" w:cstheme="minorHAnsi"/>
                <w:sz w:val="20"/>
                <w:szCs w:val="24"/>
                <w:lang w:val="en-GB"/>
              </w:rPr>
              <w:t>20 Students</w:t>
            </w:r>
          </w:p>
          <w:p w:rsidR="00202499" w:rsidRDefault="00202499" w:rsidP="00783A5A">
            <w:pPr>
              <w:spacing w:after="0"/>
              <w:ind w:left="426" w:right="114"/>
              <w:jc w:val="both"/>
              <w:rPr>
                <w:rFonts w:eastAsia="Times New Roman" w:cstheme="minorHAnsi"/>
                <w:b/>
                <w:sz w:val="24"/>
                <w:szCs w:val="24"/>
                <w:lang w:val="en-US"/>
              </w:rPr>
            </w:pPr>
          </w:p>
          <w:p w:rsidR="00202499" w:rsidRDefault="00202499" w:rsidP="00783A5A">
            <w:pPr>
              <w:spacing w:after="0"/>
              <w:ind w:left="426" w:right="114"/>
              <w:jc w:val="both"/>
              <w:rPr>
                <w:rFonts w:eastAsia="Times New Roman" w:cstheme="minorHAnsi"/>
                <w:b/>
                <w:sz w:val="24"/>
                <w:szCs w:val="24"/>
              </w:rPr>
            </w:pPr>
            <w:r w:rsidRPr="00202499">
              <w:rPr>
                <w:rFonts w:eastAsia="Times New Roman" w:cstheme="minorHAnsi"/>
                <w:b/>
                <w:sz w:val="24"/>
                <w:szCs w:val="24"/>
              </w:rPr>
              <w:t>Deadlines</w:t>
            </w:r>
          </w:p>
          <w:p w:rsidR="00202499" w:rsidRPr="008536AD" w:rsidRDefault="002A7DC9" w:rsidP="00202499">
            <w:pPr>
              <w:spacing w:after="0"/>
              <w:ind w:left="426" w:right="114"/>
              <w:jc w:val="both"/>
              <w:rPr>
                <w:rFonts w:eastAsia="Times New Roman" w:cstheme="minorHAnsi"/>
                <w:sz w:val="20"/>
                <w:szCs w:val="24"/>
                <w:lang w:val="en-US"/>
              </w:rPr>
            </w:pPr>
            <w:r w:rsidRPr="008536AD">
              <w:rPr>
                <w:rFonts w:eastAsia="Times New Roman" w:cstheme="minorHAnsi"/>
                <w:sz w:val="20"/>
                <w:szCs w:val="24"/>
                <w:lang w:val="en-US"/>
              </w:rPr>
              <w:t>31 December 2018</w:t>
            </w:r>
          </w:p>
          <w:p w:rsidR="00202499" w:rsidRPr="008536AD" w:rsidRDefault="00202499" w:rsidP="00202499">
            <w:pPr>
              <w:spacing w:after="0"/>
              <w:ind w:left="426" w:right="114"/>
              <w:jc w:val="both"/>
              <w:rPr>
                <w:rFonts w:eastAsia="Times New Roman" w:cstheme="minorHAnsi"/>
                <w:sz w:val="20"/>
                <w:szCs w:val="20"/>
                <w:lang w:val="en-US"/>
              </w:rPr>
            </w:pPr>
            <w:r w:rsidRPr="008536AD">
              <w:rPr>
                <w:rFonts w:eastAsia="Times New Roman" w:cstheme="minorHAnsi"/>
                <w:sz w:val="20"/>
                <w:szCs w:val="20"/>
                <w:lang w:val="en-US"/>
              </w:rPr>
              <w:t xml:space="preserve">All Partners </w:t>
            </w:r>
          </w:p>
          <w:p w:rsidR="009D01A8" w:rsidRPr="008536AD" w:rsidRDefault="002A7DC9" w:rsidP="00202499">
            <w:pPr>
              <w:spacing w:after="0"/>
              <w:ind w:left="426" w:right="114"/>
              <w:jc w:val="both"/>
              <w:rPr>
                <w:rFonts w:eastAsia="Times New Roman" w:cstheme="minorHAnsi"/>
                <w:sz w:val="20"/>
                <w:szCs w:val="20"/>
                <w:lang w:val="en-US"/>
              </w:rPr>
            </w:pPr>
            <w:r w:rsidRPr="008536AD">
              <w:rPr>
                <w:rFonts w:eastAsia="Times New Roman" w:cstheme="minorHAnsi"/>
                <w:sz w:val="20"/>
                <w:szCs w:val="20"/>
                <w:lang w:val="en-US"/>
              </w:rPr>
              <w:t>Upload on the project portal the target group information</w:t>
            </w:r>
          </w:p>
          <w:p w:rsidR="00202499" w:rsidRPr="008536AD" w:rsidRDefault="00202499" w:rsidP="00783A5A">
            <w:pPr>
              <w:spacing w:after="0"/>
              <w:ind w:left="426" w:right="114"/>
              <w:jc w:val="both"/>
              <w:rPr>
                <w:rFonts w:eastAsia="Times New Roman" w:cstheme="minorHAnsi"/>
                <w:b/>
                <w:sz w:val="20"/>
                <w:szCs w:val="20"/>
                <w:lang w:val="en-US"/>
              </w:rPr>
            </w:pPr>
          </w:p>
          <w:p w:rsidR="00B4778E" w:rsidRDefault="00B4778E" w:rsidP="00D6031F">
            <w:pPr>
              <w:numPr>
                <w:ilvl w:val="0"/>
                <w:numId w:val="3"/>
              </w:numPr>
              <w:suppressAutoHyphens w:val="0"/>
              <w:spacing w:before="240" w:after="0" w:line="240" w:lineRule="auto"/>
              <w:ind w:left="426" w:right="114" w:hanging="284"/>
              <w:jc w:val="both"/>
              <w:rPr>
                <w:rFonts w:eastAsia="Times New Roman" w:cstheme="minorHAnsi"/>
                <w:b/>
                <w:sz w:val="24"/>
                <w:szCs w:val="24"/>
                <w:lang w:val="en-GB"/>
              </w:rPr>
            </w:pPr>
            <w:r>
              <w:rPr>
                <w:rFonts w:eastAsia="Times New Roman" w:cstheme="minorHAnsi"/>
                <w:b/>
                <w:sz w:val="24"/>
                <w:szCs w:val="24"/>
                <w:lang w:val="en-GB"/>
              </w:rPr>
              <w:t xml:space="preserve">Presentation of the Intellectual Outputs of the </w:t>
            </w:r>
            <w:proofErr w:type="spellStart"/>
            <w:r w:rsidR="00783A5A">
              <w:rPr>
                <w:rFonts w:eastAsia="Times New Roman" w:cstheme="minorHAnsi"/>
                <w:b/>
                <w:sz w:val="24"/>
                <w:szCs w:val="24"/>
                <w:lang w:val="en-GB"/>
              </w:rPr>
              <w:t>MathE</w:t>
            </w:r>
            <w:proofErr w:type="spellEnd"/>
            <w:r>
              <w:rPr>
                <w:rFonts w:eastAsia="Times New Roman" w:cstheme="minorHAnsi"/>
                <w:b/>
                <w:sz w:val="24"/>
                <w:szCs w:val="24"/>
                <w:lang w:val="en-GB"/>
              </w:rPr>
              <w:t xml:space="preserve"> Project</w:t>
            </w:r>
          </w:p>
          <w:p w:rsidR="00B4778E" w:rsidRDefault="00B4778E" w:rsidP="00D6031F">
            <w:pPr>
              <w:numPr>
                <w:ilvl w:val="1"/>
                <w:numId w:val="3"/>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Intellectual Output 1: </w:t>
            </w:r>
            <w:r w:rsidR="008536AD" w:rsidRPr="008536AD">
              <w:rPr>
                <w:rFonts w:eastAsia="Times New Roman" w:cstheme="minorHAnsi"/>
                <w:b/>
                <w:sz w:val="24"/>
                <w:szCs w:val="24"/>
                <w:lang w:val="en-US"/>
              </w:rPr>
              <w:t>Student's Assessment Toolkit</w:t>
            </w:r>
          </w:p>
          <w:p w:rsidR="00B4778E" w:rsidRDefault="00B4778E">
            <w:pPr>
              <w:spacing w:after="0"/>
              <w:ind w:left="426" w:right="114"/>
              <w:jc w:val="both"/>
              <w:rPr>
                <w:rFonts w:eastAsia="Times New Roman" w:cstheme="minorHAnsi"/>
                <w:b/>
                <w:sz w:val="24"/>
                <w:szCs w:val="24"/>
                <w:highlight w:val="yellow"/>
                <w:lang w:val="en-GB"/>
              </w:rPr>
            </w:pPr>
          </w:p>
          <w:p w:rsidR="00B4778E" w:rsidRDefault="00B4778E">
            <w:pPr>
              <w:spacing w:after="0"/>
              <w:ind w:left="426" w:right="114"/>
              <w:jc w:val="both"/>
              <w:rPr>
                <w:rFonts w:eastAsia="Times New Roman" w:cstheme="minorHAnsi"/>
                <w:b/>
                <w:szCs w:val="20"/>
                <w:lang w:val="en-GB"/>
              </w:rPr>
            </w:pPr>
            <w:r>
              <w:rPr>
                <w:rFonts w:eastAsia="Times New Roman" w:cstheme="minorHAnsi"/>
                <w:b/>
                <w:szCs w:val="20"/>
                <w:lang w:val="en-US"/>
              </w:rPr>
              <w:t>Actions to be Carried Out</w:t>
            </w:r>
            <w:r>
              <w:rPr>
                <w:rFonts w:eastAsia="Times New Roman" w:cstheme="minorHAnsi"/>
                <w:b/>
                <w:szCs w:val="20"/>
                <w:lang w:val="en-GB"/>
              </w:rPr>
              <w:t xml:space="preserve"> </w:t>
            </w:r>
          </w:p>
          <w:p w:rsidR="00B4778E" w:rsidRDefault="00B4778E">
            <w:pPr>
              <w:spacing w:after="0"/>
              <w:ind w:left="426" w:right="114"/>
              <w:jc w:val="both"/>
              <w:rPr>
                <w:rFonts w:eastAsia="Times New Roman" w:cstheme="minorHAnsi"/>
                <w:b/>
                <w:sz w:val="20"/>
                <w:szCs w:val="20"/>
                <w:lang w:val="en-GB"/>
              </w:rPr>
            </w:pPr>
          </w:p>
          <w:tbl>
            <w:tblPr>
              <w:tblW w:w="807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5236"/>
              <w:gridCol w:w="2834"/>
            </w:tblGrid>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IO1.1) Creation of all templates needed for carrying out the activities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15 October 2018</w:t>
                  </w:r>
                </w:p>
              </w:tc>
            </w:tr>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IO1.2) Development of the dedicated project portal section</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30 November 2018</w:t>
                  </w:r>
                </w:p>
              </w:tc>
            </w:tr>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IO1.3) Definition of the questions for the Assessment Tools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30 June 2019</w:t>
                  </w:r>
                </w:p>
              </w:tc>
            </w:tr>
            <w:tr w:rsidR="008536AD" w:rsidRPr="00A6320B"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lastRenderedPageBreak/>
                    <w:t>IO1.4) Review of the questions for the Assessment Tools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April 2019</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31 December 2019</w:t>
                  </w:r>
                </w:p>
              </w:tc>
            </w:tr>
          </w:tbl>
          <w:p w:rsidR="00B4778E" w:rsidRDefault="00B4778E">
            <w:pPr>
              <w:spacing w:after="0"/>
              <w:ind w:left="426" w:right="114"/>
              <w:jc w:val="both"/>
              <w:rPr>
                <w:rFonts w:eastAsia="Times New Roman" w:cstheme="minorHAnsi"/>
                <w:b/>
                <w:sz w:val="20"/>
                <w:szCs w:val="20"/>
                <w:lang w:val="en-GB"/>
              </w:rPr>
            </w:pPr>
          </w:p>
          <w:p w:rsidR="00B4778E" w:rsidRDefault="00B4778E">
            <w:pPr>
              <w:spacing w:after="0"/>
              <w:ind w:left="426" w:right="114"/>
              <w:jc w:val="both"/>
              <w:rPr>
                <w:rFonts w:eastAsiaTheme="minorEastAsia" w:cstheme="minorHAnsi"/>
                <w:b/>
                <w:szCs w:val="20"/>
                <w:lang w:val="en-US"/>
              </w:rPr>
            </w:pPr>
            <w:r>
              <w:rPr>
                <w:rFonts w:cstheme="minorHAnsi"/>
                <w:b/>
                <w:szCs w:val="20"/>
                <w:lang w:val="en-US"/>
              </w:rPr>
              <w:t>Templates and Tools</w:t>
            </w:r>
          </w:p>
          <w:p w:rsidR="00B4778E" w:rsidRPr="008536AD" w:rsidRDefault="008536AD" w:rsidP="008536AD">
            <w:pPr>
              <w:spacing w:after="0"/>
              <w:ind w:left="426"/>
              <w:jc w:val="both"/>
              <w:rPr>
                <w:rFonts w:eastAsia="Times New Roman" w:cstheme="minorHAnsi"/>
                <w:bCs/>
                <w:sz w:val="20"/>
                <w:szCs w:val="20"/>
                <w:lang w:val="en-GB"/>
              </w:rPr>
            </w:pPr>
            <w:r w:rsidRPr="008536AD">
              <w:rPr>
                <w:rFonts w:eastAsia="Times New Roman" w:cstheme="minorHAnsi"/>
                <w:sz w:val="20"/>
                <w:szCs w:val="20"/>
                <w:lang w:val="en-US"/>
              </w:rPr>
              <w:t xml:space="preserve">Ana I. Pereira from </w:t>
            </w:r>
            <w:proofErr w:type="spellStart"/>
            <w:r w:rsidRPr="008536AD">
              <w:rPr>
                <w:rFonts w:eastAsia="Times New Roman" w:cstheme="minorHAnsi"/>
                <w:sz w:val="20"/>
                <w:szCs w:val="20"/>
                <w:lang w:val="en-US"/>
              </w:rPr>
              <w:t>Instituto</w:t>
            </w:r>
            <w:proofErr w:type="spellEnd"/>
            <w:r w:rsidRPr="008536AD">
              <w:rPr>
                <w:rFonts w:eastAsia="Times New Roman" w:cstheme="minorHAnsi"/>
                <w:sz w:val="20"/>
                <w:szCs w:val="20"/>
                <w:lang w:val="en-US"/>
              </w:rPr>
              <w:t xml:space="preserve"> </w:t>
            </w:r>
            <w:proofErr w:type="spellStart"/>
            <w:r w:rsidRPr="008536AD">
              <w:rPr>
                <w:rFonts w:eastAsia="Times New Roman" w:cstheme="minorHAnsi"/>
                <w:sz w:val="20"/>
                <w:szCs w:val="20"/>
                <w:lang w:val="en-US"/>
              </w:rPr>
              <w:t>Politécnico</w:t>
            </w:r>
            <w:proofErr w:type="spellEnd"/>
            <w:r w:rsidRPr="008536AD">
              <w:rPr>
                <w:rFonts w:eastAsia="Times New Roman" w:cstheme="minorHAnsi"/>
                <w:sz w:val="20"/>
                <w:szCs w:val="20"/>
                <w:lang w:val="en-US"/>
              </w:rPr>
              <w:t xml:space="preserve"> de </w:t>
            </w:r>
            <w:proofErr w:type="spellStart"/>
            <w:r w:rsidRPr="008536AD">
              <w:rPr>
                <w:rFonts w:eastAsia="Times New Roman" w:cstheme="minorHAnsi"/>
                <w:sz w:val="20"/>
                <w:szCs w:val="20"/>
                <w:lang w:val="en-US"/>
              </w:rPr>
              <w:t>Bragança</w:t>
            </w:r>
            <w:proofErr w:type="spellEnd"/>
            <w:r w:rsidRPr="008536AD">
              <w:rPr>
                <w:rFonts w:eastAsia="Times New Roman" w:cstheme="minorHAnsi"/>
                <w:sz w:val="20"/>
                <w:szCs w:val="20"/>
                <w:lang w:val="en-US"/>
              </w:rPr>
              <w:t xml:space="preserve"> (PT)</w:t>
            </w:r>
            <w:r>
              <w:rPr>
                <w:rFonts w:eastAsia="Times New Roman" w:cstheme="minorHAnsi"/>
                <w:sz w:val="20"/>
                <w:szCs w:val="20"/>
                <w:lang w:val="en-US"/>
              </w:rPr>
              <w:t xml:space="preserve"> and Lorenzo Martellini from Pixel (IT)</w:t>
            </w:r>
            <w:r w:rsidR="00B4778E" w:rsidRPr="008536AD">
              <w:rPr>
                <w:rFonts w:eastAsia="Times New Roman" w:cstheme="minorHAnsi"/>
                <w:bCs/>
                <w:sz w:val="20"/>
                <w:szCs w:val="20"/>
                <w:lang w:val="en-GB"/>
              </w:rPr>
              <w:t xml:space="preserve"> </w:t>
            </w:r>
            <w:r w:rsidR="00B4778E">
              <w:rPr>
                <w:rFonts w:eastAsia="Times New Roman" w:cstheme="minorHAnsi"/>
                <w:bCs/>
                <w:sz w:val="20"/>
                <w:szCs w:val="20"/>
                <w:lang w:val="en-GB"/>
              </w:rPr>
              <w:t>introduces the templates to be used for the production of the intellectual output:</w:t>
            </w:r>
          </w:p>
          <w:p w:rsidR="008536AD" w:rsidRPr="008536AD" w:rsidRDefault="008536AD" w:rsidP="00D6031F">
            <w:pPr>
              <w:pStyle w:val="NormalWeb"/>
              <w:keepLines w:val="0"/>
              <w:numPr>
                <w:ilvl w:val="0"/>
                <w:numId w:val="6"/>
              </w:numPr>
              <w:spacing w:before="0"/>
              <w:ind w:right="114"/>
              <w:jc w:val="both"/>
              <w:rPr>
                <w:rFonts w:asciiTheme="minorHAnsi" w:eastAsia="Times New Roman" w:hAnsiTheme="minorHAnsi" w:cstheme="minorHAnsi"/>
                <w:b w:val="0"/>
                <w:color w:val="auto"/>
                <w:sz w:val="20"/>
                <w:szCs w:val="20"/>
              </w:rPr>
            </w:pPr>
            <w:r w:rsidRPr="008536AD">
              <w:rPr>
                <w:rFonts w:asciiTheme="minorHAnsi" w:eastAsia="Times New Roman" w:hAnsiTheme="minorHAnsi" w:cstheme="minorHAnsi"/>
                <w:b w:val="0"/>
                <w:color w:val="auto"/>
                <w:sz w:val="20"/>
                <w:szCs w:val="20"/>
              </w:rPr>
              <w:t>IO1.A – Assessment Tools</w:t>
            </w:r>
          </w:p>
          <w:p w:rsidR="008536AD" w:rsidRPr="002A7DC9" w:rsidRDefault="008536AD" w:rsidP="00D6031F">
            <w:pPr>
              <w:pStyle w:val="NormalWeb"/>
              <w:keepLines w:val="0"/>
              <w:numPr>
                <w:ilvl w:val="0"/>
                <w:numId w:val="6"/>
              </w:numPr>
              <w:spacing w:before="0"/>
              <w:ind w:right="114"/>
              <w:jc w:val="both"/>
              <w:rPr>
                <w:rFonts w:asciiTheme="minorHAnsi" w:eastAsia="Times New Roman" w:hAnsiTheme="minorHAnsi" w:cstheme="minorHAnsi"/>
                <w:b w:val="0"/>
                <w:color w:val="auto"/>
                <w:sz w:val="20"/>
                <w:szCs w:val="20"/>
              </w:rPr>
            </w:pPr>
            <w:r w:rsidRPr="002A7DC9">
              <w:rPr>
                <w:rFonts w:asciiTheme="minorHAnsi" w:eastAsia="Times New Roman" w:hAnsiTheme="minorHAnsi" w:cstheme="minorHAnsi"/>
                <w:b w:val="0"/>
                <w:color w:val="auto"/>
                <w:sz w:val="20"/>
                <w:szCs w:val="20"/>
              </w:rPr>
              <w:t>IO1.B – Review Tool (To</w:t>
            </w:r>
            <w:r w:rsidR="00CD65DC">
              <w:rPr>
                <w:rFonts w:asciiTheme="minorHAnsi" w:eastAsia="Times New Roman" w:hAnsiTheme="minorHAnsi" w:cstheme="minorHAnsi"/>
                <w:b w:val="0"/>
                <w:color w:val="auto"/>
                <w:sz w:val="20"/>
                <w:szCs w:val="20"/>
              </w:rPr>
              <w:t xml:space="preserve"> </w:t>
            </w:r>
            <w:r w:rsidRPr="002A7DC9">
              <w:rPr>
                <w:rFonts w:asciiTheme="minorHAnsi" w:eastAsia="Times New Roman" w:hAnsiTheme="minorHAnsi" w:cstheme="minorHAnsi"/>
                <w:b w:val="0"/>
                <w:color w:val="auto"/>
                <w:sz w:val="20"/>
                <w:szCs w:val="20"/>
              </w:rPr>
              <w:t>be Developed)</w:t>
            </w:r>
          </w:p>
          <w:p w:rsidR="00B4778E" w:rsidRDefault="00B4778E" w:rsidP="008536AD">
            <w:pPr>
              <w:spacing w:after="0"/>
              <w:ind w:left="426" w:right="114"/>
              <w:jc w:val="both"/>
              <w:rPr>
                <w:rFonts w:asciiTheme="minorHAnsi" w:eastAsia="Times New Roman" w:hAnsiTheme="minorHAnsi" w:cstheme="minorHAnsi"/>
                <w:bCs/>
                <w:sz w:val="20"/>
                <w:szCs w:val="20"/>
                <w:lang w:val="en-GB"/>
              </w:rPr>
            </w:pPr>
          </w:p>
          <w:p w:rsidR="00FD15AC" w:rsidRDefault="00FD15AC" w:rsidP="008536AD">
            <w:pPr>
              <w:spacing w:after="0"/>
              <w:ind w:left="426" w:right="114"/>
              <w:jc w:val="both"/>
              <w:rPr>
                <w:rFonts w:asciiTheme="minorHAnsi" w:eastAsia="Times New Roman" w:hAnsiTheme="minorHAnsi" w:cstheme="minorHAnsi"/>
                <w:bCs/>
                <w:sz w:val="20"/>
                <w:szCs w:val="20"/>
                <w:lang w:val="en-GB"/>
              </w:rPr>
            </w:pPr>
            <w:r>
              <w:rPr>
                <w:rFonts w:asciiTheme="minorHAnsi" w:eastAsia="Times New Roman" w:hAnsiTheme="minorHAnsi" w:cstheme="minorHAnsi"/>
                <w:bCs/>
                <w:sz w:val="20"/>
                <w:szCs w:val="20"/>
                <w:lang w:val="en-GB"/>
              </w:rPr>
              <w:t>Ten Math topics are identified and assigned to each partner as follows:</w:t>
            </w:r>
          </w:p>
          <w:p w:rsidR="00FD15AC" w:rsidRPr="00FD15AC" w:rsidRDefault="00FD15AC" w:rsidP="00D6031F">
            <w:pPr>
              <w:numPr>
                <w:ilvl w:val="0"/>
                <w:numId w:val="21"/>
              </w:numPr>
              <w:tabs>
                <w:tab w:val="clear" w:pos="720"/>
              </w:tabs>
              <w:spacing w:after="0"/>
              <w:ind w:left="1134" w:right="114"/>
              <w:jc w:val="both"/>
              <w:rPr>
                <w:rFonts w:asciiTheme="minorHAnsi" w:eastAsia="Times New Roman" w:hAnsiTheme="minorHAnsi" w:cstheme="minorHAnsi"/>
                <w:bCs/>
                <w:sz w:val="20"/>
                <w:szCs w:val="20"/>
                <w:lang w:val="en-US"/>
              </w:rPr>
            </w:pPr>
            <w:r w:rsidRPr="00FD15AC">
              <w:rPr>
                <w:rFonts w:asciiTheme="minorHAnsi" w:eastAsia="Times New Roman" w:hAnsiTheme="minorHAnsi" w:cstheme="minorHAnsi"/>
                <w:bCs/>
                <w:sz w:val="20"/>
                <w:szCs w:val="20"/>
                <w:lang w:val="en-GB"/>
              </w:rPr>
              <w:t>Manipulation of algebraic expressions  (LIT)</w:t>
            </w:r>
          </w:p>
          <w:p w:rsidR="00FD15AC" w:rsidRPr="00FD15AC" w:rsidRDefault="00FD15AC" w:rsidP="00D6031F">
            <w:pPr>
              <w:numPr>
                <w:ilvl w:val="0"/>
                <w:numId w:val="21"/>
              </w:numPr>
              <w:tabs>
                <w:tab w:val="clear" w:pos="720"/>
              </w:tabs>
              <w:spacing w:after="0"/>
              <w:ind w:left="1134" w:right="114"/>
              <w:jc w:val="both"/>
              <w:rPr>
                <w:rFonts w:asciiTheme="minorHAnsi" w:eastAsia="Times New Roman" w:hAnsiTheme="minorHAnsi" w:cstheme="minorHAnsi"/>
                <w:bCs/>
                <w:sz w:val="20"/>
                <w:szCs w:val="20"/>
                <w:lang w:val="en-US"/>
              </w:rPr>
            </w:pPr>
            <w:r w:rsidRPr="00FD15AC">
              <w:rPr>
                <w:rFonts w:asciiTheme="minorHAnsi" w:eastAsia="Times New Roman" w:hAnsiTheme="minorHAnsi" w:cstheme="minorHAnsi"/>
                <w:bCs/>
                <w:sz w:val="20"/>
                <w:szCs w:val="20"/>
                <w:lang w:val="en-GB"/>
              </w:rPr>
              <w:t>Real Functions of a single variable (</w:t>
            </w:r>
            <w:proofErr w:type="spellStart"/>
            <w:r w:rsidRPr="00FD15AC">
              <w:rPr>
                <w:rFonts w:asciiTheme="minorHAnsi" w:eastAsia="Times New Roman" w:hAnsiTheme="minorHAnsi" w:cstheme="minorHAnsi"/>
                <w:bCs/>
                <w:sz w:val="20"/>
                <w:szCs w:val="20"/>
                <w:lang w:val="en-GB"/>
              </w:rPr>
              <w:t>UniGenova</w:t>
            </w:r>
            <w:proofErr w:type="spellEnd"/>
            <w:r w:rsidRPr="00FD15AC">
              <w:rPr>
                <w:rFonts w:asciiTheme="minorHAnsi" w:eastAsia="Times New Roman" w:hAnsiTheme="minorHAnsi" w:cstheme="minorHAnsi"/>
                <w:bCs/>
                <w:sz w:val="20"/>
                <w:szCs w:val="20"/>
                <w:lang w:val="en-GB"/>
              </w:rPr>
              <w:t>)</w:t>
            </w:r>
          </w:p>
          <w:p w:rsidR="00FD15AC" w:rsidRPr="00FD15AC" w:rsidRDefault="00FD15AC" w:rsidP="00D6031F">
            <w:pPr>
              <w:numPr>
                <w:ilvl w:val="0"/>
                <w:numId w:val="21"/>
              </w:numPr>
              <w:tabs>
                <w:tab w:val="clear" w:pos="720"/>
              </w:tabs>
              <w:spacing w:after="0"/>
              <w:ind w:left="1134"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Integration (IPB)</w:t>
            </w:r>
          </w:p>
          <w:p w:rsidR="00FD15AC" w:rsidRPr="00FD15AC" w:rsidRDefault="00FD15AC" w:rsidP="00D6031F">
            <w:pPr>
              <w:numPr>
                <w:ilvl w:val="0"/>
                <w:numId w:val="21"/>
              </w:numPr>
              <w:tabs>
                <w:tab w:val="clear" w:pos="720"/>
              </w:tabs>
              <w:spacing w:after="0"/>
              <w:ind w:left="1134"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 xml:space="preserve">Matrix and </w:t>
            </w:r>
            <w:proofErr w:type="spellStart"/>
            <w:r w:rsidRPr="00FD15AC">
              <w:rPr>
                <w:rFonts w:asciiTheme="minorHAnsi" w:eastAsia="Times New Roman" w:hAnsiTheme="minorHAnsi" w:cstheme="minorHAnsi"/>
                <w:bCs/>
                <w:sz w:val="20"/>
                <w:szCs w:val="20"/>
                <w:lang w:val="en-GB"/>
              </w:rPr>
              <w:t>determinats</w:t>
            </w:r>
            <w:proofErr w:type="spellEnd"/>
            <w:r w:rsidRPr="00FD15AC">
              <w:rPr>
                <w:rFonts w:asciiTheme="minorHAnsi" w:eastAsia="Times New Roman" w:hAnsiTheme="minorHAnsi" w:cstheme="minorHAnsi"/>
                <w:bCs/>
                <w:sz w:val="20"/>
                <w:szCs w:val="20"/>
                <w:lang w:val="en-GB"/>
              </w:rPr>
              <w:t xml:space="preserve"> (KTU)</w:t>
            </w:r>
          </w:p>
          <w:p w:rsidR="00FD15AC" w:rsidRPr="00FD15AC" w:rsidRDefault="00FD15AC" w:rsidP="00D6031F">
            <w:pPr>
              <w:numPr>
                <w:ilvl w:val="0"/>
                <w:numId w:val="21"/>
              </w:numPr>
              <w:tabs>
                <w:tab w:val="clear" w:pos="720"/>
              </w:tabs>
              <w:spacing w:after="0"/>
              <w:ind w:left="1134"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Linear systems  (</w:t>
            </w:r>
            <w:proofErr w:type="spellStart"/>
            <w:r w:rsidRPr="00FD15AC">
              <w:rPr>
                <w:rFonts w:asciiTheme="minorHAnsi" w:eastAsia="Times New Roman" w:hAnsiTheme="minorHAnsi" w:cstheme="minorHAnsi"/>
                <w:bCs/>
                <w:sz w:val="20"/>
                <w:szCs w:val="20"/>
                <w:lang w:val="en-GB"/>
              </w:rPr>
              <w:t>UniGenova</w:t>
            </w:r>
            <w:proofErr w:type="spellEnd"/>
            <w:r w:rsidRPr="00FD15AC">
              <w:rPr>
                <w:rFonts w:asciiTheme="minorHAnsi" w:eastAsia="Times New Roman" w:hAnsiTheme="minorHAnsi" w:cstheme="minorHAnsi"/>
                <w:bCs/>
                <w:sz w:val="20"/>
                <w:szCs w:val="20"/>
                <w:lang w:val="en-GB"/>
              </w:rPr>
              <w:t>)</w:t>
            </w:r>
          </w:p>
          <w:p w:rsidR="00FD15AC" w:rsidRPr="00FD15AC" w:rsidRDefault="00FD15AC" w:rsidP="00D6031F">
            <w:pPr>
              <w:numPr>
                <w:ilvl w:val="0"/>
                <w:numId w:val="21"/>
              </w:numPr>
              <w:tabs>
                <w:tab w:val="clear" w:pos="720"/>
              </w:tabs>
              <w:spacing w:after="0"/>
              <w:ind w:left="1134"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Graphs (LIT)</w:t>
            </w:r>
          </w:p>
          <w:p w:rsidR="00FD15AC" w:rsidRPr="00FD15AC" w:rsidRDefault="00FD15AC" w:rsidP="00D6031F">
            <w:pPr>
              <w:numPr>
                <w:ilvl w:val="0"/>
                <w:numId w:val="21"/>
              </w:numPr>
              <w:tabs>
                <w:tab w:val="clear" w:pos="720"/>
              </w:tabs>
              <w:spacing w:after="0"/>
              <w:ind w:left="1134"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Optimization (IPB)</w:t>
            </w:r>
          </w:p>
          <w:p w:rsidR="00FD15AC" w:rsidRPr="00FD15AC" w:rsidRDefault="00FD15AC" w:rsidP="00D6031F">
            <w:pPr>
              <w:numPr>
                <w:ilvl w:val="0"/>
                <w:numId w:val="21"/>
              </w:numPr>
              <w:tabs>
                <w:tab w:val="clear" w:pos="720"/>
              </w:tabs>
              <w:spacing w:after="0"/>
              <w:ind w:left="1134"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Statistics (KTU)</w:t>
            </w:r>
          </w:p>
          <w:p w:rsidR="00FD15AC" w:rsidRPr="00FD15AC" w:rsidRDefault="00FD15AC" w:rsidP="00D6031F">
            <w:pPr>
              <w:numPr>
                <w:ilvl w:val="0"/>
                <w:numId w:val="21"/>
              </w:numPr>
              <w:tabs>
                <w:tab w:val="clear" w:pos="720"/>
              </w:tabs>
              <w:spacing w:after="0"/>
              <w:ind w:left="1134" w:right="114"/>
              <w:jc w:val="both"/>
              <w:rPr>
                <w:rFonts w:asciiTheme="minorHAnsi" w:eastAsia="Times New Roman" w:hAnsiTheme="minorHAnsi" w:cstheme="minorHAnsi"/>
                <w:bCs/>
                <w:sz w:val="20"/>
                <w:szCs w:val="20"/>
                <w:lang w:val="en-US"/>
              </w:rPr>
            </w:pPr>
            <w:r w:rsidRPr="00FD15AC">
              <w:rPr>
                <w:rFonts w:asciiTheme="minorHAnsi" w:eastAsia="Times New Roman" w:hAnsiTheme="minorHAnsi" w:cstheme="minorHAnsi"/>
                <w:bCs/>
                <w:sz w:val="20"/>
                <w:szCs w:val="20"/>
                <w:lang w:val="en-GB"/>
              </w:rPr>
              <w:t>Real Functions of several variables (</w:t>
            </w:r>
            <w:proofErr w:type="spellStart"/>
            <w:r w:rsidRPr="00FD15AC">
              <w:rPr>
                <w:rFonts w:asciiTheme="minorHAnsi" w:eastAsia="Times New Roman" w:hAnsiTheme="minorHAnsi" w:cstheme="minorHAnsi"/>
                <w:bCs/>
                <w:sz w:val="20"/>
                <w:szCs w:val="20"/>
                <w:lang w:val="en-GB"/>
              </w:rPr>
              <w:t>TUIasi</w:t>
            </w:r>
            <w:proofErr w:type="spellEnd"/>
            <w:r w:rsidRPr="00FD15AC">
              <w:rPr>
                <w:rFonts w:asciiTheme="minorHAnsi" w:eastAsia="Times New Roman" w:hAnsiTheme="minorHAnsi" w:cstheme="minorHAnsi"/>
                <w:bCs/>
                <w:sz w:val="20"/>
                <w:szCs w:val="20"/>
                <w:lang w:val="en-GB"/>
              </w:rPr>
              <w:t>)</w:t>
            </w:r>
          </w:p>
          <w:p w:rsidR="00FD15AC" w:rsidRPr="00FD15AC" w:rsidRDefault="00FD15AC" w:rsidP="00D6031F">
            <w:pPr>
              <w:numPr>
                <w:ilvl w:val="0"/>
                <w:numId w:val="21"/>
              </w:numPr>
              <w:tabs>
                <w:tab w:val="clear" w:pos="720"/>
              </w:tabs>
              <w:spacing w:after="0"/>
              <w:ind w:left="1134"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Differential equations (</w:t>
            </w:r>
            <w:proofErr w:type="spellStart"/>
            <w:r w:rsidRPr="00FD15AC">
              <w:rPr>
                <w:rFonts w:asciiTheme="minorHAnsi" w:eastAsia="Times New Roman" w:hAnsiTheme="minorHAnsi" w:cstheme="minorHAnsi"/>
                <w:bCs/>
                <w:sz w:val="20"/>
                <w:szCs w:val="20"/>
                <w:lang w:val="en-GB"/>
              </w:rPr>
              <w:t>TUIasi</w:t>
            </w:r>
            <w:proofErr w:type="spellEnd"/>
            <w:r w:rsidRPr="00FD15AC">
              <w:rPr>
                <w:rFonts w:asciiTheme="minorHAnsi" w:eastAsia="Times New Roman" w:hAnsiTheme="minorHAnsi" w:cstheme="minorHAnsi"/>
                <w:bCs/>
                <w:sz w:val="20"/>
                <w:szCs w:val="20"/>
                <w:lang w:val="en-GB"/>
              </w:rPr>
              <w:t>)</w:t>
            </w:r>
          </w:p>
          <w:p w:rsidR="00FD15AC" w:rsidRDefault="00FD15AC" w:rsidP="008536AD">
            <w:pPr>
              <w:spacing w:after="0"/>
              <w:ind w:left="426" w:right="114"/>
              <w:jc w:val="both"/>
              <w:rPr>
                <w:rFonts w:asciiTheme="minorHAnsi" w:eastAsia="Times New Roman" w:hAnsiTheme="minorHAnsi" w:cstheme="minorHAnsi"/>
                <w:bCs/>
                <w:sz w:val="20"/>
                <w:szCs w:val="20"/>
                <w:lang w:val="en-GB"/>
              </w:rPr>
            </w:pPr>
          </w:p>
          <w:p w:rsidR="00FD15AC" w:rsidRDefault="00FD15AC" w:rsidP="008536AD">
            <w:pPr>
              <w:spacing w:after="0"/>
              <w:ind w:left="426" w:right="114"/>
              <w:jc w:val="both"/>
              <w:rPr>
                <w:rFonts w:asciiTheme="minorHAnsi" w:eastAsia="Times New Roman" w:hAnsiTheme="minorHAnsi" w:cstheme="minorHAnsi"/>
                <w:bCs/>
                <w:sz w:val="20"/>
                <w:szCs w:val="20"/>
                <w:lang w:val="en-GB"/>
              </w:rPr>
            </w:pPr>
            <w:r>
              <w:rPr>
                <w:rFonts w:asciiTheme="minorHAnsi" w:eastAsia="Times New Roman" w:hAnsiTheme="minorHAnsi" w:cstheme="minorHAnsi"/>
                <w:bCs/>
                <w:sz w:val="20"/>
                <w:szCs w:val="20"/>
                <w:lang w:val="en-GB"/>
              </w:rPr>
              <w:t>It is agreed that that:</w:t>
            </w:r>
          </w:p>
          <w:p w:rsidR="00FD15AC" w:rsidRDefault="00FD15AC" w:rsidP="00D6031F">
            <w:pPr>
              <w:pStyle w:val="ListParagraph"/>
              <w:numPr>
                <w:ilvl w:val="0"/>
                <w:numId w:val="22"/>
              </w:numPr>
              <w:spacing w:after="0"/>
              <w:ind w:right="114"/>
              <w:jc w:val="both"/>
              <w:rPr>
                <w:rFonts w:asciiTheme="minorHAnsi" w:eastAsia="Times New Roman" w:hAnsiTheme="minorHAnsi" w:cstheme="minorHAnsi"/>
                <w:bCs/>
                <w:sz w:val="20"/>
                <w:szCs w:val="20"/>
                <w:lang w:val="en-GB"/>
              </w:rPr>
            </w:pPr>
            <w:r w:rsidRPr="0009111C">
              <w:rPr>
                <w:rFonts w:asciiTheme="minorHAnsi" w:eastAsia="Times New Roman" w:hAnsiTheme="minorHAnsi" w:cstheme="minorHAnsi"/>
                <w:bCs/>
                <w:sz w:val="20"/>
                <w:szCs w:val="20"/>
                <w:lang w:val="en-GB"/>
              </w:rPr>
              <w:t xml:space="preserve">Each partner will use Latex to write the questions and answers for the assessment tools. For the purpose </w:t>
            </w:r>
            <w:proofErr w:type="spellStart"/>
            <w:r w:rsidR="008B1B39" w:rsidRPr="0009111C">
              <w:rPr>
                <w:rFonts w:asciiTheme="minorHAnsi" w:eastAsia="Times New Roman" w:hAnsiTheme="minorHAnsi" w:cstheme="minorHAnsi"/>
                <w:bCs/>
                <w:sz w:val="20"/>
                <w:szCs w:val="20"/>
                <w:lang w:val="en-GB"/>
              </w:rPr>
              <w:t>MathJax</w:t>
            </w:r>
            <w:proofErr w:type="spellEnd"/>
            <w:r w:rsidR="008B1B39" w:rsidRPr="0009111C">
              <w:rPr>
                <w:rFonts w:asciiTheme="minorHAnsi" w:eastAsia="Times New Roman" w:hAnsiTheme="minorHAnsi" w:cstheme="minorHAnsi"/>
                <w:bCs/>
                <w:sz w:val="20"/>
                <w:szCs w:val="20"/>
                <w:lang w:val="en-GB"/>
              </w:rPr>
              <w:t xml:space="preserve"> editor</w:t>
            </w:r>
            <w:r w:rsidR="0009111C" w:rsidRPr="0009111C">
              <w:rPr>
                <w:rFonts w:asciiTheme="minorHAnsi" w:eastAsia="Times New Roman" w:hAnsiTheme="minorHAnsi" w:cstheme="minorHAnsi"/>
                <w:bCs/>
                <w:sz w:val="20"/>
                <w:szCs w:val="20"/>
                <w:lang w:val="en-GB"/>
              </w:rPr>
              <w:t xml:space="preserve"> (</w:t>
            </w:r>
            <w:hyperlink r:id="rId9" w:history="1">
              <w:r w:rsidR="0009111C" w:rsidRPr="0009111C">
                <w:rPr>
                  <w:rStyle w:val="Hyperlink"/>
                  <w:rFonts w:asciiTheme="minorHAnsi" w:eastAsia="Times New Roman" w:hAnsiTheme="minorHAnsi" w:cstheme="minorHAnsi"/>
                  <w:bCs/>
                  <w:sz w:val="20"/>
                  <w:szCs w:val="20"/>
                  <w:lang w:val="en-US"/>
                </w:rPr>
                <w:t>https://www.mathjax.org/</w:t>
              </w:r>
            </w:hyperlink>
            <w:r w:rsidR="0009111C" w:rsidRPr="0009111C">
              <w:rPr>
                <w:rFonts w:asciiTheme="minorHAnsi" w:eastAsia="Times New Roman" w:hAnsiTheme="minorHAnsi" w:cstheme="minorHAnsi"/>
                <w:bCs/>
                <w:sz w:val="20"/>
                <w:szCs w:val="20"/>
                <w:lang w:val="en-GB"/>
              </w:rPr>
              <w:t>) w</w:t>
            </w:r>
            <w:r w:rsidR="008B1B39" w:rsidRPr="0009111C">
              <w:rPr>
                <w:rFonts w:asciiTheme="minorHAnsi" w:eastAsia="Times New Roman" w:hAnsiTheme="minorHAnsi" w:cstheme="minorHAnsi"/>
                <w:bCs/>
                <w:sz w:val="20"/>
                <w:szCs w:val="20"/>
                <w:lang w:val="en-GB"/>
              </w:rPr>
              <w:t>ill be incorporated in</w:t>
            </w:r>
            <w:r w:rsidR="0009111C" w:rsidRPr="0009111C">
              <w:rPr>
                <w:rFonts w:asciiTheme="minorHAnsi" w:eastAsia="Times New Roman" w:hAnsiTheme="minorHAnsi" w:cstheme="minorHAnsi"/>
                <w:bCs/>
                <w:sz w:val="20"/>
                <w:szCs w:val="20"/>
                <w:lang w:val="en-GB"/>
              </w:rPr>
              <w:t xml:space="preserve"> the project portal. Partners will also have the possibility to make use of Guppy </w:t>
            </w:r>
            <w:r w:rsidR="0009111C">
              <w:rPr>
                <w:rFonts w:asciiTheme="minorHAnsi" w:eastAsia="Times New Roman" w:hAnsiTheme="minorHAnsi" w:cstheme="minorHAnsi"/>
                <w:bCs/>
                <w:sz w:val="20"/>
                <w:szCs w:val="20"/>
                <w:lang w:val="en-GB"/>
              </w:rPr>
              <w:t>(</w:t>
            </w:r>
            <w:hyperlink r:id="rId10" w:history="1">
              <w:r w:rsidR="0009111C" w:rsidRPr="00CA5ABE">
                <w:rPr>
                  <w:rStyle w:val="Hyperlink"/>
                  <w:rFonts w:asciiTheme="minorHAnsi" w:eastAsia="Times New Roman" w:hAnsiTheme="minorHAnsi" w:cstheme="minorHAnsi"/>
                  <w:bCs/>
                  <w:sz w:val="20"/>
                  <w:szCs w:val="20"/>
                  <w:lang w:val="en-GB"/>
                </w:rPr>
                <w:t>https://guppy.js.org/site</w:t>
              </w:r>
            </w:hyperlink>
            <w:r w:rsidR="0009111C">
              <w:rPr>
                <w:rFonts w:asciiTheme="minorHAnsi" w:eastAsia="Times New Roman" w:hAnsiTheme="minorHAnsi" w:cstheme="minorHAnsi"/>
                <w:bCs/>
                <w:sz w:val="20"/>
                <w:szCs w:val="20"/>
                <w:lang w:val="en-GB"/>
              </w:rPr>
              <w:t>) in order to create the Latex code</w:t>
            </w:r>
          </w:p>
          <w:p w:rsidR="0009111C" w:rsidRDefault="0009111C" w:rsidP="00D6031F">
            <w:pPr>
              <w:pStyle w:val="ListParagraph"/>
              <w:numPr>
                <w:ilvl w:val="0"/>
                <w:numId w:val="22"/>
              </w:numPr>
              <w:spacing w:after="0"/>
              <w:ind w:right="114"/>
              <w:jc w:val="both"/>
              <w:rPr>
                <w:rFonts w:asciiTheme="minorHAnsi" w:eastAsia="Times New Roman" w:hAnsiTheme="minorHAnsi" w:cstheme="minorHAnsi"/>
                <w:bCs/>
                <w:sz w:val="20"/>
                <w:szCs w:val="20"/>
                <w:lang w:val="en-GB"/>
              </w:rPr>
            </w:pPr>
            <w:r>
              <w:rPr>
                <w:rFonts w:asciiTheme="minorHAnsi" w:eastAsia="Times New Roman" w:hAnsiTheme="minorHAnsi" w:cstheme="minorHAnsi"/>
                <w:bCs/>
                <w:sz w:val="20"/>
                <w:szCs w:val="20"/>
                <w:lang w:val="en-GB"/>
              </w:rPr>
              <w:t xml:space="preserve">In case of wrong answer, the assessment tools will not provide the students with the correct answer, but only with a link to go study the related contents </w:t>
            </w:r>
          </w:p>
          <w:p w:rsidR="0009111C" w:rsidRDefault="0009111C" w:rsidP="00D6031F">
            <w:pPr>
              <w:pStyle w:val="ListParagraph"/>
              <w:numPr>
                <w:ilvl w:val="0"/>
                <w:numId w:val="22"/>
              </w:numPr>
              <w:spacing w:after="0"/>
              <w:ind w:right="114"/>
              <w:jc w:val="both"/>
              <w:rPr>
                <w:rFonts w:asciiTheme="minorHAnsi" w:eastAsia="Times New Roman" w:hAnsiTheme="minorHAnsi" w:cstheme="minorHAnsi"/>
                <w:bCs/>
                <w:sz w:val="20"/>
                <w:szCs w:val="20"/>
                <w:lang w:val="en-GB"/>
              </w:rPr>
            </w:pPr>
            <w:r>
              <w:rPr>
                <w:rFonts w:asciiTheme="minorHAnsi" w:eastAsia="Times New Roman" w:hAnsiTheme="minorHAnsi" w:cstheme="minorHAnsi"/>
                <w:bCs/>
                <w:sz w:val="20"/>
                <w:szCs w:val="20"/>
                <w:lang w:val="en-GB"/>
              </w:rPr>
              <w:t>The self-assessment tool will propose 7 questions to the student</w:t>
            </w:r>
          </w:p>
          <w:p w:rsidR="0009111C" w:rsidRDefault="0009111C" w:rsidP="00D6031F">
            <w:pPr>
              <w:pStyle w:val="ListParagraph"/>
              <w:numPr>
                <w:ilvl w:val="0"/>
                <w:numId w:val="22"/>
              </w:numPr>
              <w:spacing w:after="0"/>
              <w:ind w:right="114"/>
              <w:jc w:val="both"/>
              <w:rPr>
                <w:rFonts w:asciiTheme="minorHAnsi" w:eastAsia="Times New Roman" w:hAnsiTheme="minorHAnsi" w:cstheme="minorHAnsi"/>
                <w:bCs/>
                <w:sz w:val="20"/>
                <w:szCs w:val="20"/>
                <w:lang w:val="en-GB"/>
              </w:rPr>
            </w:pPr>
            <w:r>
              <w:rPr>
                <w:rFonts w:asciiTheme="minorHAnsi" w:eastAsia="Times New Roman" w:hAnsiTheme="minorHAnsi" w:cstheme="minorHAnsi"/>
                <w:bCs/>
                <w:sz w:val="20"/>
                <w:szCs w:val="20"/>
                <w:lang w:val="en-GB"/>
              </w:rPr>
              <w:t>The questions will have 2 levels: basic and advanced</w:t>
            </w:r>
          </w:p>
          <w:p w:rsidR="0009111C" w:rsidRDefault="0009111C" w:rsidP="00D6031F">
            <w:pPr>
              <w:pStyle w:val="ListParagraph"/>
              <w:numPr>
                <w:ilvl w:val="0"/>
                <w:numId w:val="22"/>
              </w:numPr>
              <w:spacing w:after="0"/>
              <w:ind w:right="114"/>
              <w:jc w:val="both"/>
              <w:rPr>
                <w:rFonts w:asciiTheme="minorHAnsi" w:eastAsia="Times New Roman" w:hAnsiTheme="minorHAnsi" w:cstheme="minorHAnsi"/>
                <w:bCs/>
                <w:sz w:val="20"/>
                <w:szCs w:val="20"/>
                <w:lang w:val="en-GB"/>
              </w:rPr>
            </w:pPr>
            <w:r>
              <w:rPr>
                <w:rFonts w:asciiTheme="minorHAnsi" w:eastAsia="Times New Roman" w:hAnsiTheme="minorHAnsi" w:cstheme="minorHAnsi"/>
                <w:bCs/>
                <w:sz w:val="20"/>
                <w:szCs w:val="20"/>
                <w:lang w:val="en-GB"/>
              </w:rPr>
              <w:t>When registering on the platform, the name of the institution to which the student or the lecturer belong to, will be pre-defined</w:t>
            </w:r>
          </w:p>
          <w:p w:rsidR="00236B53" w:rsidRDefault="00236B53" w:rsidP="00D6031F">
            <w:pPr>
              <w:pStyle w:val="ListParagraph"/>
              <w:numPr>
                <w:ilvl w:val="0"/>
                <w:numId w:val="22"/>
              </w:numPr>
              <w:spacing w:after="0"/>
              <w:ind w:right="114"/>
              <w:jc w:val="both"/>
              <w:rPr>
                <w:rFonts w:asciiTheme="minorHAnsi" w:eastAsia="Times New Roman" w:hAnsiTheme="minorHAnsi" w:cstheme="minorHAnsi"/>
                <w:bCs/>
                <w:sz w:val="20"/>
                <w:szCs w:val="20"/>
                <w:lang w:val="en-GB"/>
              </w:rPr>
            </w:pPr>
            <w:r>
              <w:rPr>
                <w:rFonts w:asciiTheme="minorHAnsi" w:eastAsia="Times New Roman" w:hAnsiTheme="minorHAnsi" w:cstheme="minorHAnsi"/>
                <w:bCs/>
                <w:sz w:val="20"/>
                <w:szCs w:val="20"/>
                <w:lang w:val="en-GB"/>
              </w:rPr>
              <w:t>In order to take the assessment tests, it will be necessary to be registered</w:t>
            </w:r>
          </w:p>
          <w:p w:rsidR="00236B53" w:rsidRDefault="00236B53" w:rsidP="00D6031F">
            <w:pPr>
              <w:pStyle w:val="ListParagraph"/>
              <w:numPr>
                <w:ilvl w:val="0"/>
                <w:numId w:val="22"/>
              </w:numPr>
              <w:spacing w:after="0"/>
              <w:ind w:right="114"/>
              <w:jc w:val="both"/>
              <w:rPr>
                <w:rFonts w:asciiTheme="minorHAnsi" w:eastAsia="Times New Roman" w:hAnsiTheme="minorHAnsi" w:cstheme="minorHAnsi"/>
                <w:bCs/>
                <w:sz w:val="20"/>
                <w:szCs w:val="20"/>
                <w:lang w:val="en-GB"/>
              </w:rPr>
            </w:pPr>
            <w:r>
              <w:rPr>
                <w:rFonts w:asciiTheme="minorHAnsi" w:eastAsia="Times New Roman" w:hAnsiTheme="minorHAnsi" w:cstheme="minorHAnsi"/>
                <w:bCs/>
                <w:sz w:val="20"/>
                <w:szCs w:val="20"/>
                <w:lang w:val="en-GB"/>
              </w:rPr>
              <w:t>For the final assessment:</w:t>
            </w:r>
          </w:p>
          <w:p w:rsidR="00236B53" w:rsidRPr="00236B53" w:rsidRDefault="00236B53" w:rsidP="00D6031F">
            <w:pPr>
              <w:pStyle w:val="ListParagraph"/>
              <w:numPr>
                <w:ilvl w:val="0"/>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Teachers should be able to choose the questions they want to use in the final assessment</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 xml:space="preserve">Teacher </w:t>
            </w:r>
            <w:r>
              <w:rPr>
                <w:rFonts w:asciiTheme="minorHAnsi" w:eastAsia="Times New Roman" w:hAnsiTheme="minorHAnsi" w:cstheme="minorHAnsi"/>
                <w:bCs/>
                <w:sz w:val="20"/>
                <w:szCs w:val="20"/>
                <w:lang w:val="en-GB"/>
              </w:rPr>
              <w:t>should define</w:t>
            </w:r>
            <w:r w:rsidRPr="00236B53">
              <w:rPr>
                <w:rFonts w:asciiTheme="minorHAnsi" w:eastAsia="Times New Roman" w:hAnsiTheme="minorHAnsi" w:cstheme="minorHAnsi"/>
                <w:bCs/>
                <w:sz w:val="20"/>
                <w:szCs w:val="20"/>
                <w:lang w:val="en-GB"/>
              </w:rPr>
              <w:t xml:space="preserve"> the title of the final assessment</w:t>
            </w:r>
            <w:r>
              <w:rPr>
                <w:rFonts w:asciiTheme="minorHAnsi" w:eastAsia="Times New Roman" w:hAnsiTheme="minorHAnsi" w:cstheme="minorHAnsi"/>
                <w:bCs/>
                <w:sz w:val="20"/>
                <w:szCs w:val="20"/>
                <w:lang w:val="en-GB"/>
              </w:rPr>
              <w:t>, the date, the time and the duration of the test.</w:t>
            </w:r>
            <w:r w:rsidRPr="00236B53">
              <w:rPr>
                <w:rFonts w:asciiTheme="minorHAnsi" w:eastAsia="Times New Roman" w:hAnsiTheme="minorHAnsi" w:cstheme="minorHAnsi"/>
                <w:bCs/>
                <w:sz w:val="20"/>
                <w:szCs w:val="20"/>
                <w:lang w:val="en-GB"/>
              </w:rPr>
              <w:t xml:space="preserve"> </w:t>
            </w:r>
            <w:r>
              <w:rPr>
                <w:rFonts w:asciiTheme="minorHAnsi" w:eastAsia="Times New Roman" w:hAnsiTheme="minorHAnsi" w:cstheme="minorHAnsi"/>
                <w:bCs/>
                <w:sz w:val="20"/>
                <w:szCs w:val="20"/>
                <w:lang w:val="en-GB"/>
              </w:rPr>
              <w:t xml:space="preserve">This information will be </w:t>
            </w:r>
            <w:r w:rsidRPr="00236B53">
              <w:rPr>
                <w:rFonts w:asciiTheme="minorHAnsi" w:eastAsia="Times New Roman" w:hAnsiTheme="minorHAnsi" w:cstheme="minorHAnsi"/>
                <w:bCs/>
                <w:sz w:val="20"/>
                <w:szCs w:val="20"/>
                <w:lang w:val="en-GB"/>
              </w:rPr>
              <w:t>visible on the portal</w:t>
            </w:r>
            <w:r>
              <w:rPr>
                <w:rFonts w:asciiTheme="minorHAnsi" w:eastAsia="Times New Roman" w:hAnsiTheme="minorHAnsi" w:cstheme="minorHAnsi"/>
                <w:bCs/>
                <w:sz w:val="20"/>
                <w:szCs w:val="20"/>
                <w:lang w:val="en-GB"/>
              </w:rPr>
              <w:t xml:space="preserve"> for registered students.</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Interested registered students should ask to participate in the final assessment</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 xml:space="preserve">Teachers can accept the students for the final assessment. </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 xml:space="preserve">At the end the teachers will see the results of all students </w:t>
            </w:r>
          </w:p>
          <w:p w:rsidR="00236B53" w:rsidRPr="00236B53" w:rsidRDefault="00236B53" w:rsidP="00D6031F">
            <w:pPr>
              <w:pStyle w:val="ListParagraph"/>
              <w:numPr>
                <w:ilvl w:val="0"/>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Therefore there are 3 user levels:</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IPB</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Partners and Teachers</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Students</w:t>
            </w:r>
          </w:p>
          <w:p w:rsidR="00236B53" w:rsidRPr="00236B53" w:rsidRDefault="00236B53" w:rsidP="00D6031F">
            <w:pPr>
              <w:pStyle w:val="ListParagraph"/>
              <w:numPr>
                <w:ilvl w:val="0"/>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 xml:space="preserve"> IPB can create exercises and validate them.</w:t>
            </w:r>
          </w:p>
          <w:p w:rsidR="00236B53" w:rsidRPr="00236B53" w:rsidRDefault="00236B53" w:rsidP="00D6031F">
            <w:pPr>
              <w:pStyle w:val="ListParagraph"/>
              <w:numPr>
                <w:ilvl w:val="0"/>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 xml:space="preserve"> Partners and teachers can:</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create exercises for the need assessment (but they need to be validated by IPB before being visible)</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create exercises for the final assessment</w:t>
            </w:r>
            <w:r>
              <w:rPr>
                <w:rFonts w:asciiTheme="minorHAnsi" w:eastAsia="Times New Roman" w:hAnsiTheme="minorHAnsi" w:cstheme="minorHAnsi"/>
                <w:bCs/>
                <w:sz w:val="20"/>
                <w:szCs w:val="20"/>
                <w:lang w:val="en-GB"/>
              </w:rPr>
              <w:t>;</w:t>
            </w:r>
            <w:r w:rsidRPr="00236B53">
              <w:rPr>
                <w:rFonts w:asciiTheme="minorHAnsi" w:eastAsia="Times New Roman" w:hAnsiTheme="minorHAnsi" w:cstheme="minorHAnsi"/>
                <w:bCs/>
                <w:sz w:val="20"/>
                <w:szCs w:val="20"/>
                <w:lang w:val="en-GB"/>
              </w:rPr>
              <w:t xml:space="preserve"> </w:t>
            </w:r>
            <w:r>
              <w:rPr>
                <w:rFonts w:asciiTheme="minorHAnsi" w:eastAsia="Times New Roman" w:hAnsiTheme="minorHAnsi" w:cstheme="minorHAnsi"/>
                <w:bCs/>
                <w:sz w:val="20"/>
                <w:szCs w:val="20"/>
                <w:lang w:val="en-GB"/>
              </w:rPr>
              <w:t xml:space="preserve">these </w:t>
            </w:r>
            <w:r w:rsidRPr="00236B53">
              <w:rPr>
                <w:rFonts w:asciiTheme="minorHAnsi" w:eastAsia="Times New Roman" w:hAnsiTheme="minorHAnsi" w:cstheme="minorHAnsi"/>
                <w:bCs/>
                <w:sz w:val="20"/>
                <w:szCs w:val="20"/>
                <w:lang w:val="en-GB"/>
              </w:rPr>
              <w:t>are immediately usable by teachers</w:t>
            </w:r>
            <w:r>
              <w:rPr>
                <w:rFonts w:asciiTheme="minorHAnsi" w:eastAsia="Times New Roman" w:hAnsiTheme="minorHAnsi" w:cstheme="minorHAnsi"/>
                <w:bCs/>
                <w:sz w:val="20"/>
                <w:szCs w:val="20"/>
                <w:lang w:val="en-GB"/>
              </w:rPr>
              <w:t xml:space="preserve"> that created them</w:t>
            </w:r>
            <w:r w:rsidRPr="00236B53">
              <w:rPr>
                <w:rFonts w:asciiTheme="minorHAnsi" w:eastAsia="Times New Roman" w:hAnsiTheme="minorHAnsi" w:cstheme="minorHAnsi"/>
                <w:bCs/>
                <w:sz w:val="20"/>
                <w:szCs w:val="20"/>
                <w:lang w:val="en-GB"/>
              </w:rPr>
              <w:t>, but IPB can change them</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 xml:space="preserve">create a final assessment test grouping specific questions </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lastRenderedPageBreak/>
              <w:t>see the results of the final assessment they created</w:t>
            </w:r>
          </w:p>
          <w:p w:rsidR="00236B53" w:rsidRPr="00236B53" w:rsidRDefault="00236B53" w:rsidP="00D6031F">
            <w:pPr>
              <w:pStyle w:val="ListParagraph"/>
              <w:numPr>
                <w:ilvl w:val="0"/>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 xml:space="preserve"> Students can:</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carry out the self-assessment</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see the results of the self-assessment</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participate in a final assessment they are invited to</w:t>
            </w:r>
          </w:p>
          <w:p w:rsidR="00236B53" w:rsidRPr="00236B53" w:rsidRDefault="00236B53" w:rsidP="00D6031F">
            <w:pPr>
              <w:pStyle w:val="ListParagraph"/>
              <w:numPr>
                <w:ilvl w:val="1"/>
                <w:numId w:val="22"/>
              </w:numPr>
              <w:spacing w:after="0"/>
              <w:ind w:right="114"/>
              <w:jc w:val="both"/>
              <w:rPr>
                <w:rFonts w:asciiTheme="minorHAnsi" w:eastAsia="Times New Roman" w:hAnsiTheme="minorHAnsi" w:cstheme="minorHAnsi"/>
                <w:bCs/>
                <w:sz w:val="20"/>
                <w:szCs w:val="20"/>
                <w:lang w:val="en-GB"/>
              </w:rPr>
            </w:pPr>
            <w:r w:rsidRPr="00236B53">
              <w:rPr>
                <w:rFonts w:asciiTheme="minorHAnsi" w:eastAsia="Times New Roman" w:hAnsiTheme="minorHAnsi" w:cstheme="minorHAnsi"/>
                <w:bCs/>
                <w:sz w:val="20"/>
                <w:szCs w:val="20"/>
                <w:lang w:val="en-GB"/>
              </w:rPr>
              <w:t>see the results of the final assessment</w:t>
            </w:r>
          </w:p>
          <w:p w:rsidR="00236B53" w:rsidRPr="0009111C" w:rsidRDefault="00236B53" w:rsidP="00236B53">
            <w:pPr>
              <w:pStyle w:val="ListParagraph"/>
              <w:spacing w:after="0"/>
              <w:ind w:left="786" w:right="114"/>
              <w:jc w:val="both"/>
              <w:rPr>
                <w:rFonts w:asciiTheme="minorHAnsi" w:eastAsia="Times New Roman" w:hAnsiTheme="minorHAnsi" w:cstheme="minorHAnsi"/>
                <w:bCs/>
                <w:sz w:val="20"/>
                <w:szCs w:val="20"/>
                <w:lang w:val="en-GB"/>
              </w:rPr>
            </w:pPr>
          </w:p>
          <w:p w:rsidR="00B4778E" w:rsidRDefault="00B4778E">
            <w:pPr>
              <w:spacing w:after="0"/>
              <w:ind w:left="426" w:right="114"/>
              <w:jc w:val="both"/>
              <w:rPr>
                <w:rFonts w:eastAsia="Times New Roman" w:cstheme="minorHAnsi"/>
                <w:bCs/>
                <w:sz w:val="20"/>
                <w:szCs w:val="20"/>
                <w:lang w:val="en-GB"/>
              </w:rPr>
            </w:pPr>
          </w:p>
          <w:p w:rsidR="00B4778E" w:rsidRDefault="00B4778E">
            <w:pPr>
              <w:spacing w:after="0"/>
              <w:ind w:left="426" w:right="114"/>
              <w:jc w:val="both"/>
              <w:rPr>
                <w:rFonts w:eastAsia="Times New Roman" w:cstheme="minorHAnsi"/>
                <w:b/>
                <w:bCs/>
                <w:szCs w:val="20"/>
                <w:lang w:val="en-US"/>
              </w:rPr>
            </w:pPr>
            <w:r>
              <w:rPr>
                <w:rFonts w:eastAsia="Times New Roman" w:cstheme="minorHAnsi"/>
                <w:b/>
                <w:bCs/>
                <w:szCs w:val="20"/>
                <w:lang w:val="en-US"/>
              </w:rPr>
              <w:t>Expected Results</w:t>
            </w:r>
          </w:p>
          <w:p w:rsidR="002A7DC9" w:rsidRPr="002A7DC9" w:rsidRDefault="002A7DC9" w:rsidP="00D6031F">
            <w:pPr>
              <w:pStyle w:val="ListParagraph"/>
              <w:numPr>
                <w:ilvl w:val="0"/>
                <w:numId w:val="18"/>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Identification of 10 Math topics</w:t>
            </w:r>
          </w:p>
          <w:p w:rsidR="002A7DC9" w:rsidRPr="002A7DC9" w:rsidRDefault="002A7DC9" w:rsidP="00D6031F">
            <w:pPr>
              <w:pStyle w:val="ListParagraph"/>
              <w:numPr>
                <w:ilvl w:val="0"/>
                <w:numId w:val="18"/>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Distribution of 2 Math topics per partner</w:t>
            </w:r>
          </w:p>
          <w:p w:rsidR="002A7DC9" w:rsidRPr="002A7DC9" w:rsidRDefault="002A7DC9" w:rsidP="00D6031F">
            <w:pPr>
              <w:pStyle w:val="ListParagraph"/>
              <w:numPr>
                <w:ilvl w:val="0"/>
                <w:numId w:val="18"/>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 xml:space="preserve">Each HEI partner for each of the 2 Math topics should define: </w:t>
            </w:r>
          </w:p>
          <w:p w:rsidR="002A7DC9" w:rsidRPr="002A7DC9" w:rsidRDefault="002A7DC9" w:rsidP="00D6031F">
            <w:pPr>
              <w:pStyle w:val="ListParagraph"/>
              <w:numPr>
                <w:ilvl w:val="0"/>
                <w:numId w:val="19"/>
              </w:numPr>
              <w:spacing w:after="0"/>
              <w:ind w:left="1418" w:right="114"/>
              <w:jc w:val="both"/>
              <w:rPr>
                <w:rFonts w:eastAsia="Times New Roman" w:cstheme="minorHAnsi"/>
                <w:bCs/>
                <w:sz w:val="20"/>
                <w:szCs w:val="20"/>
                <w:lang w:val="en-US"/>
              </w:rPr>
            </w:pPr>
            <w:r w:rsidRPr="002A7DC9">
              <w:rPr>
                <w:rFonts w:eastAsia="Times New Roman" w:cstheme="minorHAnsi"/>
                <w:bCs/>
                <w:sz w:val="20"/>
                <w:szCs w:val="20"/>
                <w:lang w:val="en-US"/>
              </w:rPr>
              <w:t>40 questions/answer for the Student Need Assessment Tool</w:t>
            </w:r>
          </w:p>
          <w:p w:rsidR="002A7DC9" w:rsidRPr="002A7DC9" w:rsidRDefault="002A7DC9" w:rsidP="00D6031F">
            <w:pPr>
              <w:pStyle w:val="ListParagraph"/>
              <w:numPr>
                <w:ilvl w:val="0"/>
                <w:numId w:val="19"/>
              </w:numPr>
              <w:spacing w:after="0"/>
              <w:ind w:left="1418" w:right="114"/>
              <w:jc w:val="both"/>
              <w:rPr>
                <w:rFonts w:eastAsia="Times New Roman" w:cstheme="minorHAnsi"/>
                <w:bCs/>
                <w:sz w:val="20"/>
                <w:szCs w:val="20"/>
                <w:lang w:val="en-US"/>
              </w:rPr>
            </w:pPr>
            <w:r w:rsidRPr="002A7DC9">
              <w:rPr>
                <w:rFonts w:eastAsia="Times New Roman" w:cstheme="minorHAnsi"/>
                <w:bCs/>
                <w:sz w:val="20"/>
                <w:szCs w:val="20"/>
                <w:lang w:val="en-US"/>
              </w:rPr>
              <w:t>20 questions/answer for the Student Assessment Tool</w:t>
            </w:r>
          </w:p>
          <w:p w:rsidR="002A7DC9" w:rsidRPr="002A7DC9" w:rsidRDefault="002A7DC9" w:rsidP="00D6031F">
            <w:pPr>
              <w:pStyle w:val="ListParagraph"/>
              <w:numPr>
                <w:ilvl w:val="0"/>
                <w:numId w:val="18"/>
              </w:numPr>
              <w:spacing w:after="0"/>
              <w:ind w:right="114"/>
              <w:jc w:val="both"/>
              <w:rPr>
                <w:rFonts w:eastAsia="Times New Roman" w:cstheme="minorHAnsi"/>
                <w:bCs/>
                <w:sz w:val="20"/>
                <w:szCs w:val="20"/>
                <w:lang w:val="en-US"/>
              </w:rPr>
            </w:pPr>
            <w:proofErr w:type="spellStart"/>
            <w:r w:rsidRPr="002A7DC9">
              <w:rPr>
                <w:rFonts w:eastAsia="Times New Roman" w:cstheme="minorHAnsi"/>
                <w:bCs/>
                <w:sz w:val="20"/>
                <w:szCs w:val="20"/>
                <w:lang w:val="en-US"/>
              </w:rPr>
              <w:t>EuroED</w:t>
            </w:r>
            <w:proofErr w:type="spellEnd"/>
            <w:r w:rsidRPr="002A7DC9">
              <w:rPr>
                <w:rFonts w:eastAsia="Times New Roman" w:cstheme="minorHAnsi"/>
                <w:bCs/>
                <w:sz w:val="20"/>
                <w:szCs w:val="20"/>
                <w:lang w:val="en-US"/>
              </w:rPr>
              <w:t xml:space="preserve"> will give technical support to </w:t>
            </w:r>
            <w:proofErr w:type="spellStart"/>
            <w:r w:rsidRPr="002A7DC9">
              <w:rPr>
                <w:rFonts w:eastAsia="Times New Roman" w:cstheme="minorHAnsi"/>
                <w:bCs/>
                <w:sz w:val="20"/>
                <w:szCs w:val="20"/>
                <w:lang w:val="en-US"/>
              </w:rPr>
              <w:t>TUIasi</w:t>
            </w:r>
            <w:proofErr w:type="spellEnd"/>
          </w:p>
          <w:p w:rsidR="002A7DC9" w:rsidRPr="002A7DC9" w:rsidRDefault="002A7DC9" w:rsidP="002A7DC9">
            <w:pPr>
              <w:spacing w:after="0"/>
              <w:ind w:left="426" w:right="114"/>
              <w:jc w:val="both"/>
              <w:rPr>
                <w:rFonts w:eastAsia="Times New Roman" w:cstheme="minorHAnsi"/>
                <w:bCs/>
                <w:sz w:val="20"/>
                <w:szCs w:val="20"/>
                <w:lang w:val="en-US"/>
              </w:rPr>
            </w:pPr>
          </w:p>
          <w:p w:rsidR="00B4778E" w:rsidRDefault="002A7DC9" w:rsidP="002A7DC9">
            <w:pPr>
              <w:spacing w:after="0"/>
              <w:ind w:left="426" w:right="114"/>
              <w:jc w:val="both"/>
              <w:rPr>
                <w:rFonts w:eastAsia="Times New Roman" w:cstheme="minorHAnsi"/>
                <w:bCs/>
                <w:sz w:val="20"/>
                <w:szCs w:val="20"/>
                <w:lang w:val="en-US"/>
              </w:rPr>
            </w:pPr>
            <w:r w:rsidRPr="002A7DC9">
              <w:rPr>
                <w:rFonts w:eastAsia="Times New Roman" w:cstheme="minorHAnsi"/>
                <w:bCs/>
                <w:sz w:val="20"/>
                <w:szCs w:val="20"/>
                <w:lang w:val="en-US"/>
              </w:rPr>
              <w:t>Each HEI partner should review questions/answers for at least 3 Math topics</w:t>
            </w:r>
            <w:r w:rsidR="00311A70">
              <w:rPr>
                <w:rFonts w:eastAsia="Times New Roman" w:cstheme="minorHAnsi"/>
                <w:bCs/>
                <w:sz w:val="20"/>
                <w:szCs w:val="20"/>
                <w:lang w:val="en-US"/>
              </w:rPr>
              <w:t>.</w:t>
            </w:r>
          </w:p>
          <w:p w:rsidR="00311A70" w:rsidRDefault="00311A70" w:rsidP="002A7DC9">
            <w:pPr>
              <w:spacing w:after="0"/>
              <w:ind w:left="426" w:right="114"/>
              <w:jc w:val="both"/>
              <w:rPr>
                <w:rFonts w:eastAsia="Times New Roman" w:cstheme="minorHAnsi"/>
                <w:bCs/>
                <w:sz w:val="20"/>
                <w:szCs w:val="20"/>
                <w:lang w:val="en-US"/>
              </w:rPr>
            </w:pPr>
          </w:p>
          <w:p w:rsidR="002A7DC9" w:rsidRDefault="002A7DC9">
            <w:pPr>
              <w:spacing w:after="0"/>
              <w:ind w:left="426" w:right="114"/>
              <w:jc w:val="both"/>
              <w:rPr>
                <w:rFonts w:eastAsia="Times New Roman" w:cstheme="minorHAnsi"/>
                <w:b/>
                <w:bCs/>
                <w:szCs w:val="20"/>
                <w:lang w:val="en-US"/>
              </w:rPr>
            </w:pPr>
          </w:p>
          <w:p w:rsidR="00B4778E" w:rsidRPr="00665701" w:rsidRDefault="00B4778E">
            <w:pPr>
              <w:spacing w:after="0"/>
              <w:ind w:left="426" w:right="114"/>
              <w:jc w:val="both"/>
              <w:rPr>
                <w:rFonts w:eastAsia="Times New Roman" w:cstheme="minorHAnsi"/>
                <w:bCs/>
                <w:sz w:val="20"/>
                <w:szCs w:val="20"/>
                <w:lang w:val="en-US"/>
              </w:rPr>
            </w:pPr>
            <w:r w:rsidRPr="00665701">
              <w:rPr>
                <w:rFonts w:eastAsia="Times New Roman" w:cstheme="minorHAnsi"/>
                <w:b/>
                <w:bCs/>
                <w:szCs w:val="20"/>
                <w:lang w:val="en-US"/>
              </w:rPr>
              <w:t>Deadlines</w:t>
            </w:r>
          </w:p>
          <w:p w:rsidR="00B4778E" w:rsidRPr="002A7DC9" w:rsidRDefault="00B4778E">
            <w:pPr>
              <w:spacing w:after="0"/>
              <w:ind w:left="426" w:right="114"/>
              <w:jc w:val="both"/>
              <w:rPr>
                <w:rFonts w:eastAsia="Times New Roman" w:cstheme="minorHAnsi"/>
                <w:sz w:val="20"/>
                <w:szCs w:val="24"/>
                <w:highlight w:val="yellow"/>
                <w:lang w:val="en-US"/>
              </w:rPr>
            </w:pPr>
          </w:p>
          <w:p w:rsidR="002A25D7" w:rsidRPr="00665701" w:rsidRDefault="00D6031F" w:rsidP="00665701">
            <w:pPr>
              <w:tabs>
                <w:tab w:val="num" w:pos="720"/>
              </w:tabs>
              <w:spacing w:after="0"/>
              <w:ind w:left="426" w:right="114"/>
              <w:jc w:val="both"/>
              <w:rPr>
                <w:rFonts w:eastAsia="Times New Roman" w:cstheme="minorHAnsi"/>
                <w:b/>
                <w:sz w:val="20"/>
                <w:szCs w:val="24"/>
                <w:lang w:val="en-US"/>
              </w:rPr>
            </w:pPr>
            <w:r w:rsidRPr="00665701">
              <w:rPr>
                <w:rFonts w:eastAsia="Times New Roman" w:cstheme="minorHAnsi"/>
                <w:b/>
                <w:sz w:val="20"/>
                <w:szCs w:val="24"/>
                <w:lang w:val="en-US"/>
              </w:rPr>
              <w:t>30 November 2018</w:t>
            </w:r>
          </w:p>
          <w:p w:rsidR="00665701" w:rsidRPr="00665701" w:rsidRDefault="00665701" w:rsidP="00665701">
            <w:pPr>
              <w:spacing w:after="0"/>
              <w:ind w:left="426" w:right="114"/>
              <w:jc w:val="both"/>
              <w:rPr>
                <w:rFonts w:cs="Arial"/>
                <w:sz w:val="18"/>
                <w:szCs w:val="18"/>
                <w:lang w:val="en-US"/>
              </w:rPr>
            </w:pPr>
            <w:r w:rsidRPr="00665701">
              <w:rPr>
                <w:rFonts w:cs="Arial"/>
                <w:sz w:val="18"/>
                <w:szCs w:val="18"/>
                <w:lang w:val="en-US"/>
              </w:rPr>
              <w:t>Pixel</w:t>
            </w:r>
          </w:p>
          <w:p w:rsidR="00665701" w:rsidRPr="00665701" w:rsidRDefault="00665701" w:rsidP="00665701">
            <w:pPr>
              <w:spacing w:after="0"/>
              <w:ind w:left="426" w:right="114"/>
              <w:jc w:val="both"/>
              <w:rPr>
                <w:rFonts w:cs="Arial"/>
                <w:sz w:val="18"/>
                <w:szCs w:val="18"/>
                <w:lang w:val="en-US"/>
              </w:rPr>
            </w:pPr>
            <w:r w:rsidRPr="00665701">
              <w:rPr>
                <w:rFonts w:cs="Arial"/>
                <w:sz w:val="18"/>
                <w:szCs w:val="18"/>
                <w:lang w:val="en-US"/>
              </w:rPr>
              <w:t>Development of the section of the portal</w:t>
            </w:r>
          </w:p>
          <w:p w:rsidR="00665701" w:rsidRDefault="00665701" w:rsidP="00665701">
            <w:pPr>
              <w:tabs>
                <w:tab w:val="num" w:pos="720"/>
              </w:tabs>
              <w:spacing w:after="0"/>
              <w:ind w:left="426" w:right="114"/>
              <w:jc w:val="both"/>
              <w:rPr>
                <w:rFonts w:eastAsia="Times New Roman" w:cstheme="minorHAnsi"/>
                <w:b/>
                <w:sz w:val="20"/>
                <w:szCs w:val="24"/>
                <w:lang w:val="en-US"/>
              </w:rPr>
            </w:pPr>
          </w:p>
          <w:p w:rsidR="002A25D7" w:rsidRPr="00665701" w:rsidRDefault="00D6031F" w:rsidP="00665701">
            <w:pPr>
              <w:tabs>
                <w:tab w:val="num" w:pos="720"/>
              </w:tabs>
              <w:spacing w:after="0"/>
              <w:ind w:left="426" w:right="114"/>
              <w:jc w:val="both"/>
              <w:rPr>
                <w:rFonts w:eastAsia="Times New Roman" w:cstheme="minorHAnsi"/>
                <w:b/>
                <w:sz w:val="20"/>
                <w:szCs w:val="24"/>
                <w:lang w:val="en-US"/>
              </w:rPr>
            </w:pPr>
            <w:r w:rsidRPr="00665701">
              <w:rPr>
                <w:rFonts w:eastAsia="Times New Roman" w:cstheme="minorHAnsi"/>
                <w:b/>
                <w:sz w:val="20"/>
                <w:szCs w:val="24"/>
                <w:lang w:val="en-US"/>
              </w:rPr>
              <w:t>31 March 2019</w:t>
            </w:r>
          </w:p>
          <w:p w:rsidR="00665701" w:rsidRPr="00665701" w:rsidRDefault="00665701" w:rsidP="00665701">
            <w:pPr>
              <w:spacing w:after="0"/>
              <w:ind w:left="426" w:right="114"/>
              <w:jc w:val="both"/>
              <w:rPr>
                <w:rFonts w:eastAsia="Times New Roman" w:cstheme="minorHAnsi"/>
                <w:sz w:val="20"/>
                <w:szCs w:val="24"/>
                <w:lang w:val="en-US"/>
              </w:rPr>
            </w:pPr>
            <w:r w:rsidRPr="00665701">
              <w:rPr>
                <w:rFonts w:eastAsia="Times New Roman" w:cstheme="minorHAnsi"/>
                <w:sz w:val="20"/>
                <w:szCs w:val="24"/>
                <w:lang w:val="en-US"/>
              </w:rPr>
              <w:t xml:space="preserve">HEIs + </w:t>
            </w:r>
            <w:proofErr w:type="spellStart"/>
            <w:r w:rsidRPr="00665701">
              <w:rPr>
                <w:rFonts w:eastAsia="Times New Roman" w:cstheme="minorHAnsi"/>
                <w:sz w:val="20"/>
                <w:szCs w:val="24"/>
                <w:lang w:val="en-US"/>
              </w:rPr>
              <w:t>EuroED</w:t>
            </w:r>
            <w:proofErr w:type="spellEnd"/>
          </w:p>
          <w:p w:rsidR="00665701" w:rsidRPr="00665701" w:rsidRDefault="00665701" w:rsidP="00665701">
            <w:pPr>
              <w:spacing w:after="0"/>
              <w:ind w:left="426" w:right="114"/>
              <w:jc w:val="both"/>
              <w:rPr>
                <w:rFonts w:eastAsia="Times New Roman" w:cstheme="minorHAnsi"/>
                <w:sz w:val="20"/>
                <w:szCs w:val="24"/>
                <w:lang w:val="en-US"/>
              </w:rPr>
            </w:pPr>
            <w:r w:rsidRPr="00665701">
              <w:rPr>
                <w:rFonts w:eastAsia="Times New Roman" w:cstheme="minorHAnsi"/>
                <w:sz w:val="20"/>
                <w:szCs w:val="24"/>
                <w:lang w:val="en-US"/>
              </w:rPr>
              <w:t xml:space="preserve">Definition for each of the 2 Math topics: </w:t>
            </w:r>
          </w:p>
          <w:p w:rsidR="002A25D7" w:rsidRPr="00665701" w:rsidRDefault="00D6031F" w:rsidP="00D6031F">
            <w:pPr>
              <w:numPr>
                <w:ilvl w:val="1"/>
                <w:numId w:val="23"/>
              </w:numPr>
              <w:tabs>
                <w:tab w:val="clear" w:pos="1440"/>
              </w:tabs>
              <w:spacing w:after="0"/>
              <w:ind w:left="993" w:right="114"/>
              <w:jc w:val="both"/>
              <w:rPr>
                <w:rFonts w:eastAsia="Times New Roman" w:cstheme="minorHAnsi"/>
                <w:sz w:val="20"/>
                <w:szCs w:val="24"/>
                <w:lang w:val="en-US"/>
              </w:rPr>
            </w:pPr>
            <w:r w:rsidRPr="00665701">
              <w:rPr>
                <w:rFonts w:eastAsia="Times New Roman" w:cstheme="minorHAnsi"/>
                <w:sz w:val="20"/>
                <w:szCs w:val="24"/>
                <w:lang w:val="en-US"/>
              </w:rPr>
              <w:t>20 questions/answer for the Student Need Assessment Tool</w:t>
            </w:r>
          </w:p>
          <w:p w:rsidR="002A25D7" w:rsidRPr="00665701" w:rsidRDefault="00D6031F" w:rsidP="00D6031F">
            <w:pPr>
              <w:numPr>
                <w:ilvl w:val="1"/>
                <w:numId w:val="23"/>
              </w:numPr>
              <w:tabs>
                <w:tab w:val="clear" w:pos="1440"/>
              </w:tabs>
              <w:spacing w:after="0"/>
              <w:ind w:left="993" w:right="114"/>
              <w:jc w:val="both"/>
              <w:rPr>
                <w:rFonts w:eastAsia="Times New Roman" w:cstheme="minorHAnsi"/>
                <w:sz w:val="20"/>
                <w:szCs w:val="24"/>
                <w:lang w:val="en-US"/>
              </w:rPr>
            </w:pPr>
            <w:r w:rsidRPr="00665701">
              <w:rPr>
                <w:rFonts w:eastAsia="Times New Roman" w:cstheme="minorHAnsi"/>
                <w:sz w:val="20"/>
                <w:szCs w:val="24"/>
                <w:lang w:val="en-US"/>
              </w:rPr>
              <w:t>10 questions/answer for the Student l Assessment Tool</w:t>
            </w:r>
          </w:p>
          <w:p w:rsidR="00665701" w:rsidRDefault="00665701" w:rsidP="00665701">
            <w:pPr>
              <w:tabs>
                <w:tab w:val="num" w:pos="720"/>
              </w:tabs>
              <w:spacing w:after="0"/>
              <w:ind w:left="426" w:right="114"/>
              <w:jc w:val="both"/>
              <w:rPr>
                <w:rFonts w:eastAsia="Times New Roman" w:cstheme="minorHAnsi"/>
                <w:b/>
                <w:sz w:val="20"/>
                <w:szCs w:val="24"/>
                <w:lang w:val="en-US"/>
              </w:rPr>
            </w:pPr>
          </w:p>
          <w:p w:rsidR="002A25D7" w:rsidRPr="00665701" w:rsidRDefault="00D6031F" w:rsidP="00665701">
            <w:pPr>
              <w:tabs>
                <w:tab w:val="num" w:pos="720"/>
              </w:tabs>
              <w:spacing w:after="0"/>
              <w:ind w:left="426" w:right="114"/>
              <w:jc w:val="both"/>
              <w:rPr>
                <w:rFonts w:eastAsia="Times New Roman" w:cstheme="minorHAnsi"/>
                <w:b/>
                <w:sz w:val="20"/>
                <w:szCs w:val="24"/>
                <w:lang w:val="en-US"/>
              </w:rPr>
            </w:pPr>
            <w:r w:rsidRPr="00665701">
              <w:rPr>
                <w:rFonts w:eastAsia="Times New Roman" w:cstheme="minorHAnsi"/>
                <w:b/>
                <w:sz w:val="20"/>
                <w:szCs w:val="24"/>
                <w:lang w:val="en-US"/>
              </w:rPr>
              <w:t>30 May 2019</w:t>
            </w:r>
          </w:p>
          <w:p w:rsidR="00665701" w:rsidRPr="00665701" w:rsidRDefault="00665701" w:rsidP="00665701">
            <w:pPr>
              <w:spacing w:after="0"/>
              <w:ind w:left="426" w:right="114"/>
              <w:jc w:val="both"/>
              <w:rPr>
                <w:rFonts w:eastAsia="Times New Roman" w:cstheme="minorHAnsi"/>
                <w:sz w:val="20"/>
                <w:szCs w:val="24"/>
                <w:lang w:val="en-US"/>
              </w:rPr>
            </w:pPr>
            <w:r w:rsidRPr="00665701">
              <w:rPr>
                <w:rFonts w:eastAsia="Times New Roman" w:cstheme="minorHAnsi"/>
                <w:sz w:val="20"/>
                <w:szCs w:val="24"/>
                <w:lang w:val="en-US"/>
              </w:rPr>
              <w:t>HEIs</w:t>
            </w:r>
          </w:p>
          <w:p w:rsidR="00665701" w:rsidRPr="00665701" w:rsidRDefault="00665701" w:rsidP="00665701">
            <w:pPr>
              <w:spacing w:after="0"/>
              <w:ind w:left="426" w:right="114"/>
              <w:jc w:val="both"/>
              <w:rPr>
                <w:rFonts w:eastAsia="Times New Roman" w:cstheme="minorHAnsi"/>
                <w:sz w:val="20"/>
                <w:szCs w:val="24"/>
                <w:lang w:val="en-US"/>
              </w:rPr>
            </w:pPr>
            <w:r w:rsidRPr="00665701">
              <w:rPr>
                <w:rFonts w:eastAsia="Times New Roman" w:cstheme="minorHAnsi"/>
                <w:sz w:val="20"/>
                <w:szCs w:val="24"/>
                <w:lang w:val="en-US"/>
              </w:rPr>
              <w:t>Revision for 3 Math topics of the questions/answers produced</w:t>
            </w:r>
          </w:p>
          <w:p w:rsidR="00665701" w:rsidRDefault="00665701">
            <w:pPr>
              <w:spacing w:after="0"/>
              <w:ind w:left="426" w:right="114"/>
              <w:jc w:val="both"/>
              <w:rPr>
                <w:rFonts w:eastAsia="Times New Roman" w:cstheme="minorHAnsi"/>
                <w:sz w:val="20"/>
                <w:szCs w:val="24"/>
                <w:lang w:val="en-US"/>
              </w:rPr>
            </w:pPr>
          </w:p>
          <w:p w:rsidR="002A25D7" w:rsidRPr="00665701" w:rsidRDefault="00D6031F" w:rsidP="00665701">
            <w:pPr>
              <w:tabs>
                <w:tab w:val="num" w:pos="720"/>
              </w:tabs>
              <w:spacing w:after="0"/>
              <w:ind w:left="426" w:right="114"/>
              <w:jc w:val="both"/>
              <w:rPr>
                <w:rFonts w:eastAsia="Times New Roman" w:cstheme="minorHAnsi"/>
                <w:b/>
                <w:sz w:val="20"/>
                <w:szCs w:val="24"/>
                <w:lang w:val="en-US"/>
              </w:rPr>
            </w:pPr>
            <w:r w:rsidRPr="00665701">
              <w:rPr>
                <w:rFonts w:eastAsia="Times New Roman" w:cstheme="minorHAnsi"/>
                <w:b/>
                <w:sz w:val="20"/>
                <w:szCs w:val="24"/>
                <w:lang w:val="en-US"/>
              </w:rPr>
              <w:t>30 June 2019</w:t>
            </w:r>
          </w:p>
          <w:p w:rsidR="00665701" w:rsidRPr="00665701" w:rsidRDefault="00665701" w:rsidP="00665701">
            <w:pPr>
              <w:spacing w:after="0"/>
              <w:ind w:left="426" w:right="114"/>
              <w:jc w:val="both"/>
              <w:rPr>
                <w:rFonts w:eastAsia="Times New Roman" w:cstheme="minorHAnsi"/>
                <w:sz w:val="20"/>
                <w:szCs w:val="24"/>
                <w:lang w:val="en-US"/>
              </w:rPr>
            </w:pPr>
            <w:r w:rsidRPr="00665701">
              <w:rPr>
                <w:rFonts w:eastAsia="Times New Roman" w:cstheme="minorHAnsi"/>
                <w:sz w:val="20"/>
                <w:szCs w:val="24"/>
                <w:lang w:val="en-US"/>
              </w:rPr>
              <w:t xml:space="preserve">HEI + </w:t>
            </w:r>
            <w:proofErr w:type="spellStart"/>
            <w:r w:rsidRPr="00665701">
              <w:rPr>
                <w:rFonts w:eastAsia="Times New Roman" w:cstheme="minorHAnsi"/>
                <w:sz w:val="20"/>
                <w:szCs w:val="24"/>
                <w:lang w:val="en-US"/>
              </w:rPr>
              <w:t>EuroED</w:t>
            </w:r>
            <w:proofErr w:type="spellEnd"/>
          </w:p>
          <w:p w:rsidR="00665701" w:rsidRPr="00665701" w:rsidRDefault="00665701" w:rsidP="00665701">
            <w:pPr>
              <w:spacing w:after="0"/>
              <w:ind w:left="426" w:right="114"/>
              <w:jc w:val="both"/>
              <w:rPr>
                <w:rFonts w:eastAsia="Times New Roman" w:cstheme="minorHAnsi"/>
                <w:sz w:val="20"/>
                <w:szCs w:val="24"/>
                <w:lang w:val="en-US"/>
              </w:rPr>
            </w:pPr>
            <w:r w:rsidRPr="00665701">
              <w:rPr>
                <w:rFonts w:eastAsia="Times New Roman" w:cstheme="minorHAnsi"/>
                <w:sz w:val="20"/>
                <w:szCs w:val="24"/>
                <w:lang w:val="en-US"/>
              </w:rPr>
              <w:t xml:space="preserve">Definition for each of the 2 Math topics of further: </w:t>
            </w:r>
          </w:p>
          <w:p w:rsidR="002A25D7" w:rsidRPr="00665701" w:rsidRDefault="00D6031F" w:rsidP="00D6031F">
            <w:pPr>
              <w:numPr>
                <w:ilvl w:val="1"/>
                <w:numId w:val="23"/>
              </w:numPr>
              <w:tabs>
                <w:tab w:val="clear" w:pos="1440"/>
              </w:tabs>
              <w:spacing w:after="0"/>
              <w:ind w:left="993" w:right="114"/>
              <w:jc w:val="both"/>
              <w:rPr>
                <w:rFonts w:eastAsia="Times New Roman" w:cstheme="minorHAnsi"/>
                <w:sz w:val="20"/>
                <w:szCs w:val="24"/>
                <w:lang w:val="en-US"/>
              </w:rPr>
            </w:pPr>
            <w:r w:rsidRPr="00665701">
              <w:rPr>
                <w:rFonts w:eastAsia="Times New Roman" w:cstheme="minorHAnsi"/>
                <w:sz w:val="20"/>
                <w:szCs w:val="24"/>
                <w:lang w:val="en-US"/>
              </w:rPr>
              <w:t>20 questions/answer for the Student Need Assessment Tool</w:t>
            </w:r>
          </w:p>
          <w:p w:rsidR="002A25D7" w:rsidRDefault="00D6031F" w:rsidP="00D6031F">
            <w:pPr>
              <w:numPr>
                <w:ilvl w:val="1"/>
                <w:numId w:val="23"/>
              </w:numPr>
              <w:tabs>
                <w:tab w:val="clear" w:pos="1440"/>
              </w:tabs>
              <w:spacing w:after="0"/>
              <w:ind w:left="993" w:right="114"/>
              <w:jc w:val="both"/>
              <w:rPr>
                <w:rFonts w:eastAsia="Times New Roman" w:cstheme="minorHAnsi"/>
                <w:sz w:val="20"/>
                <w:szCs w:val="24"/>
                <w:lang w:val="en-US"/>
              </w:rPr>
            </w:pPr>
            <w:r w:rsidRPr="00665701">
              <w:rPr>
                <w:rFonts w:eastAsia="Times New Roman" w:cstheme="minorHAnsi"/>
                <w:sz w:val="20"/>
                <w:szCs w:val="24"/>
                <w:lang w:val="en-US"/>
              </w:rPr>
              <w:t>10 questions/answer for the Student l Assessment Tool</w:t>
            </w:r>
          </w:p>
          <w:p w:rsidR="00665701" w:rsidRPr="00665701" w:rsidRDefault="00665701" w:rsidP="00665701">
            <w:pPr>
              <w:spacing w:after="0"/>
              <w:ind w:right="114"/>
              <w:jc w:val="both"/>
              <w:rPr>
                <w:rFonts w:eastAsia="Times New Roman" w:cstheme="minorHAnsi"/>
                <w:sz w:val="20"/>
                <w:szCs w:val="24"/>
                <w:lang w:val="en-US"/>
              </w:rPr>
            </w:pPr>
          </w:p>
          <w:p w:rsidR="002A25D7" w:rsidRPr="00665701" w:rsidRDefault="00D6031F" w:rsidP="00665701">
            <w:pPr>
              <w:tabs>
                <w:tab w:val="num" w:pos="720"/>
              </w:tabs>
              <w:spacing w:after="0"/>
              <w:ind w:left="426" w:right="114"/>
              <w:jc w:val="both"/>
              <w:rPr>
                <w:rFonts w:eastAsia="Times New Roman" w:cstheme="minorHAnsi"/>
                <w:b/>
                <w:sz w:val="20"/>
                <w:szCs w:val="24"/>
                <w:lang w:val="en-US"/>
              </w:rPr>
            </w:pPr>
            <w:r w:rsidRPr="00665701">
              <w:rPr>
                <w:rFonts w:eastAsia="Times New Roman" w:cstheme="minorHAnsi"/>
                <w:b/>
                <w:sz w:val="20"/>
                <w:szCs w:val="24"/>
                <w:lang w:val="en-US"/>
              </w:rPr>
              <w:t>31 December 2019</w:t>
            </w:r>
          </w:p>
          <w:p w:rsidR="00665701" w:rsidRPr="00665701" w:rsidRDefault="00665701" w:rsidP="00665701">
            <w:pPr>
              <w:spacing w:after="0"/>
              <w:ind w:left="426" w:right="114"/>
              <w:jc w:val="both"/>
              <w:rPr>
                <w:rFonts w:eastAsia="Times New Roman" w:cstheme="minorHAnsi"/>
                <w:sz w:val="20"/>
                <w:szCs w:val="24"/>
                <w:lang w:val="en-US"/>
              </w:rPr>
            </w:pPr>
            <w:r w:rsidRPr="00665701">
              <w:rPr>
                <w:rFonts w:eastAsia="Times New Roman" w:cstheme="minorHAnsi"/>
                <w:sz w:val="20"/>
                <w:szCs w:val="24"/>
                <w:lang w:val="en-US"/>
              </w:rPr>
              <w:t>HEI</w:t>
            </w:r>
          </w:p>
          <w:p w:rsidR="00665701" w:rsidRPr="00665701" w:rsidRDefault="00665701" w:rsidP="00665701">
            <w:pPr>
              <w:spacing w:after="0"/>
              <w:ind w:left="426" w:right="114"/>
              <w:jc w:val="both"/>
              <w:rPr>
                <w:rFonts w:eastAsia="Times New Roman" w:cstheme="minorHAnsi"/>
                <w:sz w:val="20"/>
                <w:szCs w:val="24"/>
                <w:lang w:val="en-US"/>
              </w:rPr>
            </w:pPr>
            <w:r w:rsidRPr="00665701">
              <w:rPr>
                <w:rFonts w:eastAsia="Times New Roman" w:cstheme="minorHAnsi"/>
                <w:sz w:val="20"/>
                <w:szCs w:val="24"/>
                <w:lang w:val="en-US"/>
              </w:rPr>
              <w:t>Revision, for 3 Math topics, of the new questions/answers produced</w:t>
            </w:r>
          </w:p>
          <w:p w:rsidR="00665701" w:rsidRDefault="00665701">
            <w:pPr>
              <w:spacing w:after="0"/>
              <w:ind w:left="426" w:right="114"/>
              <w:jc w:val="both"/>
              <w:rPr>
                <w:rFonts w:eastAsia="Times New Roman" w:cstheme="minorHAnsi"/>
                <w:sz w:val="20"/>
                <w:szCs w:val="24"/>
                <w:lang w:val="en-US"/>
              </w:rPr>
            </w:pPr>
          </w:p>
          <w:p w:rsidR="00B4778E" w:rsidRDefault="00B4778E" w:rsidP="00D6031F">
            <w:pPr>
              <w:numPr>
                <w:ilvl w:val="1"/>
                <w:numId w:val="3"/>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Intellectual output 2: </w:t>
            </w:r>
            <w:r w:rsidR="00665701" w:rsidRPr="00665701">
              <w:rPr>
                <w:rFonts w:eastAsia="Times New Roman" w:cstheme="minorHAnsi"/>
                <w:b/>
                <w:sz w:val="24"/>
                <w:szCs w:val="24"/>
                <w:lang w:val="en-US"/>
              </w:rPr>
              <w:t xml:space="preserve">Online </w:t>
            </w:r>
            <w:proofErr w:type="spellStart"/>
            <w:r w:rsidR="00665701" w:rsidRPr="00665701">
              <w:rPr>
                <w:rFonts w:eastAsia="Times New Roman" w:cstheme="minorHAnsi"/>
                <w:b/>
                <w:sz w:val="24"/>
                <w:szCs w:val="24"/>
                <w:lang w:val="en-US"/>
              </w:rPr>
              <w:t>MathE</w:t>
            </w:r>
            <w:proofErr w:type="spellEnd"/>
            <w:r w:rsidR="00665701" w:rsidRPr="00665701">
              <w:rPr>
                <w:rFonts w:eastAsia="Times New Roman" w:cstheme="minorHAnsi"/>
                <w:b/>
                <w:sz w:val="24"/>
                <w:szCs w:val="24"/>
                <w:lang w:val="en-US"/>
              </w:rPr>
              <w:t xml:space="preserve"> Library of Video Lessons and Teaching Materials</w:t>
            </w:r>
          </w:p>
          <w:p w:rsidR="00B4778E" w:rsidRDefault="00B4778E">
            <w:pPr>
              <w:pStyle w:val="Nessunaspaziatura1"/>
              <w:spacing w:line="276" w:lineRule="auto"/>
              <w:ind w:left="426" w:right="114"/>
              <w:jc w:val="both"/>
              <w:rPr>
                <w:rFonts w:asciiTheme="minorHAnsi" w:hAnsiTheme="minorHAnsi" w:cstheme="minorHAnsi"/>
                <w:sz w:val="20"/>
                <w:szCs w:val="20"/>
                <w:lang w:val="en-GB" w:eastAsia="ar-SA"/>
              </w:rPr>
            </w:pPr>
          </w:p>
          <w:p w:rsidR="00B4778E" w:rsidRDefault="00665701">
            <w:pPr>
              <w:pStyle w:val="Nessunaspaziatura1"/>
              <w:spacing w:line="276" w:lineRule="auto"/>
              <w:ind w:left="426" w:right="114"/>
              <w:jc w:val="both"/>
              <w:rPr>
                <w:rFonts w:asciiTheme="minorHAnsi" w:hAnsiTheme="minorHAnsi" w:cstheme="minorHAnsi"/>
                <w:sz w:val="20"/>
                <w:szCs w:val="20"/>
                <w:lang w:val="en-GB" w:eastAsia="ar-SA"/>
              </w:rPr>
            </w:pPr>
            <w:r w:rsidRPr="00665701">
              <w:rPr>
                <w:rFonts w:eastAsia="Times New Roman" w:cstheme="minorHAnsi"/>
                <w:sz w:val="20"/>
                <w:szCs w:val="20"/>
                <w:lang w:val="en-US"/>
              </w:rPr>
              <w:t xml:space="preserve">Ana I. Pereira from </w:t>
            </w:r>
            <w:proofErr w:type="spellStart"/>
            <w:r w:rsidRPr="00665701">
              <w:rPr>
                <w:rFonts w:eastAsia="Times New Roman" w:cstheme="minorHAnsi"/>
                <w:sz w:val="20"/>
                <w:szCs w:val="20"/>
                <w:lang w:val="en-US"/>
              </w:rPr>
              <w:t>Instituto</w:t>
            </w:r>
            <w:proofErr w:type="spellEnd"/>
            <w:r w:rsidRPr="00665701">
              <w:rPr>
                <w:rFonts w:eastAsia="Times New Roman" w:cstheme="minorHAnsi"/>
                <w:sz w:val="20"/>
                <w:szCs w:val="20"/>
                <w:lang w:val="en-US"/>
              </w:rPr>
              <w:t xml:space="preserve"> </w:t>
            </w:r>
            <w:proofErr w:type="spellStart"/>
            <w:r w:rsidRPr="00665701">
              <w:rPr>
                <w:rFonts w:eastAsia="Times New Roman" w:cstheme="minorHAnsi"/>
                <w:sz w:val="20"/>
                <w:szCs w:val="20"/>
                <w:lang w:val="en-US"/>
              </w:rPr>
              <w:t>Politécnico</w:t>
            </w:r>
            <w:proofErr w:type="spellEnd"/>
            <w:r w:rsidRPr="00665701">
              <w:rPr>
                <w:rFonts w:eastAsia="Times New Roman" w:cstheme="minorHAnsi"/>
                <w:sz w:val="20"/>
                <w:szCs w:val="20"/>
                <w:lang w:val="en-US"/>
              </w:rPr>
              <w:t xml:space="preserve"> de </w:t>
            </w:r>
            <w:proofErr w:type="spellStart"/>
            <w:r w:rsidRPr="00665701">
              <w:rPr>
                <w:rFonts w:eastAsia="Times New Roman" w:cstheme="minorHAnsi"/>
                <w:sz w:val="20"/>
                <w:szCs w:val="20"/>
                <w:lang w:val="en-US"/>
              </w:rPr>
              <w:t>Bragança</w:t>
            </w:r>
            <w:proofErr w:type="spellEnd"/>
            <w:r w:rsidRPr="00665701">
              <w:rPr>
                <w:rFonts w:eastAsia="Times New Roman" w:cstheme="minorHAnsi"/>
                <w:sz w:val="20"/>
                <w:szCs w:val="20"/>
                <w:lang w:val="en-US"/>
              </w:rPr>
              <w:t xml:space="preserve"> (PT)</w:t>
            </w:r>
            <w:r>
              <w:rPr>
                <w:rFonts w:eastAsia="Times New Roman" w:cstheme="minorHAnsi"/>
                <w:sz w:val="20"/>
                <w:szCs w:val="20"/>
                <w:lang w:val="en-US"/>
              </w:rPr>
              <w:t xml:space="preserve"> </w:t>
            </w:r>
            <w:r w:rsidR="00B4778E">
              <w:rPr>
                <w:rFonts w:asciiTheme="minorHAnsi" w:hAnsiTheme="minorHAnsi" w:cstheme="minorHAnsi"/>
                <w:sz w:val="20"/>
                <w:szCs w:val="20"/>
                <w:lang w:val="en-GB" w:eastAsia="ar-SA"/>
              </w:rPr>
              <w:t xml:space="preserve">presents the overview of the activities to be carried out in the framework of the Intellectual Output 2. </w:t>
            </w:r>
          </w:p>
          <w:p w:rsidR="00B4778E" w:rsidRDefault="00B4778E">
            <w:pPr>
              <w:pStyle w:val="Nessunaspaziatura1"/>
              <w:spacing w:line="276" w:lineRule="auto"/>
              <w:ind w:right="114"/>
              <w:jc w:val="both"/>
              <w:rPr>
                <w:rFonts w:asciiTheme="minorHAnsi" w:hAnsiTheme="minorHAnsi" w:cstheme="minorHAnsi"/>
                <w:i/>
                <w:sz w:val="20"/>
                <w:szCs w:val="20"/>
                <w:lang w:val="en-GB" w:eastAsia="ar-SA"/>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Actions to be Carried Out</w:t>
            </w:r>
          </w:p>
          <w:p w:rsidR="00B4778E" w:rsidRDefault="00B4778E">
            <w:pPr>
              <w:spacing w:after="0" w:line="192" w:lineRule="auto"/>
              <w:ind w:left="426" w:right="114"/>
              <w:rPr>
                <w:rFonts w:asciiTheme="minorHAnsi" w:eastAsia="Times New Roman" w:hAnsiTheme="minorHAnsi" w:cstheme="minorHAnsi"/>
                <w:kern w:val="24"/>
                <w:sz w:val="20"/>
                <w:szCs w:val="20"/>
                <w:lang w:val="en-GB" w:eastAsia="it-IT"/>
              </w:rPr>
            </w:pPr>
          </w:p>
          <w:tbl>
            <w:tblPr>
              <w:tblW w:w="86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6238"/>
              <w:gridCol w:w="2360"/>
              <w:gridCol w:w="12"/>
            </w:tblGrid>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IO2.1) Creation of all templates needed for carrying out the activities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April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April 2019</w:t>
                  </w:r>
                </w:p>
              </w:tc>
            </w:tr>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 xml:space="preserve">IO2.2) Identification and review of existing videos </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May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31 August 2019</w:t>
                  </w:r>
                </w:p>
              </w:tc>
            </w:tr>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IO2.3) Production/adaptation of  video lessons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September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31 January 2020</w:t>
                  </w:r>
                </w:p>
              </w:tc>
            </w:tr>
            <w:tr w:rsidR="00665701"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IO2.4) Production/adaptation of  teaching material</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July 2017</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July 2017</w:t>
                  </w:r>
                </w:p>
              </w:tc>
            </w:tr>
            <w:tr w:rsidR="00665701"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IO2.5) Review the proposed materials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February 2020</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May 2020</w:t>
                  </w:r>
                </w:p>
              </w:tc>
            </w:tr>
            <w:tr w:rsidR="00665701" w:rsidRPr="00A6320B"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IO2.6) Preparation of the guide for the online version</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June 2020</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September 2020</w:t>
                  </w:r>
                </w:p>
              </w:tc>
            </w:tr>
          </w:tbl>
          <w:p w:rsidR="00B4778E" w:rsidRDefault="00B4778E">
            <w:pPr>
              <w:spacing w:after="0" w:line="192" w:lineRule="auto"/>
              <w:ind w:left="426" w:right="114"/>
              <w:rPr>
                <w:rFonts w:eastAsia="Times New Roman" w:cstheme="minorHAnsi"/>
                <w:kern w:val="24"/>
                <w:sz w:val="20"/>
                <w:szCs w:val="20"/>
                <w:lang w:val="en-GB" w:eastAsia="it-IT"/>
              </w:rPr>
            </w:pPr>
          </w:p>
          <w:p w:rsidR="00B4778E" w:rsidRDefault="00B4778E">
            <w:pPr>
              <w:spacing w:after="0" w:line="192" w:lineRule="auto"/>
              <w:ind w:left="426" w:right="114"/>
              <w:rPr>
                <w:rFonts w:eastAsia="Times New Roman" w:cstheme="minorHAnsi"/>
                <w:kern w:val="24"/>
                <w:sz w:val="20"/>
                <w:szCs w:val="20"/>
                <w:lang w:val="en-GB" w:eastAsia="it-IT"/>
              </w:rPr>
            </w:pPr>
          </w:p>
          <w:p w:rsidR="00B4778E" w:rsidRDefault="00B4778E">
            <w:pPr>
              <w:spacing w:after="0" w:line="192" w:lineRule="auto"/>
              <w:ind w:right="114"/>
              <w:rPr>
                <w:rFonts w:eastAsia="Times New Roman" w:cstheme="minorHAnsi"/>
                <w:sz w:val="20"/>
                <w:szCs w:val="20"/>
                <w:lang w:val="en-US" w:eastAsia="it-IT"/>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Templates and Tools</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IO2.A – Existing Video Review</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IO2.B – Video Lessons</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IO2.C – Teaching Material</w:t>
            </w:r>
          </w:p>
          <w:p w:rsidR="00B4778E" w:rsidRPr="00665701" w:rsidRDefault="00665701" w:rsidP="00665701">
            <w:pPr>
              <w:pStyle w:val="Nessunaspaziatura1"/>
              <w:spacing w:line="276" w:lineRule="auto"/>
              <w:ind w:left="426" w:right="114"/>
              <w:jc w:val="both"/>
              <w:rPr>
                <w:rFonts w:cstheme="minorHAnsi"/>
                <w:sz w:val="20"/>
                <w:szCs w:val="20"/>
                <w:lang w:val="en-US"/>
              </w:rPr>
            </w:pPr>
            <w:r w:rsidRPr="00665701">
              <w:rPr>
                <w:rFonts w:cstheme="minorHAnsi"/>
                <w:sz w:val="20"/>
                <w:szCs w:val="20"/>
                <w:lang w:val="en-GB" w:eastAsia="ar-SA"/>
              </w:rPr>
              <w:t>IO2.D – Teaching material review</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Expected Results</w:t>
            </w:r>
          </w:p>
          <w:p w:rsidR="002A25D7" w:rsidRPr="00665701" w:rsidRDefault="00D6031F" w:rsidP="00D6031F">
            <w:pPr>
              <w:numPr>
                <w:ilvl w:val="0"/>
                <w:numId w:val="7"/>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GB"/>
              </w:rPr>
              <w:t>Identification and review, by HEIs, of 5 existing videos for each of the 2 assigned topics</w:t>
            </w:r>
          </w:p>
          <w:p w:rsidR="002A25D7" w:rsidRPr="00665701" w:rsidRDefault="00D6031F" w:rsidP="00D6031F">
            <w:pPr>
              <w:numPr>
                <w:ilvl w:val="0"/>
                <w:numId w:val="7"/>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US"/>
              </w:rPr>
              <w:t>Production/adaptation, by HEIs*, of 5 video lessons for each of the 2 assigned topics</w:t>
            </w:r>
          </w:p>
          <w:p w:rsidR="002A25D7" w:rsidRPr="00665701" w:rsidRDefault="00D6031F" w:rsidP="00D6031F">
            <w:pPr>
              <w:numPr>
                <w:ilvl w:val="0"/>
                <w:numId w:val="7"/>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US"/>
              </w:rPr>
              <w:t>Production/adaptation, by each partner, of 10 Teaching material (podcast, pdf, …) for each of the 2 assigned topics</w:t>
            </w:r>
          </w:p>
          <w:p w:rsidR="00665701" w:rsidRPr="00665701" w:rsidRDefault="00665701" w:rsidP="00665701">
            <w:pPr>
              <w:suppressAutoHyphens w:val="0"/>
              <w:spacing w:after="0"/>
              <w:ind w:left="360" w:right="114"/>
              <w:jc w:val="both"/>
              <w:rPr>
                <w:rFonts w:eastAsia="Times New Roman" w:cstheme="minorHAnsi"/>
                <w:bCs/>
                <w:sz w:val="20"/>
                <w:szCs w:val="20"/>
                <w:lang w:val="en-US"/>
              </w:rPr>
            </w:pPr>
            <w:r w:rsidRPr="00665701">
              <w:rPr>
                <w:rFonts w:eastAsia="Times New Roman" w:cstheme="minorHAnsi"/>
                <w:bCs/>
                <w:sz w:val="20"/>
                <w:szCs w:val="20"/>
                <w:lang w:val="en-US"/>
              </w:rPr>
              <w:t xml:space="preserve">* </w:t>
            </w:r>
            <w:proofErr w:type="spellStart"/>
            <w:r w:rsidRPr="00665701">
              <w:rPr>
                <w:rFonts w:eastAsia="Times New Roman" w:cstheme="minorHAnsi"/>
                <w:bCs/>
                <w:sz w:val="20"/>
                <w:szCs w:val="20"/>
                <w:lang w:val="en-US"/>
              </w:rPr>
              <w:t>EuroED</w:t>
            </w:r>
            <w:proofErr w:type="spellEnd"/>
            <w:r w:rsidRPr="00665701">
              <w:rPr>
                <w:rFonts w:eastAsia="Times New Roman" w:cstheme="minorHAnsi"/>
                <w:bCs/>
                <w:sz w:val="20"/>
                <w:szCs w:val="20"/>
                <w:lang w:val="en-US"/>
              </w:rPr>
              <w:t xml:space="preserve"> will take care of the video editing of the Romanian video lessons</w:t>
            </w:r>
          </w:p>
          <w:p w:rsidR="00B4778E" w:rsidRDefault="00B4778E">
            <w:pPr>
              <w:tabs>
                <w:tab w:val="left" w:pos="1421"/>
              </w:tabs>
              <w:spacing w:after="0"/>
              <w:ind w:right="114"/>
              <w:jc w:val="both"/>
              <w:rPr>
                <w:rFonts w:eastAsia="Times New Roman" w:cstheme="minorHAnsi"/>
                <w:b/>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Cs w:val="20"/>
                <w:lang w:val="en-GB"/>
              </w:rPr>
              <w:t>Deadlines</w:t>
            </w:r>
          </w:p>
          <w:p w:rsidR="00B4778E" w:rsidRDefault="00B4778E">
            <w:pPr>
              <w:tabs>
                <w:tab w:val="left" w:pos="1421"/>
              </w:tabs>
              <w:spacing w:after="0"/>
              <w:ind w:left="426" w:right="114"/>
              <w:jc w:val="both"/>
              <w:rPr>
                <w:rFonts w:eastAsia="Times New Roman" w:cstheme="minorHAnsi"/>
                <w:sz w:val="20"/>
                <w:szCs w:val="20"/>
                <w:lang w:val="en-GB"/>
              </w:rPr>
            </w:pPr>
          </w:p>
          <w:p w:rsidR="00665701" w:rsidRPr="00665701" w:rsidRDefault="00665701" w:rsidP="00665701">
            <w:pPr>
              <w:tabs>
                <w:tab w:val="left" w:pos="1421"/>
              </w:tabs>
              <w:spacing w:after="0"/>
              <w:ind w:left="426" w:right="114"/>
              <w:jc w:val="both"/>
              <w:rPr>
                <w:rFonts w:eastAsia="Times New Roman" w:cstheme="minorHAnsi"/>
                <w:b/>
                <w:bCs/>
                <w:sz w:val="20"/>
                <w:szCs w:val="20"/>
                <w:lang w:val="en-GB"/>
              </w:rPr>
            </w:pPr>
            <w:r w:rsidRPr="00665701">
              <w:rPr>
                <w:rFonts w:eastAsia="Times New Roman" w:cstheme="minorHAnsi"/>
                <w:b/>
                <w:bCs/>
                <w:sz w:val="20"/>
                <w:szCs w:val="20"/>
                <w:lang w:val="en-GB"/>
              </w:rPr>
              <w:t>30 April 2019</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Pixel (IT), IPB (PT)</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Creation of the Templates</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p>
          <w:p w:rsidR="00665701" w:rsidRPr="00665701" w:rsidRDefault="00665701" w:rsidP="00665701">
            <w:pPr>
              <w:tabs>
                <w:tab w:val="left" w:pos="1421"/>
              </w:tabs>
              <w:spacing w:after="0"/>
              <w:ind w:left="426" w:right="114"/>
              <w:jc w:val="both"/>
              <w:rPr>
                <w:rFonts w:eastAsia="Times New Roman" w:cstheme="minorHAnsi"/>
                <w:b/>
                <w:bCs/>
                <w:sz w:val="20"/>
                <w:szCs w:val="20"/>
                <w:lang w:val="en-GB"/>
              </w:rPr>
            </w:pPr>
            <w:r w:rsidRPr="00665701">
              <w:rPr>
                <w:rFonts w:eastAsia="Times New Roman" w:cstheme="minorHAnsi"/>
                <w:b/>
                <w:bCs/>
                <w:sz w:val="20"/>
                <w:szCs w:val="20"/>
                <w:lang w:val="en-GB"/>
              </w:rPr>
              <w:t>31 August 2019</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HEIs</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Identification and review of 10 existing videos (5 per assigned topic)</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p>
          <w:p w:rsidR="00665701" w:rsidRPr="00665701" w:rsidRDefault="00665701" w:rsidP="00665701">
            <w:pPr>
              <w:tabs>
                <w:tab w:val="left" w:pos="1421"/>
              </w:tabs>
              <w:spacing w:after="0"/>
              <w:ind w:left="426" w:right="114"/>
              <w:jc w:val="both"/>
              <w:rPr>
                <w:rFonts w:eastAsia="Times New Roman" w:cstheme="minorHAnsi"/>
                <w:b/>
                <w:bCs/>
                <w:sz w:val="20"/>
                <w:szCs w:val="20"/>
                <w:lang w:val="en-GB"/>
              </w:rPr>
            </w:pPr>
            <w:r w:rsidRPr="00665701">
              <w:rPr>
                <w:rFonts w:eastAsia="Times New Roman" w:cstheme="minorHAnsi"/>
                <w:b/>
                <w:bCs/>
                <w:sz w:val="20"/>
                <w:szCs w:val="20"/>
                <w:lang w:val="en-GB"/>
              </w:rPr>
              <w:t>31 January 2020</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 xml:space="preserve">HEIs and </w:t>
            </w:r>
            <w:proofErr w:type="spellStart"/>
            <w:r w:rsidRPr="00665701">
              <w:rPr>
                <w:rFonts w:eastAsia="Times New Roman" w:cstheme="minorHAnsi"/>
                <w:sz w:val="20"/>
                <w:szCs w:val="20"/>
                <w:lang w:val="en-US"/>
              </w:rPr>
              <w:t>EuroED</w:t>
            </w:r>
            <w:proofErr w:type="spellEnd"/>
            <w:r w:rsidRPr="00665701">
              <w:rPr>
                <w:rFonts w:eastAsia="Times New Roman" w:cstheme="minorHAnsi"/>
                <w:sz w:val="20"/>
                <w:szCs w:val="20"/>
                <w:lang w:val="en-US"/>
              </w:rPr>
              <w:t xml:space="preserve"> (RO)</w:t>
            </w:r>
          </w:p>
          <w:p w:rsidR="00B4778E"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Production/adaptation of 10 video lessons (5 per assigned topic)</w:t>
            </w:r>
          </w:p>
          <w:p w:rsidR="00665701" w:rsidRDefault="00665701" w:rsidP="00665701">
            <w:pPr>
              <w:tabs>
                <w:tab w:val="left" w:pos="1421"/>
              </w:tabs>
              <w:spacing w:after="0"/>
              <w:ind w:left="426" w:right="114"/>
              <w:jc w:val="both"/>
              <w:rPr>
                <w:rFonts w:eastAsia="Times New Roman" w:cstheme="minorHAnsi"/>
                <w:sz w:val="20"/>
                <w:szCs w:val="20"/>
                <w:lang w:val="en-US"/>
              </w:rPr>
            </w:pPr>
          </w:p>
          <w:p w:rsidR="002A25D7" w:rsidRPr="00665701" w:rsidRDefault="00D6031F" w:rsidP="00665701">
            <w:pPr>
              <w:tabs>
                <w:tab w:val="num" w:pos="720"/>
                <w:tab w:val="left" w:pos="1421"/>
              </w:tabs>
              <w:spacing w:after="0"/>
              <w:ind w:left="426" w:right="114"/>
              <w:jc w:val="both"/>
              <w:rPr>
                <w:rFonts w:eastAsia="Times New Roman" w:cstheme="minorHAnsi"/>
                <w:b/>
                <w:bCs/>
                <w:sz w:val="20"/>
                <w:szCs w:val="20"/>
                <w:lang w:val="en-GB"/>
              </w:rPr>
            </w:pPr>
            <w:r w:rsidRPr="00665701">
              <w:rPr>
                <w:rFonts w:eastAsia="Times New Roman" w:cstheme="minorHAnsi"/>
                <w:b/>
                <w:bCs/>
                <w:sz w:val="20"/>
                <w:szCs w:val="20"/>
                <w:lang w:val="en-GB"/>
              </w:rPr>
              <w:t>30 May 2020</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HEIs</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Production/ adaptation of 10 Teaching material (podcast, pdf, …) for each assigned topic</w:t>
            </w:r>
          </w:p>
          <w:p w:rsidR="00665701" w:rsidRDefault="00665701" w:rsidP="00665701">
            <w:pPr>
              <w:tabs>
                <w:tab w:val="num" w:pos="720"/>
                <w:tab w:val="left" w:pos="1421"/>
              </w:tabs>
              <w:spacing w:after="0"/>
              <w:ind w:left="426" w:right="114"/>
              <w:jc w:val="both"/>
              <w:rPr>
                <w:rFonts w:eastAsia="Times New Roman" w:cstheme="minorHAnsi"/>
                <w:b/>
                <w:bCs/>
                <w:sz w:val="20"/>
                <w:szCs w:val="20"/>
                <w:lang w:val="en-US"/>
              </w:rPr>
            </w:pPr>
          </w:p>
          <w:p w:rsidR="002A25D7" w:rsidRPr="00665701" w:rsidRDefault="00D6031F" w:rsidP="00665701">
            <w:pPr>
              <w:tabs>
                <w:tab w:val="num" w:pos="720"/>
                <w:tab w:val="left" w:pos="1421"/>
              </w:tabs>
              <w:spacing w:after="0"/>
              <w:ind w:left="426" w:right="114"/>
              <w:jc w:val="both"/>
              <w:rPr>
                <w:rFonts w:eastAsia="Times New Roman" w:cstheme="minorHAnsi"/>
                <w:b/>
                <w:bCs/>
                <w:sz w:val="20"/>
                <w:szCs w:val="20"/>
                <w:lang w:val="en-GB"/>
              </w:rPr>
            </w:pPr>
            <w:r w:rsidRPr="00665701">
              <w:rPr>
                <w:rFonts w:eastAsia="Times New Roman" w:cstheme="minorHAnsi"/>
                <w:b/>
                <w:bCs/>
                <w:sz w:val="20"/>
                <w:szCs w:val="20"/>
                <w:lang w:val="en-GB"/>
              </w:rPr>
              <w:lastRenderedPageBreak/>
              <w:t>30 September 2020</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HEIs</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GB"/>
              </w:rPr>
              <w:t>Review all material of 3 Math topics</w:t>
            </w:r>
            <w:r w:rsidRPr="00665701">
              <w:rPr>
                <w:rFonts w:eastAsia="Times New Roman" w:cstheme="minorHAnsi"/>
                <w:sz w:val="20"/>
                <w:szCs w:val="20"/>
                <w:lang w:val="en-US"/>
              </w:rPr>
              <w:t xml:space="preserve"> </w:t>
            </w:r>
          </w:p>
          <w:p w:rsidR="00665701" w:rsidRDefault="00665701" w:rsidP="00665701">
            <w:pPr>
              <w:tabs>
                <w:tab w:val="left" w:pos="1421"/>
              </w:tabs>
              <w:spacing w:after="0"/>
              <w:ind w:left="426" w:right="114"/>
              <w:jc w:val="both"/>
              <w:rPr>
                <w:rFonts w:eastAsia="Times New Roman" w:cstheme="minorHAnsi"/>
                <w:sz w:val="20"/>
                <w:szCs w:val="20"/>
                <w:lang w:val="en-US"/>
              </w:rPr>
            </w:pPr>
          </w:p>
          <w:p w:rsidR="00665701" w:rsidRDefault="00665701" w:rsidP="00D6031F">
            <w:pPr>
              <w:numPr>
                <w:ilvl w:val="1"/>
                <w:numId w:val="3"/>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Intellectual output 3: </w:t>
            </w:r>
            <w:r w:rsidRPr="00BD1051">
              <w:rPr>
                <w:rFonts w:cs="Arial"/>
                <w:sz w:val="20"/>
                <w:szCs w:val="20"/>
                <w:lang w:val="en-US"/>
              </w:rPr>
              <w:t>Community of Practice</w:t>
            </w:r>
          </w:p>
          <w:p w:rsidR="00665701" w:rsidRDefault="00665701" w:rsidP="00665701">
            <w:pPr>
              <w:pStyle w:val="Nessunaspaziatura1"/>
              <w:spacing w:line="276" w:lineRule="auto"/>
              <w:ind w:left="426" w:right="114"/>
              <w:jc w:val="both"/>
              <w:rPr>
                <w:rFonts w:asciiTheme="minorHAnsi" w:hAnsiTheme="minorHAnsi" w:cstheme="minorHAnsi"/>
                <w:sz w:val="20"/>
                <w:szCs w:val="20"/>
                <w:lang w:val="en-GB" w:eastAsia="ar-SA"/>
              </w:rPr>
            </w:pPr>
            <w:r w:rsidRPr="00665701">
              <w:rPr>
                <w:rFonts w:eastAsia="Times New Roman" w:cstheme="minorHAnsi"/>
                <w:sz w:val="20"/>
                <w:szCs w:val="20"/>
                <w:lang w:val="en-US"/>
              </w:rPr>
              <w:t xml:space="preserve">Ana I. Pereira from </w:t>
            </w:r>
            <w:proofErr w:type="spellStart"/>
            <w:r w:rsidRPr="00665701">
              <w:rPr>
                <w:rFonts w:eastAsia="Times New Roman" w:cstheme="minorHAnsi"/>
                <w:sz w:val="20"/>
                <w:szCs w:val="20"/>
                <w:lang w:val="en-US"/>
              </w:rPr>
              <w:t>Instituto</w:t>
            </w:r>
            <w:proofErr w:type="spellEnd"/>
            <w:r w:rsidRPr="00665701">
              <w:rPr>
                <w:rFonts w:eastAsia="Times New Roman" w:cstheme="minorHAnsi"/>
                <w:sz w:val="20"/>
                <w:szCs w:val="20"/>
                <w:lang w:val="en-US"/>
              </w:rPr>
              <w:t xml:space="preserve"> </w:t>
            </w:r>
            <w:proofErr w:type="spellStart"/>
            <w:r w:rsidRPr="00665701">
              <w:rPr>
                <w:rFonts w:eastAsia="Times New Roman" w:cstheme="minorHAnsi"/>
                <w:sz w:val="20"/>
                <w:szCs w:val="20"/>
                <w:lang w:val="en-US"/>
              </w:rPr>
              <w:t>Politécnico</w:t>
            </w:r>
            <w:proofErr w:type="spellEnd"/>
            <w:r w:rsidRPr="00665701">
              <w:rPr>
                <w:rFonts w:eastAsia="Times New Roman" w:cstheme="minorHAnsi"/>
                <w:sz w:val="20"/>
                <w:szCs w:val="20"/>
                <w:lang w:val="en-US"/>
              </w:rPr>
              <w:t xml:space="preserve"> de </w:t>
            </w:r>
            <w:proofErr w:type="spellStart"/>
            <w:r w:rsidRPr="00665701">
              <w:rPr>
                <w:rFonts w:eastAsia="Times New Roman" w:cstheme="minorHAnsi"/>
                <w:sz w:val="20"/>
                <w:szCs w:val="20"/>
                <w:lang w:val="en-US"/>
              </w:rPr>
              <w:t>Bragança</w:t>
            </w:r>
            <w:proofErr w:type="spellEnd"/>
            <w:r w:rsidRPr="00665701">
              <w:rPr>
                <w:rFonts w:eastAsia="Times New Roman" w:cstheme="minorHAnsi"/>
                <w:sz w:val="20"/>
                <w:szCs w:val="20"/>
                <w:lang w:val="en-US"/>
              </w:rPr>
              <w:t xml:space="preserve"> (PT)</w:t>
            </w:r>
            <w:r>
              <w:rPr>
                <w:rFonts w:eastAsia="Times New Roman" w:cstheme="minorHAnsi"/>
                <w:sz w:val="20"/>
                <w:szCs w:val="20"/>
                <w:lang w:val="en-US"/>
              </w:rPr>
              <w:t xml:space="preserve"> </w:t>
            </w:r>
            <w:r>
              <w:rPr>
                <w:rFonts w:asciiTheme="minorHAnsi" w:hAnsiTheme="minorHAnsi" w:cstheme="minorHAnsi"/>
                <w:sz w:val="20"/>
                <w:szCs w:val="20"/>
                <w:lang w:val="en-GB" w:eastAsia="ar-SA"/>
              </w:rPr>
              <w:t xml:space="preserve">presents the overview of the activities to be carried out in the framework of the Intellectual Output 3. </w:t>
            </w:r>
          </w:p>
          <w:p w:rsidR="00665701" w:rsidRDefault="00665701" w:rsidP="00665701">
            <w:pPr>
              <w:pStyle w:val="Nessunaspaziatura1"/>
              <w:spacing w:line="276" w:lineRule="auto"/>
              <w:ind w:right="114"/>
              <w:jc w:val="both"/>
              <w:rPr>
                <w:rFonts w:asciiTheme="minorHAnsi" w:hAnsiTheme="minorHAnsi" w:cstheme="minorHAnsi"/>
                <w:i/>
                <w:sz w:val="20"/>
                <w:szCs w:val="20"/>
                <w:lang w:val="en-GB" w:eastAsia="ar-SA"/>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Actions to be Carried Out</w:t>
            </w:r>
          </w:p>
          <w:p w:rsidR="00665701" w:rsidRDefault="00665701" w:rsidP="00665701">
            <w:pPr>
              <w:spacing w:after="0" w:line="192" w:lineRule="auto"/>
              <w:ind w:left="426" w:right="114"/>
              <w:rPr>
                <w:rFonts w:asciiTheme="minorHAnsi" w:eastAsia="Times New Roman" w:hAnsiTheme="minorHAnsi" w:cstheme="minorHAnsi"/>
                <w:kern w:val="24"/>
                <w:sz w:val="20"/>
                <w:szCs w:val="20"/>
                <w:lang w:val="en-GB" w:eastAsia="it-IT"/>
              </w:rPr>
            </w:pPr>
          </w:p>
          <w:tbl>
            <w:tblPr>
              <w:tblW w:w="86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6238"/>
              <w:gridCol w:w="2360"/>
              <w:gridCol w:w="12"/>
            </w:tblGrid>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IO3.1) Creation of all templates needed for carrying out the activities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May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May 2020</w:t>
                  </w:r>
                </w:p>
              </w:tc>
            </w:tr>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IO3.2) Contribution to the community of practice from target groups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June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August 2020</w:t>
                  </w:r>
                </w:p>
              </w:tc>
            </w:tr>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IO3.3) Contribution to the community of practice from target groups related to good practice</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September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October 2020</w:t>
                  </w:r>
                </w:p>
              </w:tc>
            </w:tr>
            <w:tr w:rsidR="00665701"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IO3.4) Production of the online guidebook of good practices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November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31 December 2020</w:t>
                  </w:r>
                </w:p>
              </w:tc>
            </w:tr>
            <w:tr w:rsidR="00665701"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IO3.5) Review the online guidebook of good practices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January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31 January 2020</w:t>
                  </w:r>
                </w:p>
              </w:tc>
            </w:tr>
            <w:tr w:rsidR="00665701" w:rsidRPr="00A6320B"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IO3.1) Creation of all templates needed for carrying out the activities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May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May 2020</w:t>
                  </w:r>
                </w:p>
              </w:tc>
            </w:tr>
          </w:tbl>
          <w:p w:rsidR="00665701" w:rsidRDefault="00665701" w:rsidP="00665701">
            <w:pPr>
              <w:spacing w:after="0" w:line="192" w:lineRule="auto"/>
              <w:ind w:left="426" w:right="114"/>
              <w:rPr>
                <w:rFonts w:eastAsia="Times New Roman" w:cstheme="minorHAnsi"/>
                <w:kern w:val="24"/>
                <w:sz w:val="20"/>
                <w:szCs w:val="20"/>
                <w:lang w:val="en-GB" w:eastAsia="it-IT"/>
              </w:rPr>
            </w:pPr>
          </w:p>
          <w:p w:rsidR="00665701" w:rsidRDefault="00665701" w:rsidP="00665701">
            <w:pPr>
              <w:spacing w:after="0" w:line="192" w:lineRule="auto"/>
              <w:ind w:left="426" w:right="114"/>
              <w:rPr>
                <w:rFonts w:eastAsia="Times New Roman" w:cstheme="minorHAnsi"/>
                <w:kern w:val="24"/>
                <w:sz w:val="20"/>
                <w:szCs w:val="20"/>
                <w:lang w:val="en-GB" w:eastAsia="it-IT"/>
              </w:rPr>
            </w:pPr>
          </w:p>
          <w:p w:rsidR="00665701" w:rsidRDefault="00665701" w:rsidP="00665701">
            <w:pPr>
              <w:spacing w:after="0" w:line="192" w:lineRule="auto"/>
              <w:ind w:right="114"/>
              <w:rPr>
                <w:rFonts w:eastAsia="Times New Roman" w:cstheme="minorHAnsi"/>
                <w:sz w:val="20"/>
                <w:szCs w:val="20"/>
                <w:lang w:val="en-US" w:eastAsia="it-IT"/>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Templates and Tools</w:t>
            </w:r>
          </w:p>
          <w:p w:rsidR="00665701" w:rsidRPr="00665701" w:rsidRDefault="00665701" w:rsidP="00665701">
            <w:pPr>
              <w:pStyle w:val="Nessunaspaziatura1"/>
              <w:ind w:left="426" w:right="114"/>
              <w:jc w:val="both"/>
              <w:rPr>
                <w:rFonts w:cstheme="minorHAnsi"/>
                <w:sz w:val="20"/>
                <w:szCs w:val="20"/>
                <w:lang w:val="en-US"/>
              </w:rPr>
            </w:pPr>
            <w:r w:rsidRPr="00665701">
              <w:rPr>
                <w:rFonts w:cstheme="minorHAnsi"/>
                <w:sz w:val="20"/>
                <w:szCs w:val="20"/>
                <w:lang w:val="en-US"/>
              </w:rPr>
              <w:t>IO3.A – Structure of the Community</w:t>
            </w:r>
          </w:p>
          <w:p w:rsidR="00665701" w:rsidRPr="00665701" w:rsidRDefault="00665701" w:rsidP="00665701">
            <w:pPr>
              <w:pStyle w:val="Nessunaspaziatura1"/>
              <w:ind w:left="426" w:right="114"/>
              <w:jc w:val="both"/>
              <w:rPr>
                <w:rFonts w:cstheme="minorHAnsi"/>
                <w:sz w:val="20"/>
                <w:szCs w:val="20"/>
                <w:lang w:val="en-US"/>
              </w:rPr>
            </w:pPr>
            <w:r w:rsidRPr="00665701">
              <w:rPr>
                <w:rFonts w:cstheme="minorHAnsi"/>
                <w:sz w:val="20"/>
                <w:szCs w:val="20"/>
                <w:lang w:val="en-US"/>
              </w:rPr>
              <w:t xml:space="preserve">IO3.B – Contribution Form </w:t>
            </w:r>
          </w:p>
          <w:p w:rsidR="00665701" w:rsidRPr="00665701" w:rsidRDefault="00665701" w:rsidP="00665701">
            <w:pPr>
              <w:pStyle w:val="Nessunaspaziatura1"/>
              <w:ind w:left="426" w:right="114"/>
              <w:jc w:val="both"/>
              <w:rPr>
                <w:rFonts w:cstheme="minorHAnsi"/>
                <w:sz w:val="20"/>
                <w:szCs w:val="20"/>
                <w:lang w:val="en-US"/>
              </w:rPr>
            </w:pPr>
            <w:r w:rsidRPr="00665701">
              <w:rPr>
                <w:rFonts w:cstheme="minorHAnsi"/>
                <w:sz w:val="20"/>
                <w:szCs w:val="20"/>
                <w:lang w:val="en-US"/>
              </w:rPr>
              <w:t>IO3.C – Good Practice Form</w:t>
            </w:r>
          </w:p>
          <w:p w:rsidR="00665701" w:rsidRDefault="00665701" w:rsidP="00665701">
            <w:pPr>
              <w:pStyle w:val="Nessunaspaziatura1"/>
              <w:spacing w:line="276" w:lineRule="auto"/>
              <w:ind w:left="426" w:right="114"/>
              <w:jc w:val="both"/>
              <w:rPr>
                <w:rFonts w:asciiTheme="minorHAnsi" w:hAnsiTheme="minorHAnsi" w:cstheme="minorHAnsi"/>
                <w:sz w:val="20"/>
                <w:szCs w:val="20"/>
                <w:lang w:val="en-US" w:eastAsia="ar-SA"/>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Expected Results</w:t>
            </w:r>
          </w:p>
          <w:p w:rsidR="002A25D7" w:rsidRPr="00665701" w:rsidRDefault="00D6031F" w:rsidP="00D6031F">
            <w:pPr>
              <w:numPr>
                <w:ilvl w:val="0"/>
                <w:numId w:val="7"/>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US"/>
              </w:rPr>
              <w:t>Active Community of Practice</w:t>
            </w:r>
          </w:p>
          <w:p w:rsidR="002A25D7" w:rsidRPr="00665701" w:rsidRDefault="00D6031F" w:rsidP="00D6031F">
            <w:pPr>
              <w:numPr>
                <w:ilvl w:val="0"/>
                <w:numId w:val="7"/>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US"/>
              </w:rPr>
              <w:t>Identification of good practices</w:t>
            </w:r>
          </w:p>
          <w:p w:rsidR="002A25D7" w:rsidRPr="00665701" w:rsidRDefault="00D6031F" w:rsidP="00D6031F">
            <w:pPr>
              <w:numPr>
                <w:ilvl w:val="0"/>
                <w:numId w:val="7"/>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GB"/>
              </w:rPr>
              <w:t>Online guidebook of good practices</w:t>
            </w:r>
          </w:p>
          <w:p w:rsidR="00665701" w:rsidRDefault="00665701" w:rsidP="00665701">
            <w:pPr>
              <w:tabs>
                <w:tab w:val="left" w:pos="1421"/>
              </w:tabs>
              <w:spacing w:after="0"/>
              <w:ind w:right="114"/>
              <w:jc w:val="both"/>
              <w:rPr>
                <w:rFonts w:eastAsia="Times New Roman" w:cstheme="minorHAnsi"/>
                <w:b/>
                <w:sz w:val="20"/>
                <w:szCs w:val="20"/>
                <w:lang w:val="en-US"/>
              </w:rPr>
            </w:pPr>
          </w:p>
          <w:p w:rsidR="00665701" w:rsidRDefault="00665701" w:rsidP="00665701">
            <w:pPr>
              <w:tabs>
                <w:tab w:val="left" w:pos="1421"/>
              </w:tabs>
              <w:spacing w:after="0"/>
              <w:ind w:left="426" w:right="114"/>
              <w:jc w:val="both"/>
              <w:rPr>
                <w:rFonts w:eastAsia="Times New Roman" w:cstheme="minorHAnsi"/>
                <w:b/>
                <w:sz w:val="20"/>
                <w:szCs w:val="20"/>
                <w:lang w:val="en-GB"/>
              </w:rPr>
            </w:pPr>
            <w:r>
              <w:rPr>
                <w:rFonts w:eastAsia="Times New Roman" w:cstheme="minorHAnsi"/>
                <w:b/>
                <w:szCs w:val="20"/>
                <w:lang w:val="en-GB"/>
              </w:rPr>
              <w:t>Deadlines</w:t>
            </w:r>
          </w:p>
          <w:p w:rsidR="00665701" w:rsidRDefault="00665701" w:rsidP="00665701">
            <w:pPr>
              <w:tabs>
                <w:tab w:val="left" w:pos="1421"/>
              </w:tabs>
              <w:spacing w:after="0"/>
              <w:ind w:left="426" w:right="114"/>
              <w:jc w:val="both"/>
              <w:rPr>
                <w:rFonts w:eastAsia="Times New Roman" w:cstheme="minorHAnsi"/>
                <w:sz w:val="20"/>
                <w:szCs w:val="20"/>
                <w:lang w:val="en-GB"/>
              </w:rPr>
            </w:pPr>
          </w:p>
          <w:p w:rsidR="00665701" w:rsidRPr="00665701" w:rsidRDefault="00665701" w:rsidP="00665701">
            <w:pPr>
              <w:tabs>
                <w:tab w:val="left" w:pos="1421"/>
              </w:tabs>
              <w:spacing w:after="0"/>
              <w:ind w:left="426" w:right="114"/>
              <w:jc w:val="both"/>
              <w:rPr>
                <w:rFonts w:eastAsia="Times New Roman" w:cstheme="minorHAnsi"/>
                <w:b/>
                <w:bCs/>
                <w:sz w:val="20"/>
                <w:szCs w:val="20"/>
                <w:lang w:val="en-GB"/>
              </w:rPr>
            </w:pPr>
            <w:r w:rsidRPr="00665701">
              <w:rPr>
                <w:rFonts w:eastAsia="Times New Roman" w:cstheme="minorHAnsi"/>
                <w:b/>
                <w:bCs/>
                <w:sz w:val="20"/>
                <w:szCs w:val="20"/>
                <w:lang w:val="en-GB"/>
              </w:rPr>
              <w:t>30 April 2019</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Pixel (IT), IPB (PT)</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Creation of the Templates</w:t>
            </w:r>
          </w:p>
          <w:p w:rsidR="00665701" w:rsidRDefault="00665701" w:rsidP="00665701">
            <w:pPr>
              <w:tabs>
                <w:tab w:val="left" w:pos="1421"/>
              </w:tabs>
              <w:spacing w:after="0"/>
              <w:ind w:left="426" w:right="114"/>
              <w:jc w:val="both"/>
              <w:rPr>
                <w:rFonts w:eastAsia="Times New Roman" w:cstheme="minorHAnsi"/>
                <w:sz w:val="20"/>
                <w:szCs w:val="20"/>
                <w:lang w:val="en-US"/>
              </w:rPr>
            </w:pPr>
          </w:p>
          <w:p w:rsidR="002A25D7" w:rsidRPr="00665701" w:rsidRDefault="00D6031F" w:rsidP="00665701">
            <w:pPr>
              <w:tabs>
                <w:tab w:val="num" w:pos="720"/>
                <w:tab w:val="left" w:pos="1421"/>
              </w:tabs>
              <w:spacing w:after="0"/>
              <w:ind w:left="426" w:right="114"/>
              <w:jc w:val="both"/>
              <w:rPr>
                <w:rFonts w:eastAsia="Times New Roman" w:cstheme="minorHAnsi"/>
                <w:sz w:val="20"/>
                <w:szCs w:val="20"/>
                <w:lang w:val="en-US"/>
              </w:rPr>
            </w:pPr>
            <w:r w:rsidRPr="00665701">
              <w:rPr>
                <w:rFonts w:eastAsia="Times New Roman" w:cstheme="minorHAnsi"/>
                <w:b/>
                <w:bCs/>
                <w:sz w:val="20"/>
                <w:szCs w:val="20"/>
                <w:lang w:val="en-GB"/>
              </w:rPr>
              <w:t>30 May 2020</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 xml:space="preserve">Pixel (IT), </w:t>
            </w:r>
            <w:proofErr w:type="spellStart"/>
            <w:r w:rsidRPr="00665701">
              <w:rPr>
                <w:rFonts w:eastAsia="Times New Roman" w:cstheme="minorHAnsi"/>
                <w:sz w:val="20"/>
                <w:szCs w:val="20"/>
                <w:lang w:val="en-US"/>
              </w:rPr>
              <w:t>EuroEd</w:t>
            </w:r>
            <w:proofErr w:type="spellEnd"/>
            <w:r w:rsidRPr="00665701">
              <w:rPr>
                <w:rFonts w:eastAsia="Times New Roman" w:cstheme="minorHAnsi"/>
                <w:sz w:val="20"/>
                <w:szCs w:val="20"/>
                <w:lang w:val="en-US"/>
              </w:rPr>
              <w:t xml:space="preserve"> (RO), IPB (PT)</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Creation of the Templates</w:t>
            </w:r>
          </w:p>
          <w:p w:rsidR="00665701" w:rsidRDefault="00665701" w:rsidP="00665701">
            <w:pPr>
              <w:tabs>
                <w:tab w:val="num" w:pos="720"/>
                <w:tab w:val="left" w:pos="1421"/>
              </w:tabs>
              <w:spacing w:after="0"/>
              <w:ind w:left="426" w:right="114"/>
              <w:jc w:val="both"/>
              <w:rPr>
                <w:rFonts w:eastAsia="Times New Roman" w:cstheme="minorHAnsi"/>
                <w:b/>
                <w:bCs/>
                <w:sz w:val="20"/>
                <w:szCs w:val="20"/>
                <w:lang w:val="en-GB"/>
              </w:rPr>
            </w:pPr>
          </w:p>
          <w:p w:rsidR="002A25D7" w:rsidRPr="00665701" w:rsidRDefault="00D6031F" w:rsidP="00665701">
            <w:pPr>
              <w:tabs>
                <w:tab w:val="num" w:pos="720"/>
                <w:tab w:val="left" w:pos="1421"/>
              </w:tabs>
              <w:spacing w:after="0"/>
              <w:ind w:left="426" w:right="114"/>
              <w:jc w:val="both"/>
              <w:rPr>
                <w:rFonts w:eastAsia="Times New Roman" w:cstheme="minorHAnsi"/>
                <w:sz w:val="20"/>
                <w:szCs w:val="20"/>
                <w:lang w:val="en-US"/>
              </w:rPr>
            </w:pPr>
            <w:r w:rsidRPr="00665701">
              <w:rPr>
                <w:rFonts w:eastAsia="Times New Roman" w:cstheme="minorHAnsi"/>
                <w:b/>
                <w:bCs/>
                <w:sz w:val="20"/>
                <w:szCs w:val="20"/>
                <w:lang w:val="en-GB"/>
              </w:rPr>
              <w:t>30 August 2020</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HEIs</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GB"/>
              </w:rPr>
              <w:t>Contribution to the community of practice from target groups</w:t>
            </w:r>
          </w:p>
          <w:p w:rsidR="00665701" w:rsidRDefault="00665701" w:rsidP="00665701">
            <w:pPr>
              <w:tabs>
                <w:tab w:val="num" w:pos="720"/>
                <w:tab w:val="left" w:pos="1421"/>
              </w:tabs>
              <w:spacing w:after="0"/>
              <w:ind w:left="426" w:right="114"/>
              <w:jc w:val="both"/>
              <w:rPr>
                <w:rFonts w:eastAsia="Times New Roman" w:cstheme="minorHAnsi"/>
                <w:b/>
                <w:bCs/>
                <w:sz w:val="20"/>
                <w:szCs w:val="20"/>
                <w:lang w:val="en-US"/>
              </w:rPr>
            </w:pPr>
          </w:p>
          <w:p w:rsidR="002A25D7" w:rsidRPr="00665701" w:rsidRDefault="00D6031F" w:rsidP="00665701">
            <w:pPr>
              <w:tabs>
                <w:tab w:val="num" w:pos="720"/>
                <w:tab w:val="left" w:pos="1421"/>
              </w:tabs>
              <w:spacing w:after="0"/>
              <w:ind w:left="426" w:right="114"/>
              <w:jc w:val="both"/>
              <w:rPr>
                <w:rFonts w:eastAsia="Times New Roman" w:cstheme="minorHAnsi"/>
                <w:sz w:val="20"/>
                <w:szCs w:val="20"/>
                <w:lang w:val="en-US"/>
              </w:rPr>
            </w:pPr>
            <w:r w:rsidRPr="00665701">
              <w:rPr>
                <w:rFonts w:eastAsia="Times New Roman" w:cstheme="minorHAnsi"/>
                <w:b/>
                <w:bCs/>
                <w:sz w:val="20"/>
                <w:szCs w:val="20"/>
                <w:lang w:val="en-GB"/>
              </w:rPr>
              <w:t>30 October 2020</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HEIs</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Contribution to the community of practice from target groups related to good practice</w:t>
            </w:r>
          </w:p>
          <w:p w:rsidR="00665701" w:rsidRDefault="00665701" w:rsidP="00665701">
            <w:pPr>
              <w:tabs>
                <w:tab w:val="num" w:pos="720"/>
                <w:tab w:val="left" w:pos="1421"/>
              </w:tabs>
              <w:spacing w:after="0"/>
              <w:ind w:left="426" w:right="114"/>
              <w:jc w:val="both"/>
              <w:rPr>
                <w:rFonts w:eastAsia="Times New Roman" w:cstheme="minorHAnsi"/>
                <w:b/>
                <w:bCs/>
                <w:sz w:val="20"/>
                <w:szCs w:val="20"/>
                <w:lang w:val="en-US"/>
              </w:rPr>
            </w:pPr>
          </w:p>
          <w:p w:rsidR="002A25D7" w:rsidRPr="00665701" w:rsidRDefault="00D6031F" w:rsidP="00665701">
            <w:pPr>
              <w:tabs>
                <w:tab w:val="num" w:pos="720"/>
                <w:tab w:val="left" w:pos="1421"/>
              </w:tabs>
              <w:spacing w:after="0"/>
              <w:ind w:left="426" w:right="114"/>
              <w:jc w:val="both"/>
              <w:rPr>
                <w:rFonts w:eastAsia="Times New Roman" w:cstheme="minorHAnsi"/>
                <w:sz w:val="20"/>
                <w:szCs w:val="20"/>
                <w:lang w:val="en-US"/>
              </w:rPr>
            </w:pPr>
            <w:r w:rsidRPr="00665701">
              <w:rPr>
                <w:rFonts w:eastAsia="Times New Roman" w:cstheme="minorHAnsi"/>
                <w:b/>
                <w:bCs/>
                <w:sz w:val="20"/>
                <w:szCs w:val="20"/>
                <w:lang w:val="en-GB"/>
              </w:rPr>
              <w:t>31 December 2020</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proofErr w:type="spellStart"/>
            <w:r w:rsidRPr="00665701">
              <w:rPr>
                <w:rFonts w:eastAsia="Times New Roman" w:cstheme="minorHAnsi"/>
                <w:sz w:val="20"/>
                <w:szCs w:val="20"/>
                <w:lang w:val="en-US"/>
              </w:rPr>
              <w:t>EuroED</w:t>
            </w:r>
            <w:proofErr w:type="spellEnd"/>
            <w:r w:rsidRPr="00665701">
              <w:rPr>
                <w:rFonts w:eastAsia="Times New Roman" w:cstheme="minorHAnsi"/>
                <w:sz w:val="20"/>
                <w:szCs w:val="20"/>
                <w:lang w:val="en-US"/>
              </w:rPr>
              <w:t xml:space="preserve"> (RO)</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GB"/>
              </w:rPr>
              <w:t>Production of the online guidebook of good practices</w:t>
            </w:r>
          </w:p>
          <w:p w:rsidR="00665701" w:rsidRDefault="00665701" w:rsidP="00665701">
            <w:pPr>
              <w:tabs>
                <w:tab w:val="num" w:pos="720"/>
                <w:tab w:val="left" w:pos="1421"/>
              </w:tabs>
              <w:spacing w:after="0"/>
              <w:ind w:left="426" w:right="114"/>
              <w:jc w:val="both"/>
              <w:rPr>
                <w:rFonts w:eastAsia="Times New Roman" w:cstheme="minorHAnsi"/>
                <w:b/>
                <w:bCs/>
                <w:sz w:val="20"/>
                <w:szCs w:val="20"/>
                <w:lang w:val="en-US"/>
              </w:rPr>
            </w:pPr>
          </w:p>
          <w:p w:rsidR="002A25D7" w:rsidRPr="00665701" w:rsidRDefault="00D6031F" w:rsidP="00665701">
            <w:pPr>
              <w:tabs>
                <w:tab w:val="num" w:pos="720"/>
                <w:tab w:val="left" w:pos="1421"/>
              </w:tabs>
              <w:spacing w:after="0"/>
              <w:ind w:left="426" w:right="114"/>
              <w:jc w:val="both"/>
              <w:rPr>
                <w:rFonts w:eastAsia="Times New Roman" w:cstheme="minorHAnsi"/>
                <w:sz w:val="20"/>
                <w:szCs w:val="20"/>
                <w:lang w:val="en-US"/>
              </w:rPr>
            </w:pPr>
            <w:r w:rsidRPr="00665701">
              <w:rPr>
                <w:rFonts w:eastAsia="Times New Roman" w:cstheme="minorHAnsi"/>
                <w:b/>
                <w:bCs/>
                <w:sz w:val="20"/>
                <w:szCs w:val="20"/>
                <w:lang w:val="en-GB"/>
              </w:rPr>
              <w:t>31 January 2021</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HEIs</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Review the online guidebook of good practices</w:t>
            </w:r>
          </w:p>
          <w:p w:rsidR="00665701" w:rsidRDefault="00665701" w:rsidP="00665701">
            <w:pPr>
              <w:tabs>
                <w:tab w:val="left" w:pos="1421"/>
              </w:tabs>
              <w:spacing w:after="0"/>
              <w:ind w:left="426" w:right="114"/>
              <w:jc w:val="both"/>
              <w:rPr>
                <w:rFonts w:eastAsia="Times New Roman" w:cstheme="minorHAnsi"/>
                <w:sz w:val="20"/>
                <w:szCs w:val="20"/>
                <w:lang w:val="en-US"/>
              </w:rPr>
            </w:pPr>
          </w:p>
          <w:p w:rsidR="00B4778E" w:rsidRDefault="00B4778E" w:rsidP="00D6031F">
            <w:pPr>
              <w:numPr>
                <w:ilvl w:val="0"/>
                <w:numId w:val="3"/>
              </w:numPr>
              <w:suppressAutoHyphens w:val="0"/>
              <w:spacing w:before="240" w:after="0" w:line="240" w:lineRule="auto"/>
              <w:ind w:left="426" w:right="114" w:hanging="284"/>
              <w:jc w:val="both"/>
              <w:rPr>
                <w:rFonts w:eastAsiaTheme="minorEastAsia" w:cstheme="minorHAnsi"/>
                <w:b/>
                <w:sz w:val="24"/>
                <w:szCs w:val="24"/>
                <w:lang w:val="en-US"/>
              </w:rPr>
            </w:pPr>
            <w:r>
              <w:rPr>
                <w:rFonts w:eastAsia="Times New Roman" w:cstheme="minorHAnsi"/>
                <w:b/>
                <w:sz w:val="24"/>
                <w:szCs w:val="24"/>
                <w:lang w:val="en-GB"/>
              </w:rPr>
              <w:t>Presentation</w:t>
            </w:r>
            <w:r>
              <w:rPr>
                <w:rFonts w:cstheme="minorHAnsi"/>
                <w:b/>
                <w:sz w:val="24"/>
                <w:szCs w:val="24"/>
                <w:lang w:val="en-US"/>
              </w:rPr>
              <w:t xml:space="preserve"> of the project’s events</w:t>
            </w:r>
          </w:p>
          <w:p w:rsidR="00B4778E" w:rsidRDefault="00B4778E">
            <w:pPr>
              <w:pStyle w:val="Nessunaspaziatura1"/>
              <w:spacing w:line="276" w:lineRule="auto"/>
              <w:ind w:left="426" w:right="114"/>
              <w:jc w:val="both"/>
              <w:rPr>
                <w:rFonts w:asciiTheme="minorHAnsi" w:hAnsiTheme="minorHAnsi" w:cstheme="minorHAnsi"/>
                <w:sz w:val="20"/>
                <w:szCs w:val="24"/>
                <w:lang w:val="en-US"/>
              </w:rPr>
            </w:pPr>
            <w:r>
              <w:rPr>
                <w:rFonts w:asciiTheme="minorHAnsi" w:hAnsiTheme="minorHAnsi" w:cstheme="minorHAnsi"/>
                <w:sz w:val="20"/>
                <w:szCs w:val="24"/>
                <w:lang w:val="en-US"/>
              </w:rPr>
              <w:t>Lorenzo Martellini from Pixel (IT) presents the multiplier events which are foreseen in project.</w:t>
            </w:r>
          </w:p>
          <w:p w:rsidR="00B4778E" w:rsidRDefault="00B4778E">
            <w:pPr>
              <w:pStyle w:val="Nessunaspaziatura1"/>
              <w:spacing w:line="276" w:lineRule="auto"/>
              <w:ind w:left="426" w:right="114"/>
              <w:jc w:val="both"/>
              <w:rPr>
                <w:rFonts w:asciiTheme="minorHAnsi" w:hAnsiTheme="minorHAnsi" w:cstheme="minorHAnsi"/>
                <w:sz w:val="20"/>
                <w:szCs w:val="24"/>
                <w:lang w:val="en-US"/>
              </w:rPr>
            </w:pPr>
          </w:p>
          <w:p w:rsidR="00B4778E" w:rsidRDefault="00B4778E" w:rsidP="00D6031F">
            <w:pPr>
              <w:numPr>
                <w:ilvl w:val="1"/>
                <w:numId w:val="3"/>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Multiplayer events (ME)</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Actions to be Carried Out</w:t>
            </w:r>
          </w:p>
          <w:p w:rsidR="00A6320B" w:rsidRPr="00A6320B" w:rsidRDefault="00A6320B" w:rsidP="00A6320B">
            <w:pPr>
              <w:spacing w:after="0"/>
              <w:ind w:left="426" w:right="114"/>
              <w:jc w:val="both"/>
              <w:rPr>
                <w:rFonts w:cstheme="minorHAnsi"/>
                <w:sz w:val="20"/>
                <w:szCs w:val="20"/>
                <w:lang w:val="en-US"/>
              </w:rPr>
            </w:pPr>
            <w:r w:rsidRPr="00A6320B">
              <w:rPr>
                <w:rFonts w:cstheme="minorHAnsi"/>
                <w:sz w:val="20"/>
                <w:szCs w:val="20"/>
                <w:lang w:val="en-GB"/>
              </w:rPr>
              <w:t>Organisation of a 5 dissemination events at national level on the:</w:t>
            </w:r>
          </w:p>
          <w:p w:rsidR="00A6320B" w:rsidRPr="00A6320B" w:rsidRDefault="00A6320B" w:rsidP="00A6320B">
            <w:pPr>
              <w:numPr>
                <w:ilvl w:val="1"/>
                <w:numId w:val="24"/>
              </w:numPr>
              <w:tabs>
                <w:tab w:val="clear" w:pos="1440"/>
              </w:tabs>
              <w:spacing w:after="0"/>
              <w:ind w:left="1134" w:right="114"/>
              <w:jc w:val="both"/>
              <w:rPr>
                <w:rFonts w:cstheme="minorHAnsi"/>
                <w:sz w:val="20"/>
                <w:szCs w:val="20"/>
              </w:rPr>
            </w:pPr>
            <w:r w:rsidRPr="00A6320B">
              <w:rPr>
                <w:rFonts w:cstheme="minorHAnsi"/>
                <w:sz w:val="20"/>
                <w:szCs w:val="20"/>
                <w:lang w:val="en-US"/>
              </w:rPr>
              <w:t xml:space="preserve">Student's Assessment Toolkit </w:t>
            </w:r>
          </w:p>
          <w:p w:rsidR="00A6320B" w:rsidRPr="00A6320B" w:rsidRDefault="00A6320B" w:rsidP="00A6320B">
            <w:pPr>
              <w:numPr>
                <w:ilvl w:val="1"/>
                <w:numId w:val="24"/>
              </w:numPr>
              <w:tabs>
                <w:tab w:val="clear" w:pos="1440"/>
              </w:tabs>
              <w:spacing w:after="0"/>
              <w:ind w:left="1134" w:right="114"/>
              <w:jc w:val="both"/>
              <w:rPr>
                <w:rFonts w:cstheme="minorHAnsi"/>
                <w:sz w:val="20"/>
                <w:szCs w:val="20"/>
                <w:lang w:val="en-US"/>
              </w:rPr>
            </w:pPr>
            <w:r w:rsidRPr="00A6320B">
              <w:rPr>
                <w:rFonts w:cstheme="minorHAnsi"/>
                <w:sz w:val="20"/>
                <w:szCs w:val="20"/>
                <w:lang w:val="en-US"/>
              </w:rPr>
              <w:t>Online Math Library of Video Lessons and Teaching Materials</w:t>
            </w:r>
          </w:p>
          <w:p w:rsidR="00A6320B" w:rsidRPr="00A6320B" w:rsidRDefault="00A6320B" w:rsidP="00A6320B">
            <w:pPr>
              <w:numPr>
                <w:ilvl w:val="1"/>
                <w:numId w:val="24"/>
              </w:numPr>
              <w:tabs>
                <w:tab w:val="clear" w:pos="1440"/>
              </w:tabs>
              <w:spacing w:after="0"/>
              <w:ind w:left="1134" w:right="114"/>
              <w:jc w:val="both"/>
              <w:rPr>
                <w:rFonts w:cstheme="minorHAnsi"/>
                <w:sz w:val="20"/>
                <w:szCs w:val="20"/>
              </w:rPr>
            </w:pPr>
            <w:r w:rsidRPr="00A6320B">
              <w:rPr>
                <w:rFonts w:cstheme="minorHAnsi"/>
                <w:sz w:val="20"/>
                <w:szCs w:val="20"/>
                <w:lang w:val="en-US"/>
              </w:rPr>
              <w:t>Community of Practice</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eastAsiaTheme="minorEastAsia" w:hAnsiTheme="minorHAnsi" w:cstheme="minorHAnsi"/>
                <w:sz w:val="20"/>
                <w:szCs w:val="20"/>
                <w:lang w:val="en-US"/>
              </w:rPr>
              <w:t xml:space="preserve"> </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Templates and Tools</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ME.1 - Multiplier Event Form</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ME.2 - Programme Template</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ME.3 - List of Participants Template</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 xml:space="preserve">ME.4 - Minutes form </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Expected Results</w:t>
            </w:r>
          </w:p>
          <w:p w:rsidR="00A6320B" w:rsidRPr="00A6320B" w:rsidRDefault="00A6320B" w:rsidP="00A6320B">
            <w:pPr>
              <w:spacing w:after="0"/>
              <w:ind w:left="426" w:right="114"/>
              <w:rPr>
                <w:rFonts w:cstheme="minorHAnsi"/>
                <w:sz w:val="20"/>
                <w:szCs w:val="20"/>
              </w:rPr>
            </w:pPr>
            <w:r w:rsidRPr="00A6320B">
              <w:rPr>
                <w:rFonts w:cstheme="minorHAnsi"/>
                <w:sz w:val="20"/>
                <w:szCs w:val="20"/>
                <w:lang w:val="en-GB"/>
              </w:rPr>
              <w:t xml:space="preserve">4 dissemination events </w:t>
            </w:r>
          </w:p>
          <w:p w:rsidR="00A6320B" w:rsidRPr="00A6320B" w:rsidRDefault="00A6320B" w:rsidP="00A6320B">
            <w:pPr>
              <w:spacing w:after="0"/>
              <w:ind w:left="426" w:right="114"/>
              <w:rPr>
                <w:rFonts w:cstheme="minorHAnsi"/>
                <w:sz w:val="20"/>
                <w:szCs w:val="20"/>
              </w:rPr>
            </w:pPr>
            <w:r w:rsidRPr="00A6320B">
              <w:rPr>
                <w:rFonts w:cstheme="minorHAnsi"/>
                <w:sz w:val="20"/>
                <w:szCs w:val="20"/>
              </w:rPr>
              <w:t>LIT (IE), UniGenova (IT), KTU (LT), TUIasi (RO)</w:t>
            </w:r>
          </w:p>
          <w:p w:rsidR="00A6320B" w:rsidRPr="00A6320B" w:rsidRDefault="00A6320B" w:rsidP="00A6320B">
            <w:pPr>
              <w:numPr>
                <w:ilvl w:val="1"/>
                <w:numId w:val="26"/>
              </w:numPr>
              <w:tabs>
                <w:tab w:val="clear" w:pos="1440"/>
              </w:tabs>
              <w:spacing w:after="0"/>
              <w:ind w:left="1134" w:right="114"/>
              <w:rPr>
                <w:rFonts w:cstheme="minorHAnsi"/>
                <w:sz w:val="20"/>
                <w:szCs w:val="20"/>
                <w:lang w:val="en-US"/>
              </w:rPr>
            </w:pPr>
            <w:r w:rsidRPr="00A6320B">
              <w:rPr>
                <w:rFonts w:cstheme="minorHAnsi"/>
                <w:sz w:val="20"/>
                <w:szCs w:val="20"/>
                <w:lang w:val="en-GB"/>
              </w:rPr>
              <w:t>involvement of 20 lecturers/researchers/teachers/policy makers (</w:t>
            </w:r>
            <w:r w:rsidRPr="00A6320B">
              <w:rPr>
                <w:rFonts w:cstheme="minorHAnsi"/>
                <w:sz w:val="20"/>
                <w:szCs w:val="20"/>
                <w:u w:val="single"/>
                <w:lang w:val="en-US"/>
              </w:rPr>
              <w:t xml:space="preserve">only participants from </w:t>
            </w:r>
            <w:proofErr w:type="spellStart"/>
            <w:r w:rsidRPr="00A6320B">
              <w:rPr>
                <w:rFonts w:cstheme="minorHAnsi"/>
                <w:sz w:val="20"/>
                <w:szCs w:val="20"/>
                <w:u w:val="single"/>
                <w:lang w:val="en-US"/>
              </w:rPr>
              <w:t>organisations</w:t>
            </w:r>
            <w:proofErr w:type="spellEnd"/>
            <w:r w:rsidRPr="00A6320B">
              <w:rPr>
                <w:rFonts w:cstheme="minorHAnsi"/>
                <w:sz w:val="20"/>
                <w:szCs w:val="20"/>
                <w:u w:val="single"/>
                <w:lang w:val="en-US"/>
              </w:rPr>
              <w:t xml:space="preserve"> other than the beneficiaries</w:t>
            </w:r>
            <w:r w:rsidRPr="00A6320B">
              <w:rPr>
                <w:rFonts w:cstheme="minorHAnsi"/>
                <w:sz w:val="20"/>
                <w:szCs w:val="20"/>
                <w:lang w:val="en-US"/>
              </w:rPr>
              <w:t>)</w:t>
            </w:r>
          </w:p>
          <w:p w:rsidR="00A6320B" w:rsidRPr="00A6320B" w:rsidRDefault="00A6320B" w:rsidP="00A6320B">
            <w:pPr>
              <w:spacing w:after="0"/>
              <w:ind w:left="426" w:right="114"/>
              <w:rPr>
                <w:rFonts w:cstheme="minorHAnsi"/>
                <w:sz w:val="20"/>
                <w:szCs w:val="20"/>
                <w:lang w:val="en-US"/>
              </w:rPr>
            </w:pPr>
            <w:r w:rsidRPr="00A6320B">
              <w:rPr>
                <w:rFonts w:cstheme="minorHAnsi"/>
                <w:sz w:val="20"/>
                <w:szCs w:val="20"/>
                <w:lang w:val="en-GB"/>
              </w:rPr>
              <w:t>Project Final Conference:</w:t>
            </w:r>
          </w:p>
          <w:p w:rsidR="00A6320B" w:rsidRPr="00A6320B" w:rsidRDefault="00A6320B" w:rsidP="00A6320B">
            <w:pPr>
              <w:spacing w:after="0"/>
              <w:ind w:left="426" w:right="114"/>
              <w:rPr>
                <w:rFonts w:cstheme="minorHAnsi"/>
                <w:sz w:val="20"/>
                <w:szCs w:val="20"/>
                <w:lang w:val="en-US"/>
              </w:rPr>
            </w:pPr>
            <w:r w:rsidRPr="00A6320B">
              <w:rPr>
                <w:rFonts w:cstheme="minorHAnsi"/>
                <w:sz w:val="20"/>
                <w:szCs w:val="20"/>
                <w:lang w:val="en-US"/>
              </w:rPr>
              <w:t>IPB (PT)</w:t>
            </w:r>
          </w:p>
          <w:p w:rsidR="00A6320B" w:rsidRPr="00A6320B" w:rsidRDefault="00A6320B" w:rsidP="00A6320B">
            <w:pPr>
              <w:numPr>
                <w:ilvl w:val="1"/>
                <w:numId w:val="27"/>
              </w:numPr>
              <w:tabs>
                <w:tab w:val="clear" w:pos="1440"/>
              </w:tabs>
              <w:spacing w:after="0"/>
              <w:ind w:left="1134" w:right="114"/>
              <w:rPr>
                <w:rFonts w:cstheme="minorHAnsi"/>
                <w:sz w:val="20"/>
                <w:szCs w:val="20"/>
                <w:lang w:val="en-US"/>
              </w:rPr>
            </w:pPr>
            <w:r w:rsidRPr="00A6320B">
              <w:rPr>
                <w:rFonts w:cstheme="minorHAnsi"/>
                <w:sz w:val="20"/>
                <w:szCs w:val="20"/>
                <w:lang w:val="en-GB"/>
              </w:rPr>
              <w:t>involvement of 40 participants lecturers/researchers/teachers/policy makers (</w:t>
            </w:r>
            <w:r w:rsidRPr="00A6320B">
              <w:rPr>
                <w:rFonts w:cstheme="minorHAnsi"/>
                <w:sz w:val="20"/>
                <w:szCs w:val="20"/>
                <w:u w:val="single"/>
                <w:lang w:val="en-US"/>
              </w:rPr>
              <w:t xml:space="preserve">only participants from </w:t>
            </w:r>
            <w:proofErr w:type="spellStart"/>
            <w:r w:rsidRPr="00A6320B">
              <w:rPr>
                <w:rFonts w:cstheme="minorHAnsi"/>
                <w:sz w:val="20"/>
                <w:szCs w:val="20"/>
                <w:u w:val="single"/>
                <w:lang w:val="en-US"/>
              </w:rPr>
              <w:t>organisations</w:t>
            </w:r>
            <w:proofErr w:type="spellEnd"/>
            <w:r w:rsidRPr="00A6320B">
              <w:rPr>
                <w:rFonts w:cstheme="minorHAnsi"/>
                <w:sz w:val="20"/>
                <w:szCs w:val="20"/>
                <w:u w:val="single"/>
                <w:lang w:val="en-US"/>
              </w:rPr>
              <w:t xml:space="preserve"> other than the beneficiaries</w:t>
            </w:r>
            <w:r w:rsidRPr="00A6320B">
              <w:rPr>
                <w:rFonts w:cstheme="minorHAnsi"/>
                <w:sz w:val="20"/>
                <w:szCs w:val="20"/>
                <w:lang w:val="en-US"/>
              </w:rPr>
              <w:t>)</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Deadlines</w:t>
            </w:r>
          </w:p>
          <w:p w:rsidR="00B4778E" w:rsidRDefault="00B4778E">
            <w:pPr>
              <w:spacing w:after="0" w:line="240" w:lineRule="auto"/>
              <w:ind w:left="360" w:right="114"/>
              <w:jc w:val="both"/>
              <w:rPr>
                <w:rFonts w:asciiTheme="minorHAnsi" w:hAnsiTheme="minorHAnsi" w:cstheme="minorHAnsi"/>
                <w:sz w:val="20"/>
                <w:szCs w:val="24"/>
                <w:lang w:val="en-US" w:eastAsia="lt-LT"/>
              </w:rPr>
            </w:pPr>
          </w:p>
          <w:p w:rsidR="00B4778E" w:rsidRDefault="00A6320B">
            <w:pPr>
              <w:pStyle w:val="Nessunaspaziatura1"/>
              <w:ind w:left="426" w:right="114"/>
              <w:jc w:val="both"/>
              <w:rPr>
                <w:rFonts w:cstheme="minorHAnsi"/>
                <w:b/>
                <w:bCs/>
                <w:sz w:val="20"/>
                <w:szCs w:val="24"/>
                <w:lang w:val="en-GB"/>
              </w:rPr>
            </w:pPr>
            <w:r>
              <w:rPr>
                <w:rFonts w:cstheme="minorHAnsi"/>
                <w:b/>
                <w:bCs/>
                <w:sz w:val="20"/>
                <w:szCs w:val="24"/>
                <w:lang w:val="en-GB"/>
              </w:rPr>
              <w:t>31 January 2021</w:t>
            </w:r>
          </w:p>
          <w:p w:rsidR="00B4778E" w:rsidRDefault="00A6320B">
            <w:pPr>
              <w:pStyle w:val="Nessunaspaziatura1"/>
              <w:ind w:left="426" w:right="114"/>
              <w:jc w:val="both"/>
              <w:rPr>
                <w:rFonts w:cstheme="minorHAnsi"/>
                <w:bCs/>
                <w:sz w:val="20"/>
                <w:szCs w:val="24"/>
                <w:lang w:val="en-GB"/>
              </w:rPr>
            </w:pPr>
            <w:r>
              <w:rPr>
                <w:rFonts w:cstheme="minorHAnsi"/>
                <w:bCs/>
                <w:sz w:val="20"/>
                <w:szCs w:val="24"/>
                <w:lang w:val="en-US"/>
              </w:rPr>
              <w:t>HEIs</w:t>
            </w:r>
          </w:p>
          <w:p w:rsidR="00A6320B" w:rsidRPr="00A6320B" w:rsidRDefault="00A6320B" w:rsidP="00A6320B">
            <w:pPr>
              <w:pStyle w:val="Nessunaspaziatura1"/>
              <w:ind w:left="426" w:right="114"/>
              <w:jc w:val="both"/>
              <w:rPr>
                <w:rFonts w:cstheme="minorHAnsi"/>
                <w:bCs/>
                <w:sz w:val="20"/>
                <w:szCs w:val="24"/>
                <w:lang w:val="en-US"/>
              </w:rPr>
            </w:pPr>
            <w:r w:rsidRPr="00A6320B">
              <w:rPr>
                <w:rFonts w:cstheme="minorHAnsi"/>
                <w:bCs/>
                <w:sz w:val="20"/>
                <w:szCs w:val="24"/>
                <w:lang w:val="en-GB"/>
              </w:rPr>
              <w:t>Sending of documents related to the multiplier events</w:t>
            </w:r>
          </w:p>
          <w:p w:rsidR="00A6320B" w:rsidRDefault="00A6320B">
            <w:pPr>
              <w:spacing w:after="0" w:line="240" w:lineRule="auto"/>
              <w:ind w:left="360" w:right="114"/>
              <w:jc w:val="both"/>
              <w:rPr>
                <w:rFonts w:cstheme="minorHAnsi"/>
                <w:b/>
                <w:bCs/>
                <w:sz w:val="20"/>
                <w:szCs w:val="24"/>
                <w:lang w:val="en-US"/>
              </w:rPr>
            </w:pPr>
          </w:p>
          <w:p w:rsidR="00A6320B" w:rsidRPr="00A6320B" w:rsidRDefault="00B4778E" w:rsidP="00A6320B">
            <w:pPr>
              <w:numPr>
                <w:ilvl w:val="1"/>
                <w:numId w:val="3"/>
              </w:numPr>
              <w:suppressAutoHyphens w:val="0"/>
              <w:spacing w:before="240" w:after="0" w:line="240" w:lineRule="auto"/>
              <w:ind w:right="114"/>
              <w:jc w:val="both"/>
              <w:rPr>
                <w:rFonts w:eastAsia="Times New Roman" w:cstheme="minorHAnsi"/>
                <w:b/>
                <w:sz w:val="24"/>
                <w:szCs w:val="24"/>
                <w:lang w:val="en-GB"/>
              </w:rPr>
            </w:pPr>
            <w:r w:rsidRPr="00A6320B">
              <w:rPr>
                <w:rFonts w:eastAsia="Times New Roman" w:cstheme="minorHAnsi"/>
                <w:b/>
                <w:sz w:val="24"/>
                <w:szCs w:val="24"/>
                <w:lang w:val="en-GB"/>
              </w:rPr>
              <w:t xml:space="preserve"> </w:t>
            </w:r>
            <w:r w:rsidR="00A6320B" w:rsidRPr="00A6320B">
              <w:rPr>
                <w:rFonts w:eastAsia="Times New Roman" w:cstheme="minorHAnsi"/>
                <w:b/>
                <w:sz w:val="24"/>
                <w:szCs w:val="24"/>
                <w:lang w:val="en-GB"/>
              </w:rPr>
              <w:t>Training Activity</w:t>
            </w:r>
            <w:r w:rsidR="00A6320B">
              <w:rPr>
                <w:rFonts w:eastAsia="Times New Roman" w:cstheme="minorHAnsi"/>
                <w:b/>
                <w:sz w:val="24"/>
                <w:szCs w:val="24"/>
                <w:lang w:val="en-GB"/>
              </w:rPr>
              <w:t xml:space="preserve"> (TA)</w:t>
            </w:r>
          </w:p>
          <w:p w:rsidR="00A6320B" w:rsidRPr="00A6320B" w:rsidRDefault="00A6320B" w:rsidP="00A6320B">
            <w:pPr>
              <w:suppressAutoHyphens w:val="0"/>
              <w:spacing w:after="0"/>
              <w:ind w:left="426"/>
              <w:jc w:val="both"/>
              <w:rPr>
                <w:b/>
                <w:sz w:val="20"/>
                <w:szCs w:val="20"/>
                <w:lang w:val="en-US"/>
              </w:rPr>
            </w:pP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Actions to be Carried Out</w:t>
            </w:r>
          </w:p>
          <w:p w:rsidR="00A6320B" w:rsidRPr="00A6320B" w:rsidRDefault="00A6320B" w:rsidP="00A6320B">
            <w:pPr>
              <w:numPr>
                <w:ilvl w:val="0"/>
                <w:numId w:val="8"/>
              </w:numPr>
              <w:tabs>
                <w:tab w:val="num" w:pos="720"/>
              </w:tabs>
              <w:suppressAutoHyphens w:val="0"/>
              <w:spacing w:after="0"/>
              <w:ind w:left="851"/>
              <w:contextualSpacing/>
              <w:jc w:val="both"/>
              <w:rPr>
                <w:sz w:val="20"/>
                <w:szCs w:val="20"/>
                <w:lang w:val="en-GB"/>
              </w:rPr>
            </w:pPr>
            <w:r w:rsidRPr="00A6320B">
              <w:rPr>
                <w:sz w:val="20"/>
                <w:szCs w:val="20"/>
                <w:lang w:val="en-GB"/>
              </w:rPr>
              <w:t xml:space="preserve">Organisation in </w:t>
            </w:r>
            <w:proofErr w:type="spellStart"/>
            <w:r>
              <w:rPr>
                <w:sz w:val="20"/>
                <w:szCs w:val="20"/>
                <w:lang w:val="en-GB"/>
              </w:rPr>
              <w:t>Braganca</w:t>
            </w:r>
            <w:proofErr w:type="spellEnd"/>
            <w:r w:rsidRPr="00A6320B">
              <w:rPr>
                <w:sz w:val="20"/>
                <w:szCs w:val="20"/>
                <w:lang w:val="en-GB"/>
              </w:rPr>
              <w:t xml:space="preserve"> of a training event:</w:t>
            </w:r>
          </w:p>
          <w:p w:rsidR="00A6320B" w:rsidRPr="00A6320B" w:rsidRDefault="00A6320B" w:rsidP="00A6320B">
            <w:pPr>
              <w:numPr>
                <w:ilvl w:val="1"/>
                <w:numId w:val="8"/>
              </w:numPr>
              <w:suppressAutoHyphens w:val="0"/>
              <w:spacing w:after="0"/>
              <w:ind w:left="1134"/>
              <w:contextualSpacing/>
              <w:jc w:val="both"/>
              <w:rPr>
                <w:sz w:val="20"/>
                <w:szCs w:val="20"/>
                <w:lang w:val="en-US"/>
              </w:rPr>
            </w:pPr>
            <w:r w:rsidRPr="00A6320B">
              <w:rPr>
                <w:sz w:val="20"/>
                <w:szCs w:val="20"/>
                <w:lang w:val="en-GB"/>
              </w:rPr>
              <w:t xml:space="preserve">Topics: efficient use of the IOs during the lesson and for </w:t>
            </w:r>
            <w:proofErr w:type="spellStart"/>
            <w:r w:rsidRPr="00A6320B">
              <w:rPr>
                <w:sz w:val="20"/>
                <w:szCs w:val="20"/>
                <w:lang w:val="en-GB"/>
              </w:rPr>
              <w:t>self learning</w:t>
            </w:r>
            <w:proofErr w:type="spellEnd"/>
          </w:p>
          <w:p w:rsidR="00A6320B" w:rsidRPr="00A6320B" w:rsidRDefault="00A6320B" w:rsidP="00A6320B">
            <w:pPr>
              <w:numPr>
                <w:ilvl w:val="1"/>
                <w:numId w:val="8"/>
              </w:numPr>
              <w:suppressAutoHyphens w:val="0"/>
              <w:spacing w:after="0"/>
              <w:ind w:left="1134"/>
              <w:contextualSpacing/>
              <w:jc w:val="both"/>
              <w:rPr>
                <w:sz w:val="20"/>
                <w:szCs w:val="20"/>
                <w:lang w:val="en-US"/>
              </w:rPr>
            </w:pPr>
            <w:r w:rsidRPr="00A6320B">
              <w:rPr>
                <w:sz w:val="20"/>
                <w:szCs w:val="20"/>
                <w:lang w:val="en-GB"/>
              </w:rPr>
              <w:lastRenderedPageBreak/>
              <w:t xml:space="preserve">Participants: </w:t>
            </w:r>
            <w:r w:rsidRPr="00A6320B">
              <w:rPr>
                <w:b/>
                <w:bCs/>
                <w:sz w:val="20"/>
                <w:szCs w:val="20"/>
                <w:lang w:val="en-GB"/>
              </w:rPr>
              <w:t>2 members of the staff per each HEIs</w:t>
            </w:r>
          </w:p>
          <w:p w:rsidR="00A6320B" w:rsidRPr="00A6320B" w:rsidRDefault="00A6320B" w:rsidP="00A6320B">
            <w:pPr>
              <w:numPr>
                <w:ilvl w:val="1"/>
                <w:numId w:val="8"/>
              </w:numPr>
              <w:suppressAutoHyphens w:val="0"/>
              <w:spacing w:after="0"/>
              <w:ind w:left="1134"/>
              <w:contextualSpacing/>
              <w:jc w:val="both"/>
              <w:rPr>
                <w:sz w:val="20"/>
                <w:szCs w:val="20"/>
              </w:rPr>
            </w:pPr>
            <w:r w:rsidRPr="00A6320B">
              <w:rPr>
                <w:sz w:val="20"/>
                <w:szCs w:val="20"/>
                <w:lang w:val="en-GB"/>
              </w:rPr>
              <w:t>Period: November 2020</w:t>
            </w:r>
          </w:p>
          <w:p w:rsidR="00A6320B" w:rsidRPr="00A6320B" w:rsidRDefault="00A6320B" w:rsidP="00A6320B">
            <w:pPr>
              <w:numPr>
                <w:ilvl w:val="1"/>
                <w:numId w:val="8"/>
              </w:numPr>
              <w:suppressAutoHyphens w:val="0"/>
              <w:spacing w:after="0"/>
              <w:ind w:left="1134"/>
              <w:contextualSpacing/>
              <w:jc w:val="both"/>
              <w:rPr>
                <w:sz w:val="20"/>
                <w:szCs w:val="20"/>
                <w:lang w:val="en-US"/>
              </w:rPr>
            </w:pPr>
            <w:r w:rsidRPr="00A6320B">
              <w:rPr>
                <w:sz w:val="20"/>
                <w:szCs w:val="20"/>
                <w:lang w:val="en-GB"/>
              </w:rPr>
              <w:t>Duration: 7 days (including 2 travelling days)</w:t>
            </w:r>
          </w:p>
          <w:p w:rsidR="00A6320B" w:rsidRPr="00A6320B" w:rsidRDefault="00A6320B" w:rsidP="00A6320B">
            <w:pPr>
              <w:numPr>
                <w:ilvl w:val="1"/>
                <w:numId w:val="8"/>
              </w:numPr>
              <w:suppressAutoHyphens w:val="0"/>
              <w:spacing w:after="0"/>
              <w:ind w:left="1134"/>
              <w:contextualSpacing/>
              <w:jc w:val="both"/>
              <w:rPr>
                <w:sz w:val="20"/>
                <w:szCs w:val="20"/>
                <w:lang w:val="en-US"/>
              </w:rPr>
            </w:pPr>
            <w:r w:rsidRPr="00A6320B">
              <w:rPr>
                <w:sz w:val="20"/>
                <w:szCs w:val="20"/>
                <w:lang w:val="en-GB"/>
              </w:rPr>
              <w:t xml:space="preserve">Certification: </w:t>
            </w:r>
            <w:r w:rsidRPr="00A6320B">
              <w:rPr>
                <w:sz w:val="20"/>
                <w:szCs w:val="20"/>
                <w:lang w:val="en-US"/>
              </w:rPr>
              <w:t>ECTS credits according to the duration of the training course</w:t>
            </w:r>
          </w:p>
          <w:p w:rsidR="00A6320B" w:rsidRPr="00A6320B" w:rsidRDefault="00A6320B" w:rsidP="00A6320B">
            <w:pPr>
              <w:suppressAutoHyphens w:val="0"/>
              <w:spacing w:after="0"/>
              <w:ind w:left="426"/>
              <w:jc w:val="both"/>
              <w:rPr>
                <w:sz w:val="20"/>
                <w:szCs w:val="20"/>
                <w:lang w:val="en-US"/>
              </w:rPr>
            </w:pPr>
            <w:r w:rsidRPr="00A6320B">
              <w:rPr>
                <w:sz w:val="20"/>
                <w:szCs w:val="20"/>
                <w:lang w:val="en-US"/>
              </w:rPr>
              <w:t xml:space="preserve"> </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Templates and Tools</w:t>
            </w:r>
          </w:p>
          <w:p w:rsidR="00A6320B" w:rsidRPr="00A6320B" w:rsidRDefault="00A6320B" w:rsidP="00A6320B">
            <w:pPr>
              <w:numPr>
                <w:ilvl w:val="0"/>
                <w:numId w:val="28"/>
              </w:numPr>
              <w:suppressAutoHyphens w:val="0"/>
              <w:spacing w:after="0" w:line="240" w:lineRule="auto"/>
              <w:contextualSpacing/>
              <w:jc w:val="both"/>
              <w:rPr>
                <w:rFonts w:eastAsiaTheme="minorHAnsi"/>
                <w:sz w:val="20"/>
                <w:szCs w:val="20"/>
              </w:rPr>
            </w:pPr>
            <w:r w:rsidRPr="00A6320B">
              <w:rPr>
                <w:rFonts w:eastAsiaTheme="minorHAnsi"/>
                <w:sz w:val="20"/>
                <w:szCs w:val="20"/>
                <w:lang w:val="en-US"/>
              </w:rPr>
              <w:t>TA.1 – Register</w:t>
            </w:r>
          </w:p>
          <w:p w:rsidR="00A6320B" w:rsidRPr="00A6320B" w:rsidRDefault="00A6320B" w:rsidP="00A6320B">
            <w:pPr>
              <w:numPr>
                <w:ilvl w:val="0"/>
                <w:numId w:val="28"/>
              </w:numPr>
              <w:suppressAutoHyphens w:val="0"/>
              <w:spacing w:after="0" w:line="240" w:lineRule="auto"/>
              <w:contextualSpacing/>
              <w:jc w:val="both"/>
              <w:rPr>
                <w:rFonts w:eastAsiaTheme="minorHAnsi"/>
                <w:sz w:val="20"/>
                <w:szCs w:val="20"/>
              </w:rPr>
            </w:pPr>
            <w:r w:rsidRPr="00A6320B">
              <w:rPr>
                <w:rFonts w:eastAsiaTheme="minorHAnsi"/>
                <w:sz w:val="20"/>
                <w:szCs w:val="20"/>
                <w:lang w:val="en-US"/>
              </w:rPr>
              <w:t xml:space="preserve">TA.2 – Programme </w:t>
            </w:r>
          </w:p>
          <w:p w:rsidR="00A6320B" w:rsidRPr="00A6320B" w:rsidRDefault="00A6320B" w:rsidP="00A6320B">
            <w:pPr>
              <w:numPr>
                <w:ilvl w:val="0"/>
                <w:numId w:val="28"/>
              </w:numPr>
              <w:suppressAutoHyphens w:val="0"/>
              <w:spacing w:after="0" w:line="240" w:lineRule="auto"/>
              <w:contextualSpacing/>
              <w:jc w:val="both"/>
              <w:rPr>
                <w:rFonts w:eastAsiaTheme="minorHAnsi"/>
                <w:sz w:val="20"/>
                <w:szCs w:val="20"/>
              </w:rPr>
            </w:pPr>
            <w:r w:rsidRPr="00A6320B">
              <w:rPr>
                <w:rFonts w:eastAsiaTheme="minorHAnsi"/>
                <w:sz w:val="20"/>
                <w:szCs w:val="20"/>
                <w:lang w:val="en-US"/>
              </w:rPr>
              <w:t>TA.3 – Certificate</w:t>
            </w:r>
          </w:p>
          <w:p w:rsidR="00A6320B" w:rsidRPr="00A6320B" w:rsidRDefault="00A6320B" w:rsidP="00A6320B">
            <w:pPr>
              <w:numPr>
                <w:ilvl w:val="0"/>
                <w:numId w:val="28"/>
              </w:numPr>
              <w:suppressAutoHyphens w:val="0"/>
              <w:spacing w:after="0" w:line="240" w:lineRule="auto"/>
              <w:contextualSpacing/>
              <w:jc w:val="both"/>
              <w:rPr>
                <w:rFonts w:eastAsiaTheme="minorHAnsi"/>
                <w:sz w:val="20"/>
                <w:szCs w:val="20"/>
                <w:lang w:val="en-US"/>
              </w:rPr>
            </w:pPr>
            <w:r w:rsidRPr="00A6320B">
              <w:rPr>
                <w:rFonts w:eastAsiaTheme="minorHAnsi"/>
                <w:sz w:val="20"/>
                <w:szCs w:val="20"/>
                <w:lang w:val="en-US"/>
              </w:rPr>
              <w:t xml:space="preserve">TA.4 – </w:t>
            </w:r>
            <w:r w:rsidRPr="00A6320B">
              <w:rPr>
                <w:rFonts w:eastAsiaTheme="minorHAnsi"/>
                <w:sz w:val="20"/>
                <w:szCs w:val="20"/>
                <w:lang w:val="en-GB"/>
              </w:rPr>
              <w:t xml:space="preserve">Contents for the Mobility </w:t>
            </w:r>
            <w:proofErr w:type="spellStart"/>
            <w:r w:rsidRPr="00A6320B">
              <w:rPr>
                <w:rFonts w:eastAsiaTheme="minorHAnsi"/>
                <w:sz w:val="20"/>
                <w:szCs w:val="20"/>
                <w:lang w:val="en-GB"/>
              </w:rPr>
              <w:t>Europass</w:t>
            </w:r>
            <w:proofErr w:type="spellEnd"/>
          </w:p>
          <w:p w:rsidR="00A6320B" w:rsidRPr="00A6320B" w:rsidRDefault="00A6320B" w:rsidP="00A6320B">
            <w:pPr>
              <w:numPr>
                <w:ilvl w:val="0"/>
                <w:numId w:val="28"/>
              </w:numPr>
              <w:suppressAutoHyphens w:val="0"/>
              <w:spacing w:after="0" w:line="240" w:lineRule="auto"/>
              <w:contextualSpacing/>
              <w:jc w:val="both"/>
              <w:rPr>
                <w:rFonts w:eastAsiaTheme="minorHAnsi"/>
                <w:sz w:val="20"/>
                <w:szCs w:val="20"/>
              </w:rPr>
            </w:pPr>
            <w:r w:rsidRPr="00A6320B">
              <w:rPr>
                <w:rFonts w:eastAsiaTheme="minorHAnsi"/>
                <w:sz w:val="20"/>
                <w:szCs w:val="20"/>
                <w:lang w:val="en-GB"/>
              </w:rPr>
              <w:t xml:space="preserve">TA.5 – </w:t>
            </w:r>
            <w:r w:rsidRPr="00A6320B">
              <w:rPr>
                <w:rFonts w:eastAsiaTheme="minorHAnsi"/>
                <w:sz w:val="20"/>
                <w:szCs w:val="20"/>
                <w:lang w:val="en-US"/>
              </w:rPr>
              <w:t>Participants Profile</w:t>
            </w:r>
          </w:p>
          <w:p w:rsidR="00A6320B" w:rsidRPr="00A6320B" w:rsidRDefault="00A6320B" w:rsidP="00A6320B">
            <w:pPr>
              <w:numPr>
                <w:ilvl w:val="0"/>
                <w:numId w:val="28"/>
              </w:numPr>
              <w:suppressAutoHyphens w:val="0"/>
              <w:spacing w:after="0" w:line="240" w:lineRule="auto"/>
              <w:contextualSpacing/>
              <w:jc w:val="both"/>
              <w:rPr>
                <w:rFonts w:eastAsiaTheme="minorHAnsi"/>
                <w:sz w:val="20"/>
                <w:szCs w:val="20"/>
              </w:rPr>
            </w:pPr>
            <w:r w:rsidRPr="00A6320B">
              <w:rPr>
                <w:rFonts w:eastAsiaTheme="minorHAnsi"/>
                <w:sz w:val="20"/>
                <w:szCs w:val="20"/>
                <w:lang w:val="en-US"/>
              </w:rPr>
              <w:t xml:space="preserve">TA.6 – Report </w:t>
            </w:r>
          </w:p>
          <w:p w:rsidR="00A6320B" w:rsidRPr="00A6320B" w:rsidRDefault="00A6320B" w:rsidP="00A6320B">
            <w:pPr>
              <w:suppressAutoHyphens w:val="0"/>
              <w:spacing w:after="0"/>
              <w:ind w:left="426"/>
              <w:jc w:val="both"/>
              <w:rPr>
                <w:sz w:val="20"/>
                <w:szCs w:val="20"/>
                <w:lang w:val="en-US"/>
              </w:rPr>
            </w:pPr>
            <w:r w:rsidRPr="00A6320B">
              <w:rPr>
                <w:sz w:val="20"/>
                <w:szCs w:val="20"/>
                <w:lang w:val="en-US"/>
              </w:rPr>
              <w:t xml:space="preserve"> </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Deadlines:</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br/>
            </w:r>
            <w:r w:rsidRPr="00A6320B">
              <w:rPr>
                <w:rFonts w:eastAsia="Times New Roman"/>
                <w:b/>
                <w:bCs/>
                <w:sz w:val="20"/>
                <w:szCs w:val="20"/>
                <w:lang w:val="en-GB"/>
              </w:rPr>
              <w:t>30 March 2018</w:t>
            </w:r>
          </w:p>
          <w:p w:rsidR="00A6320B" w:rsidRPr="00A6320B" w:rsidRDefault="00380778" w:rsidP="00A6320B">
            <w:pPr>
              <w:suppressAutoHyphens w:val="0"/>
              <w:spacing w:after="0"/>
              <w:ind w:left="426"/>
              <w:jc w:val="both"/>
              <w:rPr>
                <w:color w:val="000000"/>
                <w:sz w:val="20"/>
                <w:szCs w:val="20"/>
                <w:lang w:val="en-US"/>
              </w:rPr>
            </w:pPr>
            <w:r>
              <w:rPr>
                <w:rFonts w:eastAsia="Times New Roman"/>
                <w:bCs/>
                <w:sz w:val="20"/>
                <w:szCs w:val="20"/>
                <w:lang w:val="en-US"/>
              </w:rPr>
              <w:t>IPB</w:t>
            </w:r>
            <w:r w:rsidR="00A6320B" w:rsidRPr="00A6320B">
              <w:rPr>
                <w:color w:val="000000"/>
                <w:sz w:val="20"/>
                <w:szCs w:val="20"/>
                <w:lang w:val="en-US"/>
              </w:rPr>
              <w:t xml:space="preserve"> (</w:t>
            </w:r>
            <w:r>
              <w:rPr>
                <w:color w:val="000000"/>
                <w:sz w:val="20"/>
                <w:szCs w:val="20"/>
                <w:lang w:val="en-US"/>
              </w:rPr>
              <w:t>P</w:t>
            </w:r>
            <w:r w:rsidR="00A6320B" w:rsidRPr="00A6320B">
              <w:rPr>
                <w:color w:val="000000"/>
                <w:sz w:val="20"/>
                <w:szCs w:val="20"/>
                <w:lang w:val="en-US"/>
              </w:rPr>
              <w:t>T), Pixel (IT)</w:t>
            </w:r>
          </w:p>
          <w:p w:rsidR="00A6320B" w:rsidRPr="00A6320B" w:rsidRDefault="00A6320B" w:rsidP="00A6320B">
            <w:pPr>
              <w:suppressAutoHyphens w:val="0"/>
              <w:spacing w:after="0"/>
              <w:ind w:left="426"/>
              <w:jc w:val="both"/>
              <w:rPr>
                <w:color w:val="000000"/>
                <w:sz w:val="20"/>
                <w:szCs w:val="20"/>
                <w:lang w:val="en-US"/>
              </w:rPr>
            </w:pPr>
            <w:r w:rsidRPr="00A6320B">
              <w:rPr>
                <w:color w:val="000000"/>
                <w:sz w:val="20"/>
                <w:szCs w:val="20"/>
                <w:lang w:val="en-US"/>
              </w:rPr>
              <w:t>Definition of the:</w:t>
            </w:r>
          </w:p>
          <w:p w:rsidR="00A6320B" w:rsidRPr="00A6320B" w:rsidRDefault="00A6320B" w:rsidP="00A6320B">
            <w:pPr>
              <w:suppressAutoHyphens w:val="0"/>
              <w:spacing w:after="0"/>
              <w:ind w:left="426"/>
              <w:jc w:val="both"/>
              <w:rPr>
                <w:color w:val="000000"/>
                <w:sz w:val="20"/>
                <w:szCs w:val="20"/>
                <w:lang w:val="en-US"/>
              </w:rPr>
            </w:pPr>
            <w:r w:rsidRPr="00A6320B">
              <w:rPr>
                <w:color w:val="000000"/>
                <w:sz w:val="20"/>
                <w:szCs w:val="20"/>
                <w:lang w:val="en-US"/>
              </w:rPr>
              <w:t xml:space="preserve">     Training Programme</w:t>
            </w:r>
          </w:p>
          <w:p w:rsidR="00A6320B" w:rsidRPr="00A6320B" w:rsidRDefault="00A6320B" w:rsidP="00A6320B">
            <w:pPr>
              <w:suppressAutoHyphens w:val="0"/>
              <w:spacing w:after="0"/>
              <w:ind w:left="426"/>
              <w:jc w:val="both"/>
              <w:rPr>
                <w:color w:val="000000"/>
                <w:sz w:val="20"/>
                <w:szCs w:val="20"/>
                <w:lang w:val="en-US"/>
              </w:rPr>
            </w:pPr>
            <w:r w:rsidRPr="00A6320B">
              <w:rPr>
                <w:color w:val="000000"/>
                <w:sz w:val="20"/>
                <w:szCs w:val="20"/>
                <w:lang w:val="en-US"/>
              </w:rPr>
              <w:t xml:space="preserve">     Certificate for the participants</w:t>
            </w:r>
          </w:p>
          <w:p w:rsidR="00A6320B" w:rsidRPr="00A6320B" w:rsidRDefault="00A6320B" w:rsidP="00A6320B">
            <w:pPr>
              <w:suppressAutoHyphens w:val="0"/>
              <w:spacing w:after="0"/>
              <w:ind w:left="426"/>
              <w:jc w:val="both"/>
              <w:rPr>
                <w:color w:val="000000"/>
                <w:sz w:val="20"/>
                <w:szCs w:val="20"/>
                <w:lang w:val="en-US"/>
              </w:rPr>
            </w:pPr>
            <w:r w:rsidRPr="00A6320B">
              <w:rPr>
                <w:color w:val="000000"/>
                <w:sz w:val="20"/>
                <w:szCs w:val="20"/>
                <w:lang w:val="en-US"/>
              </w:rPr>
              <w:t xml:space="preserve">     Contents for the </w:t>
            </w:r>
            <w:proofErr w:type="spellStart"/>
            <w:r w:rsidRPr="00A6320B">
              <w:rPr>
                <w:color w:val="000000"/>
                <w:sz w:val="20"/>
                <w:szCs w:val="20"/>
                <w:lang w:val="en-US"/>
              </w:rPr>
              <w:t>Europass</w:t>
            </w:r>
            <w:proofErr w:type="spellEnd"/>
          </w:p>
          <w:p w:rsidR="00A6320B" w:rsidRPr="00A6320B" w:rsidRDefault="00A6320B" w:rsidP="00A6320B">
            <w:pPr>
              <w:suppressAutoHyphens w:val="0"/>
              <w:spacing w:after="0"/>
              <w:ind w:left="426"/>
              <w:jc w:val="both"/>
              <w:rPr>
                <w:color w:val="000000"/>
                <w:sz w:val="20"/>
                <w:szCs w:val="20"/>
                <w:lang w:val="en-US"/>
              </w:rPr>
            </w:pPr>
          </w:p>
          <w:p w:rsidR="00A6320B" w:rsidRPr="00A6320B" w:rsidRDefault="00380778" w:rsidP="00A6320B">
            <w:pPr>
              <w:tabs>
                <w:tab w:val="left" w:pos="1421"/>
              </w:tabs>
              <w:spacing w:after="0"/>
              <w:ind w:left="426"/>
              <w:jc w:val="both"/>
              <w:rPr>
                <w:rFonts w:eastAsia="Times New Roman"/>
                <w:b/>
                <w:bCs/>
                <w:sz w:val="20"/>
                <w:szCs w:val="20"/>
                <w:lang w:val="en-GB"/>
              </w:rPr>
            </w:pPr>
            <w:r w:rsidRPr="00380778">
              <w:rPr>
                <w:rFonts w:eastAsia="Times New Roman"/>
                <w:b/>
                <w:bCs/>
                <w:sz w:val="20"/>
                <w:szCs w:val="20"/>
                <w:lang w:val="en-GB"/>
              </w:rPr>
              <w:t>30 September 2020</w:t>
            </w:r>
          </w:p>
          <w:p w:rsidR="00A6320B" w:rsidRPr="00A6320B" w:rsidRDefault="00380778" w:rsidP="00A6320B">
            <w:pPr>
              <w:tabs>
                <w:tab w:val="left" w:pos="1421"/>
              </w:tabs>
              <w:spacing w:after="0"/>
              <w:ind w:left="426"/>
              <w:jc w:val="both"/>
              <w:rPr>
                <w:rFonts w:eastAsia="Times New Roman"/>
                <w:b/>
                <w:bCs/>
                <w:sz w:val="20"/>
                <w:szCs w:val="20"/>
                <w:lang w:val="en-GB"/>
              </w:rPr>
            </w:pPr>
            <w:r>
              <w:rPr>
                <w:rFonts w:eastAsia="Times New Roman"/>
                <w:bCs/>
                <w:sz w:val="20"/>
                <w:szCs w:val="20"/>
                <w:lang w:val="en-US"/>
              </w:rPr>
              <w:t>HEIs</w:t>
            </w:r>
          </w:p>
          <w:p w:rsidR="00380778" w:rsidRPr="00380778" w:rsidRDefault="00380778" w:rsidP="00380778">
            <w:pPr>
              <w:tabs>
                <w:tab w:val="left" w:pos="1421"/>
              </w:tabs>
              <w:spacing w:after="0"/>
              <w:ind w:left="426"/>
              <w:jc w:val="both"/>
              <w:rPr>
                <w:rFonts w:eastAsia="Times New Roman"/>
                <w:bCs/>
                <w:sz w:val="20"/>
                <w:szCs w:val="20"/>
                <w:lang w:val="en-US"/>
              </w:rPr>
            </w:pPr>
            <w:r w:rsidRPr="00380778">
              <w:rPr>
                <w:rFonts w:eastAsia="Times New Roman"/>
                <w:bCs/>
                <w:sz w:val="20"/>
                <w:szCs w:val="20"/>
                <w:lang w:val="en-GB"/>
              </w:rPr>
              <w:t>Identify 2 participants in the training activity</w:t>
            </w:r>
          </w:p>
          <w:p w:rsidR="00380778" w:rsidRPr="00380778" w:rsidRDefault="00380778" w:rsidP="00380778">
            <w:pPr>
              <w:tabs>
                <w:tab w:val="left" w:pos="1421"/>
              </w:tabs>
              <w:spacing w:after="0"/>
              <w:ind w:left="426"/>
              <w:jc w:val="both"/>
              <w:rPr>
                <w:rFonts w:eastAsia="Times New Roman"/>
                <w:bCs/>
                <w:sz w:val="20"/>
                <w:szCs w:val="20"/>
                <w:lang w:val="en-US"/>
              </w:rPr>
            </w:pPr>
            <w:r w:rsidRPr="00380778">
              <w:rPr>
                <w:rFonts w:eastAsia="Times New Roman"/>
                <w:bCs/>
                <w:sz w:val="20"/>
                <w:szCs w:val="20"/>
                <w:lang w:val="en-GB"/>
              </w:rPr>
              <w:t xml:space="preserve">Contact the National </w:t>
            </w:r>
            <w:proofErr w:type="spellStart"/>
            <w:r w:rsidRPr="00380778">
              <w:rPr>
                <w:rFonts w:eastAsia="Times New Roman"/>
                <w:bCs/>
                <w:sz w:val="20"/>
                <w:szCs w:val="20"/>
                <w:lang w:val="en-GB"/>
              </w:rPr>
              <w:t>Europass</w:t>
            </w:r>
            <w:proofErr w:type="spellEnd"/>
            <w:r w:rsidRPr="00380778">
              <w:rPr>
                <w:rFonts w:eastAsia="Times New Roman"/>
                <w:bCs/>
                <w:sz w:val="20"/>
                <w:szCs w:val="20"/>
                <w:lang w:val="en-GB"/>
              </w:rPr>
              <w:t xml:space="preserve"> Centre (</w:t>
            </w:r>
            <w:hyperlink r:id="rId11" w:history="1">
              <w:r w:rsidRPr="00380778">
                <w:rPr>
                  <w:rStyle w:val="Hyperlink"/>
                  <w:rFonts w:eastAsia="Times New Roman"/>
                  <w:bCs/>
                  <w:sz w:val="20"/>
                  <w:szCs w:val="20"/>
                  <w:lang w:val="en-GB"/>
                </w:rPr>
                <w:t>link</w:t>
              </w:r>
            </w:hyperlink>
            <w:r w:rsidRPr="00380778">
              <w:rPr>
                <w:rFonts w:eastAsia="Times New Roman"/>
                <w:bCs/>
                <w:sz w:val="20"/>
                <w:szCs w:val="20"/>
                <w:lang w:val="en-GB"/>
              </w:rPr>
              <w:t xml:space="preserve">) to activate the </w:t>
            </w:r>
            <w:proofErr w:type="spellStart"/>
            <w:r w:rsidRPr="00380778">
              <w:rPr>
                <w:rFonts w:eastAsia="Times New Roman"/>
                <w:bCs/>
                <w:sz w:val="20"/>
                <w:szCs w:val="20"/>
                <w:lang w:val="en-GB"/>
              </w:rPr>
              <w:t>Europass</w:t>
            </w:r>
            <w:proofErr w:type="spellEnd"/>
            <w:r w:rsidRPr="00380778">
              <w:rPr>
                <w:rFonts w:eastAsia="Times New Roman"/>
                <w:bCs/>
                <w:sz w:val="20"/>
                <w:szCs w:val="20"/>
                <w:lang w:val="en-GB"/>
              </w:rPr>
              <w:t xml:space="preserve"> Mobility for each participant</w:t>
            </w:r>
          </w:p>
          <w:p w:rsidR="00A6320B" w:rsidRPr="00A6320B" w:rsidRDefault="00A6320B" w:rsidP="00A6320B">
            <w:pPr>
              <w:tabs>
                <w:tab w:val="left" w:pos="1421"/>
              </w:tabs>
              <w:spacing w:after="0"/>
              <w:ind w:left="426"/>
              <w:jc w:val="both"/>
              <w:rPr>
                <w:rFonts w:eastAsia="Times New Roman"/>
                <w:bCs/>
                <w:sz w:val="20"/>
                <w:szCs w:val="20"/>
                <w:lang w:val="en-GB"/>
              </w:rPr>
            </w:pPr>
          </w:p>
          <w:p w:rsidR="00E74D72" w:rsidRPr="00E74D72" w:rsidRDefault="00E74D72" w:rsidP="00E74D72">
            <w:pPr>
              <w:tabs>
                <w:tab w:val="left" w:pos="1421"/>
              </w:tabs>
              <w:spacing w:after="0"/>
              <w:ind w:left="426"/>
              <w:jc w:val="both"/>
              <w:rPr>
                <w:rFonts w:eastAsia="Times New Roman"/>
                <w:b/>
                <w:bCs/>
                <w:sz w:val="20"/>
                <w:szCs w:val="20"/>
                <w:lang w:val="en-GB"/>
              </w:rPr>
            </w:pPr>
            <w:r w:rsidRPr="00E74D72">
              <w:rPr>
                <w:rFonts w:eastAsia="Times New Roman"/>
                <w:b/>
                <w:bCs/>
                <w:sz w:val="20"/>
                <w:szCs w:val="20"/>
                <w:lang w:val="en-GB"/>
              </w:rPr>
              <w:t>November 2020</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IPB (PT)</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Delivery of the training activity and sending to Pixel of the related material (register and report on the training activity)</w:t>
            </w:r>
          </w:p>
          <w:p w:rsidR="00E74D72" w:rsidRPr="00E74D72" w:rsidRDefault="00E74D72" w:rsidP="00E74D72">
            <w:pPr>
              <w:tabs>
                <w:tab w:val="left" w:pos="1421"/>
              </w:tabs>
              <w:spacing w:after="0"/>
              <w:ind w:left="426"/>
              <w:jc w:val="both"/>
              <w:rPr>
                <w:rFonts w:eastAsia="Times New Roman"/>
                <w:bCs/>
                <w:sz w:val="20"/>
                <w:szCs w:val="20"/>
                <w:lang w:val="en-GB"/>
              </w:rPr>
            </w:pPr>
          </w:p>
          <w:p w:rsidR="00E74D72" w:rsidRPr="00E74D72" w:rsidRDefault="00E74D72" w:rsidP="00E74D72">
            <w:pPr>
              <w:tabs>
                <w:tab w:val="left" w:pos="1421"/>
              </w:tabs>
              <w:spacing w:after="0"/>
              <w:ind w:left="426"/>
              <w:jc w:val="both"/>
              <w:rPr>
                <w:rFonts w:eastAsia="Times New Roman"/>
                <w:b/>
                <w:bCs/>
                <w:sz w:val="20"/>
                <w:szCs w:val="20"/>
                <w:lang w:val="en-GB"/>
              </w:rPr>
            </w:pPr>
            <w:r w:rsidRPr="00E74D72">
              <w:rPr>
                <w:rFonts w:eastAsia="Times New Roman"/>
                <w:b/>
                <w:bCs/>
                <w:sz w:val="20"/>
                <w:szCs w:val="20"/>
                <w:lang w:val="en-GB"/>
              </w:rPr>
              <w:t>15 December 2020</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IPB (PT)</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Sending to Pixel of supporting documents (Report on the training activity, Register of participants, Programme, Certificates)</w:t>
            </w:r>
          </w:p>
          <w:p w:rsidR="00E74D72" w:rsidRPr="00E74D72" w:rsidRDefault="00E74D72" w:rsidP="00E74D72">
            <w:pPr>
              <w:tabs>
                <w:tab w:val="left" w:pos="1421"/>
              </w:tabs>
              <w:spacing w:after="0"/>
              <w:ind w:left="426"/>
              <w:jc w:val="both"/>
              <w:rPr>
                <w:rFonts w:eastAsia="Times New Roman"/>
                <w:bCs/>
                <w:sz w:val="20"/>
                <w:szCs w:val="20"/>
                <w:lang w:val="en-GB"/>
              </w:rPr>
            </w:pPr>
          </w:p>
          <w:p w:rsidR="00E74D72" w:rsidRPr="00E74D72" w:rsidRDefault="00E74D72" w:rsidP="00E74D72">
            <w:pPr>
              <w:tabs>
                <w:tab w:val="left" w:pos="1421"/>
              </w:tabs>
              <w:spacing w:after="0"/>
              <w:ind w:left="426"/>
              <w:jc w:val="both"/>
              <w:rPr>
                <w:rFonts w:eastAsia="Times New Roman"/>
                <w:b/>
                <w:bCs/>
                <w:sz w:val="20"/>
                <w:szCs w:val="20"/>
                <w:lang w:val="en-GB"/>
              </w:rPr>
            </w:pPr>
            <w:r w:rsidRPr="00E74D72">
              <w:rPr>
                <w:rFonts w:eastAsia="Times New Roman"/>
                <w:b/>
                <w:bCs/>
                <w:sz w:val="20"/>
                <w:szCs w:val="20"/>
                <w:lang w:val="en-GB"/>
              </w:rPr>
              <w:t>15 December 2020</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HEIs</w:t>
            </w:r>
          </w:p>
          <w:p w:rsidR="00A6320B" w:rsidRPr="00E74D72" w:rsidRDefault="00E74D72" w:rsidP="00E74D72">
            <w:pPr>
              <w:tabs>
                <w:tab w:val="left" w:pos="1421"/>
              </w:tabs>
              <w:spacing w:after="0"/>
              <w:ind w:left="426"/>
              <w:jc w:val="both"/>
              <w:rPr>
                <w:rFonts w:eastAsia="Times New Roman"/>
                <w:bCs/>
                <w:sz w:val="20"/>
                <w:szCs w:val="20"/>
                <w:lang w:val="en-US"/>
              </w:rPr>
            </w:pPr>
            <w:r w:rsidRPr="00E74D72">
              <w:rPr>
                <w:rFonts w:eastAsia="Times New Roman"/>
                <w:bCs/>
                <w:sz w:val="20"/>
                <w:szCs w:val="20"/>
                <w:lang w:val="en-GB"/>
              </w:rPr>
              <w:t xml:space="preserve">Sending to Pixel of supporting documents: copies of the </w:t>
            </w:r>
            <w:proofErr w:type="spellStart"/>
            <w:r w:rsidRPr="00E74D72">
              <w:rPr>
                <w:rFonts w:eastAsia="Times New Roman"/>
                <w:bCs/>
                <w:sz w:val="20"/>
                <w:szCs w:val="20"/>
                <w:lang w:val="en-GB"/>
              </w:rPr>
              <w:t>Europass</w:t>
            </w:r>
            <w:proofErr w:type="spellEnd"/>
            <w:r w:rsidRPr="00E74D72">
              <w:rPr>
                <w:rFonts w:eastAsia="Times New Roman"/>
                <w:bCs/>
                <w:sz w:val="20"/>
                <w:szCs w:val="20"/>
                <w:lang w:val="en-GB"/>
              </w:rPr>
              <w:t xml:space="preserve"> certificates, description of the participants profiles and selection methodology</w:t>
            </w:r>
          </w:p>
          <w:p w:rsidR="00A6320B" w:rsidRPr="00A6320B" w:rsidRDefault="00A6320B" w:rsidP="00A6320B">
            <w:pPr>
              <w:tabs>
                <w:tab w:val="left" w:pos="1421"/>
              </w:tabs>
              <w:spacing w:after="0"/>
              <w:jc w:val="both"/>
              <w:rPr>
                <w:rFonts w:eastAsia="Times New Roman"/>
                <w:sz w:val="20"/>
                <w:szCs w:val="20"/>
                <w:lang w:val="en-US"/>
              </w:rPr>
            </w:pPr>
            <w:r w:rsidRPr="00A6320B">
              <w:rPr>
                <w:rFonts w:eastAsia="Times New Roman"/>
                <w:bCs/>
                <w:sz w:val="20"/>
                <w:szCs w:val="20"/>
                <w:lang w:val="en-US"/>
              </w:rPr>
              <w:t xml:space="preserve"> </w:t>
            </w:r>
          </w:p>
          <w:p w:rsidR="00A6320B" w:rsidRPr="00A6320B" w:rsidRDefault="00A6320B" w:rsidP="00A6320B">
            <w:pPr>
              <w:tabs>
                <w:tab w:val="left" w:pos="1421"/>
              </w:tabs>
              <w:spacing w:after="0"/>
              <w:ind w:left="426"/>
              <w:jc w:val="both"/>
              <w:rPr>
                <w:rFonts w:eastAsia="Times New Roman"/>
                <w:sz w:val="20"/>
                <w:szCs w:val="20"/>
                <w:lang w:val="en-US"/>
              </w:rPr>
            </w:pPr>
            <w:r w:rsidRPr="00A6320B">
              <w:rPr>
                <w:rFonts w:eastAsia="Times New Roman"/>
                <w:sz w:val="20"/>
                <w:szCs w:val="20"/>
                <w:lang w:val="en-US"/>
              </w:rPr>
              <w:t xml:space="preserve">The </w:t>
            </w:r>
            <w:proofErr w:type="spellStart"/>
            <w:r w:rsidRPr="00A6320B">
              <w:rPr>
                <w:rFonts w:eastAsia="Times New Roman"/>
                <w:sz w:val="20"/>
                <w:szCs w:val="20"/>
                <w:lang w:val="en-US"/>
              </w:rPr>
              <w:t>Europass</w:t>
            </w:r>
            <w:proofErr w:type="spellEnd"/>
            <w:r w:rsidRPr="00A6320B">
              <w:rPr>
                <w:rFonts w:eastAsia="Times New Roman"/>
                <w:sz w:val="20"/>
                <w:szCs w:val="20"/>
                <w:lang w:val="en-US"/>
              </w:rPr>
              <w:t xml:space="preserve"> Mobility is document to record knowledge and skills acquired in another European country. It is for any person moving to a European country to learn or acquire a work experience, whatever their age or level of education.</w:t>
            </w:r>
          </w:p>
          <w:p w:rsidR="00B4778E" w:rsidRPr="00A6320B" w:rsidRDefault="00B4778E">
            <w:pPr>
              <w:spacing w:after="0" w:line="240" w:lineRule="auto"/>
              <w:ind w:left="360" w:right="114"/>
              <w:jc w:val="both"/>
              <w:rPr>
                <w:sz w:val="20"/>
                <w:szCs w:val="24"/>
                <w:lang w:val="en-US"/>
              </w:rPr>
            </w:pPr>
          </w:p>
          <w:p w:rsidR="00B4778E" w:rsidRDefault="00B4778E" w:rsidP="00D6031F">
            <w:pPr>
              <w:numPr>
                <w:ilvl w:val="0"/>
                <w:numId w:val="3"/>
              </w:numPr>
              <w:suppressAutoHyphens w:val="0"/>
              <w:spacing w:before="240" w:after="0" w:line="240" w:lineRule="auto"/>
              <w:ind w:left="426" w:right="114" w:hanging="284"/>
              <w:jc w:val="both"/>
              <w:rPr>
                <w:rFonts w:eastAsia="Times New Roman" w:cstheme="minorHAnsi"/>
                <w:b/>
                <w:sz w:val="24"/>
                <w:szCs w:val="24"/>
                <w:lang w:val="en-GB"/>
              </w:rPr>
            </w:pPr>
            <w:r w:rsidRPr="00A6320B">
              <w:rPr>
                <w:rFonts w:eastAsia="Times New Roman"/>
                <w:b/>
                <w:sz w:val="24"/>
                <w:szCs w:val="24"/>
                <w:lang w:val="en-GB"/>
              </w:rPr>
              <w:t>Presentation of the Project Management Activities</w:t>
            </w:r>
            <w:r>
              <w:rPr>
                <w:rFonts w:eastAsia="Times New Roman" w:cstheme="minorHAnsi"/>
                <w:b/>
                <w:sz w:val="24"/>
                <w:szCs w:val="24"/>
                <w:lang w:val="en-GB"/>
              </w:rPr>
              <w:t xml:space="preserve"> (PM)</w:t>
            </w:r>
          </w:p>
          <w:p w:rsidR="00B4778E" w:rsidRDefault="00B4778E">
            <w:pPr>
              <w:tabs>
                <w:tab w:val="left" w:pos="1421"/>
              </w:tabs>
              <w:spacing w:after="0"/>
              <w:ind w:left="426" w:right="114"/>
              <w:jc w:val="both"/>
              <w:rPr>
                <w:rFonts w:eastAsia="Times New Roman" w:cstheme="minorHAnsi"/>
                <w:sz w:val="20"/>
                <w:szCs w:val="20"/>
                <w:lang w:val="en-US"/>
              </w:rPr>
            </w:pPr>
            <w:r>
              <w:rPr>
                <w:rFonts w:eastAsia="Times New Roman" w:cstheme="minorHAnsi"/>
                <w:sz w:val="20"/>
                <w:szCs w:val="20"/>
                <w:lang w:val="en-US"/>
              </w:rPr>
              <w:t>The project Management includes 4 different activities:</w:t>
            </w:r>
          </w:p>
          <w:p w:rsidR="00B4778E" w:rsidRDefault="00B4778E" w:rsidP="00D6031F">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Coordination of activities</w:t>
            </w:r>
          </w:p>
          <w:p w:rsidR="00B4778E" w:rsidRDefault="00B4778E" w:rsidP="00D6031F">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Dissemination</w:t>
            </w:r>
          </w:p>
          <w:p w:rsidR="00B4778E" w:rsidRDefault="00B4778E" w:rsidP="00D6031F">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Exploitation</w:t>
            </w:r>
          </w:p>
          <w:p w:rsidR="00B4778E" w:rsidRDefault="00B4778E" w:rsidP="00D6031F">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lastRenderedPageBreak/>
              <w:t>Quality and monitoring Plan</w:t>
            </w:r>
          </w:p>
          <w:p w:rsidR="00B4778E" w:rsidRDefault="00B4778E" w:rsidP="00D6031F">
            <w:pPr>
              <w:numPr>
                <w:ilvl w:val="1"/>
                <w:numId w:val="3"/>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Presentation and analysis of  PM1: Coordination of Activities</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rPr>
            </w:pPr>
          </w:p>
          <w:p w:rsidR="00B4778E" w:rsidRDefault="00B4778E">
            <w:pPr>
              <w:spacing w:after="0"/>
              <w:ind w:left="426" w:right="114"/>
              <w:jc w:val="both"/>
              <w:rPr>
                <w:rFonts w:asciiTheme="minorHAnsi" w:eastAsia="Times New Roman" w:hAnsiTheme="minorHAnsi" w:cstheme="minorHAnsi"/>
                <w:b/>
                <w:sz w:val="20"/>
                <w:szCs w:val="20"/>
                <w:lang w:val="en-GB"/>
              </w:rPr>
            </w:pPr>
            <w:r>
              <w:rPr>
                <w:rFonts w:eastAsia="Times New Roman" w:cstheme="minorHAnsi"/>
                <w:b/>
                <w:sz w:val="20"/>
                <w:szCs w:val="20"/>
                <w:lang w:val="en-GB"/>
              </w:rPr>
              <w:t>Activity to be carried out</w:t>
            </w:r>
          </w:p>
          <w:p w:rsidR="00B4778E" w:rsidRDefault="00B4778E">
            <w:pPr>
              <w:pStyle w:val="NormalWeb"/>
              <w:keepLines w:val="0"/>
              <w:suppressAutoHyphens/>
              <w:spacing w:before="0"/>
              <w:ind w:left="851" w:right="114"/>
              <w:jc w:val="both"/>
              <w:rPr>
                <w:rFonts w:asciiTheme="minorHAnsi" w:eastAsiaTheme="minorEastAsia" w:hAnsiTheme="minorHAnsi" w:cstheme="minorHAnsi"/>
                <w:b w:val="0"/>
                <w:bCs w:val="0"/>
                <w:color w:val="auto"/>
                <w:sz w:val="20"/>
                <w:szCs w:val="20"/>
              </w:rPr>
            </w:pPr>
          </w:p>
          <w:p w:rsidR="00B4778E" w:rsidRDefault="00B4778E" w:rsidP="00D6031F">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Attendance to the partners meeting</w:t>
            </w:r>
          </w:p>
          <w:p w:rsidR="00107A53" w:rsidRPr="00107A53" w:rsidRDefault="00107A53" w:rsidP="00107A53">
            <w:pPr>
              <w:numPr>
                <w:ilvl w:val="1"/>
                <w:numId w:val="9"/>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1st Meeting: Florence (IT), October 2018</w:t>
            </w:r>
          </w:p>
          <w:p w:rsidR="00107A53" w:rsidRPr="00107A53" w:rsidRDefault="00107A53" w:rsidP="00107A53">
            <w:pPr>
              <w:numPr>
                <w:ilvl w:val="1"/>
                <w:numId w:val="9"/>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2nd Meeting: Kaunas (LT), May 2019</w:t>
            </w:r>
            <w:r w:rsidRPr="00107A53">
              <w:rPr>
                <w:rFonts w:cstheme="minorHAnsi"/>
                <w:color w:val="000000"/>
                <w:sz w:val="20"/>
                <w:szCs w:val="20"/>
                <w:lang w:val="en-US"/>
              </w:rPr>
              <w:tab/>
            </w:r>
          </w:p>
          <w:p w:rsidR="00107A53" w:rsidRPr="00107A53" w:rsidRDefault="00107A53" w:rsidP="00107A53">
            <w:pPr>
              <w:numPr>
                <w:ilvl w:val="1"/>
                <w:numId w:val="9"/>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3rd Meeting: Limerick (IE), December 2019</w:t>
            </w:r>
          </w:p>
          <w:p w:rsidR="00107A53" w:rsidRPr="00107A53" w:rsidRDefault="00107A53" w:rsidP="00107A53">
            <w:pPr>
              <w:numPr>
                <w:ilvl w:val="1"/>
                <w:numId w:val="9"/>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4th Meeting: Iasi (RO), July 2020</w:t>
            </w:r>
          </w:p>
          <w:p w:rsidR="00107A53" w:rsidRPr="00107A53" w:rsidRDefault="00107A53" w:rsidP="00107A53">
            <w:pPr>
              <w:numPr>
                <w:ilvl w:val="1"/>
                <w:numId w:val="9"/>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 xml:space="preserve">5th Meeting: </w:t>
            </w:r>
            <w:proofErr w:type="spellStart"/>
            <w:r w:rsidRPr="00107A53">
              <w:rPr>
                <w:rFonts w:cstheme="minorHAnsi"/>
                <w:color w:val="000000"/>
                <w:sz w:val="20"/>
                <w:szCs w:val="20"/>
                <w:lang w:val="en-US"/>
              </w:rPr>
              <w:t>Braganca</w:t>
            </w:r>
            <w:proofErr w:type="spellEnd"/>
            <w:r w:rsidRPr="00107A53">
              <w:rPr>
                <w:rFonts w:cstheme="minorHAnsi"/>
                <w:color w:val="000000"/>
                <w:sz w:val="20"/>
                <w:szCs w:val="20"/>
                <w:lang w:val="en-US"/>
              </w:rPr>
              <w:t xml:space="preserve"> (PT), February 2021</w:t>
            </w:r>
          </w:p>
          <w:p w:rsidR="00B4778E" w:rsidRPr="00107A53" w:rsidRDefault="00B4778E">
            <w:pPr>
              <w:spacing w:after="0" w:line="240" w:lineRule="auto"/>
              <w:ind w:right="114"/>
              <w:jc w:val="both"/>
              <w:rPr>
                <w:rFonts w:cstheme="minorHAnsi"/>
                <w:color w:val="000000"/>
                <w:sz w:val="20"/>
                <w:szCs w:val="20"/>
                <w:lang w:val="en-US"/>
              </w:rPr>
            </w:pPr>
          </w:p>
          <w:p w:rsidR="00B4778E" w:rsidRDefault="00B4778E" w:rsidP="00D6031F">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Production of project reports</w:t>
            </w:r>
          </w:p>
          <w:p w:rsidR="00B4778E" w:rsidRDefault="00B4778E">
            <w:pPr>
              <w:spacing w:after="0"/>
              <w:ind w:left="491" w:right="114"/>
              <w:jc w:val="both"/>
              <w:rPr>
                <w:rFonts w:asciiTheme="minorHAnsi" w:eastAsiaTheme="minorEastAsia" w:hAnsiTheme="minorHAnsi" w:cstheme="minorHAnsi"/>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lt-LT"/>
              </w:rPr>
            </w:pPr>
            <w:r>
              <w:rPr>
                <w:rFonts w:eastAsia="Times New Roman" w:cstheme="minorHAnsi"/>
                <w:b/>
                <w:sz w:val="20"/>
                <w:szCs w:val="20"/>
              </w:rPr>
              <w:t>Template and Tools</w:t>
            </w:r>
          </w:p>
          <w:p w:rsidR="00B4778E" w:rsidRDefault="00B4778E" w:rsidP="00D6031F">
            <w:pPr>
              <w:pStyle w:val="NormalWeb"/>
              <w:keepLines w:val="0"/>
              <w:numPr>
                <w:ilvl w:val="0"/>
                <w:numId w:val="8"/>
              </w:numPr>
              <w:suppressAutoHyphens/>
              <w:spacing w:before="0" w:after="200"/>
              <w:ind w:left="851" w:right="114"/>
              <w:jc w:val="both"/>
              <w:rPr>
                <w:rFonts w:asciiTheme="minorHAnsi" w:eastAsiaTheme="minorEastAsia" w:hAnsiTheme="minorHAnsi" w:cstheme="minorHAnsi"/>
                <w:b w:val="0"/>
                <w:bCs w:val="0"/>
                <w:color w:val="auto"/>
                <w:sz w:val="20"/>
                <w:szCs w:val="20"/>
                <w:lang w:val="en-GB"/>
              </w:rPr>
            </w:pPr>
            <w:r>
              <w:rPr>
                <w:rFonts w:asciiTheme="minorHAnsi" w:eastAsiaTheme="minorEastAsia" w:hAnsiTheme="minorHAnsi" w:cstheme="minorHAnsi"/>
                <w:b w:val="0"/>
                <w:bCs w:val="0"/>
                <w:color w:val="auto"/>
                <w:sz w:val="20"/>
                <w:szCs w:val="20"/>
              </w:rPr>
              <w:t>PM1.D – In progress activities reports</w:t>
            </w:r>
          </w:p>
          <w:p w:rsidR="00B4778E" w:rsidRDefault="00B4778E" w:rsidP="00D6031F">
            <w:pPr>
              <w:pStyle w:val="NormalWeb"/>
              <w:keepLines w:val="0"/>
              <w:numPr>
                <w:ilvl w:val="0"/>
                <w:numId w:val="8"/>
              </w:numPr>
              <w:suppressAutoHyphens/>
              <w:spacing w:before="0" w:after="200"/>
              <w:ind w:left="851" w:right="114"/>
              <w:jc w:val="both"/>
              <w:rPr>
                <w:rFonts w:asciiTheme="minorHAnsi" w:eastAsiaTheme="minorEastAsia" w:hAnsiTheme="minorHAnsi" w:cstheme="minorHAnsi"/>
                <w:b w:val="0"/>
                <w:bCs w:val="0"/>
                <w:color w:val="auto"/>
                <w:sz w:val="20"/>
                <w:szCs w:val="20"/>
                <w:lang w:val="en-GB"/>
              </w:rPr>
            </w:pPr>
            <w:r>
              <w:rPr>
                <w:rFonts w:asciiTheme="minorHAnsi" w:eastAsiaTheme="minorEastAsia" w:hAnsiTheme="minorHAnsi" w:cstheme="minorHAnsi"/>
                <w:b w:val="0"/>
                <w:bCs w:val="0"/>
                <w:color w:val="auto"/>
                <w:sz w:val="20"/>
                <w:szCs w:val="20"/>
              </w:rPr>
              <w:t>PM1.E – Financial Manual (</w:t>
            </w:r>
            <w:r>
              <w:rPr>
                <w:rFonts w:asciiTheme="minorHAnsi" w:eastAsiaTheme="minorEastAsia" w:hAnsiTheme="minorHAnsi" w:cstheme="minorHAnsi"/>
                <w:b w:val="0"/>
                <w:bCs w:val="0"/>
                <w:i/>
                <w:iCs/>
                <w:color w:val="auto"/>
                <w:sz w:val="20"/>
                <w:szCs w:val="20"/>
              </w:rPr>
              <w:t>external annex</w:t>
            </w:r>
            <w:r>
              <w:rPr>
                <w:rFonts w:asciiTheme="minorHAnsi" w:eastAsiaTheme="minorEastAsia" w:hAnsiTheme="minorHAnsi" w:cstheme="minorHAnsi"/>
                <w:b w:val="0"/>
                <w:bCs w:val="0"/>
                <w:color w:val="auto"/>
                <w:sz w:val="20"/>
                <w:szCs w:val="20"/>
              </w:rPr>
              <w:t>)</w:t>
            </w:r>
          </w:p>
          <w:p w:rsidR="00B4778E" w:rsidRDefault="00B4778E" w:rsidP="00D6031F">
            <w:pPr>
              <w:pStyle w:val="NormalWeb"/>
              <w:keepLines w:val="0"/>
              <w:numPr>
                <w:ilvl w:val="0"/>
                <w:numId w:val="8"/>
              </w:numPr>
              <w:suppressAutoHyphens/>
              <w:spacing w:before="0" w:after="200"/>
              <w:ind w:left="851" w:right="114"/>
              <w:jc w:val="both"/>
              <w:rPr>
                <w:rFonts w:asciiTheme="minorHAnsi" w:eastAsiaTheme="minorEastAsia" w:hAnsiTheme="minorHAnsi" w:cstheme="minorHAnsi"/>
                <w:b w:val="0"/>
                <w:bCs w:val="0"/>
                <w:color w:val="auto"/>
                <w:sz w:val="20"/>
                <w:szCs w:val="20"/>
                <w:lang w:val="en-GB"/>
              </w:rPr>
            </w:pPr>
            <w:r>
              <w:rPr>
                <w:rFonts w:asciiTheme="minorHAnsi" w:eastAsiaTheme="minorEastAsia" w:hAnsiTheme="minorHAnsi" w:cstheme="minorHAnsi"/>
                <w:b w:val="0"/>
                <w:bCs w:val="0"/>
                <w:color w:val="auto"/>
                <w:sz w:val="20"/>
                <w:szCs w:val="20"/>
              </w:rPr>
              <w:t>PM1.F – Financial Forms (</w:t>
            </w:r>
            <w:r>
              <w:rPr>
                <w:rFonts w:asciiTheme="minorHAnsi" w:eastAsiaTheme="minorEastAsia" w:hAnsiTheme="minorHAnsi" w:cstheme="minorHAnsi"/>
                <w:b w:val="0"/>
                <w:bCs w:val="0"/>
                <w:i/>
                <w:iCs/>
                <w:color w:val="auto"/>
                <w:sz w:val="20"/>
                <w:szCs w:val="20"/>
              </w:rPr>
              <w:t>external annex</w:t>
            </w:r>
            <w:r>
              <w:rPr>
                <w:rFonts w:asciiTheme="minorHAnsi" w:eastAsiaTheme="minorEastAsia" w:hAnsiTheme="minorHAnsi" w:cstheme="minorHAnsi"/>
                <w:b w:val="0"/>
                <w:bCs w:val="0"/>
                <w:color w:val="auto"/>
                <w:sz w:val="20"/>
                <w:szCs w:val="20"/>
              </w:rPr>
              <w:t>)</w:t>
            </w:r>
          </w:p>
          <w:p w:rsidR="00B4778E" w:rsidRDefault="00B4778E" w:rsidP="00D6031F">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lang w:val="en-GB"/>
              </w:rPr>
            </w:pPr>
            <w:r>
              <w:rPr>
                <w:rFonts w:asciiTheme="minorHAnsi" w:eastAsiaTheme="minorEastAsia" w:hAnsiTheme="minorHAnsi" w:cstheme="minorHAnsi"/>
                <w:b w:val="0"/>
                <w:bCs w:val="0"/>
                <w:color w:val="auto"/>
                <w:sz w:val="20"/>
                <w:szCs w:val="20"/>
              </w:rPr>
              <w:t>PM1.G - Template of Mobility Declaration</w:t>
            </w:r>
          </w:p>
          <w:p w:rsidR="00B4778E" w:rsidRDefault="00B4778E">
            <w:pPr>
              <w:tabs>
                <w:tab w:val="left" w:pos="1421"/>
              </w:tabs>
              <w:spacing w:after="0"/>
              <w:ind w:right="114"/>
              <w:jc w:val="both"/>
              <w:rPr>
                <w:rFonts w:asciiTheme="minorHAnsi" w:eastAsia="Times New Roman" w:hAnsiTheme="minorHAnsi" w:cstheme="minorHAnsi"/>
                <w:b/>
                <w:sz w:val="20"/>
                <w:szCs w:val="20"/>
                <w:lang w:val="en-US"/>
              </w:rPr>
            </w:pPr>
            <w:r>
              <w:rPr>
                <w:rFonts w:cstheme="minorHAnsi"/>
                <w:b/>
                <w:sz w:val="20"/>
                <w:szCs w:val="20"/>
                <w:lang w:val="en-US"/>
              </w:rPr>
              <w:t xml:space="preserve"> </w:t>
            </w: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Expected Results</w:t>
            </w:r>
          </w:p>
          <w:p w:rsidR="00B4778E" w:rsidRDefault="00B4778E">
            <w:pPr>
              <w:spacing w:after="0"/>
              <w:ind w:left="426" w:right="114"/>
              <w:jc w:val="both"/>
              <w:rPr>
                <w:rFonts w:eastAsia="Times New Roman" w:cstheme="minorHAnsi"/>
                <w:bCs/>
                <w:sz w:val="20"/>
                <w:szCs w:val="20"/>
                <w:u w:val="single"/>
                <w:lang w:val="en-US"/>
              </w:rPr>
            </w:pPr>
          </w:p>
          <w:p w:rsidR="00B4778E" w:rsidRDefault="00B4778E">
            <w:pPr>
              <w:spacing w:after="0"/>
              <w:ind w:left="426" w:right="114"/>
              <w:jc w:val="both"/>
              <w:rPr>
                <w:rFonts w:asciiTheme="minorHAnsi" w:eastAsia="Times New Roman" w:hAnsiTheme="minorHAnsi" w:cstheme="minorHAnsi"/>
                <w:sz w:val="20"/>
                <w:szCs w:val="20"/>
                <w:u w:val="single"/>
                <w:lang w:val="en-GB"/>
              </w:rPr>
            </w:pPr>
            <w:r>
              <w:rPr>
                <w:rFonts w:eastAsia="Times New Roman" w:cstheme="minorHAnsi"/>
                <w:sz w:val="20"/>
                <w:szCs w:val="20"/>
                <w:u w:val="single"/>
                <w:lang w:val="en-GB"/>
              </w:rPr>
              <w:t>Reports</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Production of:</w:t>
            </w:r>
          </w:p>
          <w:p w:rsidR="00B4778E" w:rsidRDefault="00B4778E" w:rsidP="00D6031F">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 xml:space="preserve">Three months period online Activities Reports  </w:t>
            </w:r>
          </w:p>
          <w:p w:rsidR="00B4778E" w:rsidRDefault="00B4778E" w:rsidP="00D6031F">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Yearly Financial Report</w:t>
            </w:r>
          </w:p>
          <w:p w:rsidR="00B4778E" w:rsidRDefault="00B4778E">
            <w:pPr>
              <w:tabs>
                <w:tab w:val="left" w:pos="1421"/>
              </w:tabs>
              <w:spacing w:after="0"/>
              <w:ind w:right="114"/>
              <w:jc w:val="both"/>
              <w:rPr>
                <w:rFonts w:asciiTheme="minorHAnsi" w:eastAsia="Times New Roman" w:hAnsiTheme="minorHAnsi" w:cstheme="minorHAnsi"/>
                <w:b/>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spacing w:after="0"/>
              <w:ind w:left="426" w:right="114"/>
              <w:jc w:val="both"/>
              <w:rPr>
                <w:rFonts w:eastAsia="Times New Roman" w:cstheme="minorHAnsi"/>
                <w:b/>
                <w:sz w:val="20"/>
                <w:szCs w:val="20"/>
                <w:lang w:val="en-US"/>
              </w:rPr>
            </w:pPr>
          </w:p>
          <w:p w:rsidR="00B4778E" w:rsidRDefault="00B4778E">
            <w:pPr>
              <w:spacing w:after="0"/>
              <w:ind w:left="426" w:right="114"/>
              <w:jc w:val="both"/>
              <w:rPr>
                <w:rFonts w:eastAsia="Times New Roman" w:cstheme="minorHAnsi"/>
                <w:sz w:val="18"/>
                <w:szCs w:val="20"/>
                <w:lang w:val="en-GB"/>
              </w:rPr>
            </w:pPr>
            <w:r>
              <w:rPr>
                <w:rFonts w:eastAsia="Times New Roman" w:cstheme="minorHAnsi"/>
                <w:b/>
                <w:bCs/>
                <w:sz w:val="20"/>
                <w:szCs w:val="20"/>
                <w:lang w:val="en-GB"/>
              </w:rPr>
              <w:t xml:space="preserve">Every three months </w:t>
            </w:r>
            <w:r>
              <w:rPr>
                <w:rFonts w:eastAsia="Times New Roman" w:cstheme="minorHAnsi"/>
                <w:sz w:val="18"/>
                <w:szCs w:val="20"/>
                <w:lang w:val="en-GB"/>
              </w:rPr>
              <w:t>(</w:t>
            </w:r>
            <w:r w:rsidR="00107A53" w:rsidRPr="00107A53">
              <w:rPr>
                <w:rFonts w:eastAsia="Times New Roman" w:cstheme="minorHAnsi"/>
                <w:sz w:val="18"/>
                <w:szCs w:val="20"/>
                <w:lang w:val="en-GB"/>
              </w:rPr>
              <w:t>30 November 2018-2019-2020, 28 February 2019-2020-2021, 30 May 2019-2020, 30 August 2019-2020</w:t>
            </w:r>
            <w:r>
              <w:rPr>
                <w:rFonts w:eastAsia="Times New Roman" w:cstheme="minorHAnsi"/>
                <w:sz w:val="18"/>
                <w:szCs w:val="20"/>
                <w:lang w:val="en-GB"/>
              </w:rPr>
              <w:t>)</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All Partners</w:t>
            </w:r>
          </w:p>
          <w:p w:rsidR="00B4778E" w:rsidRDefault="00B4778E" w:rsidP="00D6031F">
            <w:pPr>
              <w:pStyle w:val="NormalWeb"/>
              <w:keepLines w:val="0"/>
              <w:numPr>
                <w:ilvl w:val="0"/>
                <w:numId w:val="8"/>
              </w:numPr>
              <w:suppressAutoHyphens/>
              <w:spacing w:before="0"/>
              <w:ind w:left="851" w:right="114"/>
              <w:jc w:val="both"/>
              <w:rPr>
                <w:rFonts w:asciiTheme="minorHAnsi" w:eastAsia="Times New Roman" w:hAnsiTheme="minorHAnsi" w:cstheme="minorHAnsi"/>
                <w:b w:val="0"/>
                <w:bCs w:val="0"/>
                <w:color w:val="auto"/>
                <w:sz w:val="20"/>
                <w:szCs w:val="20"/>
                <w:lang w:val="en-GB"/>
              </w:rPr>
            </w:pPr>
            <w:r>
              <w:rPr>
                <w:rFonts w:asciiTheme="minorHAnsi" w:eastAsiaTheme="minorEastAsia" w:hAnsiTheme="minorHAnsi" w:cstheme="minorHAnsi"/>
                <w:b w:val="0"/>
                <w:bCs w:val="0"/>
                <w:color w:val="auto"/>
                <w:sz w:val="20"/>
                <w:szCs w:val="20"/>
              </w:rPr>
              <w:t>Production</w:t>
            </w:r>
            <w:r>
              <w:rPr>
                <w:rFonts w:asciiTheme="minorHAnsi" w:eastAsia="Times New Roman" w:hAnsiTheme="minorHAnsi" w:cstheme="minorHAnsi"/>
                <w:b w:val="0"/>
                <w:bCs w:val="0"/>
                <w:color w:val="auto"/>
                <w:sz w:val="20"/>
                <w:szCs w:val="20"/>
                <w:lang w:val="en-GB"/>
              </w:rPr>
              <w:t xml:space="preserve"> of Activities Report Forms </w:t>
            </w:r>
          </w:p>
          <w:p w:rsidR="00B4778E" w:rsidRDefault="00B4778E">
            <w:pPr>
              <w:spacing w:after="0"/>
              <w:ind w:right="114"/>
              <w:jc w:val="both"/>
              <w:rPr>
                <w:rFonts w:asciiTheme="minorHAnsi" w:eastAsia="Times New Roman" w:hAnsiTheme="minorHAnsi" w:cstheme="minorHAnsi"/>
                <w:b/>
                <w:bCs/>
                <w:sz w:val="20"/>
                <w:szCs w:val="20"/>
                <w:lang w:val="en-US"/>
              </w:rPr>
            </w:pPr>
          </w:p>
          <w:p w:rsidR="00B4778E" w:rsidRDefault="00107A53">
            <w:pPr>
              <w:spacing w:after="0"/>
              <w:ind w:left="426" w:right="114"/>
              <w:jc w:val="both"/>
              <w:rPr>
                <w:rFonts w:eastAsia="Times New Roman" w:cstheme="minorHAnsi"/>
                <w:b/>
                <w:sz w:val="20"/>
                <w:szCs w:val="20"/>
                <w:lang w:val="en-GB"/>
              </w:rPr>
            </w:pPr>
            <w:r w:rsidRPr="00107A53">
              <w:rPr>
                <w:rFonts w:eastAsia="Times New Roman" w:cstheme="minorHAnsi"/>
                <w:b/>
                <w:bCs/>
                <w:sz w:val="20"/>
                <w:szCs w:val="20"/>
                <w:lang w:val="en-US"/>
              </w:rPr>
              <w:t>30 April 2019, 30 September 2019, 15 March 2021</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All Partners</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Financial  Reports</w:t>
            </w:r>
          </w:p>
          <w:p w:rsidR="00B4778E" w:rsidRDefault="00B4778E" w:rsidP="00D6031F">
            <w:pPr>
              <w:numPr>
                <w:ilvl w:val="1"/>
                <w:numId w:val="3"/>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0"/>
                <w:szCs w:val="20"/>
                <w:lang w:val="en-GB"/>
              </w:rPr>
              <w:t xml:space="preserve"> </w:t>
            </w:r>
            <w:r>
              <w:rPr>
                <w:rFonts w:eastAsia="Times New Roman" w:cstheme="minorHAnsi"/>
                <w:b/>
                <w:sz w:val="24"/>
                <w:szCs w:val="24"/>
                <w:lang w:val="en-GB"/>
              </w:rPr>
              <w:t>Presentation of the financial reporting of the project</w:t>
            </w:r>
          </w:p>
          <w:p w:rsidR="00B4778E" w:rsidRDefault="00B4778E">
            <w:pPr>
              <w:spacing w:after="0" w:line="240" w:lineRule="auto"/>
              <w:ind w:right="114"/>
              <w:jc w:val="both"/>
              <w:rPr>
                <w:rFonts w:eastAsiaTheme="minorEastAsia" w:cstheme="minorHAnsi"/>
                <w:b/>
                <w:color w:val="000000"/>
                <w:sz w:val="24"/>
                <w:lang w:val="en-GB"/>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Andrea Peraldo from Pixel (IT) presents financial issues related to the project. The main documents to be used as official reference for the Administrative and Financial Management are:</w:t>
            </w:r>
          </w:p>
          <w:p w:rsidR="00B4778E" w:rsidRDefault="00B4778E" w:rsidP="00D6031F">
            <w:pPr>
              <w:pStyle w:val="NormalWeb"/>
              <w:keepLines w:val="0"/>
              <w:numPr>
                <w:ilvl w:val="0"/>
                <w:numId w:val="10"/>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The Administrative and Contractual Provisions – Annex III to the Contract signed between the coordinator and the National Agency</w:t>
            </w:r>
          </w:p>
          <w:p w:rsidR="00B4778E" w:rsidRDefault="00B4778E" w:rsidP="00D6031F">
            <w:pPr>
              <w:pStyle w:val="NormalWeb"/>
              <w:keepLines w:val="0"/>
              <w:numPr>
                <w:ilvl w:val="0"/>
                <w:numId w:val="10"/>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 xml:space="preserve">The Agreement with the National Agency </w:t>
            </w:r>
          </w:p>
          <w:p w:rsidR="00B4778E" w:rsidRDefault="00B4778E" w:rsidP="00D6031F">
            <w:pPr>
              <w:pStyle w:val="NormalWeb"/>
              <w:keepLines w:val="0"/>
              <w:numPr>
                <w:ilvl w:val="0"/>
                <w:numId w:val="10"/>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The Agreement between the coordinator and the project partner</w:t>
            </w:r>
          </w:p>
          <w:p w:rsidR="00B4778E" w:rsidRDefault="00B4778E">
            <w:pPr>
              <w:spacing w:after="0" w:line="240" w:lineRule="auto"/>
              <w:ind w:left="426" w:right="114"/>
              <w:jc w:val="both"/>
              <w:rPr>
                <w:rFonts w:asciiTheme="minorHAnsi" w:eastAsiaTheme="minorEastAsia" w:hAnsiTheme="minorHAnsi" w:cstheme="minorHAnsi"/>
                <w:sz w:val="20"/>
                <w:szCs w:val="20"/>
                <w:lang w:val="en-US"/>
              </w:rPr>
            </w:pPr>
            <w:r>
              <w:rPr>
                <w:rFonts w:cstheme="minorHAnsi"/>
                <w:sz w:val="20"/>
                <w:szCs w:val="20"/>
                <w:lang w:val="en-US"/>
              </w:rPr>
              <w:t xml:space="preserve">No one of these documents is available yet as the National Agency is still in the process of producing them following the changes introduced by the new Erasmus+ </w:t>
            </w:r>
            <w:proofErr w:type="spellStart"/>
            <w:r>
              <w:rPr>
                <w:rFonts w:cstheme="minorHAnsi"/>
                <w:sz w:val="20"/>
                <w:szCs w:val="20"/>
                <w:lang w:val="en-US"/>
              </w:rPr>
              <w:t>programme</w:t>
            </w:r>
            <w:proofErr w:type="spellEnd"/>
            <w:r>
              <w:rPr>
                <w:rFonts w:cstheme="minorHAnsi"/>
                <w:sz w:val="20"/>
                <w:szCs w:val="20"/>
                <w:lang w:val="en-US"/>
              </w:rPr>
              <w:t>.</w:t>
            </w:r>
          </w:p>
          <w:p w:rsidR="00B4778E" w:rsidRDefault="00B4778E">
            <w:pPr>
              <w:spacing w:after="0" w:line="240" w:lineRule="auto"/>
              <w:ind w:left="426" w:right="114"/>
              <w:jc w:val="both"/>
              <w:rPr>
                <w:rFonts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As far as the accountancy is concerned, Andrea Peraldo reminds the partners that all costs must be registered in the internal accountancy system of the institution and all transactions must be recorded systematically in the beneficiary accounts.</w:t>
            </w:r>
          </w:p>
          <w:p w:rsidR="00B4778E" w:rsidRDefault="00B4778E">
            <w:pPr>
              <w:spacing w:after="0" w:line="240" w:lineRule="auto"/>
              <w:ind w:left="426" w:right="114"/>
              <w:jc w:val="both"/>
              <w:rPr>
                <w:rFonts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lastRenderedPageBreak/>
              <w:t>With regard to the payments, all transactions must be carried out by bank transfer because all payments in cash are subject to a possible cut from assessors as they are considered as not fully identifiable and verifiable.</w:t>
            </w:r>
          </w:p>
          <w:p w:rsidR="00B4778E" w:rsidRDefault="00B4778E">
            <w:pPr>
              <w:spacing w:after="0" w:line="240" w:lineRule="auto"/>
              <w:ind w:left="426" w:right="114"/>
              <w:jc w:val="both"/>
              <w:rPr>
                <w:rFonts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 xml:space="preserve">The Financial report must be accompanied by the necessary documents for assessing the project expenditures. The documents to be produced are defined below according to the different cost categories. </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All original documents must be kept by the coordinator or co-beneficiaries during five years from the date of final payment and only copies of supporting documents should be enclosed to the Financial report.</w:t>
            </w:r>
          </w:p>
          <w:p w:rsidR="00B4778E" w:rsidRDefault="00B4778E">
            <w:pPr>
              <w:spacing w:after="0" w:line="240" w:lineRule="auto"/>
              <w:ind w:left="426" w:right="114"/>
              <w:jc w:val="both"/>
              <w:rPr>
                <w:rFonts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 xml:space="preserve">Andrea Peraldo points out the news of Erasmus+ Programme financial provisions. In particular, in Erasmus+ key action 2 Strategic Partnership expenditures planning and managing is based on unit costs (fixed amounts determined by the </w:t>
            </w:r>
            <w:proofErr w:type="spellStart"/>
            <w:r>
              <w:rPr>
                <w:rFonts w:cstheme="minorHAnsi"/>
                <w:sz w:val="20"/>
                <w:szCs w:val="20"/>
                <w:lang w:val="en-US"/>
              </w:rPr>
              <w:t>programme</w:t>
            </w:r>
            <w:proofErr w:type="spellEnd"/>
            <w:r>
              <w:rPr>
                <w:rFonts w:cstheme="minorHAnsi"/>
                <w:sz w:val="20"/>
                <w:szCs w:val="20"/>
                <w:lang w:val="en-US"/>
              </w:rPr>
              <w:t>/call rules) and real costs are not to be used anymore, with the exception of Exceptional Costs (former Subcontracts and Equipment).</w:t>
            </w:r>
          </w:p>
          <w:p w:rsidR="00B4778E" w:rsidRDefault="00B4778E">
            <w:pPr>
              <w:spacing w:after="0" w:line="240" w:lineRule="auto"/>
              <w:ind w:left="426" w:right="114"/>
              <w:jc w:val="both"/>
              <w:rPr>
                <w:rFonts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As in the current case, for Key Action 2 projects the budget structure is the following:</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Project Management and Implementation</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Transnational Project Meetings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Intellectual Outputs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Multiplier events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Exceptional costs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Optional funding for training initiatives (travel, accommodation, linguistic preparation)</w:t>
            </w:r>
          </w:p>
          <w:p w:rsidR="00B4778E" w:rsidRDefault="00B4778E">
            <w:pPr>
              <w:spacing w:after="0" w:line="240" w:lineRule="auto"/>
              <w:ind w:left="426" w:right="114"/>
              <w:jc w:val="both"/>
              <w:rPr>
                <w:rFonts w:asciiTheme="minorHAnsi" w:eastAsiaTheme="minorEastAsia" w:hAnsiTheme="minorHAnsi"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Andrea Peraldo reminds the partners that to be considered as eligible costs MUST:</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Be made during the project life cycle</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 xml:space="preserve">Necessary for implementation of the project and directly connected with the carrying out of the approved activities </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Be Identifiable and verifiable - Justified with appropriate accounting documents, recorded in partner accountancy in line with national legislation and with internal practices on the matter</w:t>
            </w:r>
          </w:p>
          <w:p w:rsidR="00B4778E" w:rsidRDefault="00B4778E">
            <w:pPr>
              <w:spacing w:after="0" w:line="240" w:lineRule="auto"/>
              <w:ind w:left="426" w:right="114"/>
              <w:jc w:val="both"/>
              <w:rPr>
                <w:rFonts w:asciiTheme="minorHAnsi" w:eastAsiaTheme="minorEastAsia" w:hAnsiTheme="minorHAnsi"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Conversely, the following costs are not eligible and therefore should not be included in any of the expenses categories: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Return on capital</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Debt and debt service charges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Interest owed</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 xml:space="preserve">Expenditure that is already funded by other  Community sources </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 xml:space="preserve">Excessive expenditure </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Cost of buyout option at the end of lease period</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Contributions in kind from third parties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Cost of opening and operating Bank accounts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Deductible VAT</w:t>
            </w:r>
          </w:p>
          <w:p w:rsidR="00B4778E" w:rsidRDefault="00B4778E">
            <w:pPr>
              <w:spacing w:after="0" w:line="240" w:lineRule="auto"/>
              <w:ind w:left="426" w:right="114"/>
              <w:jc w:val="both"/>
              <w:rPr>
                <w:rFonts w:asciiTheme="minorHAnsi" w:eastAsiaTheme="minorEastAsia" w:hAnsiTheme="minorHAnsi"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Andrea Peraldo explains that beneficiaries are allowed to transfer up to 20% of the funds allocated, from a budget heading to another. With the exception of Project Management and implementation, that CANNOT be increased (but can be reduced). The 20% applies both on the category that is being reduced and the one that is being increased. In all cases the transfer among budget heading must be communicated in advanced to RENASUP and Pixel.</w:t>
            </w:r>
          </w:p>
          <w:p w:rsidR="00B4778E" w:rsidRDefault="00B4778E">
            <w:pPr>
              <w:spacing w:after="0" w:line="240" w:lineRule="auto"/>
              <w:ind w:left="426" w:right="114"/>
              <w:jc w:val="both"/>
              <w:rPr>
                <w:rFonts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 xml:space="preserve">Andrea Peraldo presents the </w:t>
            </w:r>
            <w:r>
              <w:rPr>
                <w:rFonts w:cstheme="minorHAnsi"/>
                <w:b/>
                <w:sz w:val="20"/>
                <w:szCs w:val="20"/>
                <w:lang w:val="en-US"/>
              </w:rPr>
              <w:t>Project management and implementation</w:t>
            </w:r>
            <w:r>
              <w:rPr>
                <w:rFonts w:cstheme="minorHAnsi"/>
                <w:sz w:val="20"/>
                <w:szCs w:val="20"/>
                <w:lang w:val="en-US"/>
              </w:rPr>
              <w:t xml:space="preserve"> category. </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 xml:space="preserve">Each partners are assigned with a unit cost of 250 Euro per month of the project, (the Coordinator’s unit cost is 500 Euro) per month. </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 xml:space="preserve">The resulting </w:t>
            </w:r>
            <w:proofErr w:type="gramStart"/>
            <w:r>
              <w:rPr>
                <w:rFonts w:cstheme="minorHAnsi"/>
                <w:sz w:val="20"/>
                <w:szCs w:val="20"/>
                <w:lang w:val="en-US"/>
              </w:rPr>
              <w:t>grant,</w:t>
            </w:r>
            <w:proofErr w:type="gramEnd"/>
            <w:r>
              <w:rPr>
                <w:rFonts w:cstheme="minorHAnsi"/>
                <w:sz w:val="20"/>
                <w:szCs w:val="20"/>
                <w:lang w:val="en-US"/>
              </w:rPr>
              <w:t xml:space="preserve"> is therefore calculated by multiplying the number of months of the project by the unit cost contribution.</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 xml:space="preserve">The budgeted amount is to be used to cover all </w:t>
            </w:r>
            <w:proofErr w:type="gramStart"/>
            <w:r>
              <w:rPr>
                <w:rFonts w:cstheme="minorHAnsi"/>
                <w:sz w:val="20"/>
                <w:szCs w:val="20"/>
                <w:lang w:val="en-US"/>
              </w:rPr>
              <w:t>the  transversal</w:t>
            </w:r>
            <w:proofErr w:type="gramEnd"/>
            <w:r>
              <w:rPr>
                <w:rFonts w:cstheme="minorHAnsi"/>
                <w:sz w:val="20"/>
                <w:szCs w:val="20"/>
                <w:lang w:val="en-US"/>
              </w:rPr>
              <w:t xml:space="preserve"> activities described in the Application to ensure the correct coordination of the project such as: evaluation, dissemination and exploitation.</w:t>
            </w:r>
          </w:p>
          <w:p w:rsidR="00B4778E" w:rsidRDefault="00B4778E">
            <w:pPr>
              <w:spacing w:after="0" w:line="240" w:lineRule="auto"/>
              <w:ind w:left="426" w:right="114"/>
              <w:jc w:val="both"/>
              <w:rPr>
                <w:rFonts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the costs resulting from the following project activities: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Project management (e.g. planning, finances, coordination, communication between partners, etc.)</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lastRenderedPageBreak/>
              <w:t>Small scale learning/teaching/training materials, Virtual cooperation and local project activities (e.g. class room project work)</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Information, promotion and dissemination (e.g. brochures, leaflets, web information, etc.).</w:t>
            </w:r>
          </w:p>
          <w:p w:rsidR="00B4778E" w:rsidRDefault="00B4778E">
            <w:pPr>
              <w:spacing w:after="0" w:line="240" w:lineRule="auto"/>
              <w:ind w:left="426" w:right="114"/>
              <w:jc w:val="both"/>
              <w:rPr>
                <w:rFonts w:asciiTheme="minorHAnsi" w:eastAsiaTheme="minorEastAsia" w:hAnsiTheme="minorHAnsi" w:cstheme="minorHAnsi"/>
                <w:sz w:val="20"/>
                <w:szCs w:val="20"/>
                <w:lang w:val="en-US"/>
              </w:rPr>
            </w:pPr>
            <w:r>
              <w:rPr>
                <w:rFonts w:cstheme="minorHAnsi"/>
                <w:sz w:val="20"/>
                <w:szCs w:val="20"/>
                <w:lang w:val="en-US"/>
              </w:rPr>
              <w:t>As consequence of the new Erasmus+ results-targeted approach, the event that determines the entitlement to the grant is the implementation of the activities and the production of the outputs as outlined in the project.</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 xml:space="preserve">Andrea Peraldo introduces the necessary documents to justify project management and implementation grant. </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 xml:space="preserve">The description of the activities undertaken will be proved through activity reports, dissemination reports, Exploitation reports, brochures, workshops, etc. </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On the other hand, the Staff costs should be justified, for each reported staff member using:</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 xml:space="preserve">Employment contracts </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proofErr w:type="spellStart"/>
            <w:r>
              <w:rPr>
                <w:rFonts w:asciiTheme="minorHAnsi" w:eastAsia="Calibri" w:hAnsiTheme="minorHAnsi" w:cstheme="minorHAnsi"/>
                <w:b w:val="0"/>
                <w:bCs w:val="0"/>
                <w:color w:val="auto"/>
                <w:sz w:val="20"/>
                <w:szCs w:val="20"/>
              </w:rPr>
              <w:t>Secondment</w:t>
            </w:r>
            <w:proofErr w:type="spellEnd"/>
            <w:r>
              <w:rPr>
                <w:rFonts w:asciiTheme="minorHAnsi" w:eastAsia="Calibri" w:hAnsiTheme="minorHAnsi" w:cstheme="minorHAnsi"/>
                <w:b w:val="0"/>
                <w:bCs w:val="0"/>
                <w:color w:val="auto"/>
                <w:sz w:val="20"/>
                <w:szCs w:val="20"/>
              </w:rPr>
              <w:t xml:space="preserve"> Letter related to the project</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Personal Time card (related to activities for management and implementation)</w:t>
            </w:r>
          </w:p>
          <w:p w:rsidR="00B4778E" w:rsidRDefault="00B4778E">
            <w:pPr>
              <w:spacing w:after="0" w:line="240" w:lineRule="auto"/>
              <w:ind w:left="426" w:right="114"/>
              <w:jc w:val="both"/>
              <w:rPr>
                <w:rFonts w:asciiTheme="minorHAnsi" w:eastAsiaTheme="minorEastAsia" w:hAnsiTheme="minorHAnsi" w:cstheme="minorHAnsi"/>
                <w:sz w:val="20"/>
                <w:szCs w:val="20"/>
                <w:lang w:val="en-US"/>
              </w:rPr>
            </w:pPr>
            <w:r>
              <w:rPr>
                <w:rFonts w:cstheme="minorHAnsi"/>
                <w:sz w:val="20"/>
                <w:szCs w:val="20"/>
                <w:lang w:val="en-US"/>
              </w:rPr>
              <w:t>Non staff costs should be justified using:</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Invoice</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Proof of payment</w:t>
            </w:r>
          </w:p>
          <w:p w:rsidR="00B4778E" w:rsidRDefault="00B4778E">
            <w:pPr>
              <w:spacing w:after="0" w:line="240" w:lineRule="auto"/>
              <w:ind w:left="426" w:right="114"/>
              <w:jc w:val="both"/>
              <w:rPr>
                <w:rFonts w:asciiTheme="minorHAnsi" w:eastAsiaTheme="minorEastAsia" w:hAnsiTheme="minorHAnsi" w:cstheme="minorHAnsi"/>
                <w:sz w:val="20"/>
                <w:szCs w:val="20"/>
                <w:lang w:val="en-US"/>
              </w:rPr>
            </w:pPr>
            <w:r>
              <w:rPr>
                <w:rFonts w:cstheme="minorHAnsi"/>
                <w:sz w:val="20"/>
                <w:szCs w:val="20"/>
                <w:lang w:val="en-US"/>
              </w:rPr>
              <w:t>Andrea Peraldo stresses one more time that all costs must be registered in the internal accountancy system of the institution and systematically associated to the project in the beneficiary accounts.</w:t>
            </w:r>
          </w:p>
          <w:p w:rsidR="00B4778E" w:rsidRDefault="00B4778E">
            <w:pPr>
              <w:spacing w:after="0" w:line="240" w:lineRule="auto"/>
              <w:ind w:left="426" w:right="114"/>
              <w:jc w:val="both"/>
              <w:rPr>
                <w:rFonts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 xml:space="preserve">Andrea Peraldo moves to the second item of budget structure: </w:t>
            </w:r>
            <w:r>
              <w:rPr>
                <w:rFonts w:cstheme="minorHAnsi"/>
                <w:b/>
                <w:sz w:val="20"/>
                <w:szCs w:val="20"/>
                <w:lang w:val="en-US"/>
              </w:rPr>
              <w:t>transnational project meetings</w:t>
            </w:r>
            <w:r>
              <w:rPr>
                <w:rFonts w:cstheme="minorHAnsi"/>
                <w:sz w:val="20"/>
                <w:szCs w:val="20"/>
                <w:lang w:val="en-US"/>
              </w:rPr>
              <w:t xml:space="preserve"> costs. </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 xml:space="preserve">This part is the contribution to travel and subsistence costs for the participation in transnational meetings between project beneficiaries for implementation and coordination purposes. </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The unit costs are calculated on distance basis. In particular:</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575 Euro per meeting per person for travel from 100 to 1999 km;</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760 Euro per meeting per person for travel above 2000 km.</w:t>
            </w:r>
          </w:p>
          <w:p w:rsidR="00B4778E" w:rsidRDefault="00B4778E">
            <w:pPr>
              <w:spacing w:after="0" w:line="240" w:lineRule="auto"/>
              <w:ind w:left="426" w:right="114"/>
              <w:jc w:val="both"/>
              <w:rPr>
                <w:rFonts w:asciiTheme="minorHAnsi" w:eastAsiaTheme="minorEastAsia" w:hAnsiTheme="minorHAnsi" w:cstheme="minorHAnsi"/>
                <w:sz w:val="20"/>
                <w:szCs w:val="20"/>
                <w:lang w:val="en-US"/>
              </w:rPr>
            </w:pPr>
            <w:r>
              <w:rPr>
                <w:rFonts w:cstheme="minorHAnsi"/>
                <w:sz w:val="20"/>
                <w:szCs w:val="20"/>
                <w:lang w:val="en-US"/>
              </w:rPr>
              <w:t>The number of people and distances are pre-calculated and available on each partner’s budget. The final grant for each partner is calculated by multiplying the unit cost for the number of meetings participated in.</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The event that determines the entitlement to the grant is the participation to the transnational meetings and the undertaking of the travel.</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All the following documents are considered as supporting the costs undertaken:</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Declaration of the hosting institution specifying</w:t>
            </w:r>
          </w:p>
          <w:p w:rsidR="00B4778E" w:rsidRDefault="00B4778E" w:rsidP="00D6031F">
            <w:pPr>
              <w:pStyle w:val="NormalWeb"/>
              <w:keepLines w:val="0"/>
              <w:numPr>
                <w:ilvl w:val="1"/>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Name and surname of the participant</w:t>
            </w:r>
          </w:p>
          <w:p w:rsidR="00B4778E" w:rsidRDefault="00B4778E" w:rsidP="00D6031F">
            <w:pPr>
              <w:pStyle w:val="NormalWeb"/>
              <w:keepLines w:val="0"/>
              <w:numPr>
                <w:ilvl w:val="1"/>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Purpose of the travel</w:t>
            </w:r>
          </w:p>
          <w:p w:rsidR="00B4778E" w:rsidRDefault="00B4778E" w:rsidP="00D6031F">
            <w:pPr>
              <w:pStyle w:val="NormalWeb"/>
              <w:keepLines w:val="0"/>
              <w:numPr>
                <w:ilvl w:val="1"/>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Starting and ending date</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List of signatures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Meeting minutes with list of participants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Extra supporting documents per person</w:t>
            </w:r>
          </w:p>
          <w:p w:rsidR="00B4778E" w:rsidRDefault="00B4778E" w:rsidP="00D6031F">
            <w:pPr>
              <w:numPr>
                <w:ilvl w:val="1"/>
                <w:numId w:val="11"/>
              </w:numPr>
              <w:suppressAutoHyphens w:val="0"/>
              <w:spacing w:after="0" w:line="240" w:lineRule="auto"/>
              <w:ind w:right="114"/>
              <w:jc w:val="both"/>
              <w:rPr>
                <w:rFonts w:asciiTheme="minorHAnsi" w:eastAsiaTheme="minorEastAsia" w:hAnsiTheme="minorHAnsi" w:cstheme="minorHAnsi"/>
                <w:sz w:val="20"/>
                <w:szCs w:val="20"/>
                <w:lang w:val="en-GB"/>
              </w:rPr>
            </w:pPr>
            <w:r>
              <w:rPr>
                <w:rFonts w:cstheme="minorHAnsi"/>
                <w:sz w:val="20"/>
                <w:szCs w:val="20"/>
                <w:lang w:val="en-GB"/>
              </w:rPr>
              <w:t xml:space="preserve"> Flight ticket + Boarding cards</w:t>
            </w:r>
          </w:p>
          <w:p w:rsidR="00B4778E" w:rsidRDefault="00B4778E" w:rsidP="00D6031F">
            <w:pPr>
              <w:numPr>
                <w:ilvl w:val="1"/>
                <w:numId w:val="11"/>
              </w:numPr>
              <w:suppressAutoHyphens w:val="0"/>
              <w:spacing w:after="0" w:line="240" w:lineRule="auto"/>
              <w:ind w:right="114"/>
              <w:jc w:val="both"/>
              <w:rPr>
                <w:rFonts w:cstheme="minorHAnsi"/>
                <w:sz w:val="20"/>
                <w:szCs w:val="20"/>
                <w:lang w:val="en-GB"/>
              </w:rPr>
            </w:pPr>
            <w:r>
              <w:rPr>
                <w:rFonts w:cstheme="minorHAnsi"/>
                <w:sz w:val="20"/>
                <w:szCs w:val="20"/>
                <w:lang w:val="en-GB"/>
              </w:rPr>
              <w:t xml:space="preserve"> Hotel Invoice</w:t>
            </w:r>
          </w:p>
          <w:p w:rsidR="00B4778E" w:rsidRDefault="00B4778E">
            <w:pPr>
              <w:spacing w:after="0" w:line="240" w:lineRule="auto"/>
              <w:ind w:left="426" w:right="114"/>
              <w:jc w:val="both"/>
              <w:rPr>
                <w:rFonts w:cstheme="minorHAnsi"/>
                <w:sz w:val="20"/>
                <w:szCs w:val="20"/>
                <w:lang w:val="en-GB"/>
              </w:rPr>
            </w:pPr>
          </w:p>
          <w:p w:rsidR="00B4778E" w:rsidRDefault="00B4778E">
            <w:pPr>
              <w:spacing w:after="0" w:line="240" w:lineRule="auto"/>
              <w:ind w:left="426" w:right="114"/>
              <w:jc w:val="both"/>
              <w:rPr>
                <w:rFonts w:cstheme="minorHAnsi"/>
                <w:sz w:val="20"/>
                <w:szCs w:val="20"/>
                <w:lang w:val="en-GB"/>
              </w:rPr>
            </w:pPr>
            <w:r>
              <w:rPr>
                <w:rFonts w:cstheme="minorHAnsi"/>
                <w:sz w:val="20"/>
                <w:szCs w:val="20"/>
                <w:lang w:val="en-GB"/>
              </w:rPr>
              <w:t xml:space="preserve">As far as the cost related to </w:t>
            </w:r>
            <w:r>
              <w:rPr>
                <w:rFonts w:cstheme="minorHAnsi"/>
                <w:b/>
                <w:sz w:val="20"/>
                <w:szCs w:val="20"/>
                <w:lang w:val="en-GB"/>
              </w:rPr>
              <w:t>intellectual outputs</w:t>
            </w:r>
            <w:r>
              <w:rPr>
                <w:rFonts w:cstheme="minorHAnsi"/>
                <w:sz w:val="20"/>
                <w:szCs w:val="20"/>
                <w:lang w:val="en-GB"/>
              </w:rPr>
              <w:t xml:space="preserve"> are concerned, they cover staff resources to produce Intellectual outputs of the project as defined in the calendar of activities.</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Andrea Peraldo shows the table reporting the staff unit costs sorted by category and divided per country. That table is replicated below:</w:t>
            </w:r>
          </w:p>
          <w:p w:rsidR="00B4778E" w:rsidRDefault="00B4778E">
            <w:pPr>
              <w:spacing w:after="0" w:line="240" w:lineRule="auto"/>
              <w:ind w:right="114"/>
              <w:jc w:val="center"/>
              <w:rPr>
                <w:rFonts w:cstheme="minorHAnsi"/>
                <w:color w:val="FF0000"/>
                <w:sz w:val="20"/>
                <w:szCs w:val="20"/>
                <w:lang w:val="en-US"/>
              </w:rPr>
            </w:pPr>
            <w:r>
              <w:rPr>
                <w:rFonts w:cstheme="minorHAnsi"/>
                <w:noProof/>
                <w:color w:val="FF0000"/>
                <w:sz w:val="20"/>
                <w:szCs w:val="20"/>
                <w:lang w:eastAsia="it-IT"/>
              </w:rPr>
              <w:lastRenderedPageBreak/>
              <w:drawing>
                <wp:inline distT="0" distB="0" distL="0" distR="0" wp14:anchorId="66079E0A" wp14:editId="4D46DB58">
                  <wp:extent cx="528637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2867025"/>
                          </a:xfrm>
                          <a:prstGeom prst="rect">
                            <a:avLst/>
                          </a:prstGeom>
                          <a:noFill/>
                          <a:ln>
                            <a:noFill/>
                          </a:ln>
                        </pic:spPr>
                      </pic:pic>
                    </a:graphicData>
                  </a:graphic>
                </wp:inline>
              </w:drawing>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The final grant for each partner is calculated by multiplying the number of days of work performed by the staff of the project beneficiary multiplied by the Unit costs (of the related staff category), according to the Call table (see above).</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The event that determines the entitlement to the grant is the intellectual outputs being produced, available and evaluated as appropriate according to expectations, in terms of quantity and quality criteria by the National Agency.</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The evidence of the intellectual output produced and its related consistency with the planned description outlined in the project proposal are considered as supporting documents for the current budget item.</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In order to proof the staff time invested for producing the intellectual output(s), it is necessary to provide a Personal time sheet including the following information:</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Name of the person</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Staff category</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Dates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Number of days implemented for IO(s) production</w:t>
            </w:r>
          </w:p>
          <w:p w:rsidR="00B4778E" w:rsidRDefault="00B4778E">
            <w:pPr>
              <w:pStyle w:val="NormalWeb"/>
              <w:keepLines w:val="0"/>
              <w:spacing w:before="0" w:line="240" w:lineRule="auto"/>
              <w:ind w:left="426"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The model of the Time Sheet is included in the Financial and Administrative manual and will be available on the project Website.</w:t>
            </w:r>
          </w:p>
          <w:p w:rsidR="00B4778E" w:rsidRDefault="00B4778E">
            <w:pPr>
              <w:spacing w:after="0" w:line="240" w:lineRule="auto"/>
              <w:ind w:left="426" w:right="114"/>
              <w:jc w:val="both"/>
              <w:rPr>
                <w:rFonts w:asciiTheme="minorHAnsi" w:eastAsiaTheme="minorEastAsia" w:hAnsiTheme="minorHAnsi" w:cstheme="minorHAnsi"/>
                <w:sz w:val="20"/>
                <w:szCs w:val="20"/>
                <w:lang w:val="en-US"/>
              </w:rPr>
            </w:pPr>
            <w:r>
              <w:rPr>
                <w:rFonts w:cstheme="minorHAnsi"/>
                <w:sz w:val="20"/>
                <w:szCs w:val="20"/>
                <w:lang w:val="en-US"/>
              </w:rPr>
              <w:t>Moreover, it is necessary to prove the nature of the formal relationship between each staff member, whose cost is reported, with the beneficiary providing:</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Contract OR Registration in the official records of the beneficiary</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lang w:val="en-GB"/>
              </w:rPr>
              <w:t>Secondment</w:t>
            </w:r>
            <w:r>
              <w:rPr>
                <w:rFonts w:asciiTheme="minorHAnsi" w:eastAsia="Calibri" w:hAnsiTheme="minorHAnsi" w:cstheme="minorHAnsi"/>
                <w:b w:val="0"/>
                <w:bCs w:val="0"/>
                <w:color w:val="auto"/>
                <w:sz w:val="20"/>
                <w:szCs w:val="20"/>
              </w:rPr>
              <w:t xml:space="preserve"> letter</w:t>
            </w:r>
          </w:p>
          <w:p w:rsidR="00B4778E" w:rsidRDefault="00B4778E">
            <w:pPr>
              <w:spacing w:after="0" w:line="240" w:lineRule="auto"/>
              <w:ind w:left="426" w:right="114"/>
              <w:jc w:val="both"/>
              <w:rPr>
                <w:rFonts w:asciiTheme="minorHAnsi" w:eastAsiaTheme="minorEastAsia" w:hAnsiTheme="minorHAnsi" w:cstheme="minorHAnsi"/>
                <w:sz w:val="20"/>
                <w:szCs w:val="20"/>
                <w:lang w:val="en-US"/>
              </w:rPr>
            </w:pPr>
          </w:p>
          <w:p w:rsidR="00B4778E" w:rsidRDefault="00B4778E">
            <w:pPr>
              <w:spacing w:after="0" w:line="240" w:lineRule="auto"/>
              <w:ind w:left="426" w:right="114"/>
              <w:jc w:val="both"/>
              <w:rPr>
                <w:rFonts w:cstheme="minorHAnsi"/>
                <w:sz w:val="20"/>
                <w:szCs w:val="20"/>
                <w:lang w:val="en-GB"/>
              </w:rPr>
            </w:pPr>
            <w:r>
              <w:rPr>
                <w:rFonts w:cstheme="minorHAnsi"/>
                <w:sz w:val="20"/>
                <w:szCs w:val="20"/>
                <w:lang w:val="en-GB"/>
              </w:rPr>
              <w:t>Andrea Peraldo explains that staff costs for managers and administrative staff are expected to be covered mainly under the "Project management and implementation". Working days of staff members invested in producing Intellectual outputs should be thoroughly justified.</w:t>
            </w:r>
          </w:p>
          <w:p w:rsidR="00B4778E" w:rsidRDefault="00B4778E">
            <w:pPr>
              <w:spacing w:after="0" w:line="240" w:lineRule="auto"/>
              <w:ind w:left="426" w:right="114"/>
              <w:jc w:val="both"/>
              <w:rPr>
                <w:rFonts w:cstheme="minorHAnsi"/>
                <w:sz w:val="20"/>
                <w:szCs w:val="20"/>
                <w:lang w:val="en-GB"/>
              </w:rPr>
            </w:pPr>
            <w:r>
              <w:rPr>
                <w:rFonts w:cstheme="minorHAnsi"/>
                <w:sz w:val="20"/>
                <w:szCs w:val="20"/>
                <w:lang w:val="en-GB"/>
              </w:rPr>
              <w:t>The costs must be reported for the appropriate staff category (i.e. Researchers/Teachers/Trainers) according to the foreseen planned amount of days.</w:t>
            </w:r>
          </w:p>
          <w:p w:rsidR="00B4778E" w:rsidRDefault="00B4778E">
            <w:pPr>
              <w:spacing w:after="0" w:line="240" w:lineRule="auto"/>
              <w:ind w:left="426" w:right="114"/>
              <w:jc w:val="both"/>
              <w:rPr>
                <w:rFonts w:cstheme="minorHAnsi"/>
                <w:sz w:val="20"/>
                <w:szCs w:val="20"/>
                <w:lang w:val="en-GB"/>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Andrea Peraldo explains that Multiplier Event grant has been foreseen in the approved project and related budget.</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 xml:space="preserve">The grant covers the </w:t>
            </w:r>
            <w:proofErr w:type="spellStart"/>
            <w:r>
              <w:rPr>
                <w:rFonts w:cstheme="minorHAnsi"/>
                <w:sz w:val="20"/>
                <w:szCs w:val="20"/>
                <w:lang w:val="en-US"/>
              </w:rPr>
              <w:t>organisation</w:t>
            </w:r>
            <w:proofErr w:type="spellEnd"/>
            <w:r>
              <w:rPr>
                <w:rFonts w:cstheme="minorHAnsi"/>
                <w:sz w:val="20"/>
                <w:szCs w:val="20"/>
                <w:lang w:val="en-US"/>
              </w:rPr>
              <w:t xml:space="preserve"> of national and transnational conferences/seminars/events aimed at sharing and disseminating the intellectual outputs produced by the project.</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Support for multiplier events is provided only if in direct relation to the intellectual outputs of the project.</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The foreseen grant is 100 Euros for local participants and 200 Euros for foreigner participants.</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The number of participants is indicated in the project budget and the forms to be produced are the same for the other cost categories, for the Staff and Non Staff costs.</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The list of the documents is also included in the Manual for Administrative and Financial Management.</w:t>
            </w:r>
          </w:p>
          <w:p w:rsidR="00B4778E" w:rsidRDefault="00B4778E">
            <w:pPr>
              <w:spacing w:after="0" w:line="240" w:lineRule="auto"/>
              <w:ind w:left="426" w:right="114"/>
              <w:jc w:val="both"/>
              <w:rPr>
                <w:rFonts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Andrea Peraldo explains that a grant has been foreseen in the approved project with reference to the participation of staff members of the project partners to the Transnational Joint Staff Training Event.</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The related calculation of the grant is available in the project budget.</w:t>
            </w: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Documents to be collected to justify the costs are:</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Programme of the training event</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Register of the training event with daily signatures of the participants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Copy of the attendance certificates of each participant</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Flight tickets + Boarding cards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Hotel invoices</w:t>
            </w:r>
          </w:p>
          <w:p w:rsidR="00B4778E" w:rsidRDefault="00B4778E">
            <w:pPr>
              <w:spacing w:after="0" w:line="240" w:lineRule="auto"/>
              <w:ind w:left="426" w:right="114"/>
              <w:jc w:val="both"/>
              <w:rPr>
                <w:rFonts w:asciiTheme="minorHAnsi" w:eastAsiaTheme="minorEastAsia" w:hAnsiTheme="minorHAnsi"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Andrea Peraldo makes the partners aware of the fact that the approved project and related budget do not foresee grant for Exceptional Costs. So whatever partners’ request for contribution to real costs related to subcontracting or purchase of goods and services is not eligible.</w:t>
            </w:r>
          </w:p>
          <w:p w:rsidR="00B4778E" w:rsidRDefault="00B4778E">
            <w:pPr>
              <w:spacing w:after="0" w:line="240" w:lineRule="auto"/>
              <w:ind w:left="426" w:right="114"/>
              <w:jc w:val="both"/>
              <w:rPr>
                <w:rFonts w:cstheme="minorHAnsi"/>
                <w:sz w:val="20"/>
                <w:szCs w:val="20"/>
                <w:lang w:val="en-US"/>
              </w:rPr>
            </w:pPr>
          </w:p>
          <w:p w:rsidR="00B4778E" w:rsidRDefault="00B4778E">
            <w:pPr>
              <w:spacing w:after="0" w:line="240" w:lineRule="auto"/>
              <w:ind w:left="426" w:right="114"/>
              <w:jc w:val="both"/>
              <w:rPr>
                <w:rFonts w:cstheme="minorHAnsi"/>
                <w:sz w:val="20"/>
                <w:szCs w:val="20"/>
                <w:lang w:val="en-US"/>
              </w:rPr>
            </w:pPr>
            <w:r>
              <w:rPr>
                <w:rFonts w:cstheme="minorHAnsi"/>
                <w:sz w:val="20"/>
                <w:szCs w:val="20"/>
                <w:lang w:val="en-US"/>
              </w:rPr>
              <w:t>Andrea Peraldo highlights that the approved budget does not foresee neither optional funding for training initiatives (travel, accommodation, linguistic preparation). So, partners cannot claim for costs related to:</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Contribution to the travel costs of participants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Unit cost per day covering the subsistence of participants</w:t>
            </w:r>
          </w:p>
          <w:p w:rsidR="00B4778E" w:rsidRDefault="00B4778E" w:rsidP="00D6031F">
            <w:pPr>
              <w:pStyle w:val="NormalWeb"/>
              <w:keepLines w:val="0"/>
              <w:numPr>
                <w:ilvl w:val="0"/>
                <w:numId w:val="11"/>
              </w:numPr>
              <w:suppressAutoHyphens/>
              <w:spacing w:before="0" w:line="240" w:lineRule="auto"/>
              <w:ind w:right="114"/>
              <w:jc w:val="both"/>
              <w:rPr>
                <w:rFonts w:asciiTheme="minorHAnsi" w:eastAsia="Calibri" w:hAnsiTheme="minorHAnsi" w:cstheme="minorHAnsi"/>
                <w:b w:val="0"/>
                <w:bCs w:val="0"/>
                <w:color w:val="auto"/>
                <w:sz w:val="20"/>
                <w:szCs w:val="20"/>
              </w:rPr>
            </w:pPr>
            <w:r>
              <w:rPr>
                <w:rFonts w:asciiTheme="minorHAnsi" w:eastAsia="Calibri" w:hAnsiTheme="minorHAnsi" w:cstheme="minorHAnsi"/>
                <w:b w:val="0"/>
                <w:bCs w:val="0"/>
                <w:color w:val="auto"/>
                <w:sz w:val="20"/>
                <w:szCs w:val="20"/>
              </w:rPr>
              <w:t>Support offered to participants in order to improve the knowledge of the language of the experience</w:t>
            </w:r>
          </w:p>
          <w:p w:rsidR="00B4778E" w:rsidRDefault="00B4778E" w:rsidP="00D6031F">
            <w:pPr>
              <w:numPr>
                <w:ilvl w:val="1"/>
                <w:numId w:val="3"/>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Project Management: PM2 – Dissemination</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Lorenzo Martellini explains the aim of dissemination events making examples of the main events that can be considered under dissemination purposes.</w:t>
            </w:r>
          </w:p>
          <w:p w:rsidR="00B4778E" w:rsidRDefault="00B4778E">
            <w:pPr>
              <w:pStyle w:val="Nessunaspaziatura1"/>
              <w:spacing w:line="276" w:lineRule="auto"/>
              <w:ind w:left="426" w:right="114"/>
              <w:jc w:val="both"/>
              <w:rPr>
                <w:rFonts w:asciiTheme="minorHAnsi" w:hAnsiTheme="minorHAnsi" w:cstheme="minorHAnsi"/>
                <w:sz w:val="20"/>
                <w:szCs w:val="20"/>
                <w:lang w:val="en-US" w:eastAsia="lt-LT"/>
              </w:rPr>
            </w:pPr>
          </w:p>
          <w:p w:rsidR="00B4778E" w:rsidRDefault="00B4778E">
            <w:pPr>
              <w:pStyle w:val="Nessunaspaziatura1"/>
              <w:spacing w:line="276" w:lineRule="auto"/>
              <w:ind w:left="426" w:right="114"/>
              <w:jc w:val="both"/>
              <w:rPr>
                <w:rFonts w:asciiTheme="minorHAnsi" w:hAnsiTheme="minorHAnsi" w:cstheme="minorHAnsi"/>
                <w:b/>
                <w:sz w:val="20"/>
                <w:szCs w:val="20"/>
                <w:lang w:val="en-US"/>
              </w:rPr>
            </w:pPr>
            <w:r>
              <w:rPr>
                <w:rFonts w:asciiTheme="minorHAnsi" w:hAnsiTheme="minorHAnsi" w:cstheme="minorHAnsi"/>
                <w:b/>
                <w:sz w:val="20"/>
                <w:szCs w:val="20"/>
                <w:lang w:val="en-US"/>
              </w:rPr>
              <w:t>Activity to be carried out</w:t>
            </w:r>
          </w:p>
          <w:p w:rsidR="00107A53" w:rsidRPr="00107A53" w:rsidRDefault="00107A53" w:rsidP="00107A53">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Development and translation of project brochures</w:t>
            </w:r>
          </w:p>
          <w:p w:rsidR="00107A53" w:rsidRPr="00107A53" w:rsidRDefault="00107A53" w:rsidP="00107A53">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Organization of at least 1 dissemination event on the project every month</w:t>
            </w:r>
          </w:p>
          <w:p w:rsidR="00107A53" w:rsidRPr="00107A53" w:rsidRDefault="00107A53" w:rsidP="00107A53">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Creation of a Facebook page</w:t>
            </w:r>
          </w:p>
          <w:p w:rsidR="00107A53" w:rsidRPr="00107A53" w:rsidRDefault="00107A53" w:rsidP="00107A53">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Production of the best practice dissemination report</w:t>
            </w:r>
          </w:p>
          <w:p w:rsidR="00107A53" w:rsidRPr="00107A53" w:rsidRDefault="00107A53" w:rsidP="00107A53">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Production of transnational dissemination report</w:t>
            </w:r>
          </w:p>
          <w:p w:rsidR="00B4778E" w:rsidRDefault="00B4778E">
            <w:pPr>
              <w:pStyle w:val="Nessunaspaziatura1"/>
              <w:spacing w:line="276" w:lineRule="auto"/>
              <w:ind w:left="426" w:right="114"/>
              <w:jc w:val="both"/>
              <w:rPr>
                <w:rFonts w:asciiTheme="minorHAnsi" w:hAnsiTheme="minorHAnsi"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b/>
                <w:sz w:val="20"/>
                <w:szCs w:val="20"/>
                <w:lang w:val="en-US"/>
              </w:rPr>
            </w:pPr>
            <w:r>
              <w:rPr>
                <w:rFonts w:asciiTheme="minorHAnsi" w:hAnsiTheme="minorHAnsi" w:cstheme="minorHAnsi"/>
                <w:b/>
                <w:sz w:val="20"/>
                <w:szCs w:val="20"/>
                <w:lang w:val="en-US"/>
              </w:rPr>
              <w:t>Template and Tools</w:t>
            </w:r>
          </w:p>
          <w:p w:rsidR="00B4778E" w:rsidRDefault="00B4778E" w:rsidP="00D6031F">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Template: PM2.A – In progress dissemination reports</w:t>
            </w:r>
          </w:p>
          <w:p w:rsidR="00B4778E" w:rsidRDefault="00B4778E" w:rsidP="00D6031F">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Template: PM2.B – How to write the Best Practice Dissemination Report</w:t>
            </w:r>
          </w:p>
          <w:p w:rsidR="00B4778E" w:rsidRDefault="00B4778E">
            <w:pPr>
              <w:pStyle w:val="Nessunaspaziatura1"/>
              <w:spacing w:line="276" w:lineRule="auto"/>
              <w:ind w:right="114"/>
              <w:jc w:val="both"/>
              <w:rPr>
                <w:rFonts w:asciiTheme="minorHAnsi" w:hAnsiTheme="minorHAnsi" w:cstheme="minorHAnsi"/>
                <w:b/>
                <w:sz w:val="20"/>
                <w:szCs w:val="20"/>
                <w:lang w:val="en-GB"/>
              </w:rPr>
            </w:pPr>
          </w:p>
          <w:p w:rsidR="00B4778E" w:rsidRDefault="00B4778E">
            <w:pPr>
              <w:pStyle w:val="Nessunaspaziatura1"/>
              <w:spacing w:line="276" w:lineRule="auto"/>
              <w:ind w:left="426" w:right="114"/>
              <w:jc w:val="both"/>
              <w:rPr>
                <w:rFonts w:asciiTheme="minorHAnsi" w:hAnsiTheme="minorHAnsi" w:cstheme="minorHAnsi"/>
                <w:sz w:val="20"/>
                <w:szCs w:val="20"/>
                <w:lang w:val="en-US"/>
              </w:rPr>
            </w:pPr>
            <w:r>
              <w:rPr>
                <w:rFonts w:asciiTheme="minorHAnsi" w:hAnsiTheme="minorHAnsi" w:cstheme="minorHAnsi"/>
                <w:sz w:val="20"/>
                <w:szCs w:val="20"/>
                <w:lang w:val="en-US"/>
              </w:rPr>
              <w:t>Lorenzo Martellini from Pixel (IT) shows the 2 templates and explains how to use and fill in them.</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eastAsia="ar-SA"/>
              </w:rPr>
            </w:pPr>
          </w:p>
          <w:p w:rsidR="00B4778E" w:rsidRDefault="00B4778E">
            <w:pPr>
              <w:spacing w:after="0"/>
              <w:ind w:left="426" w:right="114"/>
              <w:jc w:val="both"/>
              <w:rPr>
                <w:rFonts w:asciiTheme="minorHAnsi" w:eastAsia="Times New Roman" w:hAnsiTheme="minorHAnsi" w:cstheme="minorHAnsi"/>
                <w:b/>
                <w:sz w:val="20"/>
                <w:szCs w:val="20"/>
                <w:lang w:val="en-GB" w:eastAsia="lt-LT"/>
              </w:rPr>
            </w:pPr>
            <w:r>
              <w:rPr>
                <w:rFonts w:eastAsia="Times New Roman" w:cstheme="minorHAnsi"/>
                <w:b/>
                <w:sz w:val="20"/>
                <w:szCs w:val="20"/>
                <w:lang w:val="en-GB"/>
              </w:rPr>
              <w:t>Expected Results</w:t>
            </w:r>
          </w:p>
          <w:p w:rsidR="00107A53" w:rsidRPr="00107A53" w:rsidRDefault="00107A53" w:rsidP="00107A53">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Project Brochure in all partners languages</w:t>
            </w:r>
          </w:p>
          <w:p w:rsidR="00107A53" w:rsidRPr="00107A53" w:rsidRDefault="00107A53" w:rsidP="00107A53">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Database of dissemination events on the portal</w:t>
            </w:r>
          </w:p>
          <w:p w:rsidR="00107A53" w:rsidRPr="00107A53" w:rsidRDefault="00107A53" w:rsidP="00107A53">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 xml:space="preserve">Facebook Page </w:t>
            </w:r>
          </w:p>
          <w:p w:rsidR="00107A53" w:rsidRPr="00107A53" w:rsidRDefault="00107A53" w:rsidP="00107A53">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National Best Practice Dissemination Report</w:t>
            </w:r>
          </w:p>
          <w:p w:rsidR="00B4778E" w:rsidRPr="00107A53" w:rsidRDefault="00107A53" w:rsidP="00107A53">
            <w:pPr>
              <w:pStyle w:val="NormalWeb"/>
              <w:keepLines w:val="0"/>
              <w:numPr>
                <w:ilvl w:val="0"/>
                <w:numId w:val="8"/>
              </w:numPr>
              <w:suppressAutoHyphens/>
              <w:spacing w:before="0"/>
              <w:ind w:left="851"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Transnational Dissemination Report</w:t>
            </w:r>
          </w:p>
          <w:p w:rsidR="00107A53" w:rsidRDefault="00107A53">
            <w:pPr>
              <w:tabs>
                <w:tab w:val="left" w:pos="1421"/>
              </w:tabs>
              <w:spacing w:after="0"/>
              <w:ind w:left="426" w:right="114"/>
              <w:jc w:val="both"/>
              <w:rPr>
                <w:rFonts w:eastAsia="Times New Roman" w:cstheme="minorHAnsi"/>
                <w:b/>
                <w:sz w:val="20"/>
                <w:szCs w:val="20"/>
                <w:lang w:val="en-GB"/>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spacing w:after="0" w:line="240" w:lineRule="auto"/>
              <w:ind w:left="426" w:right="114"/>
              <w:jc w:val="both"/>
              <w:rPr>
                <w:rFonts w:eastAsiaTheme="minorEastAsia" w:cstheme="minorHAnsi"/>
                <w:color w:val="000000"/>
                <w:sz w:val="20"/>
                <w:szCs w:val="20"/>
                <w:lang w:val="en-US"/>
              </w:rPr>
            </w:pPr>
            <w:r>
              <w:rPr>
                <w:rFonts w:cstheme="minorHAnsi"/>
                <w:b/>
                <w:color w:val="000000"/>
                <w:sz w:val="20"/>
                <w:szCs w:val="20"/>
                <w:lang w:val="en-GB"/>
              </w:rPr>
              <w:t>Every three months</w:t>
            </w:r>
            <w:r>
              <w:rPr>
                <w:rFonts w:cstheme="minorHAnsi"/>
                <w:color w:val="000000"/>
                <w:sz w:val="20"/>
                <w:szCs w:val="20"/>
                <w:lang w:val="en-GB"/>
              </w:rPr>
              <w:t xml:space="preserve"> (</w:t>
            </w:r>
            <w:r w:rsidR="00107A53" w:rsidRPr="00107A53">
              <w:rPr>
                <w:rFonts w:cstheme="minorHAnsi"/>
                <w:color w:val="000000"/>
                <w:sz w:val="20"/>
                <w:szCs w:val="20"/>
                <w:lang w:val="en-US"/>
              </w:rPr>
              <w:t>30 November 2018-2019-2020, 28 February 2019-2020-2021, 30 May 2019-2020, 30 August 2019-2020</w:t>
            </w:r>
            <w:r>
              <w:rPr>
                <w:rFonts w:cstheme="minorHAnsi"/>
                <w:color w:val="000000"/>
                <w:sz w:val="20"/>
                <w:szCs w:val="20"/>
                <w:lang w:val="en-GB"/>
              </w:rPr>
              <w:t>)</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US"/>
              </w:rPr>
              <w:t>All partners</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GB"/>
              </w:rPr>
              <w:t>Upload of 1 dissemination events per month</w:t>
            </w:r>
          </w:p>
          <w:p w:rsidR="00B4778E" w:rsidRDefault="00B4778E">
            <w:pPr>
              <w:spacing w:after="0" w:line="240" w:lineRule="auto"/>
              <w:ind w:left="426" w:right="114"/>
              <w:jc w:val="both"/>
              <w:rPr>
                <w:rFonts w:cstheme="minorHAnsi"/>
                <w:color w:val="000000"/>
                <w:sz w:val="20"/>
                <w:szCs w:val="20"/>
                <w:lang w:val="en-GB"/>
              </w:rPr>
            </w:pPr>
          </w:p>
          <w:p w:rsidR="00B4778E" w:rsidRDefault="00B4778E">
            <w:pPr>
              <w:spacing w:after="0" w:line="240" w:lineRule="auto"/>
              <w:ind w:left="426" w:right="114"/>
              <w:jc w:val="both"/>
              <w:rPr>
                <w:rFonts w:cstheme="minorHAnsi"/>
                <w:b/>
                <w:color w:val="000000"/>
                <w:sz w:val="20"/>
                <w:szCs w:val="20"/>
                <w:lang w:val="en-US"/>
              </w:rPr>
            </w:pPr>
            <w:r>
              <w:rPr>
                <w:rFonts w:cstheme="minorHAnsi"/>
                <w:b/>
                <w:color w:val="000000"/>
                <w:sz w:val="20"/>
                <w:szCs w:val="20"/>
                <w:lang w:val="en-GB"/>
              </w:rPr>
              <w:t>Every month</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US"/>
              </w:rPr>
              <w:t>All partners</w:t>
            </w:r>
          </w:p>
          <w:p w:rsidR="00B4778E" w:rsidRDefault="00B4778E">
            <w:pPr>
              <w:spacing w:after="0" w:line="240" w:lineRule="auto"/>
              <w:ind w:left="426" w:right="114"/>
              <w:jc w:val="both"/>
              <w:rPr>
                <w:rFonts w:cstheme="minorHAnsi"/>
                <w:color w:val="000000"/>
                <w:sz w:val="20"/>
                <w:szCs w:val="20"/>
                <w:lang w:val="en-GB"/>
              </w:rPr>
            </w:pPr>
            <w:r>
              <w:rPr>
                <w:rFonts w:cstheme="minorHAnsi"/>
                <w:color w:val="000000"/>
                <w:sz w:val="20"/>
                <w:szCs w:val="20"/>
                <w:lang w:val="en-GB"/>
              </w:rPr>
              <w:t>Contribution to the Facebook page</w:t>
            </w:r>
          </w:p>
          <w:p w:rsidR="00B4778E" w:rsidRDefault="00B4778E">
            <w:pPr>
              <w:spacing w:after="0" w:line="240" w:lineRule="auto"/>
              <w:ind w:left="426" w:right="114"/>
              <w:jc w:val="both"/>
              <w:rPr>
                <w:rFonts w:cstheme="minorHAnsi"/>
                <w:b/>
                <w:color w:val="000000"/>
                <w:sz w:val="20"/>
                <w:szCs w:val="20"/>
                <w:lang w:val="en-US"/>
              </w:rPr>
            </w:pPr>
            <w:r>
              <w:rPr>
                <w:rFonts w:cstheme="minorHAnsi"/>
                <w:b/>
                <w:color w:val="000000"/>
                <w:sz w:val="20"/>
                <w:szCs w:val="20"/>
                <w:lang w:val="en-US"/>
              </w:rPr>
              <w:t xml:space="preserve"> </w:t>
            </w:r>
          </w:p>
          <w:p w:rsidR="00107A53" w:rsidRPr="00107A53" w:rsidRDefault="00107A53" w:rsidP="00107A53">
            <w:pPr>
              <w:spacing w:after="0" w:line="240" w:lineRule="auto"/>
              <w:ind w:left="426" w:right="114"/>
              <w:jc w:val="both"/>
              <w:rPr>
                <w:rFonts w:cstheme="minorHAnsi"/>
                <w:b/>
                <w:color w:val="000000"/>
                <w:sz w:val="20"/>
                <w:szCs w:val="20"/>
                <w:lang w:val="en-US"/>
              </w:rPr>
            </w:pPr>
            <w:r w:rsidRPr="00107A53">
              <w:rPr>
                <w:rFonts w:cstheme="minorHAnsi"/>
                <w:b/>
                <w:bCs/>
                <w:color w:val="000000"/>
                <w:sz w:val="20"/>
                <w:szCs w:val="20"/>
                <w:lang w:val="en-US"/>
              </w:rPr>
              <w:t>15 November 2018</w:t>
            </w:r>
          </w:p>
          <w:p w:rsidR="00107A53" w:rsidRPr="00107A53" w:rsidRDefault="00107A53" w:rsidP="00107A53">
            <w:pPr>
              <w:spacing w:after="0" w:line="240" w:lineRule="auto"/>
              <w:ind w:left="426" w:right="114"/>
              <w:jc w:val="both"/>
              <w:rPr>
                <w:rFonts w:cstheme="minorHAnsi"/>
                <w:color w:val="000000"/>
                <w:sz w:val="20"/>
                <w:szCs w:val="20"/>
                <w:lang w:val="en-US"/>
              </w:rPr>
            </w:pPr>
            <w:r w:rsidRPr="00107A53">
              <w:rPr>
                <w:rFonts w:cstheme="minorHAnsi"/>
                <w:color w:val="000000"/>
                <w:sz w:val="20"/>
                <w:szCs w:val="20"/>
                <w:lang w:val="en-GB"/>
              </w:rPr>
              <w:t xml:space="preserve"> IPB (PT)</w:t>
            </w:r>
          </w:p>
          <w:p w:rsidR="00107A53" w:rsidRPr="00107A53" w:rsidRDefault="00107A53" w:rsidP="00107A53">
            <w:pPr>
              <w:spacing w:after="0" w:line="240" w:lineRule="auto"/>
              <w:ind w:left="426" w:right="114"/>
              <w:jc w:val="both"/>
              <w:rPr>
                <w:rFonts w:cstheme="minorHAnsi"/>
                <w:color w:val="000000"/>
                <w:sz w:val="20"/>
                <w:szCs w:val="20"/>
                <w:lang w:val="en-US"/>
              </w:rPr>
            </w:pPr>
            <w:r w:rsidRPr="00107A53">
              <w:rPr>
                <w:rFonts w:cstheme="minorHAnsi"/>
                <w:color w:val="000000"/>
                <w:sz w:val="20"/>
                <w:szCs w:val="20"/>
                <w:lang w:val="en-GB"/>
              </w:rPr>
              <w:lastRenderedPageBreak/>
              <w:t xml:space="preserve"> Development of project brochure</w:t>
            </w:r>
          </w:p>
          <w:p w:rsidR="00107A53" w:rsidRDefault="00107A53">
            <w:pPr>
              <w:spacing w:after="0" w:line="240" w:lineRule="auto"/>
              <w:ind w:left="426" w:right="114"/>
              <w:jc w:val="both"/>
              <w:rPr>
                <w:rFonts w:cstheme="minorHAnsi"/>
                <w:b/>
                <w:color w:val="000000"/>
                <w:sz w:val="20"/>
                <w:szCs w:val="20"/>
                <w:lang w:val="en-US"/>
              </w:rPr>
            </w:pPr>
          </w:p>
          <w:p w:rsidR="00107A53" w:rsidRPr="00107A53" w:rsidRDefault="00107A53" w:rsidP="00107A53">
            <w:pPr>
              <w:spacing w:after="0" w:line="240" w:lineRule="auto"/>
              <w:ind w:left="426" w:right="114"/>
              <w:jc w:val="both"/>
              <w:rPr>
                <w:rFonts w:cstheme="minorHAnsi"/>
                <w:b/>
                <w:color w:val="000000"/>
                <w:sz w:val="20"/>
                <w:szCs w:val="20"/>
                <w:lang w:val="en-GB"/>
              </w:rPr>
            </w:pPr>
            <w:r w:rsidRPr="00107A53">
              <w:rPr>
                <w:rFonts w:cstheme="minorHAnsi"/>
                <w:b/>
                <w:color w:val="000000"/>
                <w:sz w:val="20"/>
                <w:szCs w:val="20"/>
                <w:lang w:val="en-GB"/>
              </w:rPr>
              <w:t>30 November 2018</w:t>
            </w:r>
          </w:p>
          <w:p w:rsidR="00107A53" w:rsidRPr="00107A53" w:rsidRDefault="00107A53" w:rsidP="00107A53">
            <w:pPr>
              <w:spacing w:after="0" w:line="240" w:lineRule="auto"/>
              <w:ind w:left="426" w:right="114"/>
              <w:jc w:val="both"/>
              <w:rPr>
                <w:rFonts w:cstheme="minorHAnsi"/>
                <w:color w:val="000000"/>
                <w:sz w:val="20"/>
                <w:szCs w:val="20"/>
                <w:lang w:val="en-GB"/>
              </w:rPr>
            </w:pPr>
            <w:r w:rsidRPr="00107A53">
              <w:rPr>
                <w:rFonts w:cstheme="minorHAnsi"/>
                <w:color w:val="000000"/>
                <w:sz w:val="20"/>
                <w:szCs w:val="20"/>
                <w:lang w:val="en-GB"/>
              </w:rPr>
              <w:t xml:space="preserve">All partners </w:t>
            </w:r>
          </w:p>
          <w:p w:rsidR="00107A53" w:rsidRPr="00107A53" w:rsidRDefault="00107A53" w:rsidP="00107A53">
            <w:pPr>
              <w:spacing w:after="0" w:line="240" w:lineRule="auto"/>
              <w:ind w:left="426" w:right="114"/>
              <w:jc w:val="both"/>
              <w:rPr>
                <w:rFonts w:cstheme="minorHAnsi"/>
                <w:color w:val="000000"/>
                <w:sz w:val="20"/>
                <w:szCs w:val="20"/>
                <w:lang w:val="en-GB"/>
              </w:rPr>
            </w:pPr>
            <w:r w:rsidRPr="00107A53">
              <w:rPr>
                <w:rFonts w:cstheme="minorHAnsi"/>
                <w:color w:val="000000"/>
                <w:sz w:val="20"/>
                <w:szCs w:val="20"/>
                <w:lang w:val="en-GB"/>
              </w:rPr>
              <w:t>Translation of project brochure</w:t>
            </w:r>
          </w:p>
          <w:p w:rsidR="00107A53" w:rsidRPr="00107A53" w:rsidRDefault="00107A53" w:rsidP="00107A53">
            <w:pPr>
              <w:spacing w:after="0" w:line="240" w:lineRule="auto"/>
              <w:ind w:left="426" w:right="114"/>
              <w:jc w:val="both"/>
              <w:rPr>
                <w:rFonts w:cstheme="minorHAnsi"/>
                <w:b/>
                <w:color w:val="000000"/>
                <w:sz w:val="20"/>
                <w:szCs w:val="20"/>
                <w:lang w:val="en-GB"/>
              </w:rPr>
            </w:pPr>
          </w:p>
          <w:p w:rsidR="00107A53" w:rsidRPr="00107A53" w:rsidRDefault="00107A53" w:rsidP="00107A53">
            <w:pPr>
              <w:spacing w:after="0" w:line="240" w:lineRule="auto"/>
              <w:ind w:left="426" w:right="114"/>
              <w:jc w:val="both"/>
              <w:rPr>
                <w:rFonts w:cstheme="minorHAnsi"/>
                <w:b/>
                <w:color w:val="000000"/>
                <w:sz w:val="20"/>
                <w:szCs w:val="20"/>
                <w:lang w:val="en-GB"/>
              </w:rPr>
            </w:pPr>
            <w:r w:rsidRPr="00107A53">
              <w:rPr>
                <w:rFonts w:cstheme="minorHAnsi"/>
                <w:b/>
                <w:color w:val="000000"/>
                <w:sz w:val="20"/>
                <w:szCs w:val="20"/>
                <w:lang w:val="en-GB"/>
              </w:rPr>
              <w:t>15 September 2019</w:t>
            </w:r>
          </w:p>
          <w:p w:rsidR="00107A53" w:rsidRPr="00107A53" w:rsidRDefault="00107A53" w:rsidP="00107A53">
            <w:pPr>
              <w:spacing w:after="0" w:line="240" w:lineRule="auto"/>
              <w:ind w:left="426" w:right="114"/>
              <w:jc w:val="both"/>
              <w:rPr>
                <w:rFonts w:cstheme="minorHAnsi"/>
                <w:color w:val="000000"/>
                <w:sz w:val="20"/>
                <w:szCs w:val="20"/>
                <w:lang w:val="en-GB"/>
              </w:rPr>
            </w:pPr>
            <w:r w:rsidRPr="00107A53">
              <w:rPr>
                <w:rFonts w:cstheme="minorHAnsi"/>
                <w:color w:val="000000"/>
                <w:sz w:val="20"/>
                <w:szCs w:val="20"/>
                <w:lang w:val="en-GB"/>
              </w:rPr>
              <w:t xml:space="preserve">All partners </w:t>
            </w:r>
          </w:p>
          <w:p w:rsidR="00107A53" w:rsidRPr="00107A53" w:rsidRDefault="00107A53" w:rsidP="00107A53">
            <w:pPr>
              <w:spacing w:after="0" w:line="240" w:lineRule="auto"/>
              <w:ind w:left="426" w:right="114"/>
              <w:jc w:val="both"/>
              <w:rPr>
                <w:rFonts w:cstheme="minorHAnsi"/>
                <w:color w:val="000000"/>
                <w:sz w:val="20"/>
                <w:szCs w:val="20"/>
                <w:lang w:val="en-GB"/>
              </w:rPr>
            </w:pPr>
            <w:r w:rsidRPr="00107A53">
              <w:rPr>
                <w:rFonts w:cstheme="minorHAnsi"/>
                <w:color w:val="000000"/>
                <w:sz w:val="20"/>
                <w:szCs w:val="20"/>
                <w:lang w:val="en-GB"/>
              </w:rPr>
              <w:t>Progress Best Practice Dissemination Report</w:t>
            </w:r>
          </w:p>
          <w:p w:rsidR="00107A53" w:rsidRPr="00107A53" w:rsidRDefault="00107A53" w:rsidP="00107A53">
            <w:pPr>
              <w:spacing w:after="0" w:line="240" w:lineRule="auto"/>
              <w:ind w:left="426" w:right="114"/>
              <w:jc w:val="both"/>
              <w:rPr>
                <w:rFonts w:cstheme="minorHAnsi"/>
                <w:b/>
                <w:color w:val="000000"/>
                <w:sz w:val="20"/>
                <w:szCs w:val="20"/>
                <w:lang w:val="en-GB"/>
              </w:rPr>
            </w:pPr>
          </w:p>
          <w:p w:rsidR="00107A53" w:rsidRPr="00107A53" w:rsidRDefault="00107A53" w:rsidP="00107A53">
            <w:pPr>
              <w:spacing w:after="0" w:line="240" w:lineRule="auto"/>
              <w:ind w:left="426" w:right="114"/>
              <w:jc w:val="both"/>
              <w:rPr>
                <w:rFonts w:cstheme="minorHAnsi"/>
                <w:b/>
                <w:color w:val="000000"/>
                <w:sz w:val="20"/>
                <w:szCs w:val="20"/>
                <w:lang w:val="en-GB"/>
              </w:rPr>
            </w:pPr>
            <w:r w:rsidRPr="00107A53">
              <w:rPr>
                <w:rFonts w:cstheme="minorHAnsi"/>
                <w:b/>
                <w:color w:val="000000"/>
                <w:sz w:val="20"/>
                <w:szCs w:val="20"/>
                <w:lang w:val="en-GB"/>
              </w:rPr>
              <w:t>28 February 2021</w:t>
            </w:r>
          </w:p>
          <w:p w:rsidR="00107A53" w:rsidRPr="00107A53" w:rsidRDefault="00107A53" w:rsidP="00107A53">
            <w:pPr>
              <w:spacing w:after="0" w:line="240" w:lineRule="auto"/>
              <w:ind w:left="426" w:right="114"/>
              <w:jc w:val="both"/>
              <w:rPr>
                <w:rFonts w:cstheme="minorHAnsi"/>
                <w:color w:val="000000"/>
                <w:sz w:val="20"/>
                <w:szCs w:val="20"/>
                <w:lang w:val="en-GB"/>
              </w:rPr>
            </w:pPr>
            <w:r w:rsidRPr="00107A53">
              <w:rPr>
                <w:rFonts w:cstheme="minorHAnsi"/>
                <w:color w:val="000000"/>
                <w:sz w:val="20"/>
                <w:szCs w:val="20"/>
                <w:lang w:val="en-GB"/>
              </w:rPr>
              <w:t xml:space="preserve">All partners </w:t>
            </w:r>
          </w:p>
          <w:p w:rsidR="00B4778E" w:rsidRPr="00107A53" w:rsidRDefault="00107A53" w:rsidP="00107A53">
            <w:pPr>
              <w:spacing w:after="0" w:line="240" w:lineRule="auto"/>
              <w:ind w:left="426" w:right="114"/>
              <w:jc w:val="both"/>
              <w:rPr>
                <w:rFonts w:cstheme="minorHAnsi"/>
                <w:color w:val="000000"/>
                <w:sz w:val="20"/>
                <w:szCs w:val="20"/>
                <w:lang w:val="en-US"/>
              </w:rPr>
            </w:pPr>
            <w:r w:rsidRPr="00107A53">
              <w:rPr>
                <w:rFonts w:cstheme="minorHAnsi"/>
                <w:color w:val="000000"/>
                <w:sz w:val="20"/>
                <w:szCs w:val="20"/>
                <w:lang w:val="en-GB"/>
              </w:rPr>
              <w:t>Final Best Practice Dissemination Report</w:t>
            </w:r>
          </w:p>
          <w:p w:rsidR="00B4778E" w:rsidRDefault="00B4778E">
            <w:pPr>
              <w:spacing w:after="0" w:line="240" w:lineRule="auto"/>
              <w:ind w:left="426" w:right="114" w:hanging="284"/>
              <w:jc w:val="both"/>
              <w:rPr>
                <w:rFonts w:cstheme="minorHAnsi"/>
                <w:sz w:val="20"/>
                <w:szCs w:val="20"/>
                <w:lang w:val="en-US"/>
              </w:rPr>
            </w:pPr>
          </w:p>
          <w:p w:rsidR="00B4778E" w:rsidRDefault="00B4778E" w:rsidP="00D6031F">
            <w:pPr>
              <w:numPr>
                <w:ilvl w:val="1"/>
                <w:numId w:val="3"/>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Project Management: PM3 - Exploitation</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 xml:space="preserve">Lorenzo Martellini explains the aim of the exploitation which is to ensure that the project will continue after the funding period and that the intellectual outputs will be used by the end users in the future. </w:t>
            </w:r>
          </w:p>
          <w:p w:rsidR="00B4778E" w:rsidRDefault="00B4778E">
            <w:pPr>
              <w:pStyle w:val="Nessunaspaziatura1"/>
              <w:spacing w:line="276" w:lineRule="auto"/>
              <w:ind w:left="426" w:right="114"/>
              <w:jc w:val="both"/>
              <w:rPr>
                <w:rFonts w:asciiTheme="minorHAnsi" w:hAnsiTheme="minorHAnsi" w:cstheme="minorHAnsi"/>
                <w:sz w:val="20"/>
                <w:szCs w:val="20"/>
                <w:lang w:val="en-US" w:eastAsia="lt-LT"/>
              </w:rPr>
            </w:pPr>
            <w:r>
              <w:rPr>
                <w:rFonts w:asciiTheme="minorHAnsi" w:hAnsiTheme="minorHAnsi" w:cstheme="minorHAnsi"/>
                <w:sz w:val="20"/>
                <w:szCs w:val="20"/>
                <w:lang w:val="en-US" w:eastAsia="ar-SA"/>
              </w:rPr>
              <w:t>In order to achieve this objective the partners will promote the portal and the intellectual outputs trough link on educational web sites. Partners will also involve associate partners that will give their support in the dissemination of the project intellectual outputs with their network of contacts.</w:t>
            </w:r>
          </w:p>
          <w:p w:rsidR="00B4778E" w:rsidRDefault="00B4778E">
            <w:pPr>
              <w:pStyle w:val="Nessunaspaziatura1"/>
              <w:spacing w:line="276" w:lineRule="auto"/>
              <w:ind w:left="709" w:right="114"/>
              <w:jc w:val="both"/>
              <w:rPr>
                <w:rFonts w:asciiTheme="minorHAnsi" w:hAnsiTheme="minorHAnsi" w:cstheme="minorHAnsi"/>
                <w:sz w:val="20"/>
                <w:szCs w:val="20"/>
                <w:lang w:val="en-US"/>
              </w:rPr>
            </w:pPr>
          </w:p>
          <w:p w:rsidR="00B4778E" w:rsidRDefault="00B4778E">
            <w:pPr>
              <w:pStyle w:val="Nessunaspaziatura1"/>
              <w:spacing w:line="276" w:lineRule="auto"/>
              <w:ind w:left="709" w:right="114" w:hanging="284"/>
              <w:jc w:val="both"/>
              <w:rPr>
                <w:rFonts w:asciiTheme="minorHAnsi" w:eastAsia="Times New Roman" w:hAnsiTheme="minorHAnsi" w:cstheme="minorHAnsi"/>
                <w:b/>
                <w:sz w:val="20"/>
                <w:szCs w:val="20"/>
                <w:lang w:val="en-US"/>
              </w:rPr>
            </w:pPr>
            <w:r>
              <w:rPr>
                <w:rFonts w:asciiTheme="minorHAnsi" w:eastAsia="Times New Roman" w:hAnsiTheme="minorHAnsi" w:cstheme="minorHAnsi"/>
                <w:b/>
                <w:sz w:val="20"/>
                <w:szCs w:val="20"/>
                <w:lang w:val="en-US"/>
              </w:rPr>
              <w:t>Actions to be Carried Out</w:t>
            </w:r>
          </w:p>
          <w:p w:rsidR="00B4778E" w:rsidRDefault="00B4778E">
            <w:pPr>
              <w:pStyle w:val="Nessunaspaziatura1"/>
              <w:spacing w:line="276" w:lineRule="auto"/>
              <w:ind w:left="709" w:right="114" w:hanging="284"/>
              <w:jc w:val="both"/>
              <w:rPr>
                <w:rFonts w:asciiTheme="minorHAnsi" w:eastAsia="Times New Roman" w:hAnsiTheme="minorHAnsi" w:cstheme="minorHAnsi"/>
                <w:sz w:val="20"/>
                <w:szCs w:val="20"/>
                <w:lang w:val="en-US"/>
              </w:rPr>
            </w:pPr>
            <w:r>
              <w:rPr>
                <w:rFonts w:asciiTheme="minorHAnsi" w:eastAsia="Times New Roman" w:hAnsiTheme="minorHAnsi" w:cstheme="minorHAnsi"/>
                <w:sz w:val="20"/>
                <w:szCs w:val="20"/>
                <w:lang w:val="en-US"/>
              </w:rPr>
              <w:t>Involvement in the project of associated partners</w:t>
            </w:r>
          </w:p>
          <w:p w:rsidR="00B4778E" w:rsidRDefault="00B4778E">
            <w:pPr>
              <w:pStyle w:val="Nessunaspaziatura1"/>
              <w:spacing w:line="276" w:lineRule="auto"/>
              <w:ind w:left="709" w:right="114" w:hanging="284"/>
              <w:jc w:val="both"/>
              <w:rPr>
                <w:rFonts w:asciiTheme="minorHAnsi" w:eastAsia="Times New Roman" w:hAnsiTheme="minorHAnsi" w:cstheme="minorHAnsi"/>
                <w:sz w:val="20"/>
                <w:szCs w:val="20"/>
                <w:lang w:val="en-US"/>
              </w:rPr>
            </w:pPr>
            <w:r>
              <w:rPr>
                <w:rFonts w:asciiTheme="minorHAnsi" w:eastAsia="Times New Roman" w:hAnsiTheme="minorHAnsi" w:cstheme="minorHAnsi"/>
                <w:sz w:val="20"/>
                <w:szCs w:val="20"/>
                <w:lang w:val="en-US"/>
              </w:rPr>
              <w:t>Collection of exploitation links</w:t>
            </w:r>
          </w:p>
          <w:p w:rsidR="00B4778E" w:rsidRDefault="00B4778E">
            <w:pPr>
              <w:pStyle w:val="Nessunaspaziatura1"/>
              <w:spacing w:line="276" w:lineRule="auto"/>
              <w:ind w:left="709" w:right="114" w:hanging="284"/>
              <w:jc w:val="both"/>
              <w:rPr>
                <w:rFonts w:asciiTheme="minorHAnsi" w:hAnsiTheme="minorHAnsi" w:cstheme="minorHAnsi"/>
                <w:b/>
                <w:sz w:val="20"/>
                <w:szCs w:val="20"/>
                <w:lang w:val="en-US"/>
              </w:rPr>
            </w:pPr>
          </w:p>
          <w:p w:rsidR="00B4778E" w:rsidRDefault="00B4778E">
            <w:pPr>
              <w:pStyle w:val="Nessunaspaziatura1"/>
              <w:spacing w:line="276" w:lineRule="auto"/>
              <w:ind w:left="709" w:right="114" w:hanging="284"/>
              <w:jc w:val="both"/>
              <w:rPr>
                <w:rFonts w:asciiTheme="minorHAnsi" w:hAnsiTheme="minorHAnsi" w:cstheme="minorHAnsi"/>
                <w:b/>
                <w:sz w:val="20"/>
                <w:szCs w:val="20"/>
                <w:lang w:val="en-US"/>
              </w:rPr>
            </w:pPr>
            <w:r>
              <w:rPr>
                <w:rFonts w:asciiTheme="minorHAnsi" w:hAnsiTheme="minorHAnsi" w:cstheme="minorHAnsi"/>
                <w:b/>
                <w:sz w:val="20"/>
                <w:szCs w:val="20"/>
                <w:lang w:val="en-US"/>
              </w:rPr>
              <w:t>Template and Tools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PM3.A - Associated Partner Letter</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PM3.B - Associated Partner Information</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PM3.C – Exploitation links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sz w:val="20"/>
                <w:szCs w:val="20"/>
                <w:lang w:val="en-US"/>
              </w:rPr>
            </w:pPr>
            <w:r>
              <w:rPr>
                <w:rFonts w:asciiTheme="minorHAnsi" w:hAnsiTheme="minorHAnsi" w:cstheme="minorHAnsi"/>
                <w:sz w:val="20"/>
                <w:szCs w:val="20"/>
                <w:lang w:val="en-US"/>
              </w:rPr>
              <w:t>Lorenzo Martellini presents the Template and Tools and the partners approve them.</w:t>
            </w:r>
          </w:p>
          <w:p w:rsidR="00B4778E" w:rsidRDefault="00B4778E">
            <w:pPr>
              <w:spacing w:after="0"/>
              <w:ind w:left="709" w:right="114" w:hanging="284"/>
              <w:jc w:val="both"/>
              <w:rPr>
                <w:rFonts w:asciiTheme="minorHAnsi" w:eastAsia="Times New Roman" w:hAnsiTheme="minorHAnsi" w:cstheme="minorHAnsi"/>
                <w:b/>
                <w:sz w:val="20"/>
                <w:szCs w:val="20"/>
                <w:lang w:val="en-GB"/>
              </w:rPr>
            </w:pPr>
          </w:p>
          <w:p w:rsidR="00B4778E" w:rsidRDefault="00B4778E">
            <w:pPr>
              <w:spacing w:after="0"/>
              <w:ind w:left="709" w:right="114" w:hanging="284"/>
              <w:jc w:val="both"/>
              <w:rPr>
                <w:rFonts w:eastAsia="Times New Roman" w:cstheme="minorHAnsi"/>
                <w:b/>
                <w:sz w:val="20"/>
                <w:szCs w:val="20"/>
                <w:lang w:val="en-GB"/>
              </w:rPr>
            </w:pPr>
            <w:r>
              <w:rPr>
                <w:rFonts w:eastAsia="Times New Roman" w:cstheme="minorHAnsi"/>
                <w:b/>
                <w:sz w:val="20"/>
                <w:szCs w:val="20"/>
                <w:lang w:val="en-GB"/>
              </w:rPr>
              <w:t>Expected Results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Involvement of 6 associated partners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Collection of 6 exploitation links</w:t>
            </w:r>
          </w:p>
          <w:p w:rsidR="00B4778E" w:rsidRDefault="00B4778E">
            <w:pPr>
              <w:pStyle w:val="Nessunaspaziatura1"/>
              <w:spacing w:line="276" w:lineRule="auto"/>
              <w:ind w:left="709" w:right="114" w:hanging="284"/>
              <w:jc w:val="both"/>
              <w:rPr>
                <w:rFonts w:asciiTheme="minorHAnsi" w:hAnsiTheme="minorHAnsi" w:cstheme="minorHAnsi"/>
                <w:color w:val="000000"/>
                <w:sz w:val="20"/>
                <w:szCs w:val="20"/>
                <w:lang w:val="en-GB"/>
              </w:rPr>
            </w:pPr>
          </w:p>
          <w:p w:rsidR="00B4778E" w:rsidRDefault="00B4778E">
            <w:pPr>
              <w:tabs>
                <w:tab w:val="left" w:pos="1421"/>
              </w:tabs>
              <w:spacing w:after="0"/>
              <w:ind w:left="709" w:right="114" w:hanging="284"/>
              <w:jc w:val="both"/>
              <w:rPr>
                <w:rFonts w:asciiTheme="minorHAnsi" w:eastAsia="Times New Roman" w:hAnsiTheme="minorHAnsi" w:cstheme="minorHAnsi"/>
                <w:b/>
                <w:sz w:val="20"/>
                <w:szCs w:val="20"/>
                <w:lang w:val="en-GB"/>
              </w:rPr>
            </w:pPr>
            <w:r>
              <w:rPr>
                <w:rFonts w:eastAsia="Times New Roman" w:cstheme="minorHAnsi"/>
                <w:b/>
                <w:sz w:val="20"/>
                <w:szCs w:val="20"/>
                <w:lang w:val="en-GB"/>
              </w:rPr>
              <w:t>Deadlines</w:t>
            </w:r>
          </w:p>
          <w:p w:rsidR="00B4778E" w:rsidRDefault="00107A53">
            <w:pPr>
              <w:spacing w:after="0"/>
              <w:ind w:left="709" w:right="114" w:hanging="284"/>
              <w:jc w:val="both"/>
              <w:rPr>
                <w:rFonts w:eastAsia="Times New Roman" w:cstheme="minorHAnsi"/>
                <w:b/>
                <w:sz w:val="20"/>
                <w:szCs w:val="20"/>
                <w:lang w:val="en-US"/>
              </w:rPr>
            </w:pPr>
            <w:r>
              <w:rPr>
                <w:rFonts w:eastAsia="Times New Roman" w:cstheme="minorHAnsi"/>
                <w:b/>
                <w:bCs/>
                <w:sz w:val="20"/>
                <w:szCs w:val="20"/>
                <w:lang w:val="en-GB"/>
              </w:rPr>
              <w:t>15 September 2019</w:t>
            </w:r>
          </w:p>
          <w:p w:rsidR="00B4778E" w:rsidRDefault="00B4778E">
            <w:pPr>
              <w:spacing w:after="0"/>
              <w:ind w:left="709" w:right="114" w:hanging="284"/>
              <w:jc w:val="both"/>
              <w:rPr>
                <w:rFonts w:eastAsia="Times New Roman" w:cstheme="minorHAnsi"/>
                <w:sz w:val="20"/>
                <w:szCs w:val="20"/>
                <w:lang w:val="en-US"/>
              </w:rPr>
            </w:pPr>
            <w:r>
              <w:rPr>
                <w:rFonts w:eastAsia="Times New Roman" w:cstheme="minorHAnsi"/>
                <w:sz w:val="20"/>
                <w:szCs w:val="20"/>
                <w:lang w:val="en-GB"/>
              </w:rPr>
              <w:t>All Partners</w:t>
            </w:r>
          </w:p>
          <w:p w:rsidR="00B4778E" w:rsidRDefault="00B4778E" w:rsidP="00D6031F">
            <w:pPr>
              <w:pStyle w:val="NormalWeb"/>
              <w:keepLines w:val="0"/>
              <w:numPr>
                <w:ilvl w:val="0"/>
                <w:numId w:val="12"/>
              </w:numPr>
              <w:spacing w:before="0"/>
              <w:ind w:left="1134" w:right="114"/>
              <w:jc w:val="both"/>
              <w:rPr>
                <w:rFonts w:asciiTheme="minorHAnsi" w:eastAsia="Times New Roman" w:hAnsiTheme="minorHAnsi" w:cstheme="minorHAnsi"/>
                <w:b w:val="0"/>
                <w:bCs w:val="0"/>
                <w:color w:val="auto"/>
                <w:sz w:val="20"/>
                <w:szCs w:val="20"/>
              </w:rPr>
            </w:pPr>
            <w:r>
              <w:rPr>
                <w:rFonts w:asciiTheme="minorHAnsi" w:eastAsia="Times New Roman" w:hAnsiTheme="minorHAnsi" w:cstheme="minorHAnsi"/>
                <w:b w:val="0"/>
                <w:bCs w:val="0"/>
                <w:color w:val="auto"/>
                <w:sz w:val="20"/>
                <w:szCs w:val="20"/>
                <w:lang w:val="en-GB"/>
              </w:rPr>
              <w:t>Involvement of 3 associated partners</w:t>
            </w:r>
            <w:r>
              <w:rPr>
                <w:rFonts w:asciiTheme="minorHAnsi" w:eastAsia="Times New Roman" w:hAnsiTheme="minorHAnsi" w:cstheme="minorHAnsi"/>
                <w:b w:val="0"/>
                <w:bCs w:val="0"/>
                <w:color w:val="auto"/>
                <w:sz w:val="20"/>
                <w:szCs w:val="20"/>
              </w:rPr>
              <w:t xml:space="preserve"> </w:t>
            </w:r>
          </w:p>
          <w:p w:rsidR="00B4778E" w:rsidRDefault="00B4778E" w:rsidP="00D6031F">
            <w:pPr>
              <w:pStyle w:val="NormalWeb"/>
              <w:keepLines w:val="0"/>
              <w:numPr>
                <w:ilvl w:val="0"/>
                <w:numId w:val="12"/>
              </w:numPr>
              <w:spacing w:before="0"/>
              <w:ind w:left="1134" w:right="114"/>
              <w:jc w:val="both"/>
              <w:rPr>
                <w:rFonts w:asciiTheme="minorHAnsi" w:eastAsia="Times New Roman" w:hAnsiTheme="minorHAnsi" w:cstheme="minorHAnsi"/>
                <w:b w:val="0"/>
                <w:bCs w:val="0"/>
                <w:color w:val="auto"/>
                <w:sz w:val="20"/>
                <w:szCs w:val="20"/>
              </w:rPr>
            </w:pPr>
            <w:r>
              <w:rPr>
                <w:rFonts w:asciiTheme="minorHAnsi" w:eastAsia="Times New Roman" w:hAnsiTheme="minorHAnsi" w:cstheme="minorHAnsi"/>
                <w:b w:val="0"/>
                <w:bCs w:val="0"/>
                <w:color w:val="auto"/>
                <w:sz w:val="20"/>
                <w:szCs w:val="20"/>
              </w:rPr>
              <w:t>Collection of 3 exploitation links</w:t>
            </w:r>
          </w:p>
          <w:p w:rsidR="00B4778E" w:rsidRDefault="00B4778E">
            <w:pPr>
              <w:spacing w:after="0"/>
              <w:ind w:left="709" w:right="114"/>
              <w:jc w:val="both"/>
              <w:rPr>
                <w:rFonts w:asciiTheme="minorHAnsi" w:eastAsia="Times New Roman" w:hAnsiTheme="minorHAnsi" w:cstheme="minorHAnsi"/>
                <w:b/>
                <w:bCs/>
                <w:sz w:val="20"/>
                <w:szCs w:val="20"/>
                <w:lang w:val="en-GB"/>
              </w:rPr>
            </w:pPr>
          </w:p>
          <w:p w:rsidR="00107A53" w:rsidRPr="00107A53" w:rsidRDefault="00107A53" w:rsidP="00107A53">
            <w:pPr>
              <w:spacing w:after="0"/>
              <w:ind w:left="426" w:right="114"/>
              <w:jc w:val="both"/>
              <w:rPr>
                <w:rFonts w:eastAsia="Times New Roman" w:cstheme="minorHAnsi"/>
                <w:b/>
                <w:bCs/>
                <w:sz w:val="20"/>
                <w:szCs w:val="20"/>
              </w:rPr>
            </w:pPr>
            <w:r w:rsidRPr="00107A53">
              <w:rPr>
                <w:rFonts w:eastAsia="Times New Roman" w:cstheme="minorHAnsi"/>
                <w:b/>
                <w:bCs/>
                <w:sz w:val="20"/>
                <w:szCs w:val="20"/>
                <w:lang w:val="en-GB"/>
              </w:rPr>
              <w:t>28 February 2021</w:t>
            </w:r>
          </w:p>
          <w:p w:rsidR="00B4778E" w:rsidRDefault="00B4778E">
            <w:pPr>
              <w:spacing w:after="0"/>
              <w:ind w:left="426" w:right="114"/>
              <w:jc w:val="both"/>
              <w:rPr>
                <w:rFonts w:eastAsia="Times New Roman" w:cstheme="minorHAnsi"/>
                <w:sz w:val="20"/>
                <w:szCs w:val="20"/>
                <w:lang w:val="en-US"/>
              </w:rPr>
            </w:pPr>
            <w:r>
              <w:rPr>
                <w:rFonts w:eastAsia="Times New Roman" w:cstheme="minorHAnsi"/>
                <w:sz w:val="20"/>
                <w:szCs w:val="20"/>
                <w:lang w:val="en-GB"/>
              </w:rPr>
              <w:t>All Partners</w:t>
            </w:r>
          </w:p>
          <w:p w:rsidR="00B4778E" w:rsidRDefault="00B4778E" w:rsidP="00D6031F">
            <w:pPr>
              <w:pStyle w:val="NormalWeb"/>
              <w:keepLines w:val="0"/>
              <w:numPr>
                <w:ilvl w:val="0"/>
                <w:numId w:val="12"/>
              </w:numPr>
              <w:spacing w:before="0"/>
              <w:ind w:left="1134" w:right="114"/>
              <w:jc w:val="both"/>
              <w:rPr>
                <w:rFonts w:asciiTheme="minorHAnsi" w:eastAsia="Times New Roman" w:hAnsiTheme="minorHAnsi" w:cstheme="minorHAnsi"/>
                <w:b w:val="0"/>
                <w:bCs w:val="0"/>
                <w:color w:val="auto"/>
                <w:sz w:val="20"/>
                <w:szCs w:val="20"/>
                <w:lang w:val="en-GB"/>
              </w:rPr>
            </w:pPr>
            <w:r>
              <w:rPr>
                <w:rFonts w:asciiTheme="minorHAnsi" w:eastAsia="Times New Roman" w:hAnsiTheme="minorHAnsi" w:cstheme="minorHAnsi"/>
                <w:b w:val="0"/>
                <w:bCs w:val="0"/>
                <w:color w:val="auto"/>
                <w:sz w:val="20"/>
                <w:szCs w:val="20"/>
                <w:lang w:val="en-GB"/>
              </w:rPr>
              <w:t>Involvement of a total number of 6 associated partners</w:t>
            </w:r>
          </w:p>
          <w:p w:rsidR="00B4778E" w:rsidRDefault="00B4778E" w:rsidP="00D6031F">
            <w:pPr>
              <w:pStyle w:val="NormalWeb"/>
              <w:keepLines w:val="0"/>
              <w:numPr>
                <w:ilvl w:val="0"/>
                <w:numId w:val="12"/>
              </w:numPr>
              <w:spacing w:before="0"/>
              <w:ind w:left="1134" w:right="114"/>
              <w:jc w:val="both"/>
              <w:rPr>
                <w:rFonts w:asciiTheme="minorHAnsi" w:eastAsia="Times New Roman" w:hAnsiTheme="minorHAnsi" w:cstheme="minorHAnsi"/>
                <w:b w:val="0"/>
                <w:bCs w:val="0"/>
                <w:color w:val="auto"/>
                <w:sz w:val="20"/>
                <w:szCs w:val="20"/>
                <w:lang w:val="en-GB"/>
              </w:rPr>
            </w:pPr>
            <w:r>
              <w:rPr>
                <w:rFonts w:asciiTheme="minorHAnsi" w:eastAsia="Times New Roman" w:hAnsiTheme="minorHAnsi" w:cstheme="minorHAnsi"/>
                <w:b w:val="0"/>
                <w:bCs w:val="0"/>
                <w:color w:val="auto"/>
                <w:sz w:val="20"/>
                <w:szCs w:val="20"/>
                <w:lang w:val="en-GB"/>
              </w:rPr>
              <w:t>Collection of a total number of 6 exploitation links</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rPr>
            </w:pPr>
          </w:p>
          <w:p w:rsidR="00B4778E" w:rsidRDefault="00B4778E" w:rsidP="00D6031F">
            <w:pPr>
              <w:numPr>
                <w:ilvl w:val="1"/>
                <w:numId w:val="3"/>
              </w:numPr>
              <w:suppressAutoHyphens w:val="0"/>
              <w:spacing w:before="240" w:after="0" w:line="240" w:lineRule="auto"/>
              <w:ind w:right="114"/>
              <w:jc w:val="both"/>
              <w:rPr>
                <w:rFonts w:asciiTheme="minorHAnsi" w:hAnsiTheme="minorHAnsi" w:cstheme="minorHAnsi"/>
                <w:b/>
                <w:sz w:val="24"/>
                <w:szCs w:val="24"/>
                <w:lang w:val="en-US"/>
              </w:rPr>
            </w:pPr>
            <w:r>
              <w:rPr>
                <w:rFonts w:eastAsia="Times New Roman" w:cstheme="minorHAnsi"/>
                <w:b/>
                <w:sz w:val="24"/>
                <w:szCs w:val="24"/>
                <w:lang w:val="en-GB"/>
              </w:rPr>
              <w:t>Presentation</w:t>
            </w:r>
            <w:r>
              <w:rPr>
                <w:rFonts w:cstheme="minorHAnsi"/>
                <w:b/>
                <w:sz w:val="24"/>
                <w:szCs w:val="24"/>
                <w:lang w:val="en-US"/>
              </w:rPr>
              <w:t xml:space="preserve"> and analysis of PM4:  Quality and Monitoring Plan</w:t>
            </w:r>
          </w:p>
          <w:p w:rsidR="00B4778E" w:rsidRDefault="00B4778E">
            <w:pPr>
              <w:spacing w:after="0" w:line="240" w:lineRule="auto"/>
              <w:ind w:left="426" w:right="114"/>
              <w:jc w:val="both"/>
              <w:rPr>
                <w:rFonts w:cstheme="minorHAnsi"/>
                <w:color w:val="000000"/>
                <w:sz w:val="20"/>
                <w:szCs w:val="20"/>
                <w:lang w:val="en-GB"/>
              </w:rPr>
            </w:pPr>
            <w:r>
              <w:rPr>
                <w:rFonts w:cstheme="minorHAnsi"/>
                <w:sz w:val="20"/>
                <w:szCs w:val="20"/>
                <w:lang w:val="en-US"/>
              </w:rPr>
              <w:t xml:space="preserve">Lorenzo Martellini from Pixel (IT) presents the idea under the current Activity. </w:t>
            </w:r>
          </w:p>
          <w:p w:rsidR="00B4778E" w:rsidRDefault="00B4778E">
            <w:pPr>
              <w:spacing w:after="0" w:line="240" w:lineRule="auto"/>
              <w:ind w:right="114"/>
              <w:jc w:val="both"/>
              <w:rPr>
                <w:rFonts w:cstheme="minorHAnsi"/>
                <w:i/>
                <w:color w:val="000000"/>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Actions to be carried out</w:t>
            </w:r>
          </w:p>
          <w:p w:rsidR="00107A53" w:rsidRPr="00107A53" w:rsidRDefault="00107A53" w:rsidP="00107A53">
            <w:pPr>
              <w:pStyle w:val="Nessunaspaziatura1"/>
              <w:numPr>
                <w:ilvl w:val="0"/>
                <w:numId w:val="13"/>
              </w:numPr>
              <w:spacing w:line="276" w:lineRule="auto"/>
              <w:ind w:left="1134" w:right="114"/>
              <w:contextualSpacing/>
              <w:rPr>
                <w:rFonts w:asciiTheme="minorHAnsi" w:eastAsia="Times New Roman" w:hAnsiTheme="minorHAnsi" w:cstheme="minorHAnsi"/>
                <w:sz w:val="20"/>
                <w:szCs w:val="20"/>
              </w:rPr>
            </w:pPr>
            <w:r w:rsidRPr="00107A53">
              <w:rPr>
                <w:rFonts w:asciiTheme="minorHAnsi" w:eastAsia="Times New Roman" w:hAnsiTheme="minorHAnsi" w:cstheme="minorHAnsi"/>
                <w:sz w:val="20"/>
                <w:szCs w:val="20"/>
                <w:lang w:val="en-US"/>
              </w:rPr>
              <w:t>Collection of testimonials</w:t>
            </w:r>
          </w:p>
          <w:p w:rsidR="00107A53" w:rsidRPr="00107A53" w:rsidRDefault="00107A53" w:rsidP="00107A53">
            <w:pPr>
              <w:pStyle w:val="Nessunaspaziatura1"/>
              <w:numPr>
                <w:ilvl w:val="0"/>
                <w:numId w:val="13"/>
              </w:numPr>
              <w:spacing w:line="276" w:lineRule="auto"/>
              <w:ind w:left="1134" w:right="114"/>
              <w:contextualSpacing/>
              <w:rPr>
                <w:rFonts w:asciiTheme="minorHAnsi" w:eastAsia="Times New Roman" w:hAnsiTheme="minorHAnsi" w:cstheme="minorHAnsi"/>
                <w:sz w:val="20"/>
                <w:szCs w:val="20"/>
              </w:rPr>
            </w:pPr>
            <w:r w:rsidRPr="00107A53">
              <w:rPr>
                <w:rFonts w:asciiTheme="minorHAnsi" w:eastAsia="Times New Roman" w:hAnsiTheme="minorHAnsi" w:cstheme="minorHAnsi"/>
                <w:sz w:val="20"/>
                <w:szCs w:val="20"/>
                <w:lang w:val="en-US"/>
              </w:rPr>
              <w:lastRenderedPageBreak/>
              <w:t>Production of testing evaluation report</w:t>
            </w:r>
          </w:p>
          <w:p w:rsidR="00107A53" w:rsidRPr="00107A53" w:rsidRDefault="00107A53" w:rsidP="00107A53">
            <w:pPr>
              <w:pStyle w:val="Nessunaspaziatura1"/>
              <w:numPr>
                <w:ilvl w:val="0"/>
                <w:numId w:val="13"/>
              </w:numPr>
              <w:spacing w:line="276" w:lineRule="auto"/>
              <w:ind w:left="1134" w:right="114"/>
              <w:contextualSpacing/>
              <w:rPr>
                <w:rFonts w:asciiTheme="minorHAnsi" w:eastAsia="Times New Roman" w:hAnsiTheme="minorHAnsi" w:cstheme="minorHAnsi"/>
                <w:sz w:val="20"/>
                <w:szCs w:val="20"/>
              </w:rPr>
            </w:pPr>
            <w:r w:rsidRPr="00107A53">
              <w:rPr>
                <w:rFonts w:asciiTheme="minorHAnsi" w:eastAsia="Times New Roman" w:hAnsiTheme="minorHAnsi" w:cstheme="minorHAnsi"/>
                <w:sz w:val="20"/>
                <w:szCs w:val="20"/>
                <w:lang w:val="en-US"/>
              </w:rPr>
              <w:t>Production of transnational evaluation report</w:t>
            </w:r>
          </w:p>
          <w:p w:rsidR="00B4778E" w:rsidRDefault="00B4778E">
            <w:pPr>
              <w:spacing w:after="0"/>
              <w:ind w:left="709" w:right="114"/>
              <w:jc w:val="both"/>
              <w:rPr>
                <w:rFonts w:asciiTheme="minorHAnsi" w:eastAsia="Times New Roman" w:hAnsiTheme="minorHAnsi" w:cstheme="minorHAnsi"/>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Template and Tools</w:t>
            </w:r>
          </w:p>
          <w:p w:rsidR="00000000" w:rsidRPr="00107A53" w:rsidRDefault="009C16D0" w:rsidP="00107A53">
            <w:pPr>
              <w:pStyle w:val="Nessunaspaziatura1"/>
              <w:numPr>
                <w:ilvl w:val="0"/>
                <w:numId w:val="13"/>
              </w:numPr>
              <w:spacing w:line="276" w:lineRule="auto"/>
              <w:ind w:left="1134" w:right="114"/>
              <w:rPr>
                <w:rFonts w:asciiTheme="minorHAnsi" w:eastAsia="Times New Roman" w:hAnsiTheme="minorHAnsi" w:cstheme="minorHAnsi"/>
                <w:sz w:val="20"/>
                <w:szCs w:val="20"/>
              </w:rPr>
            </w:pPr>
            <w:r w:rsidRPr="00107A53">
              <w:rPr>
                <w:rFonts w:asciiTheme="minorHAnsi" w:eastAsia="Times New Roman" w:hAnsiTheme="minorHAnsi" w:cstheme="minorHAnsi"/>
                <w:sz w:val="20"/>
                <w:szCs w:val="20"/>
                <w:lang w:val="en-US"/>
              </w:rPr>
              <w:t>PM4.A – Quality Plan</w:t>
            </w:r>
          </w:p>
          <w:p w:rsidR="00000000" w:rsidRPr="00107A53" w:rsidRDefault="009C16D0" w:rsidP="00107A53">
            <w:pPr>
              <w:pStyle w:val="Nessunaspaziatura1"/>
              <w:numPr>
                <w:ilvl w:val="0"/>
                <w:numId w:val="13"/>
              </w:numPr>
              <w:spacing w:line="276" w:lineRule="auto"/>
              <w:ind w:left="1134"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en-US"/>
              </w:rPr>
              <w:t xml:space="preserve">PM4.B – Project Meeting Evaluation Questionnaire </w:t>
            </w:r>
            <w:r w:rsidRPr="00107A53">
              <w:rPr>
                <w:rFonts w:asciiTheme="minorHAnsi" w:eastAsia="Times New Roman" w:hAnsiTheme="minorHAnsi" w:cstheme="minorHAnsi"/>
                <w:i/>
                <w:iCs/>
                <w:sz w:val="20"/>
                <w:szCs w:val="20"/>
                <w:lang w:val="en-US"/>
              </w:rPr>
              <w:t>(partners)</w:t>
            </w:r>
          </w:p>
          <w:p w:rsidR="00000000" w:rsidRPr="00107A53" w:rsidRDefault="009C16D0" w:rsidP="00107A53">
            <w:pPr>
              <w:pStyle w:val="Nessunaspaziatura1"/>
              <w:numPr>
                <w:ilvl w:val="0"/>
                <w:numId w:val="13"/>
              </w:numPr>
              <w:spacing w:line="276" w:lineRule="auto"/>
              <w:ind w:left="1134"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en-US"/>
              </w:rPr>
              <w:t xml:space="preserve">PM4.C – Project Evaluation Questionnaire </w:t>
            </w:r>
            <w:r w:rsidRPr="00107A53">
              <w:rPr>
                <w:rFonts w:asciiTheme="minorHAnsi" w:eastAsia="Times New Roman" w:hAnsiTheme="minorHAnsi" w:cstheme="minorHAnsi"/>
                <w:i/>
                <w:iCs/>
                <w:sz w:val="20"/>
                <w:szCs w:val="20"/>
                <w:lang w:val="en-US"/>
              </w:rPr>
              <w:t>(partners)</w:t>
            </w:r>
          </w:p>
          <w:p w:rsidR="00000000" w:rsidRPr="00107A53" w:rsidRDefault="009C16D0" w:rsidP="00107A53">
            <w:pPr>
              <w:pStyle w:val="Nessunaspaziatura1"/>
              <w:numPr>
                <w:ilvl w:val="0"/>
                <w:numId w:val="13"/>
              </w:numPr>
              <w:spacing w:line="276" w:lineRule="auto"/>
              <w:ind w:left="1134"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en-US"/>
              </w:rPr>
              <w:t xml:space="preserve">PM4.D – Evaluation Questionnaires for Intellectual Outputs </w:t>
            </w:r>
            <w:r w:rsidRPr="00107A53">
              <w:rPr>
                <w:rFonts w:asciiTheme="minorHAnsi" w:eastAsia="Times New Roman" w:hAnsiTheme="minorHAnsi" w:cstheme="minorHAnsi"/>
                <w:i/>
                <w:iCs/>
                <w:sz w:val="20"/>
                <w:szCs w:val="20"/>
                <w:lang w:val="en-US"/>
              </w:rPr>
              <w:t>(end users)</w:t>
            </w:r>
          </w:p>
          <w:p w:rsidR="00000000" w:rsidRPr="00107A53" w:rsidRDefault="009C16D0" w:rsidP="00107A53">
            <w:pPr>
              <w:pStyle w:val="Nessunaspaziatura1"/>
              <w:numPr>
                <w:ilvl w:val="0"/>
                <w:numId w:val="13"/>
              </w:numPr>
              <w:spacing w:line="276" w:lineRule="auto"/>
              <w:ind w:left="1134"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fr-FR"/>
              </w:rPr>
              <w:t xml:space="preserve">PM4.E – </w:t>
            </w:r>
            <w:proofErr w:type="spellStart"/>
            <w:r w:rsidRPr="00107A53">
              <w:rPr>
                <w:rFonts w:asciiTheme="minorHAnsi" w:eastAsia="Times New Roman" w:hAnsiTheme="minorHAnsi" w:cstheme="minorHAnsi"/>
                <w:sz w:val="20"/>
                <w:szCs w:val="20"/>
                <w:lang w:val="fr-FR"/>
              </w:rPr>
              <w:t>Tool</w:t>
            </w:r>
            <w:proofErr w:type="spellEnd"/>
            <w:r w:rsidRPr="00107A53">
              <w:rPr>
                <w:rFonts w:asciiTheme="minorHAnsi" w:eastAsia="Times New Roman" w:hAnsiTheme="minorHAnsi" w:cstheme="minorHAnsi"/>
                <w:sz w:val="20"/>
                <w:szCs w:val="20"/>
                <w:lang w:val="fr-FR"/>
              </w:rPr>
              <w:t xml:space="preserve"> for questionnaires </w:t>
            </w:r>
            <w:proofErr w:type="spellStart"/>
            <w:r w:rsidRPr="00107A53">
              <w:rPr>
                <w:rFonts w:asciiTheme="minorHAnsi" w:eastAsia="Times New Roman" w:hAnsiTheme="minorHAnsi" w:cstheme="minorHAnsi"/>
                <w:sz w:val="20"/>
                <w:szCs w:val="20"/>
                <w:lang w:val="fr-FR"/>
              </w:rPr>
              <w:t>analysis</w:t>
            </w:r>
            <w:proofErr w:type="spellEnd"/>
          </w:p>
          <w:p w:rsidR="00000000" w:rsidRPr="00107A53" w:rsidRDefault="009C16D0" w:rsidP="00107A53">
            <w:pPr>
              <w:pStyle w:val="Nessunaspaziatura1"/>
              <w:numPr>
                <w:ilvl w:val="0"/>
                <w:numId w:val="13"/>
              </w:numPr>
              <w:spacing w:line="276" w:lineRule="auto"/>
              <w:ind w:left="1134"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en-US"/>
              </w:rPr>
              <w:t xml:space="preserve">PM4.F – </w:t>
            </w:r>
            <w:r w:rsidRPr="00107A53">
              <w:rPr>
                <w:rFonts w:asciiTheme="minorHAnsi" w:eastAsia="Times New Roman" w:hAnsiTheme="minorHAnsi" w:cstheme="minorHAnsi"/>
                <w:sz w:val="20"/>
                <w:szCs w:val="20"/>
                <w:lang w:val="en-GB"/>
              </w:rPr>
              <w:t>How to write the Evaluation Report on Intellectual Outpu</w:t>
            </w:r>
            <w:r w:rsidRPr="00107A53">
              <w:rPr>
                <w:rFonts w:asciiTheme="minorHAnsi" w:eastAsia="Times New Roman" w:hAnsiTheme="minorHAnsi" w:cstheme="minorHAnsi"/>
                <w:sz w:val="20"/>
                <w:szCs w:val="20"/>
                <w:lang w:val="en-GB"/>
              </w:rPr>
              <w:t>ts</w:t>
            </w:r>
          </w:p>
          <w:p w:rsidR="00B4778E" w:rsidRDefault="00B4778E">
            <w:pPr>
              <w:spacing w:after="0"/>
              <w:ind w:left="709" w:right="114"/>
              <w:jc w:val="both"/>
              <w:rPr>
                <w:rFonts w:asciiTheme="minorHAnsi" w:eastAsia="Times New Roman" w:hAnsiTheme="minorHAnsi" w:cstheme="minorHAnsi"/>
                <w:sz w:val="20"/>
                <w:szCs w:val="20"/>
                <w:lang w:val="en-US"/>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Expected Results</w:t>
            </w:r>
          </w:p>
          <w:p w:rsidR="00107A53" w:rsidRPr="00107A53" w:rsidRDefault="00107A53" w:rsidP="00107A53">
            <w:pPr>
              <w:pStyle w:val="Nessunaspaziatura1"/>
              <w:numPr>
                <w:ilvl w:val="0"/>
                <w:numId w:val="13"/>
              </w:numPr>
              <w:spacing w:line="276" w:lineRule="auto"/>
              <w:ind w:left="1134" w:right="114"/>
              <w:contextualSpacing/>
              <w:rPr>
                <w:rFonts w:eastAsia="Times New Roman" w:cstheme="minorHAnsi"/>
                <w:sz w:val="20"/>
                <w:szCs w:val="20"/>
              </w:rPr>
            </w:pPr>
            <w:r w:rsidRPr="00107A53">
              <w:rPr>
                <w:rFonts w:eastAsia="Times New Roman" w:cstheme="minorHAnsi"/>
                <w:sz w:val="20"/>
                <w:szCs w:val="20"/>
                <w:lang w:val="en-GB"/>
              </w:rPr>
              <w:t>3 issues of the Quality Plan</w:t>
            </w:r>
          </w:p>
          <w:p w:rsidR="00107A53" w:rsidRPr="00107A53" w:rsidRDefault="00107A53" w:rsidP="00107A53">
            <w:pPr>
              <w:pStyle w:val="Nessunaspaziatura1"/>
              <w:numPr>
                <w:ilvl w:val="0"/>
                <w:numId w:val="13"/>
              </w:numPr>
              <w:spacing w:line="276" w:lineRule="auto"/>
              <w:ind w:left="1134" w:right="114"/>
              <w:contextualSpacing/>
              <w:rPr>
                <w:rFonts w:eastAsia="Times New Roman" w:cstheme="minorHAnsi"/>
                <w:sz w:val="20"/>
                <w:szCs w:val="20"/>
              </w:rPr>
            </w:pPr>
            <w:r w:rsidRPr="00107A53">
              <w:rPr>
                <w:rFonts w:eastAsia="Times New Roman" w:cstheme="minorHAnsi"/>
                <w:sz w:val="20"/>
                <w:szCs w:val="20"/>
                <w:lang w:val="en-GB"/>
              </w:rPr>
              <w:t>6 testimonials per country</w:t>
            </w:r>
          </w:p>
          <w:p w:rsidR="00107A53" w:rsidRPr="00107A53" w:rsidRDefault="00107A53" w:rsidP="00107A53">
            <w:pPr>
              <w:pStyle w:val="Nessunaspaziatura1"/>
              <w:numPr>
                <w:ilvl w:val="0"/>
                <w:numId w:val="13"/>
              </w:numPr>
              <w:spacing w:line="276" w:lineRule="auto"/>
              <w:ind w:left="1134" w:right="114"/>
              <w:contextualSpacing/>
              <w:rPr>
                <w:rFonts w:eastAsia="Times New Roman" w:cstheme="minorHAnsi"/>
                <w:sz w:val="20"/>
                <w:szCs w:val="20"/>
              </w:rPr>
            </w:pPr>
            <w:r w:rsidRPr="00107A53">
              <w:rPr>
                <w:rFonts w:eastAsia="Times New Roman" w:cstheme="minorHAnsi"/>
                <w:sz w:val="20"/>
                <w:szCs w:val="20"/>
                <w:lang w:val="en-GB"/>
              </w:rPr>
              <w:t>20 evaluation questionnaires per country</w:t>
            </w:r>
          </w:p>
          <w:p w:rsidR="00107A53" w:rsidRPr="00107A53" w:rsidRDefault="00107A53" w:rsidP="00107A53">
            <w:pPr>
              <w:pStyle w:val="Nessunaspaziatura1"/>
              <w:numPr>
                <w:ilvl w:val="0"/>
                <w:numId w:val="13"/>
              </w:numPr>
              <w:spacing w:line="276" w:lineRule="auto"/>
              <w:ind w:left="1134" w:right="114"/>
              <w:contextualSpacing/>
              <w:rPr>
                <w:rFonts w:eastAsia="Times New Roman" w:cstheme="minorHAnsi"/>
                <w:sz w:val="20"/>
                <w:szCs w:val="20"/>
              </w:rPr>
            </w:pPr>
            <w:r w:rsidRPr="00107A53">
              <w:rPr>
                <w:rFonts w:eastAsia="Times New Roman" w:cstheme="minorHAnsi"/>
                <w:sz w:val="20"/>
                <w:szCs w:val="20"/>
                <w:lang w:val="en-GB"/>
              </w:rPr>
              <w:t>1 Testing Evaluation Report per country</w:t>
            </w:r>
          </w:p>
          <w:p w:rsidR="00B4778E" w:rsidRDefault="00B4778E">
            <w:pPr>
              <w:spacing w:after="0" w:line="240" w:lineRule="auto"/>
              <w:ind w:left="426" w:right="114"/>
              <w:jc w:val="both"/>
              <w:rPr>
                <w:rFonts w:asciiTheme="minorHAnsi" w:eastAsiaTheme="minorEastAsia" w:hAnsiTheme="minorHAnsi" w:cstheme="minorHAnsi"/>
                <w:color w:val="000000"/>
                <w:sz w:val="20"/>
                <w:szCs w:val="20"/>
                <w:lang w:val="en-US"/>
              </w:rPr>
            </w:pPr>
            <w:r>
              <w:rPr>
                <w:rFonts w:eastAsia="Times New Roman" w:cstheme="minorHAnsi"/>
                <w:sz w:val="20"/>
                <w:szCs w:val="20"/>
                <w:lang w:val="en-US"/>
              </w:rPr>
              <w:t xml:space="preserve"> </w:t>
            </w: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tabs>
                <w:tab w:val="left" w:pos="1421"/>
              </w:tabs>
              <w:spacing w:after="0"/>
              <w:ind w:left="567" w:right="114"/>
              <w:jc w:val="both"/>
              <w:rPr>
                <w:rFonts w:eastAsia="Times New Roman" w:cstheme="minorHAnsi"/>
                <w:b/>
                <w:sz w:val="20"/>
                <w:szCs w:val="20"/>
                <w:lang w:val="en-GB"/>
              </w:rPr>
            </w:pPr>
          </w:p>
          <w:p w:rsidR="00107A53" w:rsidRPr="00107A53" w:rsidRDefault="00107A53" w:rsidP="00107A53">
            <w:pPr>
              <w:spacing w:after="0"/>
              <w:ind w:left="426" w:right="114"/>
              <w:jc w:val="both"/>
              <w:rPr>
                <w:rFonts w:eastAsia="Times New Roman" w:cstheme="minorHAnsi"/>
                <w:b/>
                <w:bCs/>
                <w:sz w:val="20"/>
                <w:szCs w:val="20"/>
              </w:rPr>
            </w:pPr>
            <w:r w:rsidRPr="00107A53">
              <w:rPr>
                <w:rFonts w:eastAsia="Times New Roman" w:cstheme="minorHAnsi"/>
                <w:b/>
                <w:bCs/>
                <w:sz w:val="20"/>
                <w:szCs w:val="20"/>
                <w:lang w:val="en-GB"/>
              </w:rPr>
              <w:t>31 January 2021</w:t>
            </w:r>
          </w:p>
          <w:p w:rsidR="00107A53" w:rsidRPr="00107A53" w:rsidRDefault="00107A53" w:rsidP="00107A53">
            <w:pPr>
              <w:spacing w:after="0"/>
              <w:ind w:left="426" w:right="114"/>
              <w:jc w:val="both"/>
              <w:rPr>
                <w:rFonts w:eastAsia="Times New Roman" w:cstheme="minorHAnsi"/>
                <w:bCs/>
                <w:sz w:val="20"/>
                <w:szCs w:val="20"/>
              </w:rPr>
            </w:pPr>
            <w:r w:rsidRPr="00107A53">
              <w:rPr>
                <w:rFonts w:eastAsia="Times New Roman" w:cstheme="minorHAnsi"/>
                <w:bCs/>
                <w:sz w:val="20"/>
                <w:szCs w:val="20"/>
                <w:lang w:val="en-GB"/>
              </w:rPr>
              <w:t>All Partners</w:t>
            </w:r>
          </w:p>
          <w:p w:rsidR="00107A53" w:rsidRPr="00107A53" w:rsidRDefault="00107A53" w:rsidP="00107A53">
            <w:pPr>
              <w:spacing w:after="0"/>
              <w:ind w:left="426" w:right="114"/>
              <w:jc w:val="both"/>
              <w:rPr>
                <w:rFonts w:eastAsia="Times New Roman" w:cstheme="minorHAnsi"/>
                <w:bCs/>
                <w:sz w:val="20"/>
                <w:szCs w:val="20"/>
              </w:rPr>
            </w:pPr>
            <w:r w:rsidRPr="00107A53">
              <w:rPr>
                <w:rFonts w:eastAsia="Times New Roman" w:cstheme="minorHAnsi"/>
                <w:bCs/>
                <w:sz w:val="20"/>
                <w:szCs w:val="20"/>
                <w:lang w:val="en-GB"/>
              </w:rPr>
              <w:t>Collection of 6 testimonials</w:t>
            </w:r>
          </w:p>
          <w:p w:rsidR="00107A53" w:rsidRPr="00107A53" w:rsidRDefault="00107A53" w:rsidP="00107A53">
            <w:pPr>
              <w:spacing w:after="0"/>
              <w:ind w:left="426" w:right="114"/>
              <w:jc w:val="both"/>
              <w:rPr>
                <w:rFonts w:eastAsia="Times New Roman" w:cstheme="minorHAnsi"/>
                <w:bCs/>
                <w:sz w:val="20"/>
                <w:szCs w:val="20"/>
              </w:rPr>
            </w:pPr>
            <w:r w:rsidRPr="00107A53">
              <w:rPr>
                <w:rFonts w:eastAsia="Times New Roman" w:cstheme="minorHAnsi"/>
                <w:bCs/>
                <w:sz w:val="20"/>
                <w:szCs w:val="20"/>
                <w:lang w:val="en-GB"/>
              </w:rPr>
              <w:t>Collection of 20 evaluation questionnaires</w:t>
            </w:r>
          </w:p>
          <w:p w:rsidR="00107A53" w:rsidRPr="00107A53" w:rsidRDefault="00107A53" w:rsidP="00107A53">
            <w:pPr>
              <w:spacing w:after="0"/>
              <w:ind w:left="426" w:right="114"/>
              <w:jc w:val="both"/>
              <w:rPr>
                <w:rFonts w:eastAsia="Times New Roman" w:cstheme="minorHAnsi"/>
                <w:bCs/>
                <w:sz w:val="20"/>
                <w:szCs w:val="20"/>
                <w:lang w:val="en-US"/>
              </w:rPr>
            </w:pPr>
            <w:r w:rsidRPr="00107A53">
              <w:rPr>
                <w:rFonts w:eastAsia="Times New Roman" w:cstheme="minorHAnsi"/>
                <w:bCs/>
                <w:sz w:val="20"/>
                <w:szCs w:val="20"/>
                <w:lang w:val="en-GB"/>
              </w:rPr>
              <w:t>Sending of evaluation report on the IOs</w:t>
            </w:r>
          </w:p>
          <w:p w:rsidR="00B4778E" w:rsidRPr="00107A53" w:rsidRDefault="00B4778E" w:rsidP="00107A53">
            <w:pPr>
              <w:numPr>
                <w:ilvl w:val="0"/>
                <w:numId w:val="3"/>
              </w:numPr>
              <w:suppressAutoHyphens w:val="0"/>
              <w:spacing w:before="240" w:after="0" w:line="240" w:lineRule="auto"/>
              <w:ind w:left="426" w:right="114" w:hanging="284"/>
              <w:jc w:val="both"/>
              <w:rPr>
                <w:rFonts w:eastAsia="Times New Roman"/>
                <w:b/>
                <w:sz w:val="24"/>
                <w:szCs w:val="24"/>
                <w:lang w:val="en-GB"/>
              </w:rPr>
            </w:pPr>
            <w:r w:rsidRPr="00107A53">
              <w:rPr>
                <w:rFonts w:eastAsia="Times New Roman" w:cstheme="minorHAnsi"/>
                <w:b/>
                <w:sz w:val="24"/>
                <w:szCs w:val="24"/>
                <w:lang w:val="en-GB"/>
              </w:rPr>
              <w:t>Contractual</w:t>
            </w:r>
            <w:r w:rsidRPr="00107A53">
              <w:rPr>
                <w:rFonts w:eastAsia="Times New Roman"/>
                <w:b/>
                <w:sz w:val="24"/>
                <w:szCs w:val="24"/>
                <w:lang w:val="en-GB"/>
              </w:rPr>
              <w:t xml:space="preserve"> Issues and definition of partners’ role</w:t>
            </w:r>
          </w:p>
          <w:p w:rsidR="00B4778E" w:rsidRDefault="00B4778E">
            <w:pPr>
              <w:pStyle w:val="NormalWeb"/>
              <w:keepLines w:val="0"/>
              <w:spacing w:before="0"/>
              <w:ind w:left="426" w:right="114"/>
              <w:jc w:val="both"/>
              <w:rPr>
                <w:rFonts w:asciiTheme="minorHAnsi" w:eastAsia="Times New Roman" w:hAnsiTheme="minorHAnsi" w:cstheme="minorHAnsi"/>
                <w:b w:val="0"/>
                <w:bCs w:val="0"/>
                <w:iCs/>
                <w:color w:val="auto"/>
                <w:sz w:val="20"/>
                <w:szCs w:val="20"/>
                <w:lang w:val="en-GB"/>
              </w:rPr>
            </w:pPr>
            <w:r>
              <w:rPr>
                <w:rFonts w:asciiTheme="minorHAnsi" w:eastAsia="Times New Roman" w:hAnsiTheme="minorHAnsi" w:cstheme="minorHAnsi"/>
                <w:b w:val="0"/>
                <w:bCs w:val="0"/>
                <w:iCs/>
                <w:color w:val="auto"/>
                <w:sz w:val="20"/>
                <w:szCs w:val="20"/>
                <w:lang w:val="en-GB"/>
              </w:rPr>
              <w:t>Lorenzo Martellini from Pixel (IT) reminds all partners about their role in the project. The reviewed partners’ role will be enclosed to the meeting minutes as annexes.</w:t>
            </w:r>
          </w:p>
          <w:p w:rsidR="00B4778E" w:rsidRDefault="00B4778E">
            <w:pPr>
              <w:pStyle w:val="NormalWeb"/>
              <w:keepLines w:val="0"/>
              <w:spacing w:before="0"/>
              <w:ind w:left="426" w:right="114"/>
              <w:jc w:val="both"/>
              <w:rPr>
                <w:rFonts w:asciiTheme="minorHAnsi" w:eastAsia="Times New Roman" w:hAnsiTheme="minorHAnsi" w:cstheme="minorHAnsi"/>
                <w:b w:val="0"/>
                <w:bCs w:val="0"/>
                <w:iCs/>
                <w:color w:val="auto"/>
                <w:sz w:val="20"/>
                <w:szCs w:val="20"/>
                <w:lang w:val="en-GB"/>
              </w:rPr>
            </w:pPr>
          </w:p>
          <w:p w:rsidR="00B4778E" w:rsidRDefault="00B4778E">
            <w:pPr>
              <w:pStyle w:val="NormalWeb"/>
              <w:keepLines w:val="0"/>
              <w:spacing w:before="0"/>
              <w:ind w:left="426" w:right="114"/>
              <w:jc w:val="both"/>
              <w:rPr>
                <w:rFonts w:asciiTheme="minorHAnsi" w:eastAsia="Times New Roman" w:hAnsiTheme="minorHAnsi" w:cstheme="minorHAnsi"/>
                <w:b w:val="0"/>
                <w:bCs w:val="0"/>
                <w:iCs/>
                <w:color w:val="auto"/>
                <w:sz w:val="20"/>
                <w:szCs w:val="20"/>
                <w:lang w:val="en-GB"/>
              </w:rPr>
            </w:pPr>
            <w:r>
              <w:rPr>
                <w:rFonts w:asciiTheme="minorHAnsi" w:eastAsia="Times New Roman" w:hAnsiTheme="minorHAnsi" w:cstheme="minorHAnsi"/>
                <w:b w:val="0"/>
                <w:bCs w:val="0"/>
                <w:iCs/>
                <w:color w:val="auto"/>
                <w:sz w:val="20"/>
                <w:szCs w:val="20"/>
                <w:lang w:val="en-GB"/>
              </w:rPr>
              <w:t xml:space="preserve">The representatives of </w:t>
            </w:r>
            <w:r w:rsidR="00453E59">
              <w:rPr>
                <w:rFonts w:asciiTheme="minorHAnsi" w:eastAsia="Times New Roman" w:hAnsiTheme="minorHAnsi" w:cstheme="minorHAnsi"/>
                <w:b w:val="0"/>
                <w:bCs w:val="0"/>
                <w:iCs/>
                <w:color w:val="auto"/>
                <w:sz w:val="20"/>
                <w:szCs w:val="20"/>
                <w:lang w:val="en-GB"/>
              </w:rPr>
              <w:t>IPB (PT)</w:t>
            </w:r>
            <w:r>
              <w:rPr>
                <w:rFonts w:asciiTheme="minorHAnsi" w:eastAsia="Times New Roman" w:hAnsiTheme="minorHAnsi" w:cstheme="minorHAnsi"/>
                <w:b w:val="0"/>
                <w:bCs w:val="0"/>
                <w:iCs/>
                <w:color w:val="auto"/>
                <w:sz w:val="20"/>
                <w:szCs w:val="20"/>
                <w:lang w:val="en-GB"/>
              </w:rPr>
              <w:t xml:space="preserve"> collect the contracts with the other project partners who brought the contract to the meeting. The contrasts will be countersigned in </w:t>
            </w:r>
            <w:proofErr w:type="spellStart"/>
            <w:r w:rsidR="00453E59">
              <w:rPr>
                <w:rFonts w:asciiTheme="minorHAnsi" w:eastAsia="Times New Roman" w:hAnsiTheme="minorHAnsi" w:cstheme="minorHAnsi"/>
                <w:b w:val="0"/>
                <w:bCs w:val="0"/>
                <w:iCs/>
                <w:color w:val="auto"/>
                <w:sz w:val="20"/>
                <w:szCs w:val="20"/>
                <w:lang w:val="en-GB"/>
              </w:rPr>
              <w:t>Braganca</w:t>
            </w:r>
            <w:proofErr w:type="spellEnd"/>
            <w:r w:rsidR="00453E59">
              <w:rPr>
                <w:rFonts w:asciiTheme="minorHAnsi" w:eastAsia="Times New Roman" w:hAnsiTheme="minorHAnsi" w:cstheme="minorHAnsi"/>
                <w:b w:val="0"/>
                <w:bCs w:val="0"/>
                <w:iCs/>
                <w:color w:val="auto"/>
                <w:sz w:val="20"/>
                <w:szCs w:val="20"/>
                <w:lang w:val="en-GB"/>
              </w:rPr>
              <w:t xml:space="preserve"> (PT)</w:t>
            </w:r>
            <w:r>
              <w:rPr>
                <w:rFonts w:asciiTheme="minorHAnsi" w:eastAsia="Times New Roman" w:hAnsiTheme="minorHAnsi" w:cstheme="minorHAnsi"/>
                <w:b w:val="0"/>
                <w:bCs w:val="0"/>
                <w:iCs/>
                <w:color w:val="auto"/>
                <w:sz w:val="20"/>
                <w:szCs w:val="20"/>
                <w:lang w:val="en-GB"/>
              </w:rPr>
              <w:t xml:space="preserve"> and sent back to the partners via post</w:t>
            </w:r>
            <w:proofErr w:type="gramStart"/>
            <w:r>
              <w:rPr>
                <w:rFonts w:asciiTheme="minorHAnsi" w:eastAsia="Times New Roman" w:hAnsiTheme="minorHAnsi" w:cstheme="minorHAnsi"/>
                <w:b w:val="0"/>
                <w:bCs w:val="0"/>
                <w:iCs/>
                <w:color w:val="auto"/>
                <w:sz w:val="20"/>
                <w:szCs w:val="20"/>
                <w:lang w:val="en-GB"/>
              </w:rPr>
              <w:t>..</w:t>
            </w:r>
            <w:proofErr w:type="gramEnd"/>
          </w:p>
          <w:p w:rsidR="00B4778E" w:rsidRDefault="00B4778E">
            <w:pPr>
              <w:spacing w:after="0" w:line="240" w:lineRule="auto"/>
              <w:ind w:right="114"/>
              <w:jc w:val="both"/>
              <w:rPr>
                <w:rFonts w:asciiTheme="minorHAnsi" w:eastAsiaTheme="minorEastAsia" w:hAnsiTheme="minorHAnsi" w:cstheme="minorHAnsi"/>
                <w:sz w:val="20"/>
                <w:szCs w:val="20"/>
                <w:lang w:val="en-GB"/>
              </w:rPr>
            </w:pPr>
          </w:p>
          <w:p w:rsidR="00B4778E" w:rsidRDefault="00B4778E" w:rsidP="00D6031F">
            <w:pPr>
              <w:numPr>
                <w:ilvl w:val="0"/>
                <w:numId w:val="3"/>
              </w:numPr>
              <w:suppressAutoHyphens w:val="0"/>
              <w:spacing w:before="240" w:after="0" w:line="240" w:lineRule="auto"/>
              <w:ind w:left="426" w:right="114" w:hanging="284"/>
              <w:jc w:val="both"/>
              <w:rPr>
                <w:rFonts w:eastAsia="Times New Roman" w:cstheme="minorHAnsi"/>
                <w:b/>
                <w:sz w:val="24"/>
                <w:szCs w:val="24"/>
                <w:lang w:val="en-GB"/>
              </w:rPr>
            </w:pPr>
            <w:r>
              <w:rPr>
                <w:rFonts w:eastAsia="Times New Roman" w:cstheme="minorHAnsi"/>
                <w:b/>
                <w:sz w:val="24"/>
                <w:szCs w:val="24"/>
                <w:lang w:val="en-GB"/>
              </w:rPr>
              <w:t>Calendar of Activities and Reminder on Project Deadlines</w:t>
            </w:r>
          </w:p>
          <w:p w:rsidR="00B4778E" w:rsidRDefault="00B4778E">
            <w:pPr>
              <w:pStyle w:val="NormalWeb"/>
              <w:keepLines w:val="0"/>
              <w:spacing w:before="0"/>
              <w:ind w:left="426" w:right="114"/>
              <w:jc w:val="both"/>
              <w:rPr>
                <w:rFonts w:asciiTheme="minorHAnsi" w:eastAsia="Times New Roman" w:hAnsiTheme="minorHAnsi" w:cstheme="minorHAnsi"/>
                <w:b w:val="0"/>
                <w:bCs w:val="0"/>
                <w:iCs/>
                <w:color w:val="auto"/>
                <w:sz w:val="20"/>
                <w:szCs w:val="20"/>
                <w:lang w:val="en-GB"/>
              </w:rPr>
            </w:pPr>
            <w:r>
              <w:rPr>
                <w:rFonts w:asciiTheme="minorHAnsi" w:eastAsia="Times New Roman" w:hAnsiTheme="minorHAnsi" w:cstheme="minorHAnsi"/>
                <w:b w:val="0"/>
                <w:bCs w:val="0"/>
                <w:iCs/>
                <w:color w:val="auto"/>
                <w:sz w:val="20"/>
                <w:szCs w:val="20"/>
                <w:lang w:val="en-GB"/>
              </w:rPr>
              <w:t>Lorenzo Martellini from Pixel (IT) presents all the deadlines foreseen for the project. It is agreed that all the partners have a week in order to propose changes to deadlines. The reviewed calendar of activities and calendar of deadlines will be enclosed to the meeting minutes as annexes.</w:t>
            </w:r>
          </w:p>
          <w:p w:rsidR="00B4778E" w:rsidRDefault="00B4778E" w:rsidP="00D6031F">
            <w:pPr>
              <w:numPr>
                <w:ilvl w:val="0"/>
                <w:numId w:val="3"/>
              </w:numPr>
              <w:suppressAutoHyphens w:val="0"/>
              <w:spacing w:before="240" w:after="0" w:line="240" w:lineRule="auto"/>
              <w:ind w:left="170" w:right="113" w:firstLine="0"/>
              <w:jc w:val="both"/>
              <w:rPr>
                <w:rFonts w:asciiTheme="minorHAnsi" w:eastAsia="Times New Roman" w:hAnsiTheme="minorHAnsi" w:cstheme="minorHAnsi"/>
                <w:b/>
                <w:sz w:val="24"/>
                <w:szCs w:val="24"/>
                <w:lang w:val="en-GB"/>
              </w:rPr>
            </w:pPr>
            <w:r>
              <w:rPr>
                <w:rFonts w:eastAsia="Times New Roman" w:cstheme="minorHAnsi"/>
                <w:b/>
                <w:sz w:val="24"/>
                <w:szCs w:val="24"/>
                <w:lang w:val="en-GB"/>
              </w:rPr>
              <w:t>Schedule of Future Meetings</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All partners agree to have the second partners’ meeting on </w:t>
            </w:r>
            <w:r w:rsidR="00453E59">
              <w:rPr>
                <w:rFonts w:eastAsia="Times New Roman" w:cstheme="minorHAnsi"/>
                <w:sz w:val="20"/>
                <w:szCs w:val="20"/>
                <w:lang w:val="en-GB"/>
              </w:rPr>
              <w:t>23 – 24 May 2019</w:t>
            </w:r>
            <w:r>
              <w:rPr>
                <w:rFonts w:eastAsia="Times New Roman" w:cstheme="minorHAnsi"/>
                <w:sz w:val="20"/>
                <w:szCs w:val="20"/>
                <w:lang w:val="en-GB"/>
              </w:rPr>
              <w:t xml:space="preserve"> in </w:t>
            </w:r>
            <w:r w:rsidR="00453E59">
              <w:rPr>
                <w:rFonts w:eastAsia="Times New Roman" w:cstheme="minorHAnsi"/>
                <w:sz w:val="20"/>
                <w:szCs w:val="20"/>
                <w:lang w:val="en-GB"/>
              </w:rPr>
              <w:t>Kaunas</w:t>
            </w:r>
            <w:r>
              <w:rPr>
                <w:rFonts w:eastAsia="Times New Roman" w:cstheme="minorHAnsi"/>
                <w:sz w:val="20"/>
                <w:szCs w:val="20"/>
                <w:lang w:val="en-GB"/>
              </w:rPr>
              <w:t xml:space="preserve"> (LT)</w:t>
            </w:r>
          </w:p>
          <w:p w:rsidR="00B4778E" w:rsidRDefault="00B4778E" w:rsidP="00D6031F">
            <w:pPr>
              <w:numPr>
                <w:ilvl w:val="0"/>
                <w:numId w:val="3"/>
              </w:numPr>
              <w:suppressAutoHyphens w:val="0"/>
              <w:spacing w:before="240" w:after="0" w:line="240" w:lineRule="auto"/>
              <w:ind w:left="426" w:right="114" w:hanging="284"/>
              <w:jc w:val="both"/>
              <w:rPr>
                <w:rFonts w:eastAsia="Times New Roman" w:cstheme="minorHAnsi"/>
                <w:b/>
                <w:sz w:val="24"/>
                <w:szCs w:val="24"/>
                <w:lang w:val="en-GB"/>
              </w:rPr>
            </w:pPr>
            <w:r>
              <w:rPr>
                <w:rFonts w:eastAsia="Times New Roman" w:cstheme="minorHAnsi"/>
                <w:b/>
                <w:sz w:val="24"/>
                <w:szCs w:val="24"/>
                <w:lang w:val="en-GB"/>
              </w:rPr>
              <w:t>Any Other Business</w:t>
            </w:r>
          </w:p>
          <w:p w:rsidR="00B4778E" w:rsidRDefault="00B4778E">
            <w:pPr>
              <w:spacing w:after="0"/>
              <w:ind w:left="426" w:right="114"/>
              <w:rPr>
                <w:rFonts w:eastAsia="Times New Roman" w:cstheme="minorHAnsi"/>
                <w:sz w:val="20"/>
                <w:szCs w:val="20"/>
                <w:lang w:val="en-GB"/>
              </w:rPr>
            </w:pPr>
            <w:r>
              <w:rPr>
                <w:rFonts w:eastAsia="Times New Roman" w:cstheme="minorHAnsi"/>
                <w:sz w:val="20"/>
                <w:szCs w:val="20"/>
                <w:lang w:val="en-GB"/>
              </w:rPr>
              <w:t xml:space="preserve">Since there are no further matters for discussion, Lorenzo Martellini from Pixel (IT) thanks all participants for attending the meeting and he then declares the end of the meeting. </w:t>
            </w:r>
          </w:p>
          <w:p w:rsidR="00B4778E" w:rsidRDefault="00B4778E" w:rsidP="00D6031F">
            <w:pPr>
              <w:numPr>
                <w:ilvl w:val="0"/>
                <w:numId w:val="3"/>
              </w:numPr>
              <w:suppressAutoHyphens w:val="0"/>
              <w:spacing w:before="240" w:after="0" w:line="240" w:lineRule="auto"/>
              <w:ind w:left="426" w:right="114" w:hanging="284"/>
              <w:jc w:val="both"/>
              <w:rPr>
                <w:rFonts w:eastAsia="Times New Roman" w:cstheme="minorHAnsi"/>
                <w:b/>
                <w:sz w:val="24"/>
                <w:szCs w:val="24"/>
                <w:lang w:val="en-GB"/>
              </w:rPr>
            </w:pPr>
            <w:r>
              <w:rPr>
                <w:rFonts w:eastAsia="Times New Roman" w:cstheme="minorHAnsi"/>
                <w:b/>
                <w:sz w:val="24"/>
                <w:szCs w:val="24"/>
                <w:lang w:val="en-GB"/>
              </w:rPr>
              <w:t>Meeting Evaluation</w:t>
            </w:r>
          </w:p>
          <w:p w:rsidR="00B4778E" w:rsidRDefault="00B4778E">
            <w:pPr>
              <w:spacing w:after="0"/>
              <w:ind w:left="426" w:right="114"/>
              <w:rPr>
                <w:rFonts w:eastAsia="Times New Roman" w:cstheme="minorHAnsi"/>
                <w:sz w:val="20"/>
                <w:szCs w:val="20"/>
                <w:lang w:val="en-GB"/>
              </w:rPr>
            </w:pPr>
            <w:r>
              <w:rPr>
                <w:rFonts w:eastAsia="Times New Roman" w:cstheme="minorHAnsi"/>
                <w:sz w:val="20"/>
                <w:szCs w:val="20"/>
                <w:lang w:val="en-GB"/>
              </w:rPr>
              <w:t>Lorenzo Martellini from Pixel (IT) distributes to all partners an evaluation form that will be used to report their impressions on the first meeting.</w:t>
            </w:r>
          </w:p>
          <w:p w:rsidR="00B4778E" w:rsidRDefault="00B4778E">
            <w:pPr>
              <w:spacing w:after="0" w:line="240" w:lineRule="auto"/>
              <w:ind w:left="426" w:right="114" w:hanging="284"/>
              <w:rPr>
                <w:rFonts w:eastAsia="Times New Roman" w:cstheme="minorHAnsi"/>
                <w:b/>
                <w:sz w:val="20"/>
                <w:szCs w:val="20"/>
                <w:lang w:val="en-GB"/>
              </w:rPr>
            </w:pPr>
          </w:p>
          <w:p w:rsidR="00B4778E" w:rsidRDefault="00B4778E">
            <w:pPr>
              <w:spacing w:after="0" w:line="240" w:lineRule="auto"/>
              <w:ind w:right="114"/>
              <w:rPr>
                <w:rFonts w:eastAsia="Times New Roman" w:cstheme="minorHAnsi"/>
                <w:b/>
                <w:lang w:val="en-GB"/>
              </w:rPr>
            </w:pPr>
            <w:r>
              <w:rPr>
                <w:rFonts w:eastAsia="Times New Roman" w:cstheme="minorHAnsi"/>
                <w:b/>
                <w:lang w:val="en-GB"/>
              </w:rPr>
              <w:t>Annexes:</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1 - Project presentation </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2 - Calendar of activities </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lastRenderedPageBreak/>
              <w:t xml:space="preserve">Annex 3 - Calendar of deadlines </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4 - PM1.A – Student Information </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5 - PM1.B – Lecturer Information </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6 - PM1.C - Role of the Target Groups </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7 - IO1.A - Assessment Tools </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8 - IE_LIT </w:t>
            </w:r>
          </w:p>
          <w:p w:rsidR="00B4778E"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Annex 9 -PT_IPB</w:t>
            </w:r>
          </w:p>
          <w:p w:rsidR="00947088" w:rsidRPr="00947088" w:rsidRDefault="00947088" w:rsidP="00947088">
            <w:pPr>
              <w:spacing w:after="0" w:line="240" w:lineRule="auto"/>
              <w:ind w:right="114"/>
              <w:jc w:val="both"/>
              <w:rPr>
                <w:rFonts w:eastAsia="Times New Roman" w:cstheme="minorHAnsi"/>
                <w:sz w:val="20"/>
                <w:szCs w:val="20"/>
              </w:rPr>
            </w:pPr>
            <w:r w:rsidRPr="00947088">
              <w:rPr>
                <w:rFonts w:eastAsia="Times New Roman" w:cstheme="minorHAnsi"/>
                <w:sz w:val="20"/>
                <w:szCs w:val="20"/>
              </w:rPr>
              <w:t xml:space="preserve">Annex 10 -RO_EuroEd </w:t>
            </w:r>
          </w:p>
          <w:p w:rsidR="00947088" w:rsidRPr="00947088" w:rsidRDefault="00947088" w:rsidP="00947088">
            <w:pPr>
              <w:spacing w:after="0" w:line="240" w:lineRule="auto"/>
              <w:ind w:right="114"/>
              <w:jc w:val="both"/>
              <w:rPr>
                <w:rFonts w:eastAsia="Times New Roman" w:cstheme="minorHAnsi"/>
                <w:sz w:val="20"/>
                <w:szCs w:val="20"/>
              </w:rPr>
            </w:pPr>
            <w:r w:rsidRPr="00947088">
              <w:rPr>
                <w:rFonts w:eastAsia="Times New Roman" w:cstheme="minorHAnsi"/>
                <w:sz w:val="20"/>
                <w:szCs w:val="20"/>
              </w:rPr>
              <w:t xml:space="preserve">Annex 11 -RO_TUIASI </w:t>
            </w:r>
          </w:p>
          <w:p w:rsidR="00947088" w:rsidRDefault="00947088" w:rsidP="00947088">
            <w:pPr>
              <w:spacing w:after="0" w:line="240" w:lineRule="auto"/>
              <w:ind w:right="114"/>
              <w:jc w:val="both"/>
              <w:rPr>
                <w:rFonts w:cstheme="minorHAnsi"/>
                <w:sz w:val="20"/>
                <w:szCs w:val="20"/>
                <w:lang w:eastAsia="lt-LT"/>
              </w:rPr>
            </w:pPr>
            <w:bookmarkStart w:id="3" w:name="_GoBack"/>
            <w:bookmarkEnd w:id="3"/>
          </w:p>
        </w:tc>
      </w:tr>
    </w:tbl>
    <w:p w:rsidR="00B4778E" w:rsidRDefault="00B4778E" w:rsidP="00B4778E">
      <w:pPr>
        <w:spacing w:after="0" w:line="240" w:lineRule="auto"/>
        <w:rPr>
          <w:rFonts w:asciiTheme="minorHAnsi" w:eastAsiaTheme="minorEastAsia" w:hAnsiTheme="minorHAnsi" w:cstheme="minorHAnsi"/>
          <w:sz w:val="24"/>
          <w:szCs w:val="24"/>
          <w:lang w:eastAsia="lt-LT"/>
        </w:rPr>
      </w:pPr>
    </w:p>
    <w:p w:rsidR="00B4778E" w:rsidRDefault="00B4778E" w:rsidP="00B4778E">
      <w:pPr>
        <w:spacing w:after="0" w:line="240" w:lineRule="auto"/>
        <w:rPr>
          <w:rFonts w:cstheme="minorHAnsi"/>
          <w:sz w:val="24"/>
          <w:szCs w:val="24"/>
        </w:rPr>
      </w:pPr>
    </w:p>
    <w:p w:rsidR="00B4778E" w:rsidRDefault="00B4778E" w:rsidP="00B4778E">
      <w:pPr>
        <w:spacing w:after="0" w:line="240" w:lineRule="auto"/>
        <w:rPr>
          <w:rFonts w:cstheme="minorHAnsi"/>
          <w:sz w:val="24"/>
          <w:szCs w:val="24"/>
        </w:rPr>
      </w:pPr>
    </w:p>
    <w:p w:rsidR="00B4778E" w:rsidRDefault="00B4778E" w:rsidP="00B4778E">
      <w:pPr>
        <w:spacing w:after="0" w:line="240" w:lineRule="auto"/>
        <w:rPr>
          <w:rFonts w:cstheme="minorHAnsi"/>
          <w:sz w:val="24"/>
          <w:szCs w:val="24"/>
        </w:rPr>
        <w:sectPr w:rsidR="00B4778E">
          <w:pgSz w:w="11906" w:h="16838"/>
          <w:pgMar w:top="1134" w:right="1134" w:bottom="1134" w:left="1134" w:header="567" w:footer="567" w:gutter="0"/>
          <w:cols w:space="720"/>
        </w:sectPr>
      </w:pPr>
    </w:p>
    <w:p w:rsidR="00B4778E" w:rsidRDefault="00B4778E" w:rsidP="00B4778E">
      <w:pPr>
        <w:spacing w:after="0" w:line="240" w:lineRule="auto"/>
        <w:rPr>
          <w:rFonts w:cstheme="minorHAnsi"/>
          <w:sz w:val="24"/>
          <w:szCs w:val="24"/>
        </w:rPr>
      </w:pPr>
    </w:p>
    <w:p w:rsidR="00B4778E" w:rsidRDefault="00424ABF" w:rsidP="00D6031F">
      <w:pPr>
        <w:pStyle w:val="NormalWeb"/>
        <w:keepLines w:val="0"/>
        <w:numPr>
          <w:ilvl w:val="0"/>
          <w:numId w:val="2"/>
        </w:numPr>
        <w:tabs>
          <w:tab w:val="left" w:pos="284"/>
        </w:tabs>
        <w:spacing w:before="0" w:after="200"/>
        <w:ind w:left="0" w:firstLine="0"/>
        <w:outlineLvl w:val="0"/>
        <w:rPr>
          <w:rFonts w:asciiTheme="minorHAnsi" w:eastAsiaTheme="minorEastAsia" w:hAnsiTheme="minorHAnsi" w:cstheme="minorHAnsi"/>
          <w:bCs w:val="0"/>
          <w:color w:val="auto"/>
          <w:sz w:val="26"/>
          <w:szCs w:val="26"/>
          <w:lang w:val="en-GB"/>
        </w:rPr>
      </w:pPr>
      <w:bookmarkStart w:id="4" w:name="_Toc529290703"/>
      <w:r>
        <w:rPr>
          <w:rFonts w:asciiTheme="minorHAnsi" w:eastAsiaTheme="minorEastAsia" w:hAnsiTheme="minorHAnsi" w:cstheme="minorHAnsi"/>
          <w:bCs w:val="0"/>
          <w:color w:val="auto"/>
          <w:sz w:val="26"/>
          <w:szCs w:val="26"/>
          <w:lang w:val="en-GB"/>
        </w:rPr>
        <w:t>Deadlines</w:t>
      </w:r>
      <w:bookmarkEnd w:id="4"/>
    </w:p>
    <w:p w:rsidR="00B4778E" w:rsidRDefault="00B4778E" w:rsidP="00B4778E">
      <w:pPr>
        <w:rPr>
          <w:rFonts w:asciiTheme="minorHAnsi" w:eastAsiaTheme="minorEastAsia" w:hAnsiTheme="minorHAnsi" w:cstheme="minorHAnsi"/>
          <w:b/>
          <w:sz w:val="26"/>
          <w:szCs w:val="26"/>
          <w:lang w:val="en-US"/>
        </w:rPr>
      </w:pPr>
      <w:r>
        <w:rPr>
          <w:rFonts w:cstheme="minorHAnsi"/>
          <w:b/>
          <w:sz w:val="26"/>
          <w:szCs w:val="26"/>
          <w:lang w:val="en-US"/>
        </w:rPr>
        <w:br w:type="page"/>
      </w:r>
    </w:p>
    <w:p w:rsidR="00B4778E" w:rsidRDefault="00B4778E" w:rsidP="00B4778E">
      <w:pPr>
        <w:spacing w:after="0"/>
        <w:rPr>
          <w:rFonts w:cstheme="minorHAnsi"/>
          <w:b/>
          <w:sz w:val="26"/>
          <w:szCs w:val="26"/>
          <w:lang w:val="en-US"/>
        </w:rPr>
        <w:sectPr w:rsidR="00B4778E">
          <w:pgSz w:w="16838" w:h="11906" w:orient="landscape"/>
          <w:pgMar w:top="1134" w:right="1134" w:bottom="1134" w:left="1134" w:header="567" w:footer="567" w:gutter="0"/>
          <w:cols w:space="720"/>
        </w:sectPr>
      </w:pPr>
    </w:p>
    <w:p w:rsidR="00B4778E" w:rsidRDefault="00B4778E" w:rsidP="00D6031F">
      <w:pPr>
        <w:pStyle w:val="NormalWeb"/>
        <w:keepLines w:val="0"/>
        <w:numPr>
          <w:ilvl w:val="0"/>
          <w:numId w:val="2"/>
        </w:numPr>
        <w:tabs>
          <w:tab w:val="left" w:pos="284"/>
        </w:tabs>
        <w:spacing w:before="0" w:after="200"/>
        <w:ind w:left="0" w:firstLine="0"/>
        <w:outlineLvl w:val="0"/>
        <w:rPr>
          <w:rFonts w:asciiTheme="minorHAnsi" w:eastAsiaTheme="minorEastAsia" w:hAnsiTheme="minorHAnsi" w:cstheme="minorHAnsi"/>
          <w:bCs w:val="0"/>
          <w:color w:val="auto"/>
          <w:sz w:val="26"/>
          <w:szCs w:val="26"/>
        </w:rPr>
      </w:pPr>
      <w:bookmarkStart w:id="5" w:name="_Toc529290704"/>
      <w:r>
        <w:rPr>
          <w:rFonts w:asciiTheme="minorHAnsi" w:eastAsiaTheme="minorEastAsia" w:hAnsiTheme="minorHAnsi" w:cstheme="minorHAnsi"/>
          <w:bCs w:val="0"/>
          <w:color w:val="auto"/>
          <w:sz w:val="26"/>
          <w:szCs w:val="26"/>
        </w:rPr>
        <w:lastRenderedPageBreak/>
        <w:t>List of participants</w:t>
      </w:r>
      <w:bookmarkEnd w:id="5"/>
    </w:p>
    <w:p w:rsidR="00C72351" w:rsidRPr="00063073" w:rsidRDefault="00C72351" w:rsidP="00963750">
      <w:pPr>
        <w:rPr>
          <w:lang w:val="en-US"/>
        </w:rPr>
      </w:pPr>
    </w:p>
    <w:sectPr w:rsidR="00C72351" w:rsidRPr="00063073" w:rsidSect="00937E04">
      <w:headerReference w:type="default" r:id="rId13"/>
      <w:footerReference w:type="default" r:id="rId14"/>
      <w:pgSz w:w="11906" w:h="16838"/>
      <w:pgMar w:top="1922" w:right="1134" w:bottom="1134" w:left="1134" w:header="284" w:footer="125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16D0" w:rsidRDefault="009C16D0" w:rsidP="00031FA9">
      <w:pPr>
        <w:spacing w:after="0" w:line="240" w:lineRule="auto"/>
      </w:pPr>
      <w:r>
        <w:separator/>
      </w:r>
    </w:p>
  </w:endnote>
  <w:endnote w:type="continuationSeparator" w:id="0">
    <w:p w:rsidR="009C16D0" w:rsidRDefault="009C16D0" w:rsidP="00031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320B" w:rsidRDefault="00A6320B">
    <w:pPr>
      <w:pStyle w:val="Footer"/>
    </w:pPr>
    <w:r>
      <w:rPr>
        <w:noProof/>
        <w:lang w:eastAsia="it-IT"/>
      </w:rPr>
      <w:drawing>
        <wp:anchor distT="0" distB="0" distL="114300" distR="114300" simplePos="0" relativeHeight="251659264" behindDoc="0" locked="0" layoutInCell="1" allowOverlap="1" wp14:anchorId="62F0A45C" wp14:editId="44DE53F5">
          <wp:simplePos x="0" y="0"/>
          <wp:positionH relativeFrom="column">
            <wp:posOffset>-286385</wp:posOffset>
          </wp:positionH>
          <wp:positionV relativeFrom="paragraph">
            <wp:posOffset>68580</wp:posOffset>
          </wp:positionV>
          <wp:extent cx="3886200" cy="546735"/>
          <wp:effectExtent l="0" t="0" r="0" b="5715"/>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12638"/>
                  <a:stretch/>
                </pic:blipFill>
                <pic:spPr bwMode="auto">
                  <a:xfrm>
                    <a:off x="0" y="0"/>
                    <a:ext cx="3886200" cy="546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16D0" w:rsidRDefault="009C16D0" w:rsidP="00031FA9">
      <w:pPr>
        <w:spacing w:after="0" w:line="240" w:lineRule="auto"/>
      </w:pPr>
      <w:r>
        <w:separator/>
      </w:r>
    </w:p>
  </w:footnote>
  <w:footnote w:type="continuationSeparator" w:id="0">
    <w:p w:rsidR="009C16D0" w:rsidRDefault="009C16D0" w:rsidP="00031F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320B" w:rsidRPr="00C93095" w:rsidRDefault="00A6320B" w:rsidP="009D3EDB">
    <w:pPr>
      <w:pStyle w:val="Header"/>
      <w:tabs>
        <w:tab w:val="clear" w:pos="9638"/>
      </w:tabs>
      <w:rPr>
        <w:noProof/>
        <w:sz w:val="18"/>
        <w:szCs w:val="18"/>
        <w:lang w:eastAsia="it-IT"/>
      </w:rPr>
    </w:pPr>
    <w:r>
      <w:rPr>
        <w:noProof/>
        <w:sz w:val="18"/>
        <w:szCs w:val="18"/>
        <w:lang w:eastAsia="it-IT"/>
      </w:rPr>
      <w:drawing>
        <wp:inline distT="0" distB="0" distL="0" distR="0" wp14:anchorId="1E218C6C" wp14:editId="0814C455">
          <wp:extent cx="1314450" cy="91189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mall.jpg"/>
                  <pic:cNvPicPr/>
                </pic:nvPicPr>
                <pic:blipFill>
                  <a:blip r:embed="rId1">
                    <a:extLst>
                      <a:ext uri="{28A0092B-C50C-407E-A947-70E740481C1C}">
                        <a14:useLocalDpi xmlns:a14="http://schemas.microsoft.com/office/drawing/2010/main" val="0"/>
                      </a:ext>
                    </a:extLst>
                  </a:blip>
                  <a:stretch>
                    <a:fillRect/>
                  </a:stretch>
                </pic:blipFill>
                <pic:spPr>
                  <a:xfrm>
                    <a:off x="0" y="0"/>
                    <a:ext cx="1316507" cy="913326"/>
                  </a:xfrm>
                  <a:prstGeom prst="rect">
                    <a:avLst/>
                  </a:prstGeom>
                </pic:spPr>
              </pic:pic>
            </a:graphicData>
          </a:graphic>
        </wp:inline>
      </w:drawing>
    </w:r>
  </w:p>
  <w:p w:rsidR="00A6320B" w:rsidRPr="00C93095" w:rsidRDefault="00A6320B" w:rsidP="009D3EDB">
    <w:pPr>
      <w:pStyle w:val="Header"/>
      <w:tabs>
        <w:tab w:val="clear" w:pos="9638"/>
      </w:tabs>
      <w:rPr>
        <w:noProof/>
        <w:sz w:val="18"/>
        <w:szCs w:val="18"/>
        <w:lang w:eastAsia="it-IT"/>
      </w:rPr>
    </w:pPr>
    <w:r>
      <w:rPr>
        <w:noProof/>
        <w:sz w:val="18"/>
        <w:szCs w:val="18"/>
        <w:lang w:eastAsia="it-IT"/>
      </w:rPr>
      <w:t xml:space="preserve">Project Number: </w:t>
    </w:r>
    <w:r w:rsidRPr="00856BE1">
      <w:rPr>
        <w:noProof/>
        <w:sz w:val="18"/>
        <w:szCs w:val="18"/>
        <w:lang w:eastAsia="it-IT"/>
      </w:rPr>
      <w:t>2018-1-PT01-KA203-047361</w:t>
    </w:r>
  </w:p>
  <w:p w:rsidR="00A6320B" w:rsidRPr="00C93095" w:rsidRDefault="00A6320B" w:rsidP="009D3EDB">
    <w:pPr>
      <w:pStyle w:val="Header"/>
      <w:tabs>
        <w:tab w:val="clear" w:pos="9638"/>
      </w:tabs>
      <w:jc w:val="right"/>
      <w:rPr>
        <w:noProof/>
        <w:sz w:val="18"/>
        <w:szCs w:val="18"/>
        <w:lang w:eastAsia="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2F529B1"/>
    <w:multiLevelType w:val="hybridMultilevel"/>
    <w:tmpl w:val="3E525BD2"/>
    <w:lvl w:ilvl="0" w:tplc="24D66A4A">
      <w:start w:val="1"/>
      <w:numFmt w:val="bullet"/>
      <w:lvlText w:val="•"/>
      <w:lvlJc w:val="left"/>
      <w:pPr>
        <w:tabs>
          <w:tab w:val="num" w:pos="720"/>
        </w:tabs>
        <w:ind w:left="720" w:hanging="360"/>
      </w:pPr>
      <w:rPr>
        <w:rFonts w:ascii="Times New Roman" w:hAnsi="Times New Roman" w:hint="default"/>
      </w:rPr>
    </w:lvl>
    <w:lvl w:ilvl="1" w:tplc="FF9C88AE">
      <w:start w:val="1"/>
      <w:numFmt w:val="bullet"/>
      <w:lvlText w:val="•"/>
      <w:lvlJc w:val="left"/>
      <w:pPr>
        <w:tabs>
          <w:tab w:val="num" w:pos="1440"/>
        </w:tabs>
        <w:ind w:left="1440" w:hanging="360"/>
      </w:pPr>
      <w:rPr>
        <w:rFonts w:ascii="Times New Roman" w:hAnsi="Times New Roman" w:hint="default"/>
      </w:rPr>
    </w:lvl>
    <w:lvl w:ilvl="2" w:tplc="10AAA956" w:tentative="1">
      <w:start w:val="1"/>
      <w:numFmt w:val="bullet"/>
      <w:lvlText w:val="•"/>
      <w:lvlJc w:val="left"/>
      <w:pPr>
        <w:tabs>
          <w:tab w:val="num" w:pos="2160"/>
        </w:tabs>
        <w:ind w:left="2160" w:hanging="360"/>
      </w:pPr>
      <w:rPr>
        <w:rFonts w:ascii="Times New Roman" w:hAnsi="Times New Roman" w:hint="default"/>
      </w:rPr>
    </w:lvl>
    <w:lvl w:ilvl="3" w:tplc="EA46024E" w:tentative="1">
      <w:start w:val="1"/>
      <w:numFmt w:val="bullet"/>
      <w:lvlText w:val="•"/>
      <w:lvlJc w:val="left"/>
      <w:pPr>
        <w:tabs>
          <w:tab w:val="num" w:pos="2880"/>
        </w:tabs>
        <w:ind w:left="2880" w:hanging="360"/>
      </w:pPr>
      <w:rPr>
        <w:rFonts w:ascii="Times New Roman" w:hAnsi="Times New Roman" w:hint="default"/>
      </w:rPr>
    </w:lvl>
    <w:lvl w:ilvl="4" w:tplc="C798A84A" w:tentative="1">
      <w:start w:val="1"/>
      <w:numFmt w:val="bullet"/>
      <w:lvlText w:val="•"/>
      <w:lvlJc w:val="left"/>
      <w:pPr>
        <w:tabs>
          <w:tab w:val="num" w:pos="3600"/>
        </w:tabs>
        <w:ind w:left="3600" w:hanging="360"/>
      </w:pPr>
      <w:rPr>
        <w:rFonts w:ascii="Times New Roman" w:hAnsi="Times New Roman" w:hint="default"/>
      </w:rPr>
    </w:lvl>
    <w:lvl w:ilvl="5" w:tplc="8FB46290" w:tentative="1">
      <w:start w:val="1"/>
      <w:numFmt w:val="bullet"/>
      <w:lvlText w:val="•"/>
      <w:lvlJc w:val="left"/>
      <w:pPr>
        <w:tabs>
          <w:tab w:val="num" w:pos="4320"/>
        </w:tabs>
        <w:ind w:left="4320" w:hanging="360"/>
      </w:pPr>
      <w:rPr>
        <w:rFonts w:ascii="Times New Roman" w:hAnsi="Times New Roman" w:hint="default"/>
      </w:rPr>
    </w:lvl>
    <w:lvl w:ilvl="6" w:tplc="C1AC833E" w:tentative="1">
      <w:start w:val="1"/>
      <w:numFmt w:val="bullet"/>
      <w:lvlText w:val="•"/>
      <w:lvlJc w:val="left"/>
      <w:pPr>
        <w:tabs>
          <w:tab w:val="num" w:pos="5040"/>
        </w:tabs>
        <w:ind w:left="5040" w:hanging="360"/>
      </w:pPr>
      <w:rPr>
        <w:rFonts w:ascii="Times New Roman" w:hAnsi="Times New Roman" w:hint="default"/>
      </w:rPr>
    </w:lvl>
    <w:lvl w:ilvl="7" w:tplc="83667C02" w:tentative="1">
      <w:start w:val="1"/>
      <w:numFmt w:val="bullet"/>
      <w:lvlText w:val="•"/>
      <w:lvlJc w:val="left"/>
      <w:pPr>
        <w:tabs>
          <w:tab w:val="num" w:pos="5760"/>
        </w:tabs>
        <w:ind w:left="5760" w:hanging="360"/>
      </w:pPr>
      <w:rPr>
        <w:rFonts w:ascii="Times New Roman" w:hAnsi="Times New Roman" w:hint="default"/>
      </w:rPr>
    </w:lvl>
    <w:lvl w:ilvl="8" w:tplc="F5B60346" w:tentative="1">
      <w:start w:val="1"/>
      <w:numFmt w:val="bullet"/>
      <w:lvlText w:val="•"/>
      <w:lvlJc w:val="left"/>
      <w:pPr>
        <w:tabs>
          <w:tab w:val="num" w:pos="6480"/>
        </w:tabs>
        <w:ind w:left="6480" w:hanging="360"/>
      </w:pPr>
      <w:rPr>
        <w:rFonts w:ascii="Times New Roman" w:hAnsi="Times New Roman" w:hint="default"/>
      </w:rPr>
    </w:lvl>
  </w:abstractNum>
  <w:abstractNum w:abstractNumId="2">
    <w:nsid w:val="03E05238"/>
    <w:multiLevelType w:val="hybridMultilevel"/>
    <w:tmpl w:val="D250E3EC"/>
    <w:lvl w:ilvl="0" w:tplc="730AA344">
      <w:start w:val="1"/>
      <w:numFmt w:val="bullet"/>
      <w:lvlText w:val="•"/>
      <w:lvlJc w:val="left"/>
      <w:pPr>
        <w:tabs>
          <w:tab w:val="num" w:pos="720"/>
        </w:tabs>
        <w:ind w:left="720" w:hanging="360"/>
      </w:pPr>
      <w:rPr>
        <w:rFonts w:ascii="Arial" w:hAnsi="Arial" w:hint="default"/>
      </w:rPr>
    </w:lvl>
    <w:lvl w:ilvl="1" w:tplc="0130FF78">
      <w:start w:val="1"/>
      <w:numFmt w:val="bullet"/>
      <w:lvlText w:val="•"/>
      <w:lvlJc w:val="left"/>
      <w:pPr>
        <w:tabs>
          <w:tab w:val="num" w:pos="1440"/>
        </w:tabs>
        <w:ind w:left="1440" w:hanging="360"/>
      </w:pPr>
      <w:rPr>
        <w:rFonts w:ascii="Arial" w:hAnsi="Arial" w:hint="default"/>
      </w:rPr>
    </w:lvl>
    <w:lvl w:ilvl="2" w:tplc="49BE5E18" w:tentative="1">
      <w:start w:val="1"/>
      <w:numFmt w:val="bullet"/>
      <w:lvlText w:val="•"/>
      <w:lvlJc w:val="left"/>
      <w:pPr>
        <w:tabs>
          <w:tab w:val="num" w:pos="2160"/>
        </w:tabs>
        <w:ind w:left="2160" w:hanging="360"/>
      </w:pPr>
      <w:rPr>
        <w:rFonts w:ascii="Arial" w:hAnsi="Arial" w:hint="default"/>
      </w:rPr>
    </w:lvl>
    <w:lvl w:ilvl="3" w:tplc="52F2799C" w:tentative="1">
      <w:start w:val="1"/>
      <w:numFmt w:val="bullet"/>
      <w:lvlText w:val="•"/>
      <w:lvlJc w:val="left"/>
      <w:pPr>
        <w:tabs>
          <w:tab w:val="num" w:pos="2880"/>
        </w:tabs>
        <w:ind w:left="2880" w:hanging="360"/>
      </w:pPr>
      <w:rPr>
        <w:rFonts w:ascii="Arial" w:hAnsi="Arial" w:hint="default"/>
      </w:rPr>
    </w:lvl>
    <w:lvl w:ilvl="4" w:tplc="B168873A" w:tentative="1">
      <w:start w:val="1"/>
      <w:numFmt w:val="bullet"/>
      <w:lvlText w:val="•"/>
      <w:lvlJc w:val="left"/>
      <w:pPr>
        <w:tabs>
          <w:tab w:val="num" w:pos="3600"/>
        </w:tabs>
        <w:ind w:left="3600" w:hanging="360"/>
      </w:pPr>
      <w:rPr>
        <w:rFonts w:ascii="Arial" w:hAnsi="Arial" w:hint="default"/>
      </w:rPr>
    </w:lvl>
    <w:lvl w:ilvl="5" w:tplc="22FA1E7C" w:tentative="1">
      <w:start w:val="1"/>
      <w:numFmt w:val="bullet"/>
      <w:lvlText w:val="•"/>
      <w:lvlJc w:val="left"/>
      <w:pPr>
        <w:tabs>
          <w:tab w:val="num" w:pos="4320"/>
        </w:tabs>
        <w:ind w:left="4320" w:hanging="360"/>
      </w:pPr>
      <w:rPr>
        <w:rFonts w:ascii="Arial" w:hAnsi="Arial" w:hint="default"/>
      </w:rPr>
    </w:lvl>
    <w:lvl w:ilvl="6" w:tplc="BDCE1C02" w:tentative="1">
      <w:start w:val="1"/>
      <w:numFmt w:val="bullet"/>
      <w:lvlText w:val="•"/>
      <w:lvlJc w:val="left"/>
      <w:pPr>
        <w:tabs>
          <w:tab w:val="num" w:pos="5040"/>
        </w:tabs>
        <w:ind w:left="5040" w:hanging="360"/>
      </w:pPr>
      <w:rPr>
        <w:rFonts w:ascii="Arial" w:hAnsi="Arial" w:hint="default"/>
      </w:rPr>
    </w:lvl>
    <w:lvl w:ilvl="7" w:tplc="D5E423B4" w:tentative="1">
      <w:start w:val="1"/>
      <w:numFmt w:val="bullet"/>
      <w:lvlText w:val="•"/>
      <w:lvlJc w:val="left"/>
      <w:pPr>
        <w:tabs>
          <w:tab w:val="num" w:pos="5760"/>
        </w:tabs>
        <w:ind w:left="5760" w:hanging="360"/>
      </w:pPr>
      <w:rPr>
        <w:rFonts w:ascii="Arial" w:hAnsi="Arial" w:hint="default"/>
      </w:rPr>
    </w:lvl>
    <w:lvl w:ilvl="8" w:tplc="FE68714C" w:tentative="1">
      <w:start w:val="1"/>
      <w:numFmt w:val="bullet"/>
      <w:lvlText w:val="•"/>
      <w:lvlJc w:val="left"/>
      <w:pPr>
        <w:tabs>
          <w:tab w:val="num" w:pos="6480"/>
        </w:tabs>
        <w:ind w:left="6480" w:hanging="360"/>
      </w:pPr>
      <w:rPr>
        <w:rFonts w:ascii="Arial" w:hAnsi="Arial" w:hint="default"/>
      </w:rPr>
    </w:lvl>
  </w:abstractNum>
  <w:abstractNum w:abstractNumId="3">
    <w:nsid w:val="05680CFD"/>
    <w:multiLevelType w:val="hybridMultilevel"/>
    <w:tmpl w:val="DC925EDE"/>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start w:val="1"/>
      <w:numFmt w:val="bullet"/>
      <w:lvlText w:val=""/>
      <w:lvlJc w:val="left"/>
      <w:pPr>
        <w:ind w:left="2586" w:hanging="360"/>
      </w:pPr>
      <w:rPr>
        <w:rFonts w:ascii="Wingdings" w:hAnsi="Wingdings" w:hint="default"/>
      </w:rPr>
    </w:lvl>
    <w:lvl w:ilvl="3" w:tplc="08090001">
      <w:start w:val="1"/>
      <w:numFmt w:val="bullet"/>
      <w:lvlText w:val=""/>
      <w:lvlJc w:val="left"/>
      <w:pPr>
        <w:ind w:left="3306" w:hanging="360"/>
      </w:pPr>
      <w:rPr>
        <w:rFonts w:ascii="Symbol" w:hAnsi="Symbol" w:hint="default"/>
      </w:rPr>
    </w:lvl>
    <w:lvl w:ilvl="4" w:tplc="08090003">
      <w:start w:val="1"/>
      <w:numFmt w:val="bullet"/>
      <w:lvlText w:val="o"/>
      <w:lvlJc w:val="left"/>
      <w:pPr>
        <w:ind w:left="4026" w:hanging="360"/>
      </w:pPr>
      <w:rPr>
        <w:rFonts w:ascii="Courier New" w:hAnsi="Courier New" w:cs="Courier New" w:hint="default"/>
      </w:rPr>
    </w:lvl>
    <w:lvl w:ilvl="5" w:tplc="08090005">
      <w:start w:val="1"/>
      <w:numFmt w:val="bullet"/>
      <w:lvlText w:val=""/>
      <w:lvlJc w:val="left"/>
      <w:pPr>
        <w:ind w:left="4746" w:hanging="360"/>
      </w:pPr>
      <w:rPr>
        <w:rFonts w:ascii="Wingdings" w:hAnsi="Wingdings" w:hint="default"/>
      </w:rPr>
    </w:lvl>
    <w:lvl w:ilvl="6" w:tplc="08090001">
      <w:start w:val="1"/>
      <w:numFmt w:val="bullet"/>
      <w:lvlText w:val=""/>
      <w:lvlJc w:val="left"/>
      <w:pPr>
        <w:ind w:left="5466" w:hanging="360"/>
      </w:pPr>
      <w:rPr>
        <w:rFonts w:ascii="Symbol" w:hAnsi="Symbol" w:hint="default"/>
      </w:rPr>
    </w:lvl>
    <w:lvl w:ilvl="7" w:tplc="08090003">
      <w:start w:val="1"/>
      <w:numFmt w:val="bullet"/>
      <w:lvlText w:val="o"/>
      <w:lvlJc w:val="left"/>
      <w:pPr>
        <w:ind w:left="6186" w:hanging="360"/>
      </w:pPr>
      <w:rPr>
        <w:rFonts w:ascii="Courier New" w:hAnsi="Courier New" w:cs="Courier New" w:hint="default"/>
      </w:rPr>
    </w:lvl>
    <w:lvl w:ilvl="8" w:tplc="08090005">
      <w:start w:val="1"/>
      <w:numFmt w:val="bullet"/>
      <w:lvlText w:val=""/>
      <w:lvlJc w:val="left"/>
      <w:pPr>
        <w:ind w:left="6906" w:hanging="360"/>
      </w:pPr>
      <w:rPr>
        <w:rFonts w:ascii="Wingdings" w:hAnsi="Wingdings" w:hint="default"/>
      </w:rPr>
    </w:lvl>
  </w:abstractNum>
  <w:abstractNum w:abstractNumId="4">
    <w:nsid w:val="066B6B7E"/>
    <w:multiLevelType w:val="hybridMultilevel"/>
    <w:tmpl w:val="09569A8E"/>
    <w:lvl w:ilvl="0" w:tplc="A9581D26">
      <w:start w:val="1"/>
      <w:numFmt w:val="bullet"/>
      <w:lvlText w:val="•"/>
      <w:lvlJc w:val="left"/>
      <w:pPr>
        <w:tabs>
          <w:tab w:val="num" w:pos="720"/>
        </w:tabs>
        <w:ind w:left="720" w:hanging="360"/>
      </w:pPr>
      <w:rPr>
        <w:rFonts w:ascii="Times New Roman" w:hAnsi="Times New Roman" w:cs="Times New Roman" w:hint="default"/>
      </w:rPr>
    </w:lvl>
    <w:lvl w:ilvl="1" w:tplc="9ACAC2EE">
      <w:start w:val="1"/>
      <w:numFmt w:val="bullet"/>
      <w:lvlText w:val="•"/>
      <w:lvlJc w:val="left"/>
      <w:pPr>
        <w:tabs>
          <w:tab w:val="num" w:pos="1440"/>
        </w:tabs>
        <w:ind w:left="1440" w:hanging="360"/>
      </w:pPr>
      <w:rPr>
        <w:rFonts w:ascii="Times New Roman" w:hAnsi="Times New Roman" w:cs="Times New Roman" w:hint="default"/>
      </w:rPr>
    </w:lvl>
    <w:lvl w:ilvl="2" w:tplc="A7A4CE4A">
      <w:start w:val="1"/>
      <w:numFmt w:val="bullet"/>
      <w:lvlText w:val="•"/>
      <w:lvlJc w:val="left"/>
      <w:pPr>
        <w:tabs>
          <w:tab w:val="num" w:pos="2160"/>
        </w:tabs>
        <w:ind w:left="2160" w:hanging="360"/>
      </w:pPr>
      <w:rPr>
        <w:rFonts w:ascii="Times New Roman" w:hAnsi="Times New Roman" w:cs="Times New Roman" w:hint="default"/>
      </w:rPr>
    </w:lvl>
    <w:lvl w:ilvl="3" w:tplc="73B43A0E">
      <w:start w:val="1"/>
      <w:numFmt w:val="bullet"/>
      <w:lvlText w:val="•"/>
      <w:lvlJc w:val="left"/>
      <w:pPr>
        <w:tabs>
          <w:tab w:val="num" w:pos="2880"/>
        </w:tabs>
        <w:ind w:left="2880" w:hanging="360"/>
      </w:pPr>
      <w:rPr>
        <w:rFonts w:ascii="Times New Roman" w:hAnsi="Times New Roman" w:cs="Times New Roman" w:hint="default"/>
      </w:rPr>
    </w:lvl>
    <w:lvl w:ilvl="4" w:tplc="ACB2D25A">
      <w:start w:val="1"/>
      <w:numFmt w:val="bullet"/>
      <w:lvlText w:val="•"/>
      <w:lvlJc w:val="left"/>
      <w:pPr>
        <w:tabs>
          <w:tab w:val="num" w:pos="3600"/>
        </w:tabs>
        <w:ind w:left="3600" w:hanging="360"/>
      </w:pPr>
      <w:rPr>
        <w:rFonts w:ascii="Times New Roman" w:hAnsi="Times New Roman" w:cs="Times New Roman" w:hint="default"/>
      </w:rPr>
    </w:lvl>
    <w:lvl w:ilvl="5" w:tplc="414C6E08">
      <w:start w:val="1"/>
      <w:numFmt w:val="bullet"/>
      <w:lvlText w:val="•"/>
      <w:lvlJc w:val="left"/>
      <w:pPr>
        <w:tabs>
          <w:tab w:val="num" w:pos="4320"/>
        </w:tabs>
        <w:ind w:left="4320" w:hanging="360"/>
      </w:pPr>
      <w:rPr>
        <w:rFonts w:ascii="Times New Roman" w:hAnsi="Times New Roman" w:cs="Times New Roman" w:hint="default"/>
      </w:rPr>
    </w:lvl>
    <w:lvl w:ilvl="6" w:tplc="BC522B16">
      <w:start w:val="1"/>
      <w:numFmt w:val="bullet"/>
      <w:lvlText w:val="•"/>
      <w:lvlJc w:val="left"/>
      <w:pPr>
        <w:tabs>
          <w:tab w:val="num" w:pos="5040"/>
        </w:tabs>
        <w:ind w:left="5040" w:hanging="360"/>
      </w:pPr>
      <w:rPr>
        <w:rFonts w:ascii="Times New Roman" w:hAnsi="Times New Roman" w:cs="Times New Roman" w:hint="default"/>
      </w:rPr>
    </w:lvl>
    <w:lvl w:ilvl="7" w:tplc="38BE59D0">
      <w:start w:val="1"/>
      <w:numFmt w:val="bullet"/>
      <w:lvlText w:val="•"/>
      <w:lvlJc w:val="left"/>
      <w:pPr>
        <w:tabs>
          <w:tab w:val="num" w:pos="5760"/>
        </w:tabs>
        <w:ind w:left="5760" w:hanging="360"/>
      </w:pPr>
      <w:rPr>
        <w:rFonts w:ascii="Times New Roman" w:hAnsi="Times New Roman" w:cs="Times New Roman" w:hint="default"/>
      </w:rPr>
    </w:lvl>
    <w:lvl w:ilvl="8" w:tplc="06707098">
      <w:start w:val="1"/>
      <w:numFmt w:val="bullet"/>
      <w:lvlText w:val="•"/>
      <w:lvlJc w:val="left"/>
      <w:pPr>
        <w:tabs>
          <w:tab w:val="num" w:pos="6480"/>
        </w:tabs>
        <w:ind w:left="6480" w:hanging="360"/>
      </w:pPr>
      <w:rPr>
        <w:rFonts w:ascii="Times New Roman" w:hAnsi="Times New Roman" w:cs="Times New Roman" w:hint="default"/>
      </w:rPr>
    </w:lvl>
  </w:abstractNum>
  <w:abstractNum w:abstractNumId="5">
    <w:nsid w:val="076F617C"/>
    <w:multiLevelType w:val="hybridMultilevel"/>
    <w:tmpl w:val="268E9DF0"/>
    <w:lvl w:ilvl="0" w:tplc="7A20C1AA">
      <w:start w:val="1"/>
      <w:numFmt w:val="bullet"/>
      <w:lvlText w:val="•"/>
      <w:lvlJc w:val="left"/>
      <w:pPr>
        <w:tabs>
          <w:tab w:val="num" w:pos="720"/>
        </w:tabs>
        <w:ind w:left="720" w:hanging="360"/>
      </w:pPr>
      <w:rPr>
        <w:rFonts w:ascii="Times New Roman" w:hAnsi="Times New Roman" w:hint="default"/>
      </w:rPr>
    </w:lvl>
    <w:lvl w:ilvl="1" w:tplc="1F208C28">
      <w:start w:val="1"/>
      <w:numFmt w:val="bullet"/>
      <w:lvlText w:val="•"/>
      <w:lvlJc w:val="left"/>
      <w:pPr>
        <w:tabs>
          <w:tab w:val="num" w:pos="1440"/>
        </w:tabs>
        <w:ind w:left="1440" w:hanging="360"/>
      </w:pPr>
      <w:rPr>
        <w:rFonts w:ascii="Times New Roman" w:hAnsi="Times New Roman" w:hint="default"/>
      </w:rPr>
    </w:lvl>
    <w:lvl w:ilvl="2" w:tplc="4C1C3432" w:tentative="1">
      <w:start w:val="1"/>
      <w:numFmt w:val="bullet"/>
      <w:lvlText w:val="•"/>
      <w:lvlJc w:val="left"/>
      <w:pPr>
        <w:tabs>
          <w:tab w:val="num" w:pos="2160"/>
        </w:tabs>
        <w:ind w:left="2160" w:hanging="360"/>
      </w:pPr>
      <w:rPr>
        <w:rFonts w:ascii="Times New Roman" w:hAnsi="Times New Roman" w:hint="default"/>
      </w:rPr>
    </w:lvl>
    <w:lvl w:ilvl="3" w:tplc="D44A94AA" w:tentative="1">
      <w:start w:val="1"/>
      <w:numFmt w:val="bullet"/>
      <w:lvlText w:val="•"/>
      <w:lvlJc w:val="left"/>
      <w:pPr>
        <w:tabs>
          <w:tab w:val="num" w:pos="2880"/>
        </w:tabs>
        <w:ind w:left="2880" w:hanging="360"/>
      </w:pPr>
      <w:rPr>
        <w:rFonts w:ascii="Times New Roman" w:hAnsi="Times New Roman" w:hint="default"/>
      </w:rPr>
    </w:lvl>
    <w:lvl w:ilvl="4" w:tplc="D526CF4A" w:tentative="1">
      <w:start w:val="1"/>
      <w:numFmt w:val="bullet"/>
      <w:lvlText w:val="•"/>
      <w:lvlJc w:val="left"/>
      <w:pPr>
        <w:tabs>
          <w:tab w:val="num" w:pos="3600"/>
        </w:tabs>
        <w:ind w:left="3600" w:hanging="360"/>
      </w:pPr>
      <w:rPr>
        <w:rFonts w:ascii="Times New Roman" w:hAnsi="Times New Roman" w:hint="default"/>
      </w:rPr>
    </w:lvl>
    <w:lvl w:ilvl="5" w:tplc="F49815DE" w:tentative="1">
      <w:start w:val="1"/>
      <w:numFmt w:val="bullet"/>
      <w:lvlText w:val="•"/>
      <w:lvlJc w:val="left"/>
      <w:pPr>
        <w:tabs>
          <w:tab w:val="num" w:pos="4320"/>
        </w:tabs>
        <w:ind w:left="4320" w:hanging="360"/>
      </w:pPr>
      <w:rPr>
        <w:rFonts w:ascii="Times New Roman" w:hAnsi="Times New Roman" w:hint="default"/>
      </w:rPr>
    </w:lvl>
    <w:lvl w:ilvl="6" w:tplc="319CA4DE" w:tentative="1">
      <w:start w:val="1"/>
      <w:numFmt w:val="bullet"/>
      <w:lvlText w:val="•"/>
      <w:lvlJc w:val="left"/>
      <w:pPr>
        <w:tabs>
          <w:tab w:val="num" w:pos="5040"/>
        </w:tabs>
        <w:ind w:left="5040" w:hanging="360"/>
      </w:pPr>
      <w:rPr>
        <w:rFonts w:ascii="Times New Roman" w:hAnsi="Times New Roman" w:hint="default"/>
      </w:rPr>
    </w:lvl>
    <w:lvl w:ilvl="7" w:tplc="4D2ABADC" w:tentative="1">
      <w:start w:val="1"/>
      <w:numFmt w:val="bullet"/>
      <w:lvlText w:val="•"/>
      <w:lvlJc w:val="left"/>
      <w:pPr>
        <w:tabs>
          <w:tab w:val="num" w:pos="5760"/>
        </w:tabs>
        <w:ind w:left="5760" w:hanging="360"/>
      </w:pPr>
      <w:rPr>
        <w:rFonts w:ascii="Times New Roman" w:hAnsi="Times New Roman" w:hint="default"/>
      </w:rPr>
    </w:lvl>
    <w:lvl w:ilvl="8" w:tplc="07C697B8" w:tentative="1">
      <w:start w:val="1"/>
      <w:numFmt w:val="bullet"/>
      <w:lvlText w:val="•"/>
      <w:lvlJc w:val="left"/>
      <w:pPr>
        <w:tabs>
          <w:tab w:val="num" w:pos="6480"/>
        </w:tabs>
        <w:ind w:left="6480" w:hanging="360"/>
      </w:pPr>
      <w:rPr>
        <w:rFonts w:ascii="Times New Roman" w:hAnsi="Times New Roman" w:hint="default"/>
      </w:rPr>
    </w:lvl>
  </w:abstractNum>
  <w:abstractNum w:abstractNumId="6">
    <w:nsid w:val="08F72931"/>
    <w:multiLevelType w:val="hybridMultilevel"/>
    <w:tmpl w:val="FF0AB1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0C235C3C"/>
    <w:multiLevelType w:val="multilevel"/>
    <w:tmpl w:val="9BD4800A"/>
    <w:lvl w:ilvl="0">
      <w:start w:val="1"/>
      <w:numFmt w:val="decimal"/>
      <w:lvlText w:val="%1."/>
      <w:lvlJc w:val="left"/>
      <w:pPr>
        <w:ind w:left="2487" w:hanging="360"/>
      </w:pPr>
      <w:rPr>
        <w:rFonts w:hint="default"/>
      </w:rPr>
    </w:lvl>
    <w:lvl w:ilvl="1">
      <w:start w:val="1"/>
      <w:numFmt w:val="decimal"/>
      <w:lvlText w:val="%1.%2."/>
      <w:lvlJc w:val="left"/>
      <w:pPr>
        <w:ind w:left="792" w:hanging="432"/>
      </w:pPr>
      <w:rPr>
        <w:rFonts w:hint="default"/>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EDD6CA0"/>
    <w:multiLevelType w:val="hybridMultilevel"/>
    <w:tmpl w:val="18CA71AC"/>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start w:val="1"/>
      <w:numFmt w:val="bullet"/>
      <w:lvlText w:val=""/>
      <w:lvlJc w:val="left"/>
      <w:pPr>
        <w:ind w:left="2586" w:hanging="360"/>
      </w:pPr>
      <w:rPr>
        <w:rFonts w:ascii="Wingdings" w:hAnsi="Wingdings" w:hint="default"/>
      </w:rPr>
    </w:lvl>
    <w:lvl w:ilvl="3" w:tplc="08090001">
      <w:start w:val="1"/>
      <w:numFmt w:val="bullet"/>
      <w:lvlText w:val=""/>
      <w:lvlJc w:val="left"/>
      <w:pPr>
        <w:ind w:left="3306" w:hanging="360"/>
      </w:pPr>
      <w:rPr>
        <w:rFonts w:ascii="Symbol" w:hAnsi="Symbol" w:hint="default"/>
      </w:rPr>
    </w:lvl>
    <w:lvl w:ilvl="4" w:tplc="08090003">
      <w:start w:val="1"/>
      <w:numFmt w:val="bullet"/>
      <w:lvlText w:val="o"/>
      <w:lvlJc w:val="left"/>
      <w:pPr>
        <w:ind w:left="4026" w:hanging="360"/>
      </w:pPr>
      <w:rPr>
        <w:rFonts w:ascii="Courier New" w:hAnsi="Courier New" w:cs="Courier New" w:hint="default"/>
      </w:rPr>
    </w:lvl>
    <w:lvl w:ilvl="5" w:tplc="08090005">
      <w:start w:val="1"/>
      <w:numFmt w:val="bullet"/>
      <w:lvlText w:val=""/>
      <w:lvlJc w:val="left"/>
      <w:pPr>
        <w:ind w:left="4746" w:hanging="360"/>
      </w:pPr>
      <w:rPr>
        <w:rFonts w:ascii="Wingdings" w:hAnsi="Wingdings" w:hint="default"/>
      </w:rPr>
    </w:lvl>
    <w:lvl w:ilvl="6" w:tplc="08090001">
      <w:start w:val="1"/>
      <w:numFmt w:val="bullet"/>
      <w:lvlText w:val=""/>
      <w:lvlJc w:val="left"/>
      <w:pPr>
        <w:ind w:left="5466" w:hanging="360"/>
      </w:pPr>
      <w:rPr>
        <w:rFonts w:ascii="Symbol" w:hAnsi="Symbol" w:hint="default"/>
      </w:rPr>
    </w:lvl>
    <w:lvl w:ilvl="7" w:tplc="08090003">
      <w:start w:val="1"/>
      <w:numFmt w:val="bullet"/>
      <w:lvlText w:val="o"/>
      <w:lvlJc w:val="left"/>
      <w:pPr>
        <w:ind w:left="6186" w:hanging="360"/>
      </w:pPr>
      <w:rPr>
        <w:rFonts w:ascii="Courier New" w:hAnsi="Courier New" w:cs="Courier New" w:hint="default"/>
      </w:rPr>
    </w:lvl>
    <w:lvl w:ilvl="8" w:tplc="08090005">
      <w:start w:val="1"/>
      <w:numFmt w:val="bullet"/>
      <w:lvlText w:val=""/>
      <w:lvlJc w:val="left"/>
      <w:pPr>
        <w:ind w:left="6906" w:hanging="360"/>
      </w:pPr>
      <w:rPr>
        <w:rFonts w:ascii="Wingdings" w:hAnsi="Wingdings" w:hint="default"/>
      </w:rPr>
    </w:lvl>
  </w:abstractNum>
  <w:abstractNum w:abstractNumId="9">
    <w:nsid w:val="12C95BEA"/>
    <w:multiLevelType w:val="hybridMultilevel"/>
    <w:tmpl w:val="CEA2D13C"/>
    <w:lvl w:ilvl="0" w:tplc="16424534">
      <w:numFmt w:val="bullet"/>
      <w:lvlText w:val="-"/>
      <w:lvlJc w:val="left"/>
      <w:pPr>
        <w:tabs>
          <w:tab w:val="num" w:pos="1146"/>
        </w:tabs>
        <w:ind w:left="1146" w:hanging="360"/>
      </w:pPr>
      <w:rPr>
        <w:rFonts w:ascii="Calibri" w:eastAsia="Times New Roman" w:hAnsi="Calibri" w:cs="Calibri" w:hint="default"/>
      </w:rPr>
    </w:lvl>
    <w:lvl w:ilvl="1" w:tplc="04100003">
      <w:start w:val="1"/>
      <w:numFmt w:val="bullet"/>
      <w:lvlText w:val="o"/>
      <w:lvlJc w:val="left"/>
      <w:pPr>
        <w:ind w:left="1866" w:hanging="360"/>
      </w:pPr>
      <w:rPr>
        <w:rFonts w:ascii="Courier New" w:hAnsi="Courier New" w:cs="Courier New" w:hint="default"/>
      </w:rPr>
    </w:lvl>
    <w:lvl w:ilvl="2" w:tplc="04100005">
      <w:start w:val="1"/>
      <w:numFmt w:val="bullet"/>
      <w:lvlText w:val=""/>
      <w:lvlJc w:val="left"/>
      <w:pPr>
        <w:ind w:left="2586" w:hanging="360"/>
      </w:pPr>
      <w:rPr>
        <w:rFonts w:ascii="Wingdings" w:hAnsi="Wingdings" w:hint="default"/>
      </w:rPr>
    </w:lvl>
    <w:lvl w:ilvl="3" w:tplc="04100001">
      <w:start w:val="1"/>
      <w:numFmt w:val="bullet"/>
      <w:lvlText w:val=""/>
      <w:lvlJc w:val="left"/>
      <w:pPr>
        <w:ind w:left="3306" w:hanging="360"/>
      </w:pPr>
      <w:rPr>
        <w:rFonts w:ascii="Symbol" w:hAnsi="Symbol" w:hint="default"/>
      </w:rPr>
    </w:lvl>
    <w:lvl w:ilvl="4" w:tplc="04100003">
      <w:start w:val="1"/>
      <w:numFmt w:val="bullet"/>
      <w:lvlText w:val="o"/>
      <w:lvlJc w:val="left"/>
      <w:pPr>
        <w:ind w:left="4026" w:hanging="360"/>
      </w:pPr>
      <w:rPr>
        <w:rFonts w:ascii="Courier New" w:hAnsi="Courier New" w:cs="Courier New" w:hint="default"/>
      </w:rPr>
    </w:lvl>
    <w:lvl w:ilvl="5" w:tplc="04100005">
      <w:start w:val="1"/>
      <w:numFmt w:val="bullet"/>
      <w:lvlText w:val=""/>
      <w:lvlJc w:val="left"/>
      <w:pPr>
        <w:ind w:left="4746" w:hanging="360"/>
      </w:pPr>
      <w:rPr>
        <w:rFonts w:ascii="Wingdings" w:hAnsi="Wingdings" w:hint="default"/>
      </w:rPr>
    </w:lvl>
    <w:lvl w:ilvl="6" w:tplc="04100001">
      <w:start w:val="1"/>
      <w:numFmt w:val="bullet"/>
      <w:lvlText w:val=""/>
      <w:lvlJc w:val="left"/>
      <w:pPr>
        <w:ind w:left="5466" w:hanging="360"/>
      </w:pPr>
      <w:rPr>
        <w:rFonts w:ascii="Symbol" w:hAnsi="Symbol" w:hint="default"/>
      </w:rPr>
    </w:lvl>
    <w:lvl w:ilvl="7" w:tplc="04100003">
      <w:start w:val="1"/>
      <w:numFmt w:val="bullet"/>
      <w:lvlText w:val="o"/>
      <w:lvlJc w:val="left"/>
      <w:pPr>
        <w:ind w:left="6186" w:hanging="360"/>
      </w:pPr>
      <w:rPr>
        <w:rFonts w:ascii="Courier New" w:hAnsi="Courier New" w:cs="Courier New" w:hint="default"/>
      </w:rPr>
    </w:lvl>
    <w:lvl w:ilvl="8" w:tplc="04100005">
      <w:start w:val="1"/>
      <w:numFmt w:val="bullet"/>
      <w:lvlText w:val=""/>
      <w:lvlJc w:val="left"/>
      <w:pPr>
        <w:ind w:left="6906" w:hanging="360"/>
      </w:pPr>
      <w:rPr>
        <w:rFonts w:ascii="Wingdings" w:hAnsi="Wingdings" w:hint="default"/>
      </w:rPr>
    </w:lvl>
  </w:abstractNum>
  <w:abstractNum w:abstractNumId="10">
    <w:nsid w:val="25310C3E"/>
    <w:multiLevelType w:val="hybridMultilevel"/>
    <w:tmpl w:val="9ABE0420"/>
    <w:lvl w:ilvl="0" w:tplc="04100001">
      <w:start w:val="1"/>
      <w:numFmt w:val="bullet"/>
      <w:lvlText w:val=""/>
      <w:lvlJc w:val="left"/>
      <w:pPr>
        <w:ind w:left="1146" w:hanging="360"/>
      </w:pPr>
      <w:rPr>
        <w:rFonts w:ascii="Symbol" w:hAnsi="Symbol" w:hint="default"/>
      </w:rPr>
    </w:lvl>
    <w:lvl w:ilvl="1" w:tplc="04100003">
      <w:start w:val="1"/>
      <w:numFmt w:val="bullet"/>
      <w:lvlText w:val="o"/>
      <w:lvlJc w:val="left"/>
      <w:pPr>
        <w:ind w:left="1866" w:hanging="360"/>
      </w:pPr>
      <w:rPr>
        <w:rFonts w:ascii="Courier New" w:hAnsi="Courier New" w:cs="Courier New" w:hint="default"/>
      </w:rPr>
    </w:lvl>
    <w:lvl w:ilvl="2" w:tplc="04100005">
      <w:start w:val="1"/>
      <w:numFmt w:val="bullet"/>
      <w:lvlText w:val=""/>
      <w:lvlJc w:val="left"/>
      <w:pPr>
        <w:ind w:left="2586" w:hanging="360"/>
      </w:pPr>
      <w:rPr>
        <w:rFonts w:ascii="Wingdings" w:hAnsi="Wingdings" w:hint="default"/>
      </w:rPr>
    </w:lvl>
    <w:lvl w:ilvl="3" w:tplc="04100001">
      <w:start w:val="1"/>
      <w:numFmt w:val="bullet"/>
      <w:lvlText w:val=""/>
      <w:lvlJc w:val="left"/>
      <w:pPr>
        <w:ind w:left="3306" w:hanging="360"/>
      </w:pPr>
      <w:rPr>
        <w:rFonts w:ascii="Symbol" w:hAnsi="Symbol" w:hint="default"/>
      </w:rPr>
    </w:lvl>
    <w:lvl w:ilvl="4" w:tplc="04100003">
      <w:start w:val="1"/>
      <w:numFmt w:val="bullet"/>
      <w:lvlText w:val="o"/>
      <w:lvlJc w:val="left"/>
      <w:pPr>
        <w:ind w:left="4026" w:hanging="360"/>
      </w:pPr>
      <w:rPr>
        <w:rFonts w:ascii="Courier New" w:hAnsi="Courier New" w:cs="Courier New" w:hint="default"/>
      </w:rPr>
    </w:lvl>
    <w:lvl w:ilvl="5" w:tplc="04100005">
      <w:start w:val="1"/>
      <w:numFmt w:val="bullet"/>
      <w:lvlText w:val=""/>
      <w:lvlJc w:val="left"/>
      <w:pPr>
        <w:ind w:left="4746" w:hanging="360"/>
      </w:pPr>
      <w:rPr>
        <w:rFonts w:ascii="Wingdings" w:hAnsi="Wingdings" w:hint="default"/>
      </w:rPr>
    </w:lvl>
    <w:lvl w:ilvl="6" w:tplc="04100001">
      <w:start w:val="1"/>
      <w:numFmt w:val="bullet"/>
      <w:lvlText w:val=""/>
      <w:lvlJc w:val="left"/>
      <w:pPr>
        <w:ind w:left="5466" w:hanging="360"/>
      </w:pPr>
      <w:rPr>
        <w:rFonts w:ascii="Symbol" w:hAnsi="Symbol" w:hint="default"/>
      </w:rPr>
    </w:lvl>
    <w:lvl w:ilvl="7" w:tplc="04100003">
      <w:start w:val="1"/>
      <w:numFmt w:val="bullet"/>
      <w:lvlText w:val="o"/>
      <w:lvlJc w:val="left"/>
      <w:pPr>
        <w:ind w:left="6186" w:hanging="360"/>
      </w:pPr>
      <w:rPr>
        <w:rFonts w:ascii="Courier New" w:hAnsi="Courier New" w:cs="Courier New" w:hint="default"/>
      </w:rPr>
    </w:lvl>
    <w:lvl w:ilvl="8" w:tplc="04100005">
      <w:start w:val="1"/>
      <w:numFmt w:val="bullet"/>
      <w:lvlText w:val=""/>
      <w:lvlJc w:val="left"/>
      <w:pPr>
        <w:ind w:left="6906" w:hanging="360"/>
      </w:pPr>
      <w:rPr>
        <w:rFonts w:ascii="Wingdings" w:hAnsi="Wingdings" w:hint="default"/>
      </w:rPr>
    </w:lvl>
  </w:abstractNum>
  <w:abstractNum w:abstractNumId="11">
    <w:nsid w:val="283001C6"/>
    <w:multiLevelType w:val="hybridMultilevel"/>
    <w:tmpl w:val="50263232"/>
    <w:lvl w:ilvl="0" w:tplc="55B455EC">
      <w:start w:val="1"/>
      <w:numFmt w:val="bullet"/>
      <w:lvlText w:val="•"/>
      <w:lvlJc w:val="left"/>
      <w:pPr>
        <w:tabs>
          <w:tab w:val="num" w:pos="720"/>
        </w:tabs>
        <w:ind w:left="720" w:hanging="360"/>
      </w:pPr>
      <w:rPr>
        <w:rFonts w:ascii="Times New Roman" w:hAnsi="Times New Roman" w:cs="Times New Roman" w:hint="default"/>
      </w:rPr>
    </w:lvl>
    <w:lvl w:ilvl="1" w:tplc="E22681FC">
      <w:start w:val="1"/>
      <w:numFmt w:val="bullet"/>
      <w:lvlText w:val="–"/>
      <w:lvlJc w:val="left"/>
      <w:pPr>
        <w:tabs>
          <w:tab w:val="num" w:pos="1440"/>
        </w:tabs>
        <w:ind w:left="1440" w:hanging="360"/>
      </w:pPr>
      <w:rPr>
        <w:rFonts w:ascii="Times New Roman" w:hAnsi="Times New Roman" w:cs="Times New Roman" w:hint="default"/>
      </w:rPr>
    </w:lvl>
    <w:lvl w:ilvl="2" w:tplc="D49AA7CE">
      <w:start w:val="1"/>
      <w:numFmt w:val="bullet"/>
      <w:lvlText w:val="•"/>
      <w:lvlJc w:val="left"/>
      <w:pPr>
        <w:tabs>
          <w:tab w:val="num" w:pos="2160"/>
        </w:tabs>
        <w:ind w:left="2160" w:hanging="360"/>
      </w:pPr>
      <w:rPr>
        <w:rFonts w:ascii="Times New Roman" w:hAnsi="Times New Roman" w:cs="Times New Roman" w:hint="default"/>
      </w:rPr>
    </w:lvl>
    <w:lvl w:ilvl="3" w:tplc="01F6AD40">
      <w:start w:val="1"/>
      <w:numFmt w:val="bullet"/>
      <w:lvlText w:val="•"/>
      <w:lvlJc w:val="left"/>
      <w:pPr>
        <w:tabs>
          <w:tab w:val="num" w:pos="2880"/>
        </w:tabs>
        <w:ind w:left="2880" w:hanging="360"/>
      </w:pPr>
      <w:rPr>
        <w:rFonts w:ascii="Times New Roman" w:hAnsi="Times New Roman" w:cs="Times New Roman" w:hint="default"/>
      </w:rPr>
    </w:lvl>
    <w:lvl w:ilvl="4" w:tplc="21CAC2B4">
      <w:start w:val="1"/>
      <w:numFmt w:val="bullet"/>
      <w:lvlText w:val="•"/>
      <w:lvlJc w:val="left"/>
      <w:pPr>
        <w:tabs>
          <w:tab w:val="num" w:pos="3600"/>
        </w:tabs>
        <w:ind w:left="3600" w:hanging="360"/>
      </w:pPr>
      <w:rPr>
        <w:rFonts w:ascii="Times New Roman" w:hAnsi="Times New Roman" w:cs="Times New Roman" w:hint="default"/>
      </w:rPr>
    </w:lvl>
    <w:lvl w:ilvl="5" w:tplc="E3F257FE">
      <w:start w:val="1"/>
      <w:numFmt w:val="bullet"/>
      <w:lvlText w:val="•"/>
      <w:lvlJc w:val="left"/>
      <w:pPr>
        <w:tabs>
          <w:tab w:val="num" w:pos="4320"/>
        </w:tabs>
        <w:ind w:left="4320" w:hanging="360"/>
      </w:pPr>
      <w:rPr>
        <w:rFonts w:ascii="Times New Roman" w:hAnsi="Times New Roman" w:cs="Times New Roman" w:hint="default"/>
      </w:rPr>
    </w:lvl>
    <w:lvl w:ilvl="6" w:tplc="2FF639BA">
      <w:start w:val="1"/>
      <w:numFmt w:val="bullet"/>
      <w:lvlText w:val="•"/>
      <w:lvlJc w:val="left"/>
      <w:pPr>
        <w:tabs>
          <w:tab w:val="num" w:pos="5040"/>
        </w:tabs>
        <w:ind w:left="5040" w:hanging="360"/>
      </w:pPr>
      <w:rPr>
        <w:rFonts w:ascii="Times New Roman" w:hAnsi="Times New Roman" w:cs="Times New Roman" w:hint="default"/>
      </w:rPr>
    </w:lvl>
    <w:lvl w:ilvl="7" w:tplc="FBF81950">
      <w:start w:val="1"/>
      <w:numFmt w:val="bullet"/>
      <w:lvlText w:val="•"/>
      <w:lvlJc w:val="left"/>
      <w:pPr>
        <w:tabs>
          <w:tab w:val="num" w:pos="5760"/>
        </w:tabs>
        <w:ind w:left="5760" w:hanging="360"/>
      </w:pPr>
      <w:rPr>
        <w:rFonts w:ascii="Times New Roman" w:hAnsi="Times New Roman" w:cs="Times New Roman" w:hint="default"/>
      </w:rPr>
    </w:lvl>
    <w:lvl w:ilvl="8" w:tplc="6CA2E2DA">
      <w:start w:val="1"/>
      <w:numFmt w:val="bullet"/>
      <w:lvlText w:val="•"/>
      <w:lvlJc w:val="left"/>
      <w:pPr>
        <w:tabs>
          <w:tab w:val="num" w:pos="6480"/>
        </w:tabs>
        <w:ind w:left="6480" w:hanging="360"/>
      </w:pPr>
      <w:rPr>
        <w:rFonts w:ascii="Times New Roman" w:hAnsi="Times New Roman" w:cs="Times New Roman" w:hint="default"/>
      </w:rPr>
    </w:lvl>
  </w:abstractNum>
  <w:abstractNum w:abstractNumId="12">
    <w:nsid w:val="2B7436E2"/>
    <w:multiLevelType w:val="hybridMultilevel"/>
    <w:tmpl w:val="6DEEB946"/>
    <w:lvl w:ilvl="0" w:tplc="168C7842">
      <w:start w:val="1"/>
      <w:numFmt w:val="bullet"/>
      <w:lvlText w:val="•"/>
      <w:lvlJc w:val="left"/>
      <w:pPr>
        <w:ind w:left="1429" w:hanging="360"/>
      </w:pPr>
      <w:rPr>
        <w:rFonts w:ascii="Times New Roman" w:hAnsi="Times New Roman" w:cs="Times New Roman" w:hint="default"/>
      </w:rPr>
    </w:lvl>
    <w:lvl w:ilvl="1" w:tplc="04100003">
      <w:start w:val="1"/>
      <w:numFmt w:val="bullet"/>
      <w:lvlText w:val="o"/>
      <w:lvlJc w:val="left"/>
      <w:pPr>
        <w:ind w:left="2149" w:hanging="360"/>
      </w:pPr>
      <w:rPr>
        <w:rFonts w:ascii="Courier New" w:hAnsi="Courier New" w:cs="Courier New" w:hint="default"/>
      </w:rPr>
    </w:lvl>
    <w:lvl w:ilvl="2" w:tplc="04100005">
      <w:start w:val="1"/>
      <w:numFmt w:val="bullet"/>
      <w:lvlText w:val=""/>
      <w:lvlJc w:val="left"/>
      <w:pPr>
        <w:ind w:left="2869" w:hanging="360"/>
      </w:pPr>
      <w:rPr>
        <w:rFonts w:ascii="Wingdings" w:hAnsi="Wingdings" w:hint="default"/>
      </w:rPr>
    </w:lvl>
    <w:lvl w:ilvl="3" w:tplc="04100001">
      <w:start w:val="1"/>
      <w:numFmt w:val="bullet"/>
      <w:lvlText w:val=""/>
      <w:lvlJc w:val="left"/>
      <w:pPr>
        <w:ind w:left="3589" w:hanging="360"/>
      </w:pPr>
      <w:rPr>
        <w:rFonts w:ascii="Symbol" w:hAnsi="Symbol" w:hint="default"/>
      </w:rPr>
    </w:lvl>
    <w:lvl w:ilvl="4" w:tplc="04100003">
      <w:start w:val="1"/>
      <w:numFmt w:val="bullet"/>
      <w:lvlText w:val="o"/>
      <w:lvlJc w:val="left"/>
      <w:pPr>
        <w:ind w:left="4309" w:hanging="360"/>
      </w:pPr>
      <w:rPr>
        <w:rFonts w:ascii="Courier New" w:hAnsi="Courier New" w:cs="Courier New" w:hint="default"/>
      </w:rPr>
    </w:lvl>
    <w:lvl w:ilvl="5" w:tplc="04100005">
      <w:start w:val="1"/>
      <w:numFmt w:val="bullet"/>
      <w:lvlText w:val=""/>
      <w:lvlJc w:val="left"/>
      <w:pPr>
        <w:ind w:left="5029" w:hanging="360"/>
      </w:pPr>
      <w:rPr>
        <w:rFonts w:ascii="Wingdings" w:hAnsi="Wingdings" w:hint="default"/>
      </w:rPr>
    </w:lvl>
    <w:lvl w:ilvl="6" w:tplc="04100001">
      <w:start w:val="1"/>
      <w:numFmt w:val="bullet"/>
      <w:lvlText w:val=""/>
      <w:lvlJc w:val="left"/>
      <w:pPr>
        <w:ind w:left="5749" w:hanging="360"/>
      </w:pPr>
      <w:rPr>
        <w:rFonts w:ascii="Symbol" w:hAnsi="Symbol" w:hint="default"/>
      </w:rPr>
    </w:lvl>
    <w:lvl w:ilvl="7" w:tplc="04100003">
      <w:start w:val="1"/>
      <w:numFmt w:val="bullet"/>
      <w:lvlText w:val="o"/>
      <w:lvlJc w:val="left"/>
      <w:pPr>
        <w:ind w:left="6469" w:hanging="360"/>
      </w:pPr>
      <w:rPr>
        <w:rFonts w:ascii="Courier New" w:hAnsi="Courier New" w:cs="Courier New" w:hint="default"/>
      </w:rPr>
    </w:lvl>
    <w:lvl w:ilvl="8" w:tplc="04100005">
      <w:start w:val="1"/>
      <w:numFmt w:val="bullet"/>
      <w:lvlText w:val=""/>
      <w:lvlJc w:val="left"/>
      <w:pPr>
        <w:ind w:left="7189" w:hanging="360"/>
      </w:pPr>
      <w:rPr>
        <w:rFonts w:ascii="Wingdings" w:hAnsi="Wingdings" w:hint="default"/>
      </w:rPr>
    </w:lvl>
  </w:abstractNum>
  <w:abstractNum w:abstractNumId="13">
    <w:nsid w:val="2D0C5A20"/>
    <w:multiLevelType w:val="hybridMultilevel"/>
    <w:tmpl w:val="914A6B54"/>
    <w:lvl w:ilvl="0" w:tplc="E28248FC">
      <w:start w:val="1"/>
      <w:numFmt w:val="bullet"/>
      <w:lvlText w:val="•"/>
      <w:lvlJc w:val="left"/>
      <w:pPr>
        <w:tabs>
          <w:tab w:val="num" w:pos="720"/>
        </w:tabs>
        <w:ind w:left="720" w:hanging="360"/>
      </w:pPr>
      <w:rPr>
        <w:rFonts w:ascii="Times New Roman" w:hAnsi="Times New Roman" w:hint="default"/>
      </w:rPr>
    </w:lvl>
    <w:lvl w:ilvl="1" w:tplc="4D3A048C">
      <w:start w:val="1"/>
      <w:numFmt w:val="bullet"/>
      <w:lvlText w:val="•"/>
      <w:lvlJc w:val="left"/>
      <w:pPr>
        <w:tabs>
          <w:tab w:val="num" w:pos="1440"/>
        </w:tabs>
        <w:ind w:left="1440" w:hanging="360"/>
      </w:pPr>
      <w:rPr>
        <w:rFonts w:ascii="Times New Roman" w:hAnsi="Times New Roman" w:hint="default"/>
      </w:rPr>
    </w:lvl>
    <w:lvl w:ilvl="2" w:tplc="C6EAA766" w:tentative="1">
      <w:start w:val="1"/>
      <w:numFmt w:val="bullet"/>
      <w:lvlText w:val="•"/>
      <w:lvlJc w:val="left"/>
      <w:pPr>
        <w:tabs>
          <w:tab w:val="num" w:pos="2160"/>
        </w:tabs>
        <w:ind w:left="2160" w:hanging="360"/>
      </w:pPr>
      <w:rPr>
        <w:rFonts w:ascii="Times New Roman" w:hAnsi="Times New Roman" w:hint="default"/>
      </w:rPr>
    </w:lvl>
    <w:lvl w:ilvl="3" w:tplc="6C9AE5BE" w:tentative="1">
      <w:start w:val="1"/>
      <w:numFmt w:val="bullet"/>
      <w:lvlText w:val="•"/>
      <w:lvlJc w:val="left"/>
      <w:pPr>
        <w:tabs>
          <w:tab w:val="num" w:pos="2880"/>
        </w:tabs>
        <w:ind w:left="2880" w:hanging="360"/>
      </w:pPr>
      <w:rPr>
        <w:rFonts w:ascii="Times New Roman" w:hAnsi="Times New Roman" w:hint="default"/>
      </w:rPr>
    </w:lvl>
    <w:lvl w:ilvl="4" w:tplc="3FA072F4" w:tentative="1">
      <w:start w:val="1"/>
      <w:numFmt w:val="bullet"/>
      <w:lvlText w:val="•"/>
      <w:lvlJc w:val="left"/>
      <w:pPr>
        <w:tabs>
          <w:tab w:val="num" w:pos="3600"/>
        </w:tabs>
        <w:ind w:left="3600" w:hanging="360"/>
      </w:pPr>
      <w:rPr>
        <w:rFonts w:ascii="Times New Roman" w:hAnsi="Times New Roman" w:hint="default"/>
      </w:rPr>
    </w:lvl>
    <w:lvl w:ilvl="5" w:tplc="7EDA060C" w:tentative="1">
      <w:start w:val="1"/>
      <w:numFmt w:val="bullet"/>
      <w:lvlText w:val="•"/>
      <w:lvlJc w:val="left"/>
      <w:pPr>
        <w:tabs>
          <w:tab w:val="num" w:pos="4320"/>
        </w:tabs>
        <w:ind w:left="4320" w:hanging="360"/>
      </w:pPr>
      <w:rPr>
        <w:rFonts w:ascii="Times New Roman" w:hAnsi="Times New Roman" w:hint="default"/>
      </w:rPr>
    </w:lvl>
    <w:lvl w:ilvl="6" w:tplc="5EE4A93A" w:tentative="1">
      <w:start w:val="1"/>
      <w:numFmt w:val="bullet"/>
      <w:lvlText w:val="•"/>
      <w:lvlJc w:val="left"/>
      <w:pPr>
        <w:tabs>
          <w:tab w:val="num" w:pos="5040"/>
        </w:tabs>
        <w:ind w:left="5040" w:hanging="360"/>
      </w:pPr>
      <w:rPr>
        <w:rFonts w:ascii="Times New Roman" w:hAnsi="Times New Roman" w:hint="default"/>
      </w:rPr>
    </w:lvl>
    <w:lvl w:ilvl="7" w:tplc="C8EA5114" w:tentative="1">
      <w:start w:val="1"/>
      <w:numFmt w:val="bullet"/>
      <w:lvlText w:val="•"/>
      <w:lvlJc w:val="left"/>
      <w:pPr>
        <w:tabs>
          <w:tab w:val="num" w:pos="5760"/>
        </w:tabs>
        <w:ind w:left="5760" w:hanging="360"/>
      </w:pPr>
      <w:rPr>
        <w:rFonts w:ascii="Times New Roman" w:hAnsi="Times New Roman" w:hint="default"/>
      </w:rPr>
    </w:lvl>
    <w:lvl w:ilvl="8" w:tplc="FDC8AD5C"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15679B3"/>
    <w:multiLevelType w:val="hybridMultilevel"/>
    <w:tmpl w:val="48462B12"/>
    <w:lvl w:ilvl="0" w:tplc="5A469D26">
      <w:start w:val="10"/>
      <w:numFmt w:val="bullet"/>
      <w:lvlText w:val="-"/>
      <w:lvlJc w:val="left"/>
      <w:pPr>
        <w:ind w:left="786" w:hanging="360"/>
      </w:pPr>
      <w:rPr>
        <w:rFonts w:ascii="Calibri" w:eastAsia="Times New Roman" w:hAnsi="Calibri" w:cs="Calibri" w:hint="default"/>
      </w:rPr>
    </w:lvl>
    <w:lvl w:ilvl="1" w:tplc="04100003">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15">
    <w:nsid w:val="39023C5F"/>
    <w:multiLevelType w:val="hybridMultilevel"/>
    <w:tmpl w:val="9470114E"/>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6">
    <w:nsid w:val="3BE27C9B"/>
    <w:multiLevelType w:val="hybridMultilevel"/>
    <w:tmpl w:val="52AAD502"/>
    <w:lvl w:ilvl="0" w:tplc="04100001">
      <w:start w:val="1"/>
      <w:numFmt w:val="bullet"/>
      <w:lvlText w:val=""/>
      <w:lvlJc w:val="left"/>
      <w:pPr>
        <w:ind w:left="1800" w:hanging="360"/>
      </w:pPr>
      <w:rPr>
        <w:rFonts w:ascii="Symbol" w:hAnsi="Symbol"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17">
    <w:nsid w:val="3CAC435B"/>
    <w:multiLevelType w:val="hybridMultilevel"/>
    <w:tmpl w:val="F25C7AB2"/>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start w:val="1"/>
      <w:numFmt w:val="decimal"/>
      <w:lvlText w:val="%4."/>
      <w:lvlJc w:val="left"/>
      <w:pPr>
        <w:ind w:left="2880" w:hanging="360"/>
      </w:pPr>
    </w:lvl>
    <w:lvl w:ilvl="4" w:tplc="04270019">
      <w:start w:val="1"/>
      <w:numFmt w:val="lowerLetter"/>
      <w:lvlText w:val="%5."/>
      <w:lvlJc w:val="left"/>
      <w:pPr>
        <w:ind w:left="3600" w:hanging="360"/>
      </w:pPr>
    </w:lvl>
    <w:lvl w:ilvl="5" w:tplc="0427001B">
      <w:start w:val="1"/>
      <w:numFmt w:val="lowerRoman"/>
      <w:lvlText w:val="%6."/>
      <w:lvlJc w:val="right"/>
      <w:pPr>
        <w:ind w:left="4320" w:hanging="180"/>
      </w:pPr>
    </w:lvl>
    <w:lvl w:ilvl="6" w:tplc="0427000F">
      <w:start w:val="1"/>
      <w:numFmt w:val="decimal"/>
      <w:lvlText w:val="%7."/>
      <w:lvlJc w:val="left"/>
      <w:pPr>
        <w:ind w:left="5040" w:hanging="360"/>
      </w:pPr>
    </w:lvl>
    <w:lvl w:ilvl="7" w:tplc="04270019">
      <w:start w:val="1"/>
      <w:numFmt w:val="lowerLetter"/>
      <w:lvlText w:val="%8."/>
      <w:lvlJc w:val="left"/>
      <w:pPr>
        <w:ind w:left="5760" w:hanging="360"/>
      </w:pPr>
    </w:lvl>
    <w:lvl w:ilvl="8" w:tplc="0427001B">
      <w:start w:val="1"/>
      <w:numFmt w:val="lowerRoman"/>
      <w:lvlText w:val="%9."/>
      <w:lvlJc w:val="right"/>
      <w:pPr>
        <w:ind w:left="6480" w:hanging="180"/>
      </w:pPr>
    </w:lvl>
  </w:abstractNum>
  <w:abstractNum w:abstractNumId="18">
    <w:nsid w:val="472F1C12"/>
    <w:multiLevelType w:val="hybridMultilevel"/>
    <w:tmpl w:val="0CD0C2EE"/>
    <w:lvl w:ilvl="0" w:tplc="BABC67BE">
      <w:start w:val="1"/>
      <w:numFmt w:val="bullet"/>
      <w:lvlText w:val="•"/>
      <w:lvlJc w:val="left"/>
      <w:pPr>
        <w:tabs>
          <w:tab w:val="num" w:pos="720"/>
        </w:tabs>
        <w:ind w:left="720" w:hanging="360"/>
      </w:pPr>
      <w:rPr>
        <w:rFonts w:ascii="Arial" w:hAnsi="Arial" w:hint="default"/>
      </w:rPr>
    </w:lvl>
    <w:lvl w:ilvl="1" w:tplc="41B09328">
      <w:start w:val="1"/>
      <w:numFmt w:val="bullet"/>
      <w:lvlText w:val="•"/>
      <w:lvlJc w:val="left"/>
      <w:pPr>
        <w:tabs>
          <w:tab w:val="num" w:pos="1440"/>
        </w:tabs>
        <w:ind w:left="1440" w:hanging="360"/>
      </w:pPr>
      <w:rPr>
        <w:rFonts w:ascii="Arial" w:hAnsi="Arial" w:hint="default"/>
      </w:rPr>
    </w:lvl>
    <w:lvl w:ilvl="2" w:tplc="FC5029FE" w:tentative="1">
      <w:start w:val="1"/>
      <w:numFmt w:val="bullet"/>
      <w:lvlText w:val="•"/>
      <w:lvlJc w:val="left"/>
      <w:pPr>
        <w:tabs>
          <w:tab w:val="num" w:pos="2160"/>
        </w:tabs>
        <w:ind w:left="2160" w:hanging="360"/>
      </w:pPr>
      <w:rPr>
        <w:rFonts w:ascii="Arial" w:hAnsi="Arial" w:hint="default"/>
      </w:rPr>
    </w:lvl>
    <w:lvl w:ilvl="3" w:tplc="79705190" w:tentative="1">
      <w:start w:val="1"/>
      <w:numFmt w:val="bullet"/>
      <w:lvlText w:val="•"/>
      <w:lvlJc w:val="left"/>
      <w:pPr>
        <w:tabs>
          <w:tab w:val="num" w:pos="2880"/>
        </w:tabs>
        <w:ind w:left="2880" w:hanging="360"/>
      </w:pPr>
      <w:rPr>
        <w:rFonts w:ascii="Arial" w:hAnsi="Arial" w:hint="default"/>
      </w:rPr>
    </w:lvl>
    <w:lvl w:ilvl="4" w:tplc="793ECCB4" w:tentative="1">
      <w:start w:val="1"/>
      <w:numFmt w:val="bullet"/>
      <w:lvlText w:val="•"/>
      <w:lvlJc w:val="left"/>
      <w:pPr>
        <w:tabs>
          <w:tab w:val="num" w:pos="3600"/>
        </w:tabs>
        <w:ind w:left="3600" w:hanging="360"/>
      </w:pPr>
      <w:rPr>
        <w:rFonts w:ascii="Arial" w:hAnsi="Arial" w:hint="default"/>
      </w:rPr>
    </w:lvl>
    <w:lvl w:ilvl="5" w:tplc="CB66BE02" w:tentative="1">
      <w:start w:val="1"/>
      <w:numFmt w:val="bullet"/>
      <w:lvlText w:val="•"/>
      <w:lvlJc w:val="left"/>
      <w:pPr>
        <w:tabs>
          <w:tab w:val="num" w:pos="4320"/>
        </w:tabs>
        <w:ind w:left="4320" w:hanging="360"/>
      </w:pPr>
      <w:rPr>
        <w:rFonts w:ascii="Arial" w:hAnsi="Arial" w:hint="default"/>
      </w:rPr>
    </w:lvl>
    <w:lvl w:ilvl="6" w:tplc="0E6C93D2" w:tentative="1">
      <w:start w:val="1"/>
      <w:numFmt w:val="bullet"/>
      <w:lvlText w:val="•"/>
      <w:lvlJc w:val="left"/>
      <w:pPr>
        <w:tabs>
          <w:tab w:val="num" w:pos="5040"/>
        </w:tabs>
        <w:ind w:left="5040" w:hanging="360"/>
      </w:pPr>
      <w:rPr>
        <w:rFonts w:ascii="Arial" w:hAnsi="Arial" w:hint="default"/>
      </w:rPr>
    </w:lvl>
    <w:lvl w:ilvl="7" w:tplc="7884BB8A" w:tentative="1">
      <w:start w:val="1"/>
      <w:numFmt w:val="bullet"/>
      <w:lvlText w:val="•"/>
      <w:lvlJc w:val="left"/>
      <w:pPr>
        <w:tabs>
          <w:tab w:val="num" w:pos="5760"/>
        </w:tabs>
        <w:ind w:left="5760" w:hanging="360"/>
      </w:pPr>
      <w:rPr>
        <w:rFonts w:ascii="Arial" w:hAnsi="Arial" w:hint="default"/>
      </w:rPr>
    </w:lvl>
    <w:lvl w:ilvl="8" w:tplc="13C02C92" w:tentative="1">
      <w:start w:val="1"/>
      <w:numFmt w:val="bullet"/>
      <w:lvlText w:val="•"/>
      <w:lvlJc w:val="left"/>
      <w:pPr>
        <w:tabs>
          <w:tab w:val="num" w:pos="6480"/>
        </w:tabs>
        <w:ind w:left="6480" w:hanging="360"/>
      </w:pPr>
      <w:rPr>
        <w:rFonts w:ascii="Arial" w:hAnsi="Arial" w:hint="default"/>
      </w:rPr>
    </w:lvl>
  </w:abstractNum>
  <w:abstractNum w:abstractNumId="19">
    <w:nsid w:val="4CAB125C"/>
    <w:multiLevelType w:val="hybridMultilevel"/>
    <w:tmpl w:val="109EF070"/>
    <w:lvl w:ilvl="0" w:tplc="0E28855C">
      <w:start w:val="2"/>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start w:val="1"/>
      <w:numFmt w:val="decimal"/>
      <w:lvlText w:val="%4."/>
      <w:lvlJc w:val="left"/>
      <w:pPr>
        <w:ind w:left="2880" w:hanging="360"/>
      </w:pPr>
    </w:lvl>
    <w:lvl w:ilvl="4" w:tplc="04270019">
      <w:start w:val="1"/>
      <w:numFmt w:val="lowerLetter"/>
      <w:lvlText w:val="%5."/>
      <w:lvlJc w:val="left"/>
      <w:pPr>
        <w:ind w:left="3600" w:hanging="360"/>
      </w:pPr>
    </w:lvl>
    <w:lvl w:ilvl="5" w:tplc="0427001B">
      <w:start w:val="1"/>
      <w:numFmt w:val="lowerRoman"/>
      <w:lvlText w:val="%6."/>
      <w:lvlJc w:val="right"/>
      <w:pPr>
        <w:ind w:left="4320" w:hanging="180"/>
      </w:pPr>
    </w:lvl>
    <w:lvl w:ilvl="6" w:tplc="0427000F">
      <w:start w:val="1"/>
      <w:numFmt w:val="decimal"/>
      <w:lvlText w:val="%7."/>
      <w:lvlJc w:val="left"/>
      <w:pPr>
        <w:ind w:left="5040" w:hanging="360"/>
      </w:pPr>
    </w:lvl>
    <w:lvl w:ilvl="7" w:tplc="04270019">
      <w:start w:val="1"/>
      <w:numFmt w:val="lowerLetter"/>
      <w:lvlText w:val="%8."/>
      <w:lvlJc w:val="left"/>
      <w:pPr>
        <w:ind w:left="5760" w:hanging="360"/>
      </w:pPr>
    </w:lvl>
    <w:lvl w:ilvl="8" w:tplc="0427001B">
      <w:start w:val="1"/>
      <w:numFmt w:val="lowerRoman"/>
      <w:lvlText w:val="%9."/>
      <w:lvlJc w:val="right"/>
      <w:pPr>
        <w:ind w:left="6480" w:hanging="180"/>
      </w:pPr>
    </w:lvl>
  </w:abstractNum>
  <w:abstractNum w:abstractNumId="20">
    <w:nsid w:val="52A11ED5"/>
    <w:multiLevelType w:val="hybridMultilevel"/>
    <w:tmpl w:val="27DED6E8"/>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start w:val="1"/>
      <w:numFmt w:val="bullet"/>
      <w:lvlText w:val=""/>
      <w:lvlJc w:val="left"/>
      <w:pPr>
        <w:ind w:left="2586" w:hanging="360"/>
      </w:pPr>
      <w:rPr>
        <w:rFonts w:ascii="Wingdings" w:hAnsi="Wingdings" w:hint="default"/>
      </w:rPr>
    </w:lvl>
    <w:lvl w:ilvl="3" w:tplc="08090001">
      <w:start w:val="1"/>
      <w:numFmt w:val="bullet"/>
      <w:lvlText w:val=""/>
      <w:lvlJc w:val="left"/>
      <w:pPr>
        <w:ind w:left="3306" w:hanging="360"/>
      </w:pPr>
      <w:rPr>
        <w:rFonts w:ascii="Symbol" w:hAnsi="Symbol" w:hint="default"/>
      </w:rPr>
    </w:lvl>
    <w:lvl w:ilvl="4" w:tplc="08090003">
      <w:start w:val="1"/>
      <w:numFmt w:val="bullet"/>
      <w:lvlText w:val="o"/>
      <w:lvlJc w:val="left"/>
      <w:pPr>
        <w:ind w:left="4026" w:hanging="360"/>
      </w:pPr>
      <w:rPr>
        <w:rFonts w:ascii="Courier New" w:hAnsi="Courier New" w:cs="Courier New" w:hint="default"/>
      </w:rPr>
    </w:lvl>
    <w:lvl w:ilvl="5" w:tplc="08090005">
      <w:start w:val="1"/>
      <w:numFmt w:val="bullet"/>
      <w:lvlText w:val=""/>
      <w:lvlJc w:val="left"/>
      <w:pPr>
        <w:ind w:left="4746" w:hanging="360"/>
      </w:pPr>
      <w:rPr>
        <w:rFonts w:ascii="Wingdings" w:hAnsi="Wingdings" w:hint="default"/>
      </w:rPr>
    </w:lvl>
    <w:lvl w:ilvl="6" w:tplc="08090001">
      <w:start w:val="1"/>
      <w:numFmt w:val="bullet"/>
      <w:lvlText w:val=""/>
      <w:lvlJc w:val="left"/>
      <w:pPr>
        <w:ind w:left="5466" w:hanging="360"/>
      </w:pPr>
      <w:rPr>
        <w:rFonts w:ascii="Symbol" w:hAnsi="Symbol" w:hint="default"/>
      </w:rPr>
    </w:lvl>
    <w:lvl w:ilvl="7" w:tplc="08090003">
      <w:start w:val="1"/>
      <w:numFmt w:val="bullet"/>
      <w:lvlText w:val="o"/>
      <w:lvlJc w:val="left"/>
      <w:pPr>
        <w:ind w:left="6186" w:hanging="360"/>
      </w:pPr>
      <w:rPr>
        <w:rFonts w:ascii="Courier New" w:hAnsi="Courier New" w:cs="Courier New" w:hint="default"/>
      </w:rPr>
    </w:lvl>
    <w:lvl w:ilvl="8" w:tplc="08090005">
      <w:start w:val="1"/>
      <w:numFmt w:val="bullet"/>
      <w:lvlText w:val=""/>
      <w:lvlJc w:val="left"/>
      <w:pPr>
        <w:ind w:left="6906" w:hanging="360"/>
      </w:pPr>
      <w:rPr>
        <w:rFonts w:ascii="Wingdings" w:hAnsi="Wingdings" w:hint="default"/>
      </w:rPr>
    </w:lvl>
  </w:abstractNum>
  <w:abstractNum w:abstractNumId="21">
    <w:nsid w:val="53E951EB"/>
    <w:multiLevelType w:val="hybridMultilevel"/>
    <w:tmpl w:val="BB6CB384"/>
    <w:lvl w:ilvl="0" w:tplc="3CFCDCF2">
      <w:start w:val="1"/>
      <w:numFmt w:val="bullet"/>
      <w:lvlText w:val="•"/>
      <w:lvlJc w:val="left"/>
      <w:pPr>
        <w:tabs>
          <w:tab w:val="num" w:pos="720"/>
        </w:tabs>
        <w:ind w:left="720" w:hanging="360"/>
      </w:pPr>
      <w:rPr>
        <w:rFonts w:ascii="Times New Roman" w:hAnsi="Times New Roman" w:cs="Times New Roman" w:hint="default"/>
      </w:rPr>
    </w:lvl>
    <w:lvl w:ilvl="1" w:tplc="B7944732">
      <w:start w:val="1"/>
      <w:numFmt w:val="bullet"/>
      <w:lvlText w:val="•"/>
      <w:lvlJc w:val="left"/>
      <w:pPr>
        <w:tabs>
          <w:tab w:val="num" w:pos="1440"/>
        </w:tabs>
        <w:ind w:left="1440" w:hanging="360"/>
      </w:pPr>
      <w:rPr>
        <w:rFonts w:ascii="Times New Roman" w:hAnsi="Times New Roman" w:cs="Times New Roman" w:hint="default"/>
      </w:rPr>
    </w:lvl>
    <w:lvl w:ilvl="2" w:tplc="CBF62E3A">
      <w:start w:val="1"/>
      <w:numFmt w:val="bullet"/>
      <w:lvlText w:val="•"/>
      <w:lvlJc w:val="left"/>
      <w:pPr>
        <w:tabs>
          <w:tab w:val="num" w:pos="2160"/>
        </w:tabs>
        <w:ind w:left="2160" w:hanging="360"/>
      </w:pPr>
      <w:rPr>
        <w:rFonts w:ascii="Times New Roman" w:hAnsi="Times New Roman" w:cs="Times New Roman" w:hint="default"/>
      </w:rPr>
    </w:lvl>
    <w:lvl w:ilvl="3" w:tplc="B64E62FC">
      <w:start w:val="1"/>
      <w:numFmt w:val="bullet"/>
      <w:lvlText w:val="•"/>
      <w:lvlJc w:val="left"/>
      <w:pPr>
        <w:tabs>
          <w:tab w:val="num" w:pos="2880"/>
        </w:tabs>
        <w:ind w:left="2880" w:hanging="360"/>
      </w:pPr>
      <w:rPr>
        <w:rFonts w:ascii="Times New Roman" w:hAnsi="Times New Roman" w:cs="Times New Roman" w:hint="default"/>
      </w:rPr>
    </w:lvl>
    <w:lvl w:ilvl="4" w:tplc="C07273D4">
      <w:start w:val="1"/>
      <w:numFmt w:val="bullet"/>
      <w:lvlText w:val="•"/>
      <w:lvlJc w:val="left"/>
      <w:pPr>
        <w:tabs>
          <w:tab w:val="num" w:pos="3600"/>
        </w:tabs>
        <w:ind w:left="3600" w:hanging="360"/>
      </w:pPr>
      <w:rPr>
        <w:rFonts w:ascii="Times New Roman" w:hAnsi="Times New Roman" w:cs="Times New Roman" w:hint="default"/>
      </w:rPr>
    </w:lvl>
    <w:lvl w:ilvl="5" w:tplc="FE440E42">
      <w:start w:val="1"/>
      <w:numFmt w:val="bullet"/>
      <w:lvlText w:val="•"/>
      <w:lvlJc w:val="left"/>
      <w:pPr>
        <w:tabs>
          <w:tab w:val="num" w:pos="4320"/>
        </w:tabs>
        <w:ind w:left="4320" w:hanging="360"/>
      </w:pPr>
      <w:rPr>
        <w:rFonts w:ascii="Times New Roman" w:hAnsi="Times New Roman" w:cs="Times New Roman" w:hint="default"/>
      </w:rPr>
    </w:lvl>
    <w:lvl w:ilvl="6" w:tplc="3856A046">
      <w:start w:val="1"/>
      <w:numFmt w:val="bullet"/>
      <w:lvlText w:val="•"/>
      <w:lvlJc w:val="left"/>
      <w:pPr>
        <w:tabs>
          <w:tab w:val="num" w:pos="5040"/>
        </w:tabs>
        <w:ind w:left="5040" w:hanging="360"/>
      </w:pPr>
      <w:rPr>
        <w:rFonts w:ascii="Times New Roman" w:hAnsi="Times New Roman" w:cs="Times New Roman" w:hint="default"/>
      </w:rPr>
    </w:lvl>
    <w:lvl w:ilvl="7" w:tplc="1AE29F6E">
      <w:start w:val="1"/>
      <w:numFmt w:val="bullet"/>
      <w:lvlText w:val="•"/>
      <w:lvlJc w:val="left"/>
      <w:pPr>
        <w:tabs>
          <w:tab w:val="num" w:pos="5760"/>
        </w:tabs>
        <w:ind w:left="5760" w:hanging="360"/>
      </w:pPr>
      <w:rPr>
        <w:rFonts w:ascii="Times New Roman" w:hAnsi="Times New Roman" w:cs="Times New Roman" w:hint="default"/>
      </w:rPr>
    </w:lvl>
    <w:lvl w:ilvl="8" w:tplc="C414ED6C">
      <w:start w:val="1"/>
      <w:numFmt w:val="bullet"/>
      <w:lvlText w:val="•"/>
      <w:lvlJc w:val="left"/>
      <w:pPr>
        <w:tabs>
          <w:tab w:val="num" w:pos="6480"/>
        </w:tabs>
        <w:ind w:left="6480" w:hanging="360"/>
      </w:pPr>
      <w:rPr>
        <w:rFonts w:ascii="Times New Roman" w:hAnsi="Times New Roman" w:cs="Times New Roman" w:hint="default"/>
      </w:rPr>
    </w:lvl>
  </w:abstractNum>
  <w:abstractNum w:abstractNumId="22">
    <w:nsid w:val="5AC32A39"/>
    <w:multiLevelType w:val="hybridMultilevel"/>
    <w:tmpl w:val="F87C530E"/>
    <w:lvl w:ilvl="0" w:tplc="B778F876">
      <w:start w:val="1"/>
      <w:numFmt w:val="bullet"/>
      <w:lvlText w:val="•"/>
      <w:lvlJc w:val="left"/>
      <w:pPr>
        <w:tabs>
          <w:tab w:val="num" w:pos="720"/>
        </w:tabs>
        <w:ind w:left="720" w:hanging="360"/>
      </w:pPr>
      <w:rPr>
        <w:rFonts w:ascii="Times New Roman" w:hAnsi="Times New Roman" w:hint="default"/>
      </w:rPr>
    </w:lvl>
    <w:lvl w:ilvl="1" w:tplc="490A5396" w:tentative="1">
      <w:start w:val="1"/>
      <w:numFmt w:val="bullet"/>
      <w:lvlText w:val="•"/>
      <w:lvlJc w:val="left"/>
      <w:pPr>
        <w:tabs>
          <w:tab w:val="num" w:pos="1440"/>
        </w:tabs>
        <w:ind w:left="1440" w:hanging="360"/>
      </w:pPr>
      <w:rPr>
        <w:rFonts w:ascii="Times New Roman" w:hAnsi="Times New Roman" w:hint="default"/>
      </w:rPr>
    </w:lvl>
    <w:lvl w:ilvl="2" w:tplc="3A60E47A" w:tentative="1">
      <w:start w:val="1"/>
      <w:numFmt w:val="bullet"/>
      <w:lvlText w:val="•"/>
      <w:lvlJc w:val="left"/>
      <w:pPr>
        <w:tabs>
          <w:tab w:val="num" w:pos="2160"/>
        </w:tabs>
        <w:ind w:left="2160" w:hanging="360"/>
      </w:pPr>
      <w:rPr>
        <w:rFonts w:ascii="Times New Roman" w:hAnsi="Times New Roman" w:hint="default"/>
      </w:rPr>
    </w:lvl>
    <w:lvl w:ilvl="3" w:tplc="AF36166A" w:tentative="1">
      <w:start w:val="1"/>
      <w:numFmt w:val="bullet"/>
      <w:lvlText w:val="•"/>
      <w:lvlJc w:val="left"/>
      <w:pPr>
        <w:tabs>
          <w:tab w:val="num" w:pos="2880"/>
        </w:tabs>
        <w:ind w:left="2880" w:hanging="360"/>
      </w:pPr>
      <w:rPr>
        <w:rFonts w:ascii="Times New Roman" w:hAnsi="Times New Roman" w:hint="default"/>
      </w:rPr>
    </w:lvl>
    <w:lvl w:ilvl="4" w:tplc="5A6EC96C" w:tentative="1">
      <w:start w:val="1"/>
      <w:numFmt w:val="bullet"/>
      <w:lvlText w:val="•"/>
      <w:lvlJc w:val="left"/>
      <w:pPr>
        <w:tabs>
          <w:tab w:val="num" w:pos="3600"/>
        </w:tabs>
        <w:ind w:left="3600" w:hanging="360"/>
      </w:pPr>
      <w:rPr>
        <w:rFonts w:ascii="Times New Roman" w:hAnsi="Times New Roman" w:hint="default"/>
      </w:rPr>
    </w:lvl>
    <w:lvl w:ilvl="5" w:tplc="E47C1632" w:tentative="1">
      <w:start w:val="1"/>
      <w:numFmt w:val="bullet"/>
      <w:lvlText w:val="•"/>
      <w:lvlJc w:val="left"/>
      <w:pPr>
        <w:tabs>
          <w:tab w:val="num" w:pos="4320"/>
        </w:tabs>
        <w:ind w:left="4320" w:hanging="360"/>
      </w:pPr>
      <w:rPr>
        <w:rFonts w:ascii="Times New Roman" w:hAnsi="Times New Roman" w:hint="default"/>
      </w:rPr>
    </w:lvl>
    <w:lvl w:ilvl="6" w:tplc="CEE023F2" w:tentative="1">
      <w:start w:val="1"/>
      <w:numFmt w:val="bullet"/>
      <w:lvlText w:val="•"/>
      <w:lvlJc w:val="left"/>
      <w:pPr>
        <w:tabs>
          <w:tab w:val="num" w:pos="5040"/>
        </w:tabs>
        <w:ind w:left="5040" w:hanging="360"/>
      </w:pPr>
      <w:rPr>
        <w:rFonts w:ascii="Times New Roman" w:hAnsi="Times New Roman" w:hint="default"/>
      </w:rPr>
    </w:lvl>
    <w:lvl w:ilvl="7" w:tplc="7D325268" w:tentative="1">
      <w:start w:val="1"/>
      <w:numFmt w:val="bullet"/>
      <w:lvlText w:val="•"/>
      <w:lvlJc w:val="left"/>
      <w:pPr>
        <w:tabs>
          <w:tab w:val="num" w:pos="5760"/>
        </w:tabs>
        <w:ind w:left="5760" w:hanging="360"/>
      </w:pPr>
      <w:rPr>
        <w:rFonts w:ascii="Times New Roman" w:hAnsi="Times New Roman" w:hint="default"/>
      </w:rPr>
    </w:lvl>
    <w:lvl w:ilvl="8" w:tplc="E19A58B2" w:tentative="1">
      <w:start w:val="1"/>
      <w:numFmt w:val="bullet"/>
      <w:lvlText w:val="•"/>
      <w:lvlJc w:val="left"/>
      <w:pPr>
        <w:tabs>
          <w:tab w:val="num" w:pos="6480"/>
        </w:tabs>
        <w:ind w:left="6480" w:hanging="360"/>
      </w:pPr>
      <w:rPr>
        <w:rFonts w:ascii="Times New Roman" w:hAnsi="Times New Roman" w:hint="default"/>
      </w:rPr>
    </w:lvl>
  </w:abstractNum>
  <w:abstractNum w:abstractNumId="23">
    <w:nsid w:val="5C544AA5"/>
    <w:multiLevelType w:val="hybridMultilevel"/>
    <w:tmpl w:val="93E2E3E8"/>
    <w:lvl w:ilvl="0" w:tplc="C8E2279A">
      <w:start w:val="1"/>
      <w:numFmt w:val="bullet"/>
      <w:lvlText w:val="•"/>
      <w:lvlJc w:val="left"/>
      <w:pPr>
        <w:tabs>
          <w:tab w:val="num" w:pos="720"/>
        </w:tabs>
        <w:ind w:left="720" w:hanging="360"/>
      </w:pPr>
      <w:rPr>
        <w:rFonts w:ascii="Times New Roman" w:hAnsi="Times New Roman" w:hint="default"/>
      </w:rPr>
    </w:lvl>
    <w:lvl w:ilvl="1" w:tplc="C590AB80">
      <w:numFmt w:val="none"/>
      <w:lvlText w:val=""/>
      <w:lvlJc w:val="left"/>
      <w:pPr>
        <w:tabs>
          <w:tab w:val="num" w:pos="360"/>
        </w:tabs>
      </w:pPr>
    </w:lvl>
    <w:lvl w:ilvl="2" w:tplc="C3286BEA" w:tentative="1">
      <w:start w:val="1"/>
      <w:numFmt w:val="bullet"/>
      <w:lvlText w:val="•"/>
      <w:lvlJc w:val="left"/>
      <w:pPr>
        <w:tabs>
          <w:tab w:val="num" w:pos="2160"/>
        </w:tabs>
        <w:ind w:left="2160" w:hanging="360"/>
      </w:pPr>
      <w:rPr>
        <w:rFonts w:ascii="Times New Roman" w:hAnsi="Times New Roman" w:hint="default"/>
      </w:rPr>
    </w:lvl>
    <w:lvl w:ilvl="3" w:tplc="8DAC8B42" w:tentative="1">
      <w:start w:val="1"/>
      <w:numFmt w:val="bullet"/>
      <w:lvlText w:val="•"/>
      <w:lvlJc w:val="left"/>
      <w:pPr>
        <w:tabs>
          <w:tab w:val="num" w:pos="2880"/>
        </w:tabs>
        <w:ind w:left="2880" w:hanging="360"/>
      </w:pPr>
      <w:rPr>
        <w:rFonts w:ascii="Times New Roman" w:hAnsi="Times New Roman" w:hint="default"/>
      </w:rPr>
    </w:lvl>
    <w:lvl w:ilvl="4" w:tplc="0D6E8FF2" w:tentative="1">
      <w:start w:val="1"/>
      <w:numFmt w:val="bullet"/>
      <w:lvlText w:val="•"/>
      <w:lvlJc w:val="left"/>
      <w:pPr>
        <w:tabs>
          <w:tab w:val="num" w:pos="3600"/>
        </w:tabs>
        <w:ind w:left="3600" w:hanging="360"/>
      </w:pPr>
      <w:rPr>
        <w:rFonts w:ascii="Times New Roman" w:hAnsi="Times New Roman" w:hint="default"/>
      </w:rPr>
    </w:lvl>
    <w:lvl w:ilvl="5" w:tplc="B2D0617E" w:tentative="1">
      <w:start w:val="1"/>
      <w:numFmt w:val="bullet"/>
      <w:lvlText w:val="•"/>
      <w:lvlJc w:val="left"/>
      <w:pPr>
        <w:tabs>
          <w:tab w:val="num" w:pos="4320"/>
        </w:tabs>
        <w:ind w:left="4320" w:hanging="360"/>
      </w:pPr>
      <w:rPr>
        <w:rFonts w:ascii="Times New Roman" w:hAnsi="Times New Roman" w:hint="default"/>
      </w:rPr>
    </w:lvl>
    <w:lvl w:ilvl="6" w:tplc="8F8EAADA" w:tentative="1">
      <w:start w:val="1"/>
      <w:numFmt w:val="bullet"/>
      <w:lvlText w:val="•"/>
      <w:lvlJc w:val="left"/>
      <w:pPr>
        <w:tabs>
          <w:tab w:val="num" w:pos="5040"/>
        </w:tabs>
        <w:ind w:left="5040" w:hanging="360"/>
      </w:pPr>
      <w:rPr>
        <w:rFonts w:ascii="Times New Roman" w:hAnsi="Times New Roman" w:hint="default"/>
      </w:rPr>
    </w:lvl>
    <w:lvl w:ilvl="7" w:tplc="018CB10E" w:tentative="1">
      <w:start w:val="1"/>
      <w:numFmt w:val="bullet"/>
      <w:lvlText w:val="•"/>
      <w:lvlJc w:val="left"/>
      <w:pPr>
        <w:tabs>
          <w:tab w:val="num" w:pos="5760"/>
        </w:tabs>
        <w:ind w:left="5760" w:hanging="360"/>
      </w:pPr>
      <w:rPr>
        <w:rFonts w:ascii="Times New Roman" w:hAnsi="Times New Roman" w:hint="default"/>
      </w:rPr>
    </w:lvl>
    <w:lvl w:ilvl="8" w:tplc="EC089014" w:tentative="1">
      <w:start w:val="1"/>
      <w:numFmt w:val="bullet"/>
      <w:lvlText w:val="•"/>
      <w:lvlJc w:val="left"/>
      <w:pPr>
        <w:tabs>
          <w:tab w:val="num" w:pos="6480"/>
        </w:tabs>
        <w:ind w:left="6480" w:hanging="360"/>
      </w:pPr>
      <w:rPr>
        <w:rFonts w:ascii="Times New Roman" w:hAnsi="Times New Roman" w:hint="default"/>
      </w:rPr>
    </w:lvl>
  </w:abstractNum>
  <w:abstractNum w:abstractNumId="24">
    <w:nsid w:val="69134BAC"/>
    <w:multiLevelType w:val="hybridMultilevel"/>
    <w:tmpl w:val="A74A363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5">
    <w:nsid w:val="6AC310A5"/>
    <w:multiLevelType w:val="hybridMultilevel"/>
    <w:tmpl w:val="9EA24D70"/>
    <w:lvl w:ilvl="0" w:tplc="229C13F0">
      <w:start w:val="1"/>
      <w:numFmt w:val="bullet"/>
      <w:lvlText w:val="•"/>
      <w:lvlJc w:val="left"/>
      <w:pPr>
        <w:tabs>
          <w:tab w:val="num" w:pos="720"/>
        </w:tabs>
        <w:ind w:left="720" w:hanging="360"/>
      </w:pPr>
      <w:rPr>
        <w:rFonts w:ascii="Times New Roman" w:hAnsi="Times New Roman" w:hint="default"/>
      </w:rPr>
    </w:lvl>
    <w:lvl w:ilvl="1" w:tplc="58AC5410">
      <w:start w:val="-1"/>
      <w:numFmt w:val="bullet"/>
      <w:lvlText w:val="•"/>
      <w:lvlJc w:val="left"/>
      <w:pPr>
        <w:tabs>
          <w:tab w:val="num" w:pos="1440"/>
        </w:tabs>
        <w:ind w:left="1440" w:hanging="360"/>
      </w:pPr>
      <w:rPr>
        <w:rFonts w:ascii="Times New Roman" w:hAnsi="Times New Roman" w:hint="default"/>
      </w:rPr>
    </w:lvl>
    <w:lvl w:ilvl="2" w:tplc="5F70A202" w:tentative="1">
      <w:start w:val="1"/>
      <w:numFmt w:val="bullet"/>
      <w:lvlText w:val="•"/>
      <w:lvlJc w:val="left"/>
      <w:pPr>
        <w:tabs>
          <w:tab w:val="num" w:pos="2160"/>
        </w:tabs>
        <w:ind w:left="2160" w:hanging="360"/>
      </w:pPr>
      <w:rPr>
        <w:rFonts w:ascii="Times New Roman" w:hAnsi="Times New Roman" w:hint="default"/>
      </w:rPr>
    </w:lvl>
    <w:lvl w:ilvl="3" w:tplc="D546763C" w:tentative="1">
      <w:start w:val="1"/>
      <w:numFmt w:val="bullet"/>
      <w:lvlText w:val="•"/>
      <w:lvlJc w:val="left"/>
      <w:pPr>
        <w:tabs>
          <w:tab w:val="num" w:pos="2880"/>
        </w:tabs>
        <w:ind w:left="2880" w:hanging="360"/>
      </w:pPr>
      <w:rPr>
        <w:rFonts w:ascii="Times New Roman" w:hAnsi="Times New Roman" w:hint="default"/>
      </w:rPr>
    </w:lvl>
    <w:lvl w:ilvl="4" w:tplc="716A88B4" w:tentative="1">
      <w:start w:val="1"/>
      <w:numFmt w:val="bullet"/>
      <w:lvlText w:val="•"/>
      <w:lvlJc w:val="left"/>
      <w:pPr>
        <w:tabs>
          <w:tab w:val="num" w:pos="3600"/>
        </w:tabs>
        <w:ind w:left="3600" w:hanging="360"/>
      </w:pPr>
      <w:rPr>
        <w:rFonts w:ascii="Times New Roman" w:hAnsi="Times New Roman" w:hint="default"/>
      </w:rPr>
    </w:lvl>
    <w:lvl w:ilvl="5" w:tplc="C6AAE30E" w:tentative="1">
      <w:start w:val="1"/>
      <w:numFmt w:val="bullet"/>
      <w:lvlText w:val="•"/>
      <w:lvlJc w:val="left"/>
      <w:pPr>
        <w:tabs>
          <w:tab w:val="num" w:pos="4320"/>
        </w:tabs>
        <w:ind w:left="4320" w:hanging="360"/>
      </w:pPr>
      <w:rPr>
        <w:rFonts w:ascii="Times New Roman" w:hAnsi="Times New Roman" w:hint="default"/>
      </w:rPr>
    </w:lvl>
    <w:lvl w:ilvl="6" w:tplc="38FEC5DC" w:tentative="1">
      <w:start w:val="1"/>
      <w:numFmt w:val="bullet"/>
      <w:lvlText w:val="•"/>
      <w:lvlJc w:val="left"/>
      <w:pPr>
        <w:tabs>
          <w:tab w:val="num" w:pos="5040"/>
        </w:tabs>
        <w:ind w:left="5040" w:hanging="360"/>
      </w:pPr>
      <w:rPr>
        <w:rFonts w:ascii="Times New Roman" w:hAnsi="Times New Roman" w:hint="default"/>
      </w:rPr>
    </w:lvl>
    <w:lvl w:ilvl="7" w:tplc="09B85AD4" w:tentative="1">
      <w:start w:val="1"/>
      <w:numFmt w:val="bullet"/>
      <w:lvlText w:val="•"/>
      <w:lvlJc w:val="left"/>
      <w:pPr>
        <w:tabs>
          <w:tab w:val="num" w:pos="5760"/>
        </w:tabs>
        <w:ind w:left="5760" w:hanging="360"/>
      </w:pPr>
      <w:rPr>
        <w:rFonts w:ascii="Times New Roman" w:hAnsi="Times New Roman" w:hint="default"/>
      </w:rPr>
    </w:lvl>
    <w:lvl w:ilvl="8" w:tplc="D4C88EDC" w:tentative="1">
      <w:start w:val="1"/>
      <w:numFmt w:val="bullet"/>
      <w:lvlText w:val="•"/>
      <w:lvlJc w:val="left"/>
      <w:pPr>
        <w:tabs>
          <w:tab w:val="num" w:pos="6480"/>
        </w:tabs>
        <w:ind w:left="6480" w:hanging="360"/>
      </w:pPr>
      <w:rPr>
        <w:rFonts w:ascii="Times New Roman" w:hAnsi="Times New Roman" w:hint="default"/>
      </w:rPr>
    </w:lvl>
  </w:abstractNum>
  <w:abstractNum w:abstractNumId="26">
    <w:nsid w:val="6D2F79DC"/>
    <w:multiLevelType w:val="hybridMultilevel"/>
    <w:tmpl w:val="89E0DD62"/>
    <w:lvl w:ilvl="0" w:tplc="765E6AF0">
      <w:start w:val="1"/>
      <w:numFmt w:val="bullet"/>
      <w:lvlText w:val="•"/>
      <w:lvlJc w:val="left"/>
      <w:pPr>
        <w:tabs>
          <w:tab w:val="num" w:pos="720"/>
        </w:tabs>
        <w:ind w:left="720" w:hanging="360"/>
      </w:pPr>
      <w:rPr>
        <w:rFonts w:ascii="Times New Roman" w:hAnsi="Times New Roman" w:hint="default"/>
      </w:rPr>
    </w:lvl>
    <w:lvl w:ilvl="1" w:tplc="D3ECB18C">
      <w:start w:val="1"/>
      <w:numFmt w:val="bullet"/>
      <w:lvlText w:val="•"/>
      <w:lvlJc w:val="left"/>
      <w:pPr>
        <w:tabs>
          <w:tab w:val="num" w:pos="1440"/>
        </w:tabs>
        <w:ind w:left="1440" w:hanging="360"/>
      </w:pPr>
      <w:rPr>
        <w:rFonts w:ascii="Times New Roman" w:hAnsi="Times New Roman" w:hint="default"/>
      </w:rPr>
    </w:lvl>
    <w:lvl w:ilvl="2" w:tplc="E7764254" w:tentative="1">
      <w:start w:val="1"/>
      <w:numFmt w:val="bullet"/>
      <w:lvlText w:val="•"/>
      <w:lvlJc w:val="left"/>
      <w:pPr>
        <w:tabs>
          <w:tab w:val="num" w:pos="2160"/>
        </w:tabs>
        <w:ind w:left="2160" w:hanging="360"/>
      </w:pPr>
      <w:rPr>
        <w:rFonts w:ascii="Times New Roman" w:hAnsi="Times New Roman" w:hint="default"/>
      </w:rPr>
    </w:lvl>
    <w:lvl w:ilvl="3" w:tplc="F2B0CCEC" w:tentative="1">
      <w:start w:val="1"/>
      <w:numFmt w:val="bullet"/>
      <w:lvlText w:val="•"/>
      <w:lvlJc w:val="left"/>
      <w:pPr>
        <w:tabs>
          <w:tab w:val="num" w:pos="2880"/>
        </w:tabs>
        <w:ind w:left="2880" w:hanging="360"/>
      </w:pPr>
      <w:rPr>
        <w:rFonts w:ascii="Times New Roman" w:hAnsi="Times New Roman" w:hint="default"/>
      </w:rPr>
    </w:lvl>
    <w:lvl w:ilvl="4" w:tplc="264238FA" w:tentative="1">
      <w:start w:val="1"/>
      <w:numFmt w:val="bullet"/>
      <w:lvlText w:val="•"/>
      <w:lvlJc w:val="left"/>
      <w:pPr>
        <w:tabs>
          <w:tab w:val="num" w:pos="3600"/>
        </w:tabs>
        <w:ind w:left="3600" w:hanging="360"/>
      </w:pPr>
      <w:rPr>
        <w:rFonts w:ascii="Times New Roman" w:hAnsi="Times New Roman" w:hint="default"/>
      </w:rPr>
    </w:lvl>
    <w:lvl w:ilvl="5" w:tplc="373EC288" w:tentative="1">
      <w:start w:val="1"/>
      <w:numFmt w:val="bullet"/>
      <w:lvlText w:val="•"/>
      <w:lvlJc w:val="left"/>
      <w:pPr>
        <w:tabs>
          <w:tab w:val="num" w:pos="4320"/>
        </w:tabs>
        <w:ind w:left="4320" w:hanging="360"/>
      </w:pPr>
      <w:rPr>
        <w:rFonts w:ascii="Times New Roman" w:hAnsi="Times New Roman" w:hint="default"/>
      </w:rPr>
    </w:lvl>
    <w:lvl w:ilvl="6" w:tplc="68564CD4" w:tentative="1">
      <w:start w:val="1"/>
      <w:numFmt w:val="bullet"/>
      <w:lvlText w:val="•"/>
      <w:lvlJc w:val="left"/>
      <w:pPr>
        <w:tabs>
          <w:tab w:val="num" w:pos="5040"/>
        </w:tabs>
        <w:ind w:left="5040" w:hanging="360"/>
      </w:pPr>
      <w:rPr>
        <w:rFonts w:ascii="Times New Roman" w:hAnsi="Times New Roman" w:hint="default"/>
      </w:rPr>
    </w:lvl>
    <w:lvl w:ilvl="7" w:tplc="BC2A266A" w:tentative="1">
      <w:start w:val="1"/>
      <w:numFmt w:val="bullet"/>
      <w:lvlText w:val="•"/>
      <w:lvlJc w:val="left"/>
      <w:pPr>
        <w:tabs>
          <w:tab w:val="num" w:pos="5760"/>
        </w:tabs>
        <w:ind w:left="5760" w:hanging="360"/>
      </w:pPr>
      <w:rPr>
        <w:rFonts w:ascii="Times New Roman" w:hAnsi="Times New Roman" w:hint="default"/>
      </w:rPr>
    </w:lvl>
    <w:lvl w:ilvl="8" w:tplc="1B86275A"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E53340E"/>
    <w:multiLevelType w:val="hybridMultilevel"/>
    <w:tmpl w:val="796CB58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28">
    <w:nsid w:val="78581C10"/>
    <w:multiLevelType w:val="hybridMultilevel"/>
    <w:tmpl w:val="A7A4B9C8"/>
    <w:lvl w:ilvl="0" w:tplc="AD2C1314">
      <w:start w:val="1"/>
      <w:numFmt w:val="decimal"/>
      <w:lvlText w:val="%1."/>
      <w:lvlJc w:val="left"/>
      <w:pPr>
        <w:tabs>
          <w:tab w:val="num" w:pos="720"/>
        </w:tabs>
        <w:ind w:left="720" w:hanging="360"/>
      </w:pPr>
    </w:lvl>
    <w:lvl w:ilvl="1" w:tplc="6980DBA2" w:tentative="1">
      <w:start w:val="1"/>
      <w:numFmt w:val="decimal"/>
      <w:lvlText w:val="%2."/>
      <w:lvlJc w:val="left"/>
      <w:pPr>
        <w:tabs>
          <w:tab w:val="num" w:pos="1440"/>
        </w:tabs>
        <w:ind w:left="1440" w:hanging="360"/>
      </w:pPr>
    </w:lvl>
    <w:lvl w:ilvl="2" w:tplc="93687ED2" w:tentative="1">
      <w:start w:val="1"/>
      <w:numFmt w:val="decimal"/>
      <w:lvlText w:val="%3."/>
      <w:lvlJc w:val="left"/>
      <w:pPr>
        <w:tabs>
          <w:tab w:val="num" w:pos="2160"/>
        </w:tabs>
        <w:ind w:left="2160" w:hanging="360"/>
      </w:pPr>
    </w:lvl>
    <w:lvl w:ilvl="3" w:tplc="C8A02846" w:tentative="1">
      <w:start w:val="1"/>
      <w:numFmt w:val="decimal"/>
      <w:lvlText w:val="%4."/>
      <w:lvlJc w:val="left"/>
      <w:pPr>
        <w:tabs>
          <w:tab w:val="num" w:pos="2880"/>
        </w:tabs>
        <w:ind w:left="2880" w:hanging="360"/>
      </w:pPr>
    </w:lvl>
    <w:lvl w:ilvl="4" w:tplc="75800CCA" w:tentative="1">
      <w:start w:val="1"/>
      <w:numFmt w:val="decimal"/>
      <w:lvlText w:val="%5."/>
      <w:lvlJc w:val="left"/>
      <w:pPr>
        <w:tabs>
          <w:tab w:val="num" w:pos="3600"/>
        </w:tabs>
        <w:ind w:left="3600" w:hanging="360"/>
      </w:pPr>
    </w:lvl>
    <w:lvl w:ilvl="5" w:tplc="E8709E28" w:tentative="1">
      <w:start w:val="1"/>
      <w:numFmt w:val="decimal"/>
      <w:lvlText w:val="%6."/>
      <w:lvlJc w:val="left"/>
      <w:pPr>
        <w:tabs>
          <w:tab w:val="num" w:pos="4320"/>
        </w:tabs>
        <w:ind w:left="4320" w:hanging="360"/>
      </w:pPr>
    </w:lvl>
    <w:lvl w:ilvl="6" w:tplc="032ACE84" w:tentative="1">
      <w:start w:val="1"/>
      <w:numFmt w:val="decimal"/>
      <w:lvlText w:val="%7."/>
      <w:lvlJc w:val="left"/>
      <w:pPr>
        <w:tabs>
          <w:tab w:val="num" w:pos="5040"/>
        </w:tabs>
        <w:ind w:left="5040" w:hanging="360"/>
      </w:pPr>
    </w:lvl>
    <w:lvl w:ilvl="7" w:tplc="39DE83FA" w:tentative="1">
      <w:start w:val="1"/>
      <w:numFmt w:val="decimal"/>
      <w:lvlText w:val="%8."/>
      <w:lvlJc w:val="left"/>
      <w:pPr>
        <w:tabs>
          <w:tab w:val="num" w:pos="5760"/>
        </w:tabs>
        <w:ind w:left="5760" w:hanging="360"/>
      </w:pPr>
    </w:lvl>
    <w:lvl w:ilvl="8" w:tplc="97B0AC56" w:tentative="1">
      <w:start w:val="1"/>
      <w:numFmt w:val="decimal"/>
      <w:lvlText w:val="%9."/>
      <w:lvlJc w:val="left"/>
      <w:pPr>
        <w:tabs>
          <w:tab w:val="num" w:pos="6480"/>
        </w:tabs>
        <w:ind w:left="6480" w:hanging="360"/>
      </w:pPr>
    </w:lvl>
  </w:abstractNum>
  <w:abstractNum w:abstractNumId="29">
    <w:nsid w:val="7AF549AC"/>
    <w:multiLevelType w:val="hybridMultilevel"/>
    <w:tmpl w:val="0B6A3E0C"/>
    <w:lvl w:ilvl="0" w:tplc="E22681FC">
      <w:start w:val="1"/>
      <w:numFmt w:val="bullet"/>
      <w:lvlText w:val="–"/>
      <w:lvlJc w:val="left"/>
      <w:pPr>
        <w:ind w:left="1146" w:hanging="360"/>
      </w:pPr>
      <w:rPr>
        <w:rFonts w:ascii="Times New Roman" w:hAnsi="Times New Roman" w:cs="Times New Roman"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8"/>
  </w:num>
  <w:num w:numId="5">
    <w:abstractNumId w:val="3"/>
  </w:num>
  <w:num w:numId="6">
    <w:abstractNumId w:val="20"/>
  </w:num>
  <w:num w:numId="7">
    <w:abstractNumId w:val="4"/>
  </w:num>
  <w:num w:numId="8">
    <w:abstractNumId w:val="16"/>
  </w:num>
  <w:num w:numId="9">
    <w:abstractNumId w:val="11"/>
  </w:num>
  <w:num w:numId="10">
    <w:abstractNumId w:val="10"/>
  </w:num>
  <w:num w:numId="11">
    <w:abstractNumId w:val="9"/>
  </w:num>
  <w:num w:numId="12">
    <w:abstractNumId w:val="12"/>
  </w:num>
  <w:num w:numId="13">
    <w:abstractNumId w:val="21"/>
  </w:num>
  <w:num w:numId="14">
    <w:abstractNumId w:val="6"/>
  </w:num>
  <w:num w:numId="15">
    <w:abstractNumId w:val="27"/>
  </w:num>
  <w:num w:numId="16">
    <w:abstractNumId w:val="23"/>
  </w:num>
  <w:num w:numId="17">
    <w:abstractNumId w:val="1"/>
  </w:num>
  <w:num w:numId="18">
    <w:abstractNumId w:val="15"/>
  </w:num>
  <w:num w:numId="19">
    <w:abstractNumId w:val="29"/>
  </w:num>
  <w:num w:numId="20">
    <w:abstractNumId w:val="19"/>
  </w:num>
  <w:num w:numId="21">
    <w:abstractNumId w:val="28"/>
  </w:num>
  <w:num w:numId="22">
    <w:abstractNumId w:val="14"/>
  </w:num>
  <w:num w:numId="23">
    <w:abstractNumId w:val="18"/>
  </w:num>
  <w:num w:numId="24">
    <w:abstractNumId w:val="25"/>
  </w:num>
  <w:num w:numId="25">
    <w:abstractNumId w:val="22"/>
  </w:num>
  <w:num w:numId="26">
    <w:abstractNumId w:val="13"/>
  </w:num>
  <w:num w:numId="27">
    <w:abstractNumId w:val="26"/>
  </w:num>
  <w:num w:numId="28">
    <w:abstractNumId w:val="24"/>
  </w:num>
  <w:num w:numId="29">
    <w:abstractNumId w:val="5"/>
  </w:num>
  <w:num w:numId="30">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A36"/>
    <w:rsid w:val="00031FA9"/>
    <w:rsid w:val="000451C7"/>
    <w:rsid w:val="00052A4E"/>
    <w:rsid w:val="00056161"/>
    <w:rsid w:val="00063073"/>
    <w:rsid w:val="00072CE7"/>
    <w:rsid w:val="0007397A"/>
    <w:rsid w:val="0009111C"/>
    <w:rsid w:val="00107A53"/>
    <w:rsid w:val="001649CB"/>
    <w:rsid w:val="001A769C"/>
    <w:rsid w:val="001C2EC7"/>
    <w:rsid w:val="001F1222"/>
    <w:rsid w:val="00202499"/>
    <w:rsid w:val="00203EA6"/>
    <w:rsid w:val="00234580"/>
    <w:rsid w:val="00236B53"/>
    <w:rsid w:val="00247AC9"/>
    <w:rsid w:val="002611A9"/>
    <w:rsid w:val="00265BCF"/>
    <w:rsid w:val="002856CC"/>
    <w:rsid w:val="00296AA9"/>
    <w:rsid w:val="002A25D7"/>
    <w:rsid w:val="002A7DC9"/>
    <w:rsid w:val="002D380D"/>
    <w:rsid w:val="002E5C81"/>
    <w:rsid w:val="002E7888"/>
    <w:rsid w:val="002F1E3F"/>
    <w:rsid w:val="00311A70"/>
    <w:rsid w:val="003179F8"/>
    <w:rsid w:val="00380778"/>
    <w:rsid w:val="003906CD"/>
    <w:rsid w:val="00392907"/>
    <w:rsid w:val="003E0058"/>
    <w:rsid w:val="00412398"/>
    <w:rsid w:val="00415833"/>
    <w:rsid w:val="00424ABF"/>
    <w:rsid w:val="00437046"/>
    <w:rsid w:val="00453E59"/>
    <w:rsid w:val="004A14D7"/>
    <w:rsid w:val="004A678E"/>
    <w:rsid w:val="00520BBD"/>
    <w:rsid w:val="00542184"/>
    <w:rsid w:val="005633C8"/>
    <w:rsid w:val="00583FDE"/>
    <w:rsid w:val="005B306F"/>
    <w:rsid w:val="005B30F6"/>
    <w:rsid w:val="005C34B2"/>
    <w:rsid w:val="005C4DE6"/>
    <w:rsid w:val="006561DF"/>
    <w:rsid w:val="00662FC5"/>
    <w:rsid w:val="00665701"/>
    <w:rsid w:val="0068299A"/>
    <w:rsid w:val="006D5FF5"/>
    <w:rsid w:val="006E582E"/>
    <w:rsid w:val="00726CC3"/>
    <w:rsid w:val="00730BD5"/>
    <w:rsid w:val="00783A5A"/>
    <w:rsid w:val="007C6BA0"/>
    <w:rsid w:val="008346BD"/>
    <w:rsid w:val="008536AD"/>
    <w:rsid w:val="00856BE1"/>
    <w:rsid w:val="0085706E"/>
    <w:rsid w:val="008B1B39"/>
    <w:rsid w:val="00937E04"/>
    <w:rsid w:val="00947088"/>
    <w:rsid w:val="00963750"/>
    <w:rsid w:val="009C16D0"/>
    <w:rsid w:val="009C562D"/>
    <w:rsid w:val="009D01A8"/>
    <w:rsid w:val="009D15DF"/>
    <w:rsid w:val="009D3EDB"/>
    <w:rsid w:val="00A44568"/>
    <w:rsid w:val="00A46F05"/>
    <w:rsid w:val="00A6320B"/>
    <w:rsid w:val="00B05EC6"/>
    <w:rsid w:val="00B4778E"/>
    <w:rsid w:val="00B81DB7"/>
    <w:rsid w:val="00C5386B"/>
    <w:rsid w:val="00C5469C"/>
    <w:rsid w:val="00C72351"/>
    <w:rsid w:val="00C93095"/>
    <w:rsid w:val="00CB2E92"/>
    <w:rsid w:val="00CC1AE4"/>
    <w:rsid w:val="00CD19D1"/>
    <w:rsid w:val="00CD65DC"/>
    <w:rsid w:val="00CF3B42"/>
    <w:rsid w:val="00D04A36"/>
    <w:rsid w:val="00D6031F"/>
    <w:rsid w:val="00D63644"/>
    <w:rsid w:val="00D72AF7"/>
    <w:rsid w:val="00DB4F92"/>
    <w:rsid w:val="00DF750B"/>
    <w:rsid w:val="00E07146"/>
    <w:rsid w:val="00E74D72"/>
    <w:rsid w:val="00F07A07"/>
    <w:rsid w:val="00F422E8"/>
    <w:rsid w:val="00FD15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046"/>
    <w:pPr>
      <w:suppressAutoHyphens/>
    </w:pPr>
    <w:rPr>
      <w:rFonts w:ascii="Calibri" w:eastAsia="Calibri" w:hAnsi="Calibri" w:cs="Calibri"/>
      <w:lang w:eastAsia="ar-SA"/>
    </w:rPr>
  </w:style>
  <w:style w:type="paragraph" w:styleId="Heading1">
    <w:name w:val="heading 1"/>
    <w:basedOn w:val="Normal"/>
    <w:next w:val="Normal"/>
    <w:link w:val="Heading1Char"/>
    <w:qFormat/>
    <w:rsid w:val="00B4778E"/>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val="lt-LT" w:eastAsia="lt-LT"/>
    </w:rPr>
  </w:style>
  <w:style w:type="paragraph" w:styleId="Heading2">
    <w:name w:val="heading 2"/>
    <w:basedOn w:val="Normal"/>
    <w:next w:val="Normal"/>
    <w:link w:val="Heading2Char"/>
    <w:semiHidden/>
    <w:unhideWhenUsed/>
    <w:qFormat/>
    <w:rsid w:val="000451C7"/>
    <w:pPr>
      <w:keepNext/>
      <w:numPr>
        <w:ilvl w:val="1"/>
        <w:numId w:val="1"/>
      </w:numPr>
      <w:spacing w:after="0" w:line="240" w:lineRule="auto"/>
      <w:outlineLvl w:val="1"/>
    </w:pPr>
    <w:rPr>
      <w:rFonts w:ascii="Arial" w:eastAsia="Times New Roman" w:hAnsi="Arial" w:cs="Arial"/>
      <w:sz w:val="24"/>
      <w:szCs w:val="20"/>
    </w:rPr>
  </w:style>
  <w:style w:type="paragraph" w:styleId="Heading3">
    <w:name w:val="heading 3"/>
    <w:basedOn w:val="Normal"/>
    <w:next w:val="Normal"/>
    <w:link w:val="Heading3Char"/>
    <w:semiHidden/>
    <w:unhideWhenUsed/>
    <w:qFormat/>
    <w:rsid w:val="00B4778E"/>
    <w:pPr>
      <w:keepNext/>
      <w:keepLines/>
      <w:suppressAutoHyphens w:val="0"/>
      <w:spacing w:before="200" w:after="0"/>
      <w:outlineLvl w:val="2"/>
    </w:pPr>
    <w:rPr>
      <w:rFonts w:asciiTheme="majorHAnsi" w:eastAsiaTheme="majorEastAsia" w:hAnsiTheme="majorHAnsi" w:cstheme="majorBidi"/>
      <w:b/>
      <w:bCs/>
      <w:color w:val="4F81BD" w:themeColor="accent1"/>
      <w:lang w:val="lt-LT" w:eastAsia="lt-LT"/>
    </w:rPr>
  </w:style>
  <w:style w:type="paragraph" w:styleId="Heading4">
    <w:name w:val="heading 4"/>
    <w:basedOn w:val="Normal"/>
    <w:next w:val="Normal"/>
    <w:link w:val="Heading4Char"/>
    <w:semiHidden/>
    <w:unhideWhenUsed/>
    <w:qFormat/>
    <w:rsid w:val="000451C7"/>
    <w:pPr>
      <w:keepNext/>
      <w:keepLines/>
      <w:suppressAutoHyphens w:val="0"/>
      <w:spacing w:before="200" w:after="0"/>
      <w:outlineLvl w:val="3"/>
    </w:pPr>
    <w:rPr>
      <w:rFonts w:ascii="Cambria" w:eastAsia="Times New Roman" w:hAnsi="Cambria" w:cs="Times New Roman"/>
      <w:b/>
      <w:bCs/>
      <w:i/>
      <w:iCs/>
      <w:color w:val="4F81BD"/>
      <w:lang w:eastAsia="en-US"/>
    </w:rPr>
  </w:style>
  <w:style w:type="paragraph" w:styleId="Heading5">
    <w:name w:val="heading 5"/>
    <w:basedOn w:val="Normal"/>
    <w:next w:val="Normal"/>
    <w:link w:val="Heading5Char"/>
    <w:semiHidden/>
    <w:unhideWhenUsed/>
    <w:qFormat/>
    <w:rsid w:val="00B4778E"/>
    <w:pPr>
      <w:keepNext/>
      <w:keepLines/>
      <w:suppressAutoHyphens w:val="0"/>
      <w:spacing w:before="200" w:after="0"/>
      <w:outlineLvl w:val="4"/>
    </w:pPr>
    <w:rPr>
      <w:rFonts w:asciiTheme="majorHAnsi" w:eastAsiaTheme="majorEastAsia" w:hAnsiTheme="majorHAnsi" w:cstheme="majorBidi"/>
      <w:color w:val="243F60" w:themeColor="accent1" w:themeShade="7F"/>
      <w:lang w:val="lt-LT" w:eastAsia="lt-LT"/>
    </w:rPr>
  </w:style>
  <w:style w:type="paragraph" w:styleId="Heading6">
    <w:name w:val="heading 6"/>
    <w:basedOn w:val="Normal"/>
    <w:next w:val="BodyText"/>
    <w:link w:val="Heading6Char"/>
    <w:semiHidden/>
    <w:unhideWhenUsed/>
    <w:qFormat/>
    <w:rsid w:val="00B4778E"/>
    <w:pPr>
      <w:tabs>
        <w:tab w:val="num" w:pos="1152"/>
      </w:tabs>
      <w:spacing w:before="240" w:after="60" w:line="100" w:lineRule="atLeast"/>
      <w:ind w:left="1152" w:hanging="1152"/>
      <w:outlineLvl w:val="5"/>
    </w:pPr>
    <w:rPr>
      <w:rFonts w:eastAsia="Times New Roman" w:cs="Times New Roman"/>
      <w:b/>
      <w:bCs/>
    </w:rPr>
  </w:style>
  <w:style w:type="paragraph" w:styleId="Heading7">
    <w:name w:val="heading 7"/>
    <w:basedOn w:val="Normal"/>
    <w:next w:val="Normal"/>
    <w:link w:val="Heading7Char"/>
    <w:semiHidden/>
    <w:unhideWhenUsed/>
    <w:qFormat/>
    <w:rsid w:val="00B4778E"/>
    <w:pPr>
      <w:keepNext/>
      <w:keepLines/>
      <w:suppressAutoHyphens w:val="0"/>
      <w:spacing w:before="200" w:after="0"/>
      <w:outlineLvl w:val="6"/>
    </w:pPr>
    <w:rPr>
      <w:rFonts w:asciiTheme="majorHAnsi" w:eastAsiaTheme="majorEastAsia" w:hAnsiTheme="majorHAnsi" w:cstheme="majorBidi"/>
      <w:i/>
      <w:iCs/>
      <w:color w:val="404040" w:themeColor="text1" w:themeTint="BF"/>
      <w:lang w:val="lt-LT" w:eastAsia="lt-LT"/>
    </w:rPr>
  </w:style>
  <w:style w:type="paragraph" w:styleId="Heading8">
    <w:name w:val="heading 8"/>
    <w:basedOn w:val="Normal"/>
    <w:next w:val="Normal"/>
    <w:link w:val="Heading8Char"/>
    <w:semiHidden/>
    <w:unhideWhenUsed/>
    <w:qFormat/>
    <w:rsid w:val="00B4778E"/>
    <w:pPr>
      <w:keepNext/>
      <w:keepLines/>
      <w:suppressAutoHyphens w:val="0"/>
      <w:spacing w:before="200" w:after="0"/>
      <w:outlineLvl w:val="7"/>
    </w:pPr>
    <w:rPr>
      <w:rFonts w:asciiTheme="majorHAnsi" w:eastAsiaTheme="majorEastAsia" w:hAnsiTheme="majorHAnsi" w:cstheme="majorBidi"/>
      <w:color w:val="404040" w:themeColor="text1" w:themeTint="BF"/>
      <w:sz w:val="20"/>
      <w:szCs w:val="20"/>
      <w:lang w:val="lt-LT" w:eastAsia="lt-LT"/>
    </w:rPr>
  </w:style>
  <w:style w:type="paragraph" w:styleId="Heading9">
    <w:name w:val="heading 9"/>
    <w:basedOn w:val="Normal"/>
    <w:next w:val="Normal"/>
    <w:link w:val="Heading9Char"/>
    <w:semiHidden/>
    <w:unhideWhenUsed/>
    <w:qFormat/>
    <w:rsid w:val="00B4778E"/>
    <w:pPr>
      <w:keepNext/>
      <w:keepLines/>
      <w:suppressAutoHyphens w:val="0"/>
      <w:spacing w:before="200" w:after="0"/>
      <w:outlineLvl w:val="8"/>
    </w:pPr>
    <w:rPr>
      <w:rFonts w:asciiTheme="majorHAnsi" w:eastAsiaTheme="majorEastAsia" w:hAnsiTheme="majorHAnsi" w:cstheme="majorBidi"/>
      <w:i/>
      <w:iCs/>
      <w:color w:val="404040" w:themeColor="text1" w:themeTint="BF"/>
      <w:sz w:val="20"/>
      <w:szCs w:val="20"/>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4E"/>
    <w:pPr>
      <w:ind w:left="720"/>
      <w:contextualSpacing/>
    </w:pPr>
  </w:style>
  <w:style w:type="paragraph" w:styleId="Header">
    <w:name w:val="header"/>
    <w:basedOn w:val="Normal"/>
    <w:link w:val="HeaderChar"/>
    <w:uiPriority w:val="99"/>
    <w:unhideWhenUsed/>
    <w:rsid w:val="00031FA9"/>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1FA9"/>
  </w:style>
  <w:style w:type="paragraph" w:styleId="Footer">
    <w:name w:val="footer"/>
    <w:basedOn w:val="Normal"/>
    <w:link w:val="FooterChar"/>
    <w:uiPriority w:val="99"/>
    <w:unhideWhenUsed/>
    <w:rsid w:val="00031FA9"/>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1FA9"/>
  </w:style>
  <w:style w:type="paragraph" w:styleId="BalloonText">
    <w:name w:val="Balloon Text"/>
    <w:basedOn w:val="Normal"/>
    <w:link w:val="BalloonTextChar"/>
    <w:uiPriority w:val="99"/>
    <w:semiHidden/>
    <w:unhideWhenUsed/>
    <w:rsid w:val="0031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F8"/>
    <w:rPr>
      <w:rFonts w:ascii="Tahoma" w:hAnsi="Tahoma" w:cs="Tahoma"/>
      <w:sz w:val="16"/>
      <w:szCs w:val="16"/>
    </w:rPr>
  </w:style>
  <w:style w:type="character" w:customStyle="1" w:styleId="Heading2Char">
    <w:name w:val="Heading 2 Char"/>
    <w:basedOn w:val="DefaultParagraphFont"/>
    <w:link w:val="Heading2"/>
    <w:semiHidden/>
    <w:rsid w:val="000451C7"/>
    <w:rPr>
      <w:rFonts w:ascii="Arial" w:eastAsia="Times New Roman" w:hAnsi="Arial" w:cs="Arial"/>
      <w:sz w:val="24"/>
      <w:szCs w:val="20"/>
      <w:lang w:eastAsia="ar-SA"/>
    </w:rPr>
  </w:style>
  <w:style w:type="character" w:customStyle="1" w:styleId="Heading4Char">
    <w:name w:val="Heading 4 Char"/>
    <w:basedOn w:val="DefaultParagraphFont"/>
    <w:link w:val="Heading4"/>
    <w:semiHidden/>
    <w:rsid w:val="000451C7"/>
    <w:rPr>
      <w:rFonts w:ascii="Cambria" w:eastAsia="Times New Roman" w:hAnsi="Cambria" w:cs="Times New Roman"/>
      <w:b/>
      <w:bCs/>
      <w:i/>
      <w:iCs/>
      <w:color w:val="4F81BD"/>
    </w:rPr>
  </w:style>
  <w:style w:type="paragraph" w:customStyle="1" w:styleId="Nessunaspaziatura1">
    <w:name w:val="Nessuna spaziatura1"/>
    <w:qFormat/>
    <w:rsid w:val="000451C7"/>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C93095"/>
    <w:rPr>
      <w:color w:val="0000FF" w:themeColor="hyperlink"/>
      <w:u w:val="single"/>
    </w:rPr>
  </w:style>
  <w:style w:type="table" w:styleId="TableGrid">
    <w:name w:val="Table Grid"/>
    <w:basedOn w:val="TableNormal"/>
    <w:uiPriority w:val="59"/>
    <w:rsid w:val="00F07A07"/>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78E"/>
    <w:rPr>
      <w:rFonts w:asciiTheme="majorHAnsi" w:eastAsiaTheme="majorEastAsia" w:hAnsiTheme="majorHAnsi" w:cstheme="majorBidi"/>
      <w:b/>
      <w:bCs/>
      <w:color w:val="365F91" w:themeColor="accent1" w:themeShade="BF"/>
      <w:sz w:val="28"/>
      <w:szCs w:val="28"/>
      <w:lang w:val="lt-LT" w:eastAsia="lt-LT"/>
    </w:rPr>
  </w:style>
  <w:style w:type="character" w:customStyle="1" w:styleId="Heading3Char">
    <w:name w:val="Heading 3 Char"/>
    <w:basedOn w:val="DefaultParagraphFont"/>
    <w:link w:val="Heading3"/>
    <w:semiHidden/>
    <w:rsid w:val="00B4778E"/>
    <w:rPr>
      <w:rFonts w:asciiTheme="majorHAnsi" w:eastAsiaTheme="majorEastAsia" w:hAnsiTheme="majorHAnsi" w:cstheme="majorBidi"/>
      <w:b/>
      <w:bCs/>
      <w:color w:val="4F81BD" w:themeColor="accent1"/>
      <w:lang w:val="lt-LT" w:eastAsia="lt-LT"/>
    </w:rPr>
  </w:style>
  <w:style w:type="character" w:customStyle="1" w:styleId="Heading5Char">
    <w:name w:val="Heading 5 Char"/>
    <w:basedOn w:val="DefaultParagraphFont"/>
    <w:link w:val="Heading5"/>
    <w:semiHidden/>
    <w:rsid w:val="00B4778E"/>
    <w:rPr>
      <w:rFonts w:asciiTheme="majorHAnsi" w:eastAsiaTheme="majorEastAsia" w:hAnsiTheme="majorHAnsi" w:cstheme="majorBidi"/>
      <w:color w:val="243F60" w:themeColor="accent1" w:themeShade="7F"/>
      <w:lang w:val="lt-LT" w:eastAsia="lt-LT"/>
    </w:rPr>
  </w:style>
  <w:style w:type="character" w:customStyle="1" w:styleId="Heading6Char">
    <w:name w:val="Heading 6 Char"/>
    <w:basedOn w:val="DefaultParagraphFont"/>
    <w:link w:val="Heading6"/>
    <w:semiHidden/>
    <w:rsid w:val="00B4778E"/>
    <w:rPr>
      <w:rFonts w:ascii="Calibri" w:eastAsia="Times New Roman" w:hAnsi="Calibri" w:cs="Times New Roman"/>
      <w:b/>
      <w:bCs/>
      <w:lang w:eastAsia="ar-SA"/>
    </w:rPr>
  </w:style>
  <w:style w:type="character" w:customStyle="1" w:styleId="Heading7Char">
    <w:name w:val="Heading 7 Char"/>
    <w:basedOn w:val="DefaultParagraphFont"/>
    <w:link w:val="Heading7"/>
    <w:semiHidden/>
    <w:rsid w:val="00B4778E"/>
    <w:rPr>
      <w:rFonts w:asciiTheme="majorHAnsi" w:eastAsiaTheme="majorEastAsia" w:hAnsiTheme="majorHAnsi" w:cstheme="majorBidi"/>
      <w:i/>
      <w:iCs/>
      <w:color w:val="404040" w:themeColor="text1" w:themeTint="BF"/>
      <w:lang w:val="lt-LT" w:eastAsia="lt-LT"/>
    </w:rPr>
  </w:style>
  <w:style w:type="character" w:customStyle="1" w:styleId="Heading8Char">
    <w:name w:val="Heading 8 Char"/>
    <w:basedOn w:val="DefaultParagraphFont"/>
    <w:link w:val="Heading8"/>
    <w:semiHidden/>
    <w:rsid w:val="00B4778E"/>
    <w:rPr>
      <w:rFonts w:asciiTheme="majorHAnsi" w:eastAsiaTheme="majorEastAsia" w:hAnsiTheme="majorHAnsi" w:cstheme="majorBidi"/>
      <w:color w:val="404040" w:themeColor="text1" w:themeTint="BF"/>
      <w:sz w:val="20"/>
      <w:szCs w:val="20"/>
      <w:lang w:val="lt-LT" w:eastAsia="lt-LT"/>
    </w:rPr>
  </w:style>
  <w:style w:type="character" w:customStyle="1" w:styleId="Heading9Char">
    <w:name w:val="Heading 9 Char"/>
    <w:basedOn w:val="DefaultParagraphFont"/>
    <w:link w:val="Heading9"/>
    <w:semiHidden/>
    <w:rsid w:val="00B4778E"/>
    <w:rPr>
      <w:rFonts w:asciiTheme="majorHAnsi" w:eastAsiaTheme="majorEastAsia" w:hAnsiTheme="majorHAnsi" w:cstheme="majorBidi"/>
      <w:i/>
      <w:iCs/>
      <w:color w:val="404040" w:themeColor="text1" w:themeTint="BF"/>
      <w:sz w:val="20"/>
      <w:szCs w:val="20"/>
      <w:lang w:val="lt-LT" w:eastAsia="lt-LT"/>
    </w:rPr>
  </w:style>
  <w:style w:type="character" w:styleId="FollowedHyperlink">
    <w:name w:val="FollowedHyperlink"/>
    <w:basedOn w:val="DefaultParagraphFont"/>
    <w:uiPriority w:val="99"/>
    <w:semiHidden/>
    <w:unhideWhenUsed/>
    <w:rsid w:val="00B4778E"/>
    <w:rPr>
      <w:color w:val="800080" w:themeColor="followedHyperlink"/>
      <w:u w:val="single"/>
    </w:rPr>
  </w:style>
  <w:style w:type="paragraph" w:styleId="BodyText">
    <w:name w:val="Body Text"/>
    <w:basedOn w:val="Normal"/>
    <w:link w:val="BodyTextChar"/>
    <w:uiPriority w:val="99"/>
    <w:semiHidden/>
    <w:unhideWhenUsed/>
    <w:rsid w:val="00B4778E"/>
    <w:pPr>
      <w:suppressAutoHyphens w:val="0"/>
      <w:spacing w:after="120"/>
    </w:pPr>
    <w:rPr>
      <w:rFonts w:asciiTheme="minorHAnsi" w:eastAsiaTheme="minorEastAsia" w:hAnsiTheme="minorHAnsi" w:cstheme="minorBidi"/>
      <w:lang w:val="lt-LT" w:eastAsia="lt-LT"/>
    </w:rPr>
  </w:style>
  <w:style w:type="character" w:customStyle="1" w:styleId="BodyTextChar">
    <w:name w:val="Body Text Char"/>
    <w:basedOn w:val="DefaultParagraphFont"/>
    <w:link w:val="BodyText"/>
    <w:uiPriority w:val="99"/>
    <w:semiHidden/>
    <w:rsid w:val="00B4778E"/>
    <w:rPr>
      <w:rFonts w:eastAsiaTheme="minorEastAsia"/>
      <w:lang w:val="lt-LT" w:eastAsia="lt-LT"/>
    </w:rPr>
  </w:style>
  <w:style w:type="paragraph" w:styleId="NormalWeb">
    <w:name w:val="Normal (Web)"/>
    <w:aliases w:val="webb"/>
    <w:basedOn w:val="Heading1"/>
    <w:next w:val="Normal"/>
    <w:autoRedefine/>
    <w:uiPriority w:val="99"/>
    <w:unhideWhenUsed/>
    <w:qFormat/>
    <w:rsid w:val="00B4778E"/>
    <w:pPr>
      <w:contextualSpacing/>
      <w:outlineLvl w:val="9"/>
    </w:pPr>
    <w:rPr>
      <w:lang w:val="en-US"/>
    </w:rPr>
  </w:style>
  <w:style w:type="character" w:customStyle="1" w:styleId="FootnoteTextChar">
    <w:name w:val="Footnote Text Char"/>
    <w:basedOn w:val="DefaultParagraphFont"/>
    <w:link w:val="FootnoteText"/>
    <w:uiPriority w:val="99"/>
    <w:semiHidden/>
    <w:locked/>
    <w:rsid w:val="00B4778E"/>
    <w:rPr>
      <w:sz w:val="20"/>
      <w:szCs w:val="20"/>
    </w:rPr>
  </w:style>
  <w:style w:type="character" w:customStyle="1" w:styleId="NoSpacingChar">
    <w:name w:val="No Spacing Char"/>
    <w:basedOn w:val="DefaultParagraphFont"/>
    <w:link w:val="NoSpacing"/>
    <w:uiPriority w:val="1"/>
    <w:locked/>
    <w:rsid w:val="00B4778E"/>
    <w:rPr>
      <w:lang w:val="en-US"/>
    </w:rPr>
  </w:style>
  <w:style w:type="paragraph" w:customStyle="1" w:styleId="Nessunaspaziatura">
    <w:name w:val="Nessuna spaziatura"/>
    <w:qFormat/>
    <w:rsid w:val="00B4778E"/>
    <w:pPr>
      <w:spacing w:after="0" w:line="240" w:lineRule="auto"/>
      <w:contextualSpacing/>
    </w:pPr>
    <w:rPr>
      <w:rFonts w:ascii="Calibri" w:eastAsia="Calibri" w:hAnsi="Calibri" w:cs="Times New Roman"/>
    </w:rPr>
  </w:style>
  <w:style w:type="character" w:styleId="FootnoteReference">
    <w:name w:val="footnote reference"/>
    <w:basedOn w:val="DefaultParagraphFont"/>
    <w:uiPriority w:val="99"/>
    <w:semiHidden/>
    <w:unhideWhenUsed/>
    <w:rsid w:val="00B4778E"/>
    <w:rPr>
      <w:vertAlign w:val="superscript"/>
    </w:rPr>
  </w:style>
  <w:style w:type="character" w:styleId="PageNumber">
    <w:name w:val="page number"/>
    <w:basedOn w:val="DefaultParagraphFont"/>
    <w:uiPriority w:val="99"/>
    <w:semiHidden/>
    <w:unhideWhenUsed/>
    <w:rsid w:val="00B4778E"/>
    <w:rPr>
      <w:rFonts w:ascii="Times New Roman" w:eastAsiaTheme="minorEastAsia" w:hAnsi="Times New Roman" w:cstheme="minorBidi" w:hint="default"/>
      <w:bCs w:val="0"/>
      <w:iCs w:val="0"/>
      <w:szCs w:val="22"/>
      <w:lang w:val="en-US"/>
    </w:rPr>
  </w:style>
  <w:style w:type="character" w:customStyle="1" w:styleId="Heading7Char1">
    <w:name w:val="Heading 7 Char1"/>
    <w:basedOn w:val="DefaultParagraphFont"/>
    <w:semiHidden/>
    <w:rsid w:val="00B4778E"/>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B4778E"/>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B4778E"/>
    <w:rPr>
      <w:rFonts w:asciiTheme="majorHAnsi" w:eastAsiaTheme="majorEastAsia" w:hAnsiTheme="majorHAnsi" w:cstheme="majorBidi"/>
      <w:i/>
      <w:iCs/>
      <w:color w:val="404040" w:themeColor="text1" w:themeTint="BF"/>
    </w:rPr>
  </w:style>
  <w:style w:type="character" w:customStyle="1" w:styleId="HeaderChar1">
    <w:name w:val="Header Char1"/>
    <w:basedOn w:val="DefaultParagraphFont"/>
    <w:uiPriority w:val="99"/>
    <w:semiHidden/>
    <w:rsid w:val="00B4778E"/>
    <w:rPr>
      <w:rFonts w:eastAsiaTheme="minorEastAsia"/>
      <w:lang w:val="lt-LT" w:eastAsia="lt-LT"/>
    </w:rPr>
  </w:style>
  <w:style w:type="character" w:customStyle="1" w:styleId="FooterChar1">
    <w:name w:val="Footer Char1"/>
    <w:basedOn w:val="DefaultParagraphFont"/>
    <w:uiPriority w:val="99"/>
    <w:semiHidden/>
    <w:rsid w:val="00B4778E"/>
    <w:rPr>
      <w:rFonts w:eastAsiaTheme="minorEastAsia"/>
      <w:lang w:val="lt-LT" w:eastAsia="lt-LT"/>
    </w:rPr>
  </w:style>
  <w:style w:type="character" w:customStyle="1" w:styleId="BalloonTextChar1">
    <w:name w:val="Balloon Text Char1"/>
    <w:basedOn w:val="DefaultParagraphFont"/>
    <w:uiPriority w:val="99"/>
    <w:semiHidden/>
    <w:rsid w:val="00B4778E"/>
    <w:rPr>
      <w:rFonts w:ascii="Tahoma" w:eastAsiaTheme="minorEastAsia" w:hAnsi="Tahoma" w:cs="Tahoma"/>
      <w:sz w:val="16"/>
      <w:szCs w:val="16"/>
      <w:lang w:val="lt-LT" w:eastAsia="lt-LT"/>
    </w:rPr>
  </w:style>
  <w:style w:type="paragraph" w:styleId="NoSpacing">
    <w:name w:val="No Spacing"/>
    <w:link w:val="NoSpacingChar"/>
    <w:uiPriority w:val="1"/>
    <w:qFormat/>
    <w:rsid w:val="00B4778E"/>
    <w:pPr>
      <w:spacing w:after="0" w:line="240" w:lineRule="auto"/>
    </w:pPr>
    <w:rPr>
      <w:lang w:val="en-US"/>
    </w:rPr>
  </w:style>
  <w:style w:type="paragraph" w:styleId="FootnoteText">
    <w:name w:val="footnote text"/>
    <w:basedOn w:val="Normal"/>
    <w:link w:val="FootnoteTextChar"/>
    <w:uiPriority w:val="99"/>
    <w:semiHidden/>
    <w:unhideWhenUsed/>
    <w:rsid w:val="00B4778E"/>
    <w:pPr>
      <w:suppressAutoHyphens w:val="0"/>
      <w:spacing w:after="0"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4778E"/>
    <w:rPr>
      <w:rFonts w:ascii="Calibri" w:eastAsia="Calibri" w:hAnsi="Calibri" w:cs="Calibri"/>
      <w:sz w:val="20"/>
      <w:szCs w:val="20"/>
      <w:lang w:eastAsia="ar-SA"/>
    </w:rPr>
  </w:style>
  <w:style w:type="paragraph" w:styleId="TOC1">
    <w:name w:val="toc 1"/>
    <w:basedOn w:val="Normal"/>
    <w:next w:val="Normal"/>
    <w:autoRedefine/>
    <w:uiPriority w:val="39"/>
    <w:unhideWhenUsed/>
    <w:rsid w:val="00726CC3"/>
    <w:pPr>
      <w:spacing w:after="100"/>
    </w:pPr>
  </w:style>
  <w:style w:type="paragraph" w:styleId="TOC2">
    <w:name w:val="toc 2"/>
    <w:basedOn w:val="Normal"/>
    <w:next w:val="Normal"/>
    <w:autoRedefine/>
    <w:uiPriority w:val="39"/>
    <w:unhideWhenUsed/>
    <w:rsid w:val="00726CC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046"/>
    <w:pPr>
      <w:suppressAutoHyphens/>
    </w:pPr>
    <w:rPr>
      <w:rFonts w:ascii="Calibri" w:eastAsia="Calibri" w:hAnsi="Calibri" w:cs="Calibri"/>
      <w:lang w:eastAsia="ar-SA"/>
    </w:rPr>
  </w:style>
  <w:style w:type="paragraph" w:styleId="Heading1">
    <w:name w:val="heading 1"/>
    <w:basedOn w:val="Normal"/>
    <w:next w:val="Normal"/>
    <w:link w:val="Heading1Char"/>
    <w:qFormat/>
    <w:rsid w:val="00B4778E"/>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val="lt-LT" w:eastAsia="lt-LT"/>
    </w:rPr>
  </w:style>
  <w:style w:type="paragraph" w:styleId="Heading2">
    <w:name w:val="heading 2"/>
    <w:basedOn w:val="Normal"/>
    <w:next w:val="Normal"/>
    <w:link w:val="Heading2Char"/>
    <w:semiHidden/>
    <w:unhideWhenUsed/>
    <w:qFormat/>
    <w:rsid w:val="000451C7"/>
    <w:pPr>
      <w:keepNext/>
      <w:numPr>
        <w:ilvl w:val="1"/>
        <w:numId w:val="1"/>
      </w:numPr>
      <w:spacing w:after="0" w:line="240" w:lineRule="auto"/>
      <w:outlineLvl w:val="1"/>
    </w:pPr>
    <w:rPr>
      <w:rFonts w:ascii="Arial" w:eastAsia="Times New Roman" w:hAnsi="Arial" w:cs="Arial"/>
      <w:sz w:val="24"/>
      <w:szCs w:val="20"/>
    </w:rPr>
  </w:style>
  <w:style w:type="paragraph" w:styleId="Heading3">
    <w:name w:val="heading 3"/>
    <w:basedOn w:val="Normal"/>
    <w:next w:val="Normal"/>
    <w:link w:val="Heading3Char"/>
    <w:semiHidden/>
    <w:unhideWhenUsed/>
    <w:qFormat/>
    <w:rsid w:val="00B4778E"/>
    <w:pPr>
      <w:keepNext/>
      <w:keepLines/>
      <w:suppressAutoHyphens w:val="0"/>
      <w:spacing w:before="200" w:after="0"/>
      <w:outlineLvl w:val="2"/>
    </w:pPr>
    <w:rPr>
      <w:rFonts w:asciiTheme="majorHAnsi" w:eastAsiaTheme="majorEastAsia" w:hAnsiTheme="majorHAnsi" w:cstheme="majorBidi"/>
      <w:b/>
      <w:bCs/>
      <w:color w:val="4F81BD" w:themeColor="accent1"/>
      <w:lang w:val="lt-LT" w:eastAsia="lt-LT"/>
    </w:rPr>
  </w:style>
  <w:style w:type="paragraph" w:styleId="Heading4">
    <w:name w:val="heading 4"/>
    <w:basedOn w:val="Normal"/>
    <w:next w:val="Normal"/>
    <w:link w:val="Heading4Char"/>
    <w:semiHidden/>
    <w:unhideWhenUsed/>
    <w:qFormat/>
    <w:rsid w:val="000451C7"/>
    <w:pPr>
      <w:keepNext/>
      <w:keepLines/>
      <w:suppressAutoHyphens w:val="0"/>
      <w:spacing w:before="200" w:after="0"/>
      <w:outlineLvl w:val="3"/>
    </w:pPr>
    <w:rPr>
      <w:rFonts w:ascii="Cambria" w:eastAsia="Times New Roman" w:hAnsi="Cambria" w:cs="Times New Roman"/>
      <w:b/>
      <w:bCs/>
      <w:i/>
      <w:iCs/>
      <w:color w:val="4F81BD"/>
      <w:lang w:eastAsia="en-US"/>
    </w:rPr>
  </w:style>
  <w:style w:type="paragraph" w:styleId="Heading5">
    <w:name w:val="heading 5"/>
    <w:basedOn w:val="Normal"/>
    <w:next w:val="Normal"/>
    <w:link w:val="Heading5Char"/>
    <w:semiHidden/>
    <w:unhideWhenUsed/>
    <w:qFormat/>
    <w:rsid w:val="00B4778E"/>
    <w:pPr>
      <w:keepNext/>
      <w:keepLines/>
      <w:suppressAutoHyphens w:val="0"/>
      <w:spacing w:before="200" w:after="0"/>
      <w:outlineLvl w:val="4"/>
    </w:pPr>
    <w:rPr>
      <w:rFonts w:asciiTheme="majorHAnsi" w:eastAsiaTheme="majorEastAsia" w:hAnsiTheme="majorHAnsi" w:cstheme="majorBidi"/>
      <w:color w:val="243F60" w:themeColor="accent1" w:themeShade="7F"/>
      <w:lang w:val="lt-LT" w:eastAsia="lt-LT"/>
    </w:rPr>
  </w:style>
  <w:style w:type="paragraph" w:styleId="Heading6">
    <w:name w:val="heading 6"/>
    <w:basedOn w:val="Normal"/>
    <w:next w:val="BodyText"/>
    <w:link w:val="Heading6Char"/>
    <w:semiHidden/>
    <w:unhideWhenUsed/>
    <w:qFormat/>
    <w:rsid w:val="00B4778E"/>
    <w:pPr>
      <w:tabs>
        <w:tab w:val="num" w:pos="1152"/>
      </w:tabs>
      <w:spacing w:before="240" w:after="60" w:line="100" w:lineRule="atLeast"/>
      <w:ind w:left="1152" w:hanging="1152"/>
      <w:outlineLvl w:val="5"/>
    </w:pPr>
    <w:rPr>
      <w:rFonts w:eastAsia="Times New Roman" w:cs="Times New Roman"/>
      <w:b/>
      <w:bCs/>
    </w:rPr>
  </w:style>
  <w:style w:type="paragraph" w:styleId="Heading7">
    <w:name w:val="heading 7"/>
    <w:basedOn w:val="Normal"/>
    <w:next w:val="Normal"/>
    <w:link w:val="Heading7Char"/>
    <w:semiHidden/>
    <w:unhideWhenUsed/>
    <w:qFormat/>
    <w:rsid w:val="00B4778E"/>
    <w:pPr>
      <w:keepNext/>
      <w:keepLines/>
      <w:suppressAutoHyphens w:val="0"/>
      <w:spacing w:before="200" w:after="0"/>
      <w:outlineLvl w:val="6"/>
    </w:pPr>
    <w:rPr>
      <w:rFonts w:asciiTheme="majorHAnsi" w:eastAsiaTheme="majorEastAsia" w:hAnsiTheme="majorHAnsi" w:cstheme="majorBidi"/>
      <w:i/>
      <w:iCs/>
      <w:color w:val="404040" w:themeColor="text1" w:themeTint="BF"/>
      <w:lang w:val="lt-LT" w:eastAsia="lt-LT"/>
    </w:rPr>
  </w:style>
  <w:style w:type="paragraph" w:styleId="Heading8">
    <w:name w:val="heading 8"/>
    <w:basedOn w:val="Normal"/>
    <w:next w:val="Normal"/>
    <w:link w:val="Heading8Char"/>
    <w:semiHidden/>
    <w:unhideWhenUsed/>
    <w:qFormat/>
    <w:rsid w:val="00B4778E"/>
    <w:pPr>
      <w:keepNext/>
      <w:keepLines/>
      <w:suppressAutoHyphens w:val="0"/>
      <w:spacing w:before="200" w:after="0"/>
      <w:outlineLvl w:val="7"/>
    </w:pPr>
    <w:rPr>
      <w:rFonts w:asciiTheme="majorHAnsi" w:eastAsiaTheme="majorEastAsia" w:hAnsiTheme="majorHAnsi" w:cstheme="majorBidi"/>
      <w:color w:val="404040" w:themeColor="text1" w:themeTint="BF"/>
      <w:sz w:val="20"/>
      <w:szCs w:val="20"/>
      <w:lang w:val="lt-LT" w:eastAsia="lt-LT"/>
    </w:rPr>
  </w:style>
  <w:style w:type="paragraph" w:styleId="Heading9">
    <w:name w:val="heading 9"/>
    <w:basedOn w:val="Normal"/>
    <w:next w:val="Normal"/>
    <w:link w:val="Heading9Char"/>
    <w:semiHidden/>
    <w:unhideWhenUsed/>
    <w:qFormat/>
    <w:rsid w:val="00B4778E"/>
    <w:pPr>
      <w:keepNext/>
      <w:keepLines/>
      <w:suppressAutoHyphens w:val="0"/>
      <w:spacing w:before="200" w:after="0"/>
      <w:outlineLvl w:val="8"/>
    </w:pPr>
    <w:rPr>
      <w:rFonts w:asciiTheme="majorHAnsi" w:eastAsiaTheme="majorEastAsia" w:hAnsiTheme="majorHAnsi" w:cstheme="majorBidi"/>
      <w:i/>
      <w:iCs/>
      <w:color w:val="404040" w:themeColor="text1" w:themeTint="BF"/>
      <w:sz w:val="20"/>
      <w:szCs w:val="20"/>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4E"/>
    <w:pPr>
      <w:ind w:left="720"/>
      <w:contextualSpacing/>
    </w:pPr>
  </w:style>
  <w:style w:type="paragraph" w:styleId="Header">
    <w:name w:val="header"/>
    <w:basedOn w:val="Normal"/>
    <w:link w:val="HeaderChar"/>
    <w:uiPriority w:val="99"/>
    <w:unhideWhenUsed/>
    <w:rsid w:val="00031FA9"/>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1FA9"/>
  </w:style>
  <w:style w:type="paragraph" w:styleId="Footer">
    <w:name w:val="footer"/>
    <w:basedOn w:val="Normal"/>
    <w:link w:val="FooterChar"/>
    <w:uiPriority w:val="99"/>
    <w:unhideWhenUsed/>
    <w:rsid w:val="00031FA9"/>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1FA9"/>
  </w:style>
  <w:style w:type="paragraph" w:styleId="BalloonText">
    <w:name w:val="Balloon Text"/>
    <w:basedOn w:val="Normal"/>
    <w:link w:val="BalloonTextChar"/>
    <w:uiPriority w:val="99"/>
    <w:semiHidden/>
    <w:unhideWhenUsed/>
    <w:rsid w:val="0031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F8"/>
    <w:rPr>
      <w:rFonts w:ascii="Tahoma" w:hAnsi="Tahoma" w:cs="Tahoma"/>
      <w:sz w:val="16"/>
      <w:szCs w:val="16"/>
    </w:rPr>
  </w:style>
  <w:style w:type="character" w:customStyle="1" w:styleId="Heading2Char">
    <w:name w:val="Heading 2 Char"/>
    <w:basedOn w:val="DefaultParagraphFont"/>
    <w:link w:val="Heading2"/>
    <w:semiHidden/>
    <w:rsid w:val="000451C7"/>
    <w:rPr>
      <w:rFonts w:ascii="Arial" w:eastAsia="Times New Roman" w:hAnsi="Arial" w:cs="Arial"/>
      <w:sz w:val="24"/>
      <w:szCs w:val="20"/>
      <w:lang w:eastAsia="ar-SA"/>
    </w:rPr>
  </w:style>
  <w:style w:type="character" w:customStyle="1" w:styleId="Heading4Char">
    <w:name w:val="Heading 4 Char"/>
    <w:basedOn w:val="DefaultParagraphFont"/>
    <w:link w:val="Heading4"/>
    <w:semiHidden/>
    <w:rsid w:val="000451C7"/>
    <w:rPr>
      <w:rFonts w:ascii="Cambria" w:eastAsia="Times New Roman" w:hAnsi="Cambria" w:cs="Times New Roman"/>
      <w:b/>
      <w:bCs/>
      <w:i/>
      <w:iCs/>
      <w:color w:val="4F81BD"/>
    </w:rPr>
  </w:style>
  <w:style w:type="paragraph" w:customStyle="1" w:styleId="Nessunaspaziatura1">
    <w:name w:val="Nessuna spaziatura1"/>
    <w:qFormat/>
    <w:rsid w:val="000451C7"/>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C93095"/>
    <w:rPr>
      <w:color w:val="0000FF" w:themeColor="hyperlink"/>
      <w:u w:val="single"/>
    </w:rPr>
  </w:style>
  <w:style w:type="table" w:styleId="TableGrid">
    <w:name w:val="Table Grid"/>
    <w:basedOn w:val="TableNormal"/>
    <w:uiPriority w:val="59"/>
    <w:rsid w:val="00F07A07"/>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78E"/>
    <w:rPr>
      <w:rFonts w:asciiTheme="majorHAnsi" w:eastAsiaTheme="majorEastAsia" w:hAnsiTheme="majorHAnsi" w:cstheme="majorBidi"/>
      <w:b/>
      <w:bCs/>
      <w:color w:val="365F91" w:themeColor="accent1" w:themeShade="BF"/>
      <w:sz w:val="28"/>
      <w:szCs w:val="28"/>
      <w:lang w:val="lt-LT" w:eastAsia="lt-LT"/>
    </w:rPr>
  </w:style>
  <w:style w:type="character" w:customStyle="1" w:styleId="Heading3Char">
    <w:name w:val="Heading 3 Char"/>
    <w:basedOn w:val="DefaultParagraphFont"/>
    <w:link w:val="Heading3"/>
    <w:semiHidden/>
    <w:rsid w:val="00B4778E"/>
    <w:rPr>
      <w:rFonts w:asciiTheme="majorHAnsi" w:eastAsiaTheme="majorEastAsia" w:hAnsiTheme="majorHAnsi" w:cstheme="majorBidi"/>
      <w:b/>
      <w:bCs/>
      <w:color w:val="4F81BD" w:themeColor="accent1"/>
      <w:lang w:val="lt-LT" w:eastAsia="lt-LT"/>
    </w:rPr>
  </w:style>
  <w:style w:type="character" w:customStyle="1" w:styleId="Heading5Char">
    <w:name w:val="Heading 5 Char"/>
    <w:basedOn w:val="DefaultParagraphFont"/>
    <w:link w:val="Heading5"/>
    <w:semiHidden/>
    <w:rsid w:val="00B4778E"/>
    <w:rPr>
      <w:rFonts w:asciiTheme="majorHAnsi" w:eastAsiaTheme="majorEastAsia" w:hAnsiTheme="majorHAnsi" w:cstheme="majorBidi"/>
      <w:color w:val="243F60" w:themeColor="accent1" w:themeShade="7F"/>
      <w:lang w:val="lt-LT" w:eastAsia="lt-LT"/>
    </w:rPr>
  </w:style>
  <w:style w:type="character" w:customStyle="1" w:styleId="Heading6Char">
    <w:name w:val="Heading 6 Char"/>
    <w:basedOn w:val="DefaultParagraphFont"/>
    <w:link w:val="Heading6"/>
    <w:semiHidden/>
    <w:rsid w:val="00B4778E"/>
    <w:rPr>
      <w:rFonts w:ascii="Calibri" w:eastAsia="Times New Roman" w:hAnsi="Calibri" w:cs="Times New Roman"/>
      <w:b/>
      <w:bCs/>
      <w:lang w:eastAsia="ar-SA"/>
    </w:rPr>
  </w:style>
  <w:style w:type="character" w:customStyle="1" w:styleId="Heading7Char">
    <w:name w:val="Heading 7 Char"/>
    <w:basedOn w:val="DefaultParagraphFont"/>
    <w:link w:val="Heading7"/>
    <w:semiHidden/>
    <w:rsid w:val="00B4778E"/>
    <w:rPr>
      <w:rFonts w:asciiTheme="majorHAnsi" w:eastAsiaTheme="majorEastAsia" w:hAnsiTheme="majorHAnsi" w:cstheme="majorBidi"/>
      <w:i/>
      <w:iCs/>
      <w:color w:val="404040" w:themeColor="text1" w:themeTint="BF"/>
      <w:lang w:val="lt-LT" w:eastAsia="lt-LT"/>
    </w:rPr>
  </w:style>
  <w:style w:type="character" w:customStyle="1" w:styleId="Heading8Char">
    <w:name w:val="Heading 8 Char"/>
    <w:basedOn w:val="DefaultParagraphFont"/>
    <w:link w:val="Heading8"/>
    <w:semiHidden/>
    <w:rsid w:val="00B4778E"/>
    <w:rPr>
      <w:rFonts w:asciiTheme="majorHAnsi" w:eastAsiaTheme="majorEastAsia" w:hAnsiTheme="majorHAnsi" w:cstheme="majorBidi"/>
      <w:color w:val="404040" w:themeColor="text1" w:themeTint="BF"/>
      <w:sz w:val="20"/>
      <w:szCs w:val="20"/>
      <w:lang w:val="lt-LT" w:eastAsia="lt-LT"/>
    </w:rPr>
  </w:style>
  <w:style w:type="character" w:customStyle="1" w:styleId="Heading9Char">
    <w:name w:val="Heading 9 Char"/>
    <w:basedOn w:val="DefaultParagraphFont"/>
    <w:link w:val="Heading9"/>
    <w:semiHidden/>
    <w:rsid w:val="00B4778E"/>
    <w:rPr>
      <w:rFonts w:asciiTheme="majorHAnsi" w:eastAsiaTheme="majorEastAsia" w:hAnsiTheme="majorHAnsi" w:cstheme="majorBidi"/>
      <w:i/>
      <w:iCs/>
      <w:color w:val="404040" w:themeColor="text1" w:themeTint="BF"/>
      <w:sz w:val="20"/>
      <w:szCs w:val="20"/>
      <w:lang w:val="lt-LT" w:eastAsia="lt-LT"/>
    </w:rPr>
  </w:style>
  <w:style w:type="character" w:styleId="FollowedHyperlink">
    <w:name w:val="FollowedHyperlink"/>
    <w:basedOn w:val="DefaultParagraphFont"/>
    <w:uiPriority w:val="99"/>
    <w:semiHidden/>
    <w:unhideWhenUsed/>
    <w:rsid w:val="00B4778E"/>
    <w:rPr>
      <w:color w:val="800080" w:themeColor="followedHyperlink"/>
      <w:u w:val="single"/>
    </w:rPr>
  </w:style>
  <w:style w:type="paragraph" w:styleId="BodyText">
    <w:name w:val="Body Text"/>
    <w:basedOn w:val="Normal"/>
    <w:link w:val="BodyTextChar"/>
    <w:uiPriority w:val="99"/>
    <w:semiHidden/>
    <w:unhideWhenUsed/>
    <w:rsid w:val="00B4778E"/>
    <w:pPr>
      <w:suppressAutoHyphens w:val="0"/>
      <w:spacing w:after="120"/>
    </w:pPr>
    <w:rPr>
      <w:rFonts w:asciiTheme="minorHAnsi" w:eastAsiaTheme="minorEastAsia" w:hAnsiTheme="minorHAnsi" w:cstheme="minorBidi"/>
      <w:lang w:val="lt-LT" w:eastAsia="lt-LT"/>
    </w:rPr>
  </w:style>
  <w:style w:type="character" w:customStyle="1" w:styleId="BodyTextChar">
    <w:name w:val="Body Text Char"/>
    <w:basedOn w:val="DefaultParagraphFont"/>
    <w:link w:val="BodyText"/>
    <w:uiPriority w:val="99"/>
    <w:semiHidden/>
    <w:rsid w:val="00B4778E"/>
    <w:rPr>
      <w:rFonts w:eastAsiaTheme="minorEastAsia"/>
      <w:lang w:val="lt-LT" w:eastAsia="lt-LT"/>
    </w:rPr>
  </w:style>
  <w:style w:type="paragraph" w:styleId="NormalWeb">
    <w:name w:val="Normal (Web)"/>
    <w:aliases w:val="webb"/>
    <w:basedOn w:val="Heading1"/>
    <w:next w:val="Normal"/>
    <w:autoRedefine/>
    <w:uiPriority w:val="99"/>
    <w:unhideWhenUsed/>
    <w:qFormat/>
    <w:rsid w:val="00B4778E"/>
    <w:pPr>
      <w:contextualSpacing/>
      <w:outlineLvl w:val="9"/>
    </w:pPr>
    <w:rPr>
      <w:lang w:val="en-US"/>
    </w:rPr>
  </w:style>
  <w:style w:type="character" w:customStyle="1" w:styleId="FootnoteTextChar">
    <w:name w:val="Footnote Text Char"/>
    <w:basedOn w:val="DefaultParagraphFont"/>
    <w:link w:val="FootnoteText"/>
    <w:uiPriority w:val="99"/>
    <w:semiHidden/>
    <w:locked/>
    <w:rsid w:val="00B4778E"/>
    <w:rPr>
      <w:sz w:val="20"/>
      <w:szCs w:val="20"/>
    </w:rPr>
  </w:style>
  <w:style w:type="character" w:customStyle="1" w:styleId="NoSpacingChar">
    <w:name w:val="No Spacing Char"/>
    <w:basedOn w:val="DefaultParagraphFont"/>
    <w:link w:val="NoSpacing"/>
    <w:uiPriority w:val="1"/>
    <w:locked/>
    <w:rsid w:val="00B4778E"/>
    <w:rPr>
      <w:lang w:val="en-US"/>
    </w:rPr>
  </w:style>
  <w:style w:type="paragraph" w:customStyle="1" w:styleId="Nessunaspaziatura">
    <w:name w:val="Nessuna spaziatura"/>
    <w:qFormat/>
    <w:rsid w:val="00B4778E"/>
    <w:pPr>
      <w:spacing w:after="0" w:line="240" w:lineRule="auto"/>
      <w:contextualSpacing/>
    </w:pPr>
    <w:rPr>
      <w:rFonts w:ascii="Calibri" w:eastAsia="Calibri" w:hAnsi="Calibri" w:cs="Times New Roman"/>
    </w:rPr>
  </w:style>
  <w:style w:type="character" w:styleId="FootnoteReference">
    <w:name w:val="footnote reference"/>
    <w:basedOn w:val="DefaultParagraphFont"/>
    <w:uiPriority w:val="99"/>
    <w:semiHidden/>
    <w:unhideWhenUsed/>
    <w:rsid w:val="00B4778E"/>
    <w:rPr>
      <w:vertAlign w:val="superscript"/>
    </w:rPr>
  </w:style>
  <w:style w:type="character" w:styleId="PageNumber">
    <w:name w:val="page number"/>
    <w:basedOn w:val="DefaultParagraphFont"/>
    <w:uiPriority w:val="99"/>
    <w:semiHidden/>
    <w:unhideWhenUsed/>
    <w:rsid w:val="00B4778E"/>
    <w:rPr>
      <w:rFonts w:ascii="Times New Roman" w:eastAsiaTheme="minorEastAsia" w:hAnsi="Times New Roman" w:cstheme="minorBidi" w:hint="default"/>
      <w:bCs w:val="0"/>
      <w:iCs w:val="0"/>
      <w:szCs w:val="22"/>
      <w:lang w:val="en-US"/>
    </w:rPr>
  </w:style>
  <w:style w:type="character" w:customStyle="1" w:styleId="Heading7Char1">
    <w:name w:val="Heading 7 Char1"/>
    <w:basedOn w:val="DefaultParagraphFont"/>
    <w:semiHidden/>
    <w:rsid w:val="00B4778E"/>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B4778E"/>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B4778E"/>
    <w:rPr>
      <w:rFonts w:asciiTheme="majorHAnsi" w:eastAsiaTheme="majorEastAsia" w:hAnsiTheme="majorHAnsi" w:cstheme="majorBidi"/>
      <w:i/>
      <w:iCs/>
      <w:color w:val="404040" w:themeColor="text1" w:themeTint="BF"/>
    </w:rPr>
  </w:style>
  <w:style w:type="character" w:customStyle="1" w:styleId="HeaderChar1">
    <w:name w:val="Header Char1"/>
    <w:basedOn w:val="DefaultParagraphFont"/>
    <w:uiPriority w:val="99"/>
    <w:semiHidden/>
    <w:rsid w:val="00B4778E"/>
    <w:rPr>
      <w:rFonts w:eastAsiaTheme="minorEastAsia"/>
      <w:lang w:val="lt-LT" w:eastAsia="lt-LT"/>
    </w:rPr>
  </w:style>
  <w:style w:type="character" w:customStyle="1" w:styleId="FooterChar1">
    <w:name w:val="Footer Char1"/>
    <w:basedOn w:val="DefaultParagraphFont"/>
    <w:uiPriority w:val="99"/>
    <w:semiHidden/>
    <w:rsid w:val="00B4778E"/>
    <w:rPr>
      <w:rFonts w:eastAsiaTheme="minorEastAsia"/>
      <w:lang w:val="lt-LT" w:eastAsia="lt-LT"/>
    </w:rPr>
  </w:style>
  <w:style w:type="character" w:customStyle="1" w:styleId="BalloonTextChar1">
    <w:name w:val="Balloon Text Char1"/>
    <w:basedOn w:val="DefaultParagraphFont"/>
    <w:uiPriority w:val="99"/>
    <w:semiHidden/>
    <w:rsid w:val="00B4778E"/>
    <w:rPr>
      <w:rFonts w:ascii="Tahoma" w:eastAsiaTheme="minorEastAsia" w:hAnsi="Tahoma" w:cs="Tahoma"/>
      <w:sz w:val="16"/>
      <w:szCs w:val="16"/>
      <w:lang w:val="lt-LT" w:eastAsia="lt-LT"/>
    </w:rPr>
  </w:style>
  <w:style w:type="paragraph" w:styleId="NoSpacing">
    <w:name w:val="No Spacing"/>
    <w:link w:val="NoSpacingChar"/>
    <w:uiPriority w:val="1"/>
    <w:qFormat/>
    <w:rsid w:val="00B4778E"/>
    <w:pPr>
      <w:spacing w:after="0" w:line="240" w:lineRule="auto"/>
    </w:pPr>
    <w:rPr>
      <w:lang w:val="en-US"/>
    </w:rPr>
  </w:style>
  <w:style w:type="paragraph" w:styleId="FootnoteText">
    <w:name w:val="footnote text"/>
    <w:basedOn w:val="Normal"/>
    <w:link w:val="FootnoteTextChar"/>
    <w:uiPriority w:val="99"/>
    <w:semiHidden/>
    <w:unhideWhenUsed/>
    <w:rsid w:val="00B4778E"/>
    <w:pPr>
      <w:suppressAutoHyphens w:val="0"/>
      <w:spacing w:after="0"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4778E"/>
    <w:rPr>
      <w:rFonts w:ascii="Calibri" w:eastAsia="Calibri" w:hAnsi="Calibri" w:cs="Calibri"/>
      <w:sz w:val="20"/>
      <w:szCs w:val="20"/>
      <w:lang w:eastAsia="ar-SA"/>
    </w:rPr>
  </w:style>
  <w:style w:type="paragraph" w:styleId="TOC1">
    <w:name w:val="toc 1"/>
    <w:basedOn w:val="Normal"/>
    <w:next w:val="Normal"/>
    <w:autoRedefine/>
    <w:uiPriority w:val="39"/>
    <w:unhideWhenUsed/>
    <w:rsid w:val="00726CC3"/>
    <w:pPr>
      <w:spacing w:after="100"/>
    </w:pPr>
  </w:style>
  <w:style w:type="paragraph" w:styleId="TOC2">
    <w:name w:val="toc 2"/>
    <w:basedOn w:val="Normal"/>
    <w:next w:val="Normal"/>
    <w:autoRedefine/>
    <w:uiPriority w:val="39"/>
    <w:unhideWhenUsed/>
    <w:rsid w:val="00726CC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69997">
      <w:bodyDiv w:val="1"/>
      <w:marLeft w:val="0"/>
      <w:marRight w:val="0"/>
      <w:marTop w:val="0"/>
      <w:marBottom w:val="0"/>
      <w:divBdr>
        <w:top w:val="none" w:sz="0" w:space="0" w:color="auto"/>
        <w:left w:val="none" w:sz="0" w:space="0" w:color="auto"/>
        <w:bottom w:val="none" w:sz="0" w:space="0" w:color="auto"/>
        <w:right w:val="none" w:sz="0" w:space="0" w:color="auto"/>
      </w:divBdr>
    </w:div>
    <w:div w:id="123892220">
      <w:bodyDiv w:val="1"/>
      <w:marLeft w:val="0"/>
      <w:marRight w:val="0"/>
      <w:marTop w:val="0"/>
      <w:marBottom w:val="0"/>
      <w:divBdr>
        <w:top w:val="none" w:sz="0" w:space="0" w:color="auto"/>
        <w:left w:val="none" w:sz="0" w:space="0" w:color="auto"/>
        <w:bottom w:val="none" w:sz="0" w:space="0" w:color="auto"/>
        <w:right w:val="none" w:sz="0" w:space="0" w:color="auto"/>
      </w:divBdr>
    </w:div>
    <w:div w:id="124735196">
      <w:bodyDiv w:val="1"/>
      <w:marLeft w:val="0"/>
      <w:marRight w:val="0"/>
      <w:marTop w:val="0"/>
      <w:marBottom w:val="0"/>
      <w:divBdr>
        <w:top w:val="none" w:sz="0" w:space="0" w:color="auto"/>
        <w:left w:val="none" w:sz="0" w:space="0" w:color="auto"/>
        <w:bottom w:val="none" w:sz="0" w:space="0" w:color="auto"/>
        <w:right w:val="none" w:sz="0" w:space="0" w:color="auto"/>
      </w:divBdr>
      <w:divsChild>
        <w:div w:id="1235166051">
          <w:marLeft w:val="1440"/>
          <w:marRight w:val="0"/>
          <w:marTop w:val="77"/>
          <w:marBottom w:val="0"/>
          <w:divBdr>
            <w:top w:val="none" w:sz="0" w:space="0" w:color="auto"/>
            <w:left w:val="none" w:sz="0" w:space="0" w:color="auto"/>
            <w:bottom w:val="none" w:sz="0" w:space="0" w:color="auto"/>
            <w:right w:val="none" w:sz="0" w:space="0" w:color="auto"/>
          </w:divBdr>
        </w:div>
        <w:div w:id="2064864461">
          <w:marLeft w:val="1440"/>
          <w:marRight w:val="0"/>
          <w:marTop w:val="77"/>
          <w:marBottom w:val="0"/>
          <w:divBdr>
            <w:top w:val="none" w:sz="0" w:space="0" w:color="auto"/>
            <w:left w:val="none" w:sz="0" w:space="0" w:color="auto"/>
            <w:bottom w:val="none" w:sz="0" w:space="0" w:color="auto"/>
            <w:right w:val="none" w:sz="0" w:space="0" w:color="auto"/>
          </w:divBdr>
        </w:div>
        <w:div w:id="1781680438">
          <w:marLeft w:val="1440"/>
          <w:marRight w:val="0"/>
          <w:marTop w:val="77"/>
          <w:marBottom w:val="0"/>
          <w:divBdr>
            <w:top w:val="none" w:sz="0" w:space="0" w:color="auto"/>
            <w:left w:val="none" w:sz="0" w:space="0" w:color="auto"/>
            <w:bottom w:val="none" w:sz="0" w:space="0" w:color="auto"/>
            <w:right w:val="none" w:sz="0" w:space="0" w:color="auto"/>
          </w:divBdr>
        </w:div>
        <w:div w:id="38943910">
          <w:marLeft w:val="1440"/>
          <w:marRight w:val="0"/>
          <w:marTop w:val="77"/>
          <w:marBottom w:val="0"/>
          <w:divBdr>
            <w:top w:val="none" w:sz="0" w:space="0" w:color="auto"/>
            <w:left w:val="none" w:sz="0" w:space="0" w:color="auto"/>
            <w:bottom w:val="none" w:sz="0" w:space="0" w:color="auto"/>
            <w:right w:val="none" w:sz="0" w:space="0" w:color="auto"/>
          </w:divBdr>
        </w:div>
        <w:div w:id="499005154">
          <w:marLeft w:val="1440"/>
          <w:marRight w:val="0"/>
          <w:marTop w:val="77"/>
          <w:marBottom w:val="0"/>
          <w:divBdr>
            <w:top w:val="none" w:sz="0" w:space="0" w:color="auto"/>
            <w:left w:val="none" w:sz="0" w:space="0" w:color="auto"/>
            <w:bottom w:val="none" w:sz="0" w:space="0" w:color="auto"/>
            <w:right w:val="none" w:sz="0" w:space="0" w:color="auto"/>
          </w:divBdr>
        </w:div>
      </w:divsChild>
    </w:div>
    <w:div w:id="142045663">
      <w:bodyDiv w:val="1"/>
      <w:marLeft w:val="0"/>
      <w:marRight w:val="0"/>
      <w:marTop w:val="0"/>
      <w:marBottom w:val="0"/>
      <w:divBdr>
        <w:top w:val="none" w:sz="0" w:space="0" w:color="auto"/>
        <w:left w:val="none" w:sz="0" w:space="0" w:color="auto"/>
        <w:bottom w:val="none" w:sz="0" w:space="0" w:color="auto"/>
        <w:right w:val="none" w:sz="0" w:space="0" w:color="auto"/>
      </w:divBdr>
    </w:div>
    <w:div w:id="222377133">
      <w:bodyDiv w:val="1"/>
      <w:marLeft w:val="0"/>
      <w:marRight w:val="0"/>
      <w:marTop w:val="0"/>
      <w:marBottom w:val="0"/>
      <w:divBdr>
        <w:top w:val="none" w:sz="0" w:space="0" w:color="auto"/>
        <w:left w:val="none" w:sz="0" w:space="0" w:color="auto"/>
        <w:bottom w:val="none" w:sz="0" w:space="0" w:color="auto"/>
        <w:right w:val="none" w:sz="0" w:space="0" w:color="auto"/>
      </w:divBdr>
      <w:divsChild>
        <w:div w:id="1972707150">
          <w:marLeft w:val="547"/>
          <w:marRight w:val="0"/>
          <w:marTop w:val="0"/>
          <w:marBottom w:val="0"/>
          <w:divBdr>
            <w:top w:val="none" w:sz="0" w:space="0" w:color="auto"/>
            <w:left w:val="none" w:sz="0" w:space="0" w:color="auto"/>
            <w:bottom w:val="none" w:sz="0" w:space="0" w:color="auto"/>
            <w:right w:val="none" w:sz="0" w:space="0" w:color="auto"/>
          </w:divBdr>
        </w:div>
        <w:div w:id="1295214468">
          <w:marLeft w:val="547"/>
          <w:marRight w:val="0"/>
          <w:marTop w:val="0"/>
          <w:marBottom w:val="0"/>
          <w:divBdr>
            <w:top w:val="none" w:sz="0" w:space="0" w:color="auto"/>
            <w:left w:val="none" w:sz="0" w:space="0" w:color="auto"/>
            <w:bottom w:val="none" w:sz="0" w:space="0" w:color="auto"/>
            <w:right w:val="none" w:sz="0" w:space="0" w:color="auto"/>
          </w:divBdr>
        </w:div>
        <w:div w:id="1031228748">
          <w:marLeft w:val="547"/>
          <w:marRight w:val="0"/>
          <w:marTop w:val="0"/>
          <w:marBottom w:val="0"/>
          <w:divBdr>
            <w:top w:val="none" w:sz="0" w:space="0" w:color="auto"/>
            <w:left w:val="none" w:sz="0" w:space="0" w:color="auto"/>
            <w:bottom w:val="none" w:sz="0" w:space="0" w:color="auto"/>
            <w:right w:val="none" w:sz="0" w:space="0" w:color="auto"/>
          </w:divBdr>
        </w:div>
      </w:divsChild>
    </w:div>
    <w:div w:id="287008915">
      <w:bodyDiv w:val="1"/>
      <w:marLeft w:val="0"/>
      <w:marRight w:val="0"/>
      <w:marTop w:val="0"/>
      <w:marBottom w:val="0"/>
      <w:divBdr>
        <w:top w:val="none" w:sz="0" w:space="0" w:color="auto"/>
        <w:left w:val="none" w:sz="0" w:space="0" w:color="auto"/>
        <w:bottom w:val="none" w:sz="0" w:space="0" w:color="auto"/>
        <w:right w:val="none" w:sz="0" w:space="0" w:color="auto"/>
      </w:divBdr>
    </w:div>
    <w:div w:id="311495325">
      <w:bodyDiv w:val="1"/>
      <w:marLeft w:val="0"/>
      <w:marRight w:val="0"/>
      <w:marTop w:val="0"/>
      <w:marBottom w:val="0"/>
      <w:divBdr>
        <w:top w:val="none" w:sz="0" w:space="0" w:color="auto"/>
        <w:left w:val="none" w:sz="0" w:space="0" w:color="auto"/>
        <w:bottom w:val="none" w:sz="0" w:space="0" w:color="auto"/>
        <w:right w:val="none" w:sz="0" w:space="0" w:color="auto"/>
      </w:divBdr>
      <w:divsChild>
        <w:div w:id="1657145785">
          <w:marLeft w:val="547"/>
          <w:marRight w:val="0"/>
          <w:marTop w:val="86"/>
          <w:marBottom w:val="0"/>
          <w:divBdr>
            <w:top w:val="none" w:sz="0" w:space="0" w:color="auto"/>
            <w:left w:val="none" w:sz="0" w:space="0" w:color="auto"/>
            <w:bottom w:val="none" w:sz="0" w:space="0" w:color="auto"/>
            <w:right w:val="none" w:sz="0" w:space="0" w:color="auto"/>
          </w:divBdr>
        </w:div>
        <w:div w:id="2069651021">
          <w:marLeft w:val="547"/>
          <w:marRight w:val="0"/>
          <w:marTop w:val="86"/>
          <w:marBottom w:val="0"/>
          <w:divBdr>
            <w:top w:val="none" w:sz="0" w:space="0" w:color="auto"/>
            <w:left w:val="none" w:sz="0" w:space="0" w:color="auto"/>
            <w:bottom w:val="none" w:sz="0" w:space="0" w:color="auto"/>
            <w:right w:val="none" w:sz="0" w:space="0" w:color="auto"/>
          </w:divBdr>
        </w:div>
        <w:div w:id="875893234">
          <w:marLeft w:val="1267"/>
          <w:marRight w:val="0"/>
          <w:marTop w:val="67"/>
          <w:marBottom w:val="0"/>
          <w:divBdr>
            <w:top w:val="none" w:sz="0" w:space="0" w:color="auto"/>
            <w:left w:val="none" w:sz="0" w:space="0" w:color="auto"/>
            <w:bottom w:val="none" w:sz="0" w:space="0" w:color="auto"/>
            <w:right w:val="none" w:sz="0" w:space="0" w:color="auto"/>
          </w:divBdr>
        </w:div>
        <w:div w:id="488912619">
          <w:marLeft w:val="1267"/>
          <w:marRight w:val="0"/>
          <w:marTop w:val="67"/>
          <w:marBottom w:val="0"/>
          <w:divBdr>
            <w:top w:val="none" w:sz="0" w:space="0" w:color="auto"/>
            <w:left w:val="none" w:sz="0" w:space="0" w:color="auto"/>
            <w:bottom w:val="none" w:sz="0" w:space="0" w:color="auto"/>
            <w:right w:val="none" w:sz="0" w:space="0" w:color="auto"/>
          </w:divBdr>
        </w:div>
        <w:div w:id="227884113">
          <w:marLeft w:val="547"/>
          <w:marRight w:val="0"/>
          <w:marTop w:val="86"/>
          <w:marBottom w:val="0"/>
          <w:divBdr>
            <w:top w:val="none" w:sz="0" w:space="0" w:color="auto"/>
            <w:left w:val="none" w:sz="0" w:space="0" w:color="auto"/>
            <w:bottom w:val="none" w:sz="0" w:space="0" w:color="auto"/>
            <w:right w:val="none" w:sz="0" w:space="0" w:color="auto"/>
          </w:divBdr>
        </w:div>
      </w:divsChild>
    </w:div>
    <w:div w:id="321200255">
      <w:bodyDiv w:val="1"/>
      <w:marLeft w:val="0"/>
      <w:marRight w:val="0"/>
      <w:marTop w:val="0"/>
      <w:marBottom w:val="0"/>
      <w:divBdr>
        <w:top w:val="none" w:sz="0" w:space="0" w:color="auto"/>
        <w:left w:val="none" w:sz="0" w:space="0" w:color="auto"/>
        <w:bottom w:val="none" w:sz="0" w:space="0" w:color="auto"/>
        <w:right w:val="none" w:sz="0" w:space="0" w:color="auto"/>
      </w:divBdr>
    </w:div>
    <w:div w:id="365907628">
      <w:bodyDiv w:val="1"/>
      <w:marLeft w:val="0"/>
      <w:marRight w:val="0"/>
      <w:marTop w:val="0"/>
      <w:marBottom w:val="0"/>
      <w:divBdr>
        <w:top w:val="none" w:sz="0" w:space="0" w:color="auto"/>
        <w:left w:val="none" w:sz="0" w:space="0" w:color="auto"/>
        <w:bottom w:val="none" w:sz="0" w:space="0" w:color="auto"/>
        <w:right w:val="none" w:sz="0" w:space="0" w:color="auto"/>
      </w:divBdr>
    </w:div>
    <w:div w:id="470024404">
      <w:bodyDiv w:val="1"/>
      <w:marLeft w:val="0"/>
      <w:marRight w:val="0"/>
      <w:marTop w:val="0"/>
      <w:marBottom w:val="0"/>
      <w:divBdr>
        <w:top w:val="none" w:sz="0" w:space="0" w:color="auto"/>
        <w:left w:val="none" w:sz="0" w:space="0" w:color="auto"/>
        <w:bottom w:val="none" w:sz="0" w:space="0" w:color="auto"/>
        <w:right w:val="none" w:sz="0" w:space="0" w:color="auto"/>
      </w:divBdr>
    </w:div>
    <w:div w:id="485509374">
      <w:bodyDiv w:val="1"/>
      <w:marLeft w:val="0"/>
      <w:marRight w:val="0"/>
      <w:marTop w:val="0"/>
      <w:marBottom w:val="0"/>
      <w:divBdr>
        <w:top w:val="none" w:sz="0" w:space="0" w:color="auto"/>
        <w:left w:val="none" w:sz="0" w:space="0" w:color="auto"/>
        <w:bottom w:val="none" w:sz="0" w:space="0" w:color="auto"/>
        <w:right w:val="none" w:sz="0" w:space="0" w:color="auto"/>
      </w:divBdr>
    </w:div>
    <w:div w:id="495800496">
      <w:bodyDiv w:val="1"/>
      <w:marLeft w:val="0"/>
      <w:marRight w:val="0"/>
      <w:marTop w:val="0"/>
      <w:marBottom w:val="0"/>
      <w:divBdr>
        <w:top w:val="none" w:sz="0" w:space="0" w:color="auto"/>
        <w:left w:val="none" w:sz="0" w:space="0" w:color="auto"/>
        <w:bottom w:val="none" w:sz="0" w:space="0" w:color="auto"/>
        <w:right w:val="none" w:sz="0" w:space="0" w:color="auto"/>
      </w:divBdr>
    </w:div>
    <w:div w:id="507718733">
      <w:bodyDiv w:val="1"/>
      <w:marLeft w:val="0"/>
      <w:marRight w:val="0"/>
      <w:marTop w:val="0"/>
      <w:marBottom w:val="0"/>
      <w:divBdr>
        <w:top w:val="none" w:sz="0" w:space="0" w:color="auto"/>
        <w:left w:val="none" w:sz="0" w:space="0" w:color="auto"/>
        <w:bottom w:val="none" w:sz="0" w:space="0" w:color="auto"/>
        <w:right w:val="none" w:sz="0" w:space="0" w:color="auto"/>
      </w:divBdr>
      <w:divsChild>
        <w:div w:id="1147285680">
          <w:marLeft w:val="547"/>
          <w:marRight w:val="0"/>
          <w:marTop w:val="86"/>
          <w:marBottom w:val="0"/>
          <w:divBdr>
            <w:top w:val="none" w:sz="0" w:space="0" w:color="auto"/>
            <w:left w:val="none" w:sz="0" w:space="0" w:color="auto"/>
            <w:bottom w:val="none" w:sz="0" w:space="0" w:color="auto"/>
            <w:right w:val="none" w:sz="0" w:space="0" w:color="auto"/>
          </w:divBdr>
        </w:div>
        <w:div w:id="1091924566">
          <w:marLeft w:val="547"/>
          <w:marRight w:val="0"/>
          <w:marTop w:val="86"/>
          <w:marBottom w:val="0"/>
          <w:divBdr>
            <w:top w:val="none" w:sz="0" w:space="0" w:color="auto"/>
            <w:left w:val="none" w:sz="0" w:space="0" w:color="auto"/>
            <w:bottom w:val="none" w:sz="0" w:space="0" w:color="auto"/>
            <w:right w:val="none" w:sz="0" w:space="0" w:color="auto"/>
          </w:divBdr>
        </w:div>
        <w:div w:id="864905362">
          <w:marLeft w:val="547"/>
          <w:marRight w:val="0"/>
          <w:marTop w:val="86"/>
          <w:marBottom w:val="0"/>
          <w:divBdr>
            <w:top w:val="none" w:sz="0" w:space="0" w:color="auto"/>
            <w:left w:val="none" w:sz="0" w:space="0" w:color="auto"/>
            <w:bottom w:val="none" w:sz="0" w:space="0" w:color="auto"/>
            <w:right w:val="none" w:sz="0" w:space="0" w:color="auto"/>
          </w:divBdr>
        </w:div>
        <w:div w:id="1669140370">
          <w:marLeft w:val="547"/>
          <w:marRight w:val="0"/>
          <w:marTop w:val="86"/>
          <w:marBottom w:val="0"/>
          <w:divBdr>
            <w:top w:val="none" w:sz="0" w:space="0" w:color="auto"/>
            <w:left w:val="none" w:sz="0" w:space="0" w:color="auto"/>
            <w:bottom w:val="none" w:sz="0" w:space="0" w:color="auto"/>
            <w:right w:val="none" w:sz="0" w:space="0" w:color="auto"/>
          </w:divBdr>
        </w:div>
        <w:div w:id="1287392988">
          <w:marLeft w:val="547"/>
          <w:marRight w:val="0"/>
          <w:marTop w:val="86"/>
          <w:marBottom w:val="0"/>
          <w:divBdr>
            <w:top w:val="none" w:sz="0" w:space="0" w:color="auto"/>
            <w:left w:val="none" w:sz="0" w:space="0" w:color="auto"/>
            <w:bottom w:val="none" w:sz="0" w:space="0" w:color="auto"/>
            <w:right w:val="none" w:sz="0" w:space="0" w:color="auto"/>
          </w:divBdr>
        </w:div>
      </w:divsChild>
    </w:div>
    <w:div w:id="541982895">
      <w:bodyDiv w:val="1"/>
      <w:marLeft w:val="0"/>
      <w:marRight w:val="0"/>
      <w:marTop w:val="0"/>
      <w:marBottom w:val="0"/>
      <w:divBdr>
        <w:top w:val="none" w:sz="0" w:space="0" w:color="auto"/>
        <w:left w:val="none" w:sz="0" w:space="0" w:color="auto"/>
        <w:bottom w:val="none" w:sz="0" w:space="0" w:color="auto"/>
        <w:right w:val="none" w:sz="0" w:space="0" w:color="auto"/>
      </w:divBdr>
      <w:divsChild>
        <w:div w:id="2115972396">
          <w:marLeft w:val="547"/>
          <w:marRight w:val="0"/>
          <w:marTop w:val="86"/>
          <w:marBottom w:val="0"/>
          <w:divBdr>
            <w:top w:val="none" w:sz="0" w:space="0" w:color="auto"/>
            <w:left w:val="none" w:sz="0" w:space="0" w:color="auto"/>
            <w:bottom w:val="none" w:sz="0" w:space="0" w:color="auto"/>
            <w:right w:val="none" w:sz="0" w:space="0" w:color="auto"/>
          </w:divBdr>
        </w:div>
        <w:div w:id="1008169505">
          <w:marLeft w:val="1267"/>
          <w:marRight w:val="0"/>
          <w:marTop w:val="67"/>
          <w:marBottom w:val="0"/>
          <w:divBdr>
            <w:top w:val="none" w:sz="0" w:space="0" w:color="auto"/>
            <w:left w:val="none" w:sz="0" w:space="0" w:color="auto"/>
            <w:bottom w:val="none" w:sz="0" w:space="0" w:color="auto"/>
            <w:right w:val="none" w:sz="0" w:space="0" w:color="auto"/>
          </w:divBdr>
        </w:div>
        <w:div w:id="1232808505">
          <w:marLeft w:val="1267"/>
          <w:marRight w:val="0"/>
          <w:marTop w:val="67"/>
          <w:marBottom w:val="0"/>
          <w:divBdr>
            <w:top w:val="none" w:sz="0" w:space="0" w:color="auto"/>
            <w:left w:val="none" w:sz="0" w:space="0" w:color="auto"/>
            <w:bottom w:val="none" w:sz="0" w:space="0" w:color="auto"/>
            <w:right w:val="none" w:sz="0" w:space="0" w:color="auto"/>
          </w:divBdr>
        </w:div>
        <w:div w:id="2018071121">
          <w:marLeft w:val="547"/>
          <w:marRight w:val="0"/>
          <w:marTop w:val="86"/>
          <w:marBottom w:val="0"/>
          <w:divBdr>
            <w:top w:val="none" w:sz="0" w:space="0" w:color="auto"/>
            <w:left w:val="none" w:sz="0" w:space="0" w:color="auto"/>
            <w:bottom w:val="none" w:sz="0" w:space="0" w:color="auto"/>
            <w:right w:val="none" w:sz="0" w:space="0" w:color="auto"/>
          </w:divBdr>
        </w:div>
      </w:divsChild>
    </w:div>
    <w:div w:id="574124444">
      <w:bodyDiv w:val="1"/>
      <w:marLeft w:val="0"/>
      <w:marRight w:val="0"/>
      <w:marTop w:val="0"/>
      <w:marBottom w:val="0"/>
      <w:divBdr>
        <w:top w:val="none" w:sz="0" w:space="0" w:color="auto"/>
        <w:left w:val="none" w:sz="0" w:space="0" w:color="auto"/>
        <w:bottom w:val="none" w:sz="0" w:space="0" w:color="auto"/>
        <w:right w:val="none" w:sz="0" w:space="0" w:color="auto"/>
      </w:divBdr>
    </w:div>
    <w:div w:id="580792938">
      <w:bodyDiv w:val="1"/>
      <w:marLeft w:val="0"/>
      <w:marRight w:val="0"/>
      <w:marTop w:val="0"/>
      <w:marBottom w:val="0"/>
      <w:divBdr>
        <w:top w:val="none" w:sz="0" w:space="0" w:color="auto"/>
        <w:left w:val="none" w:sz="0" w:space="0" w:color="auto"/>
        <w:bottom w:val="none" w:sz="0" w:space="0" w:color="auto"/>
        <w:right w:val="none" w:sz="0" w:space="0" w:color="auto"/>
      </w:divBdr>
      <w:divsChild>
        <w:div w:id="869225742">
          <w:marLeft w:val="547"/>
          <w:marRight w:val="0"/>
          <w:marTop w:val="0"/>
          <w:marBottom w:val="0"/>
          <w:divBdr>
            <w:top w:val="none" w:sz="0" w:space="0" w:color="auto"/>
            <w:left w:val="none" w:sz="0" w:space="0" w:color="auto"/>
            <w:bottom w:val="none" w:sz="0" w:space="0" w:color="auto"/>
            <w:right w:val="none" w:sz="0" w:space="0" w:color="auto"/>
          </w:divBdr>
        </w:div>
        <w:div w:id="1001007593">
          <w:marLeft w:val="547"/>
          <w:marRight w:val="0"/>
          <w:marTop w:val="0"/>
          <w:marBottom w:val="0"/>
          <w:divBdr>
            <w:top w:val="none" w:sz="0" w:space="0" w:color="auto"/>
            <w:left w:val="none" w:sz="0" w:space="0" w:color="auto"/>
            <w:bottom w:val="none" w:sz="0" w:space="0" w:color="auto"/>
            <w:right w:val="none" w:sz="0" w:space="0" w:color="auto"/>
          </w:divBdr>
        </w:div>
        <w:div w:id="811294581">
          <w:marLeft w:val="547"/>
          <w:marRight w:val="0"/>
          <w:marTop w:val="0"/>
          <w:marBottom w:val="0"/>
          <w:divBdr>
            <w:top w:val="none" w:sz="0" w:space="0" w:color="auto"/>
            <w:left w:val="none" w:sz="0" w:space="0" w:color="auto"/>
            <w:bottom w:val="none" w:sz="0" w:space="0" w:color="auto"/>
            <w:right w:val="none" w:sz="0" w:space="0" w:color="auto"/>
          </w:divBdr>
        </w:div>
      </w:divsChild>
    </w:div>
    <w:div w:id="588079464">
      <w:bodyDiv w:val="1"/>
      <w:marLeft w:val="0"/>
      <w:marRight w:val="0"/>
      <w:marTop w:val="0"/>
      <w:marBottom w:val="0"/>
      <w:divBdr>
        <w:top w:val="none" w:sz="0" w:space="0" w:color="auto"/>
        <w:left w:val="none" w:sz="0" w:space="0" w:color="auto"/>
        <w:bottom w:val="none" w:sz="0" w:space="0" w:color="auto"/>
        <w:right w:val="none" w:sz="0" w:space="0" w:color="auto"/>
      </w:divBdr>
    </w:div>
    <w:div w:id="617371948">
      <w:bodyDiv w:val="1"/>
      <w:marLeft w:val="0"/>
      <w:marRight w:val="0"/>
      <w:marTop w:val="0"/>
      <w:marBottom w:val="0"/>
      <w:divBdr>
        <w:top w:val="none" w:sz="0" w:space="0" w:color="auto"/>
        <w:left w:val="none" w:sz="0" w:space="0" w:color="auto"/>
        <w:bottom w:val="none" w:sz="0" w:space="0" w:color="auto"/>
        <w:right w:val="none" w:sz="0" w:space="0" w:color="auto"/>
      </w:divBdr>
    </w:div>
    <w:div w:id="667440763">
      <w:bodyDiv w:val="1"/>
      <w:marLeft w:val="0"/>
      <w:marRight w:val="0"/>
      <w:marTop w:val="0"/>
      <w:marBottom w:val="0"/>
      <w:divBdr>
        <w:top w:val="none" w:sz="0" w:space="0" w:color="auto"/>
        <w:left w:val="none" w:sz="0" w:space="0" w:color="auto"/>
        <w:bottom w:val="none" w:sz="0" w:space="0" w:color="auto"/>
        <w:right w:val="none" w:sz="0" w:space="0" w:color="auto"/>
      </w:divBdr>
      <w:divsChild>
        <w:div w:id="74130034">
          <w:marLeft w:val="547"/>
          <w:marRight w:val="0"/>
          <w:marTop w:val="86"/>
          <w:marBottom w:val="0"/>
          <w:divBdr>
            <w:top w:val="none" w:sz="0" w:space="0" w:color="auto"/>
            <w:left w:val="none" w:sz="0" w:space="0" w:color="auto"/>
            <w:bottom w:val="none" w:sz="0" w:space="0" w:color="auto"/>
            <w:right w:val="none" w:sz="0" w:space="0" w:color="auto"/>
          </w:divBdr>
        </w:div>
        <w:div w:id="1333028338">
          <w:marLeft w:val="547"/>
          <w:marRight w:val="0"/>
          <w:marTop w:val="86"/>
          <w:marBottom w:val="0"/>
          <w:divBdr>
            <w:top w:val="none" w:sz="0" w:space="0" w:color="auto"/>
            <w:left w:val="none" w:sz="0" w:space="0" w:color="auto"/>
            <w:bottom w:val="none" w:sz="0" w:space="0" w:color="auto"/>
            <w:right w:val="none" w:sz="0" w:space="0" w:color="auto"/>
          </w:divBdr>
        </w:div>
      </w:divsChild>
    </w:div>
    <w:div w:id="723142728">
      <w:bodyDiv w:val="1"/>
      <w:marLeft w:val="0"/>
      <w:marRight w:val="0"/>
      <w:marTop w:val="0"/>
      <w:marBottom w:val="0"/>
      <w:divBdr>
        <w:top w:val="none" w:sz="0" w:space="0" w:color="auto"/>
        <w:left w:val="none" w:sz="0" w:space="0" w:color="auto"/>
        <w:bottom w:val="none" w:sz="0" w:space="0" w:color="auto"/>
        <w:right w:val="none" w:sz="0" w:space="0" w:color="auto"/>
      </w:divBdr>
    </w:div>
    <w:div w:id="747193768">
      <w:bodyDiv w:val="1"/>
      <w:marLeft w:val="0"/>
      <w:marRight w:val="0"/>
      <w:marTop w:val="0"/>
      <w:marBottom w:val="0"/>
      <w:divBdr>
        <w:top w:val="none" w:sz="0" w:space="0" w:color="auto"/>
        <w:left w:val="none" w:sz="0" w:space="0" w:color="auto"/>
        <w:bottom w:val="none" w:sz="0" w:space="0" w:color="auto"/>
        <w:right w:val="none" w:sz="0" w:space="0" w:color="auto"/>
      </w:divBdr>
    </w:div>
    <w:div w:id="776752512">
      <w:bodyDiv w:val="1"/>
      <w:marLeft w:val="0"/>
      <w:marRight w:val="0"/>
      <w:marTop w:val="0"/>
      <w:marBottom w:val="0"/>
      <w:divBdr>
        <w:top w:val="none" w:sz="0" w:space="0" w:color="auto"/>
        <w:left w:val="none" w:sz="0" w:space="0" w:color="auto"/>
        <w:bottom w:val="none" w:sz="0" w:space="0" w:color="auto"/>
        <w:right w:val="none" w:sz="0" w:space="0" w:color="auto"/>
      </w:divBdr>
      <w:divsChild>
        <w:div w:id="2131628150">
          <w:marLeft w:val="547"/>
          <w:marRight w:val="0"/>
          <w:marTop w:val="82"/>
          <w:marBottom w:val="0"/>
          <w:divBdr>
            <w:top w:val="none" w:sz="0" w:space="0" w:color="auto"/>
            <w:left w:val="none" w:sz="0" w:space="0" w:color="auto"/>
            <w:bottom w:val="none" w:sz="0" w:space="0" w:color="auto"/>
            <w:right w:val="none" w:sz="0" w:space="0" w:color="auto"/>
          </w:divBdr>
        </w:div>
        <w:div w:id="1746485646">
          <w:marLeft w:val="547"/>
          <w:marRight w:val="0"/>
          <w:marTop w:val="82"/>
          <w:marBottom w:val="0"/>
          <w:divBdr>
            <w:top w:val="none" w:sz="0" w:space="0" w:color="auto"/>
            <w:left w:val="none" w:sz="0" w:space="0" w:color="auto"/>
            <w:bottom w:val="none" w:sz="0" w:space="0" w:color="auto"/>
            <w:right w:val="none" w:sz="0" w:space="0" w:color="auto"/>
          </w:divBdr>
        </w:div>
        <w:div w:id="1577741003">
          <w:marLeft w:val="547"/>
          <w:marRight w:val="0"/>
          <w:marTop w:val="82"/>
          <w:marBottom w:val="0"/>
          <w:divBdr>
            <w:top w:val="none" w:sz="0" w:space="0" w:color="auto"/>
            <w:left w:val="none" w:sz="0" w:space="0" w:color="auto"/>
            <w:bottom w:val="none" w:sz="0" w:space="0" w:color="auto"/>
            <w:right w:val="none" w:sz="0" w:space="0" w:color="auto"/>
          </w:divBdr>
        </w:div>
        <w:div w:id="1277760002">
          <w:marLeft w:val="547"/>
          <w:marRight w:val="0"/>
          <w:marTop w:val="82"/>
          <w:marBottom w:val="0"/>
          <w:divBdr>
            <w:top w:val="none" w:sz="0" w:space="0" w:color="auto"/>
            <w:left w:val="none" w:sz="0" w:space="0" w:color="auto"/>
            <w:bottom w:val="none" w:sz="0" w:space="0" w:color="auto"/>
            <w:right w:val="none" w:sz="0" w:space="0" w:color="auto"/>
          </w:divBdr>
        </w:div>
        <w:div w:id="604968606">
          <w:marLeft w:val="547"/>
          <w:marRight w:val="0"/>
          <w:marTop w:val="82"/>
          <w:marBottom w:val="0"/>
          <w:divBdr>
            <w:top w:val="none" w:sz="0" w:space="0" w:color="auto"/>
            <w:left w:val="none" w:sz="0" w:space="0" w:color="auto"/>
            <w:bottom w:val="none" w:sz="0" w:space="0" w:color="auto"/>
            <w:right w:val="none" w:sz="0" w:space="0" w:color="auto"/>
          </w:divBdr>
        </w:div>
        <w:div w:id="466439495">
          <w:marLeft w:val="547"/>
          <w:marRight w:val="0"/>
          <w:marTop w:val="82"/>
          <w:marBottom w:val="0"/>
          <w:divBdr>
            <w:top w:val="none" w:sz="0" w:space="0" w:color="auto"/>
            <w:left w:val="none" w:sz="0" w:space="0" w:color="auto"/>
            <w:bottom w:val="none" w:sz="0" w:space="0" w:color="auto"/>
            <w:right w:val="none" w:sz="0" w:space="0" w:color="auto"/>
          </w:divBdr>
        </w:div>
        <w:div w:id="1844204956">
          <w:marLeft w:val="547"/>
          <w:marRight w:val="0"/>
          <w:marTop w:val="82"/>
          <w:marBottom w:val="0"/>
          <w:divBdr>
            <w:top w:val="none" w:sz="0" w:space="0" w:color="auto"/>
            <w:left w:val="none" w:sz="0" w:space="0" w:color="auto"/>
            <w:bottom w:val="none" w:sz="0" w:space="0" w:color="auto"/>
            <w:right w:val="none" w:sz="0" w:space="0" w:color="auto"/>
          </w:divBdr>
        </w:div>
        <w:div w:id="3289896">
          <w:marLeft w:val="547"/>
          <w:marRight w:val="0"/>
          <w:marTop w:val="82"/>
          <w:marBottom w:val="0"/>
          <w:divBdr>
            <w:top w:val="none" w:sz="0" w:space="0" w:color="auto"/>
            <w:left w:val="none" w:sz="0" w:space="0" w:color="auto"/>
            <w:bottom w:val="none" w:sz="0" w:space="0" w:color="auto"/>
            <w:right w:val="none" w:sz="0" w:space="0" w:color="auto"/>
          </w:divBdr>
        </w:div>
        <w:div w:id="708921399">
          <w:marLeft w:val="547"/>
          <w:marRight w:val="0"/>
          <w:marTop w:val="82"/>
          <w:marBottom w:val="0"/>
          <w:divBdr>
            <w:top w:val="none" w:sz="0" w:space="0" w:color="auto"/>
            <w:left w:val="none" w:sz="0" w:space="0" w:color="auto"/>
            <w:bottom w:val="none" w:sz="0" w:space="0" w:color="auto"/>
            <w:right w:val="none" w:sz="0" w:space="0" w:color="auto"/>
          </w:divBdr>
        </w:div>
        <w:div w:id="1057433175">
          <w:marLeft w:val="547"/>
          <w:marRight w:val="0"/>
          <w:marTop w:val="82"/>
          <w:marBottom w:val="0"/>
          <w:divBdr>
            <w:top w:val="none" w:sz="0" w:space="0" w:color="auto"/>
            <w:left w:val="none" w:sz="0" w:space="0" w:color="auto"/>
            <w:bottom w:val="none" w:sz="0" w:space="0" w:color="auto"/>
            <w:right w:val="none" w:sz="0" w:space="0" w:color="auto"/>
          </w:divBdr>
        </w:div>
        <w:div w:id="1686832445">
          <w:marLeft w:val="547"/>
          <w:marRight w:val="0"/>
          <w:marTop w:val="82"/>
          <w:marBottom w:val="0"/>
          <w:divBdr>
            <w:top w:val="none" w:sz="0" w:space="0" w:color="auto"/>
            <w:left w:val="none" w:sz="0" w:space="0" w:color="auto"/>
            <w:bottom w:val="none" w:sz="0" w:space="0" w:color="auto"/>
            <w:right w:val="none" w:sz="0" w:space="0" w:color="auto"/>
          </w:divBdr>
        </w:div>
        <w:div w:id="300187212">
          <w:marLeft w:val="547"/>
          <w:marRight w:val="0"/>
          <w:marTop w:val="82"/>
          <w:marBottom w:val="0"/>
          <w:divBdr>
            <w:top w:val="none" w:sz="0" w:space="0" w:color="auto"/>
            <w:left w:val="none" w:sz="0" w:space="0" w:color="auto"/>
            <w:bottom w:val="none" w:sz="0" w:space="0" w:color="auto"/>
            <w:right w:val="none" w:sz="0" w:space="0" w:color="auto"/>
          </w:divBdr>
        </w:div>
        <w:div w:id="541745063">
          <w:marLeft w:val="547"/>
          <w:marRight w:val="0"/>
          <w:marTop w:val="82"/>
          <w:marBottom w:val="0"/>
          <w:divBdr>
            <w:top w:val="none" w:sz="0" w:space="0" w:color="auto"/>
            <w:left w:val="none" w:sz="0" w:space="0" w:color="auto"/>
            <w:bottom w:val="none" w:sz="0" w:space="0" w:color="auto"/>
            <w:right w:val="none" w:sz="0" w:space="0" w:color="auto"/>
          </w:divBdr>
        </w:div>
        <w:div w:id="1553151441">
          <w:marLeft w:val="547"/>
          <w:marRight w:val="0"/>
          <w:marTop w:val="82"/>
          <w:marBottom w:val="0"/>
          <w:divBdr>
            <w:top w:val="none" w:sz="0" w:space="0" w:color="auto"/>
            <w:left w:val="none" w:sz="0" w:space="0" w:color="auto"/>
            <w:bottom w:val="none" w:sz="0" w:space="0" w:color="auto"/>
            <w:right w:val="none" w:sz="0" w:space="0" w:color="auto"/>
          </w:divBdr>
        </w:div>
        <w:div w:id="490292863">
          <w:marLeft w:val="547"/>
          <w:marRight w:val="0"/>
          <w:marTop w:val="82"/>
          <w:marBottom w:val="0"/>
          <w:divBdr>
            <w:top w:val="none" w:sz="0" w:space="0" w:color="auto"/>
            <w:left w:val="none" w:sz="0" w:space="0" w:color="auto"/>
            <w:bottom w:val="none" w:sz="0" w:space="0" w:color="auto"/>
            <w:right w:val="none" w:sz="0" w:space="0" w:color="auto"/>
          </w:divBdr>
        </w:div>
        <w:div w:id="2052027051">
          <w:marLeft w:val="547"/>
          <w:marRight w:val="0"/>
          <w:marTop w:val="82"/>
          <w:marBottom w:val="0"/>
          <w:divBdr>
            <w:top w:val="none" w:sz="0" w:space="0" w:color="auto"/>
            <w:left w:val="none" w:sz="0" w:space="0" w:color="auto"/>
            <w:bottom w:val="none" w:sz="0" w:space="0" w:color="auto"/>
            <w:right w:val="none" w:sz="0" w:space="0" w:color="auto"/>
          </w:divBdr>
        </w:div>
      </w:divsChild>
    </w:div>
    <w:div w:id="82405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85744">
          <w:marLeft w:val="720"/>
          <w:marRight w:val="0"/>
          <w:marTop w:val="96"/>
          <w:marBottom w:val="0"/>
          <w:divBdr>
            <w:top w:val="none" w:sz="0" w:space="0" w:color="auto"/>
            <w:left w:val="none" w:sz="0" w:space="0" w:color="auto"/>
            <w:bottom w:val="none" w:sz="0" w:space="0" w:color="auto"/>
            <w:right w:val="none" w:sz="0" w:space="0" w:color="auto"/>
          </w:divBdr>
        </w:div>
        <w:div w:id="46340057">
          <w:marLeft w:val="720"/>
          <w:marRight w:val="0"/>
          <w:marTop w:val="96"/>
          <w:marBottom w:val="0"/>
          <w:divBdr>
            <w:top w:val="none" w:sz="0" w:space="0" w:color="auto"/>
            <w:left w:val="none" w:sz="0" w:space="0" w:color="auto"/>
            <w:bottom w:val="none" w:sz="0" w:space="0" w:color="auto"/>
            <w:right w:val="none" w:sz="0" w:space="0" w:color="auto"/>
          </w:divBdr>
        </w:div>
        <w:div w:id="904949585">
          <w:marLeft w:val="720"/>
          <w:marRight w:val="0"/>
          <w:marTop w:val="96"/>
          <w:marBottom w:val="0"/>
          <w:divBdr>
            <w:top w:val="none" w:sz="0" w:space="0" w:color="auto"/>
            <w:left w:val="none" w:sz="0" w:space="0" w:color="auto"/>
            <w:bottom w:val="none" w:sz="0" w:space="0" w:color="auto"/>
            <w:right w:val="none" w:sz="0" w:space="0" w:color="auto"/>
          </w:divBdr>
        </w:div>
      </w:divsChild>
    </w:div>
    <w:div w:id="864247867">
      <w:bodyDiv w:val="1"/>
      <w:marLeft w:val="0"/>
      <w:marRight w:val="0"/>
      <w:marTop w:val="0"/>
      <w:marBottom w:val="0"/>
      <w:divBdr>
        <w:top w:val="none" w:sz="0" w:space="0" w:color="auto"/>
        <w:left w:val="none" w:sz="0" w:space="0" w:color="auto"/>
        <w:bottom w:val="none" w:sz="0" w:space="0" w:color="auto"/>
        <w:right w:val="none" w:sz="0" w:space="0" w:color="auto"/>
      </w:divBdr>
      <w:divsChild>
        <w:div w:id="699939280">
          <w:marLeft w:val="547"/>
          <w:marRight w:val="0"/>
          <w:marTop w:val="67"/>
          <w:marBottom w:val="0"/>
          <w:divBdr>
            <w:top w:val="none" w:sz="0" w:space="0" w:color="auto"/>
            <w:left w:val="none" w:sz="0" w:space="0" w:color="auto"/>
            <w:bottom w:val="none" w:sz="0" w:space="0" w:color="auto"/>
            <w:right w:val="none" w:sz="0" w:space="0" w:color="auto"/>
          </w:divBdr>
        </w:div>
        <w:div w:id="1205143149">
          <w:marLeft w:val="547"/>
          <w:marRight w:val="0"/>
          <w:marTop w:val="67"/>
          <w:marBottom w:val="0"/>
          <w:divBdr>
            <w:top w:val="none" w:sz="0" w:space="0" w:color="auto"/>
            <w:left w:val="none" w:sz="0" w:space="0" w:color="auto"/>
            <w:bottom w:val="none" w:sz="0" w:space="0" w:color="auto"/>
            <w:right w:val="none" w:sz="0" w:space="0" w:color="auto"/>
          </w:divBdr>
        </w:div>
        <w:div w:id="1371490309">
          <w:marLeft w:val="547"/>
          <w:marRight w:val="0"/>
          <w:marTop w:val="67"/>
          <w:marBottom w:val="0"/>
          <w:divBdr>
            <w:top w:val="none" w:sz="0" w:space="0" w:color="auto"/>
            <w:left w:val="none" w:sz="0" w:space="0" w:color="auto"/>
            <w:bottom w:val="none" w:sz="0" w:space="0" w:color="auto"/>
            <w:right w:val="none" w:sz="0" w:space="0" w:color="auto"/>
          </w:divBdr>
        </w:div>
        <w:div w:id="122314416">
          <w:marLeft w:val="547"/>
          <w:marRight w:val="0"/>
          <w:marTop w:val="67"/>
          <w:marBottom w:val="0"/>
          <w:divBdr>
            <w:top w:val="none" w:sz="0" w:space="0" w:color="auto"/>
            <w:left w:val="none" w:sz="0" w:space="0" w:color="auto"/>
            <w:bottom w:val="none" w:sz="0" w:space="0" w:color="auto"/>
            <w:right w:val="none" w:sz="0" w:space="0" w:color="auto"/>
          </w:divBdr>
        </w:div>
        <w:div w:id="245264867">
          <w:marLeft w:val="547"/>
          <w:marRight w:val="0"/>
          <w:marTop w:val="77"/>
          <w:marBottom w:val="0"/>
          <w:divBdr>
            <w:top w:val="none" w:sz="0" w:space="0" w:color="auto"/>
            <w:left w:val="none" w:sz="0" w:space="0" w:color="auto"/>
            <w:bottom w:val="none" w:sz="0" w:space="0" w:color="auto"/>
            <w:right w:val="none" w:sz="0" w:space="0" w:color="auto"/>
          </w:divBdr>
        </w:div>
      </w:divsChild>
    </w:div>
    <w:div w:id="990407475">
      <w:bodyDiv w:val="1"/>
      <w:marLeft w:val="0"/>
      <w:marRight w:val="0"/>
      <w:marTop w:val="0"/>
      <w:marBottom w:val="0"/>
      <w:divBdr>
        <w:top w:val="none" w:sz="0" w:space="0" w:color="auto"/>
        <w:left w:val="none" w:sz="0" w:space="0" w:color="auto"/>
        <w:bottom w:val="none" w:sz="0" w:space="0" w:color="auto"/>
        <w:right w:val="none" w:sz="0" w:space="0" w:color="auto"/>
      </w:divBdr>
      <w:divsChild>
        <w:div w:id="1318876444">
          <w:marLeft w:val="547"/>
          <w:marRight w:val="0"/>
          <w:marTop w:val="96"/>
          <w:marBottom w:val="0"/>
          <w:divBdr>
            <w:top w:val="none" w:sz="0" w:space="0" w:color="auto"/>
            <w:left w:val="none" w:sz="0" w:space="0" w:color="auto"/>
            <w:bottom w:val="none" w:sz="0" w:space="0" w:color="auto"/>
            <w:right w:val="none" w:sz="0" w:space="0" w:color="auto"/>
          </w:divBdr>
        </w:div>
        <w:div w:id="938871540">
          <w:marLeft w:val="547"/>
          <w:marRight w:val="0"/>
          <w:marTop w:val="96"/>
          <w:marBottom w:val="0"/>
          <w:divBdr>
            <w:top w:val="none" w:sz="0" w:space="0" w:color="auto"/>
            <w:left w:val="none" w:sz="0" w:space="0" w:color="auto"/>
            <w:bottom w:val="none" w:sz="0" w:space="0" w:color="auto"/>
            <w:right w:val="none" w:sz="0" w:space="0" w:color="auto"/>
          </w:divBdr>
        </w:div>
      </w:divsChild>
    </w:div>
    <w:div w:id="1000738950">
      <w:bodyDiv w:val="1"/>
      <w:marLeft w:val="0"/>
      <w:marRight w:val="0"/>
      <w:marTop w:val="0"/>
      <w:marBottom w:val="0"/>
      <w:divBdr>
        <w:top w:val="none" w:sz="0" w:space="0" w:color="auto"/>
        <w:left w:val="none" w:sz="0" w:space="0" w:color="auto"/>
        <w:bottom w:val="none" w:sz="0" w:space="0" w:color="auto"/>
        <w:right w:val="none" w:sz="0" w:space="0" w:color="auto"/>
      </w:divBdr>
      <w:divsChild>
        <w:div w:id="108092940">
          <w:marLeft w:val="720"/>
          <w:marRight w:val="0"/>
          <w:marTop w:val="0"/>
          <w:marBottom w:val="0"/>
          <w:divBdr>
            <w:top w:val="none" w:sz="0" w:space="0" w:color="auto"/>
            <w:left w:val="none" w:sz="0" w:space="0" w:color="auto"/>
            <w:bottom w:val="none" w:sz="0" w:space="0" w:color="auto"/>
            <w:right w:val="none" w:sz="0" w:space="0" w:color="auto"/>
          </w:divBdr>
        </w:div>
        <w:div w:id="603536187">
          <w:marLeft w:val="720"/>
          <w:marRight w:val="0"/>
          <w:marTop w:val="0"/>
          <w:marBottom w:val="0"/>
          <w:divBdr>
            <w:top w:val="none" w:sz="0" w:space="0" w:color="auto"/>
            <w:left w:val="none" w:sz="0" w:space="0" w:color="auto"/>
            <w:bottom w:val="none" w:sz="0" w:space="0" w:color="auto"/>
            <w:right w:val="none" w:sz="0" w:space="0" w:color="auto"/>
          </w:divBdr>
        </w:div>
        <w:div w:id="61753253">
          <w:marLeft w:val="720"/>
          <w:marRight w:val="0"/>
          <w:marTop w:val="0"/>
          <w:marBottom w:val="0"/>
          <w:divBdr>
            <w:top w:val="none" w:sz="0" w:space="0" w:color="auto"/>
            <w:left w:val="none" w:sz="0" w:space="0" w:color="auto"/>
            <w:bottom w:val="none" w:sz="0" w:space="0" w:color="auto"/>
            <w:right w:val="none" w:sz="0" w:space="0" w:color="auto"/>
          </w:divBdr>
        </w:div>
        <w:div w:id="778598598">
          <w:marLeft w:val="720"/>
          <w:marRight w:val="0"/>
          <w:marTop w:val="0"/>
          <w:marBottom w:val="0"/>
          <w:divBdr>
            <w:top w:val="none" w:sz="0" w:space="0" w:color="auto"/>
            <w:left w:val="none" w:sz="0" w:space="0" w:color="auto"/>
            <w:bottom w:val="none" w:sz="0" w:space="0" w:color="auto"/>
            <w:right w:val="none" w:sz="0" w:space="0" w:color="auto"/>
          </w:divBdr>
        </w:div>
        <w:div w:id="1031154568">
          <w:marLeft w:val="720"/>
          <w:marRight w:val="0"/>
          <w:marTop w:val="0"/>
          <w:marBottom w:val="0"/>
          <w:divBdr>
            <w:top w:val="none" w:sz="0" w:space="0" w:color="auto"/>
            <w:left w:val="none" w:sz="0" w:space="0" w:color="auto"/>
            <w:bottom w:val="none" w:sz="0" w:space="0" w:color="auto"/>
            <w:right w:val="none" w:sz="0" w:space="0" w:color="auto"/>
          </w:divBdr>
        </w:div>
        <w:div w:id="2127196780">
          <w:marLeft w:val="720"/>
          <w:marRight w:val="0"/>
          <w:marTop w:val="0"/>
          <w:marBottom w:val="0"/>
          <w:divBdr>
            <w:top w:val="none" w:sz="0" w:space="0" w:color="auto"/>
            <w:left w:val="none" w:sz="0" w:space="0" w:color="auto"/>
            <w:bottom w:val="none" w:sz="0" w:space="0" w:color="auto"/>
            <w:right w:val="none" w:sz="0" w:space="0" w:color="auto"/>
          </w:divBdr>
        </w:div>
      </w:divsChild>
    </w:div>
    <w:div w:id="1034159278">
      <w:bodyDiv w:val="1"/>
      <w:marLeft w:val="0"/>
      <w:marRight w:val="0"/>
      <w:marTop w:val="0"/>
      <w:marBottom w:val="0"/>
      <w:divBdr>
        <w:top w:val="none" w:sz="0" w:space="0" w:color="auto"/>
        <w:left w:val="none" w:sz="0" w:space="0" w:color="auto"/>
        <w:bottom w:val="none" w:sz="0" w:space="0" w:color="auto"/>
        <w:right w:val="none" w:sz="0" w:space="0" w:color="auto"/>
      </w:divBdr>
    </w:div>
    <w:div w:id="1099522376">
      <w:bodyDiv w:val="1"/>
      <w:marLeft w:val="0"/>
      <w:marRight w:val="0"/>
      <w:marTop w:val="0"/>
      <w:marBottom w:val="0"/>
      <w:divBdr>
        <w:top w:val="none" w:sz="0" w:space="0" w:color="auto"/>
        <w:left w:val="none" w:sz="0" w:space="0" w:color="auto"/>
        <w:bottom w:val="none" w:sz="0" w:space="0" w:color="auto"/>
        <w:right w:val="none" w:sz="0" w:space="0" w:color="auto"/>
      </w:divBdr>
    </w:div>
    <w:div w:id="1160270047">
      <w:bodyDiv w:val="1"/>
      <w:marLeft w:val="0"/>
      <w:marRight w:val="0"/>
      <w:marTop w:val="0"/>
      <w:marBottom w:val="0"/>
      <w:divBdr>
        <w:top w:val="none" w:sz="0" w:space="0" w:color="auto"/>
        <w:left w:val="none" w:sz="0" w:space="0" w:color="auto"/>
        <w:bottom w:val="none" w:sz="0" w:space="0" w:color="auto"/>
        <w:right w:val="none" w:sz="0" w:space="0" w:color="auto"/>
      </w:divBdr>
      <w:divsChild>
        <w:div w:id="922685897">
          <w:marLeft w:val="1267"/>
          <w:marRight w:val="0"/>
          <w:marTop w:val="77"/>
          <w:marBottom w:val="0"/>
          <w:divBdr>
            <w:top w:val="none" w:sz="0" w:space="0" w:color="auto"/>
            <w:left w:val="none" w:sz="0" w:space="0" w:color="auto"/>
            <w:bottom w:val="none" w:sz="0" w:space="0" w:color="auto"/>
            <w:right w:val="none" w:sz="0" w:space="0" w:color="auto"/>
          </w:divBdr>
        </w:div>
        <w:div w:id="1757090393">
          <w:marLeft w:val="1267"/>
          <w:marRight w:val="0"/>
          <w:marTop w:val="77"/>
          <w:marBottom w:val="0"/>
          <w:divBdr>
            <w:top w:val="none" w:sz="0" w:space="0" w:color="auto"/>
            <w:left w:val="none" w:sz="0" w:space="0" w:color="auto"/>
            <w:bottom w:val="none" w:sz="0" w:space="0" w:color="auto"/>
            <w:right w:val="none" w:sz="0" w:space="0" w:color="auto"/>
          </w:divBdr>
        </w:div>
        <w:div w:id="1670282559">
          <w:marLeft w:val="1267"/>
          <w:marRight w:val="0"/>
          <w:marTop w:val="77"/>
          <w:marBottom w:val="0"/>
          <w:divBdr>
            <w:top w:val="none" w:sz="0" w:space="0" w:color="auto"/>
            <w:left w:val="none" w:sz="0" w:space="0" w:color="auto"/>
            <w:bottom w:val="none" w:sz="0" w:space="0" w:color="auto"/>
            <w:right w:val="none" w:sz="0" w:space="0" w:color="auto"/>
          </w:divBdr>
        </w:div>
        <w:div w:id="835921713">
          <w:marLeft w:val="1267"/>
          <w:marRight w:val="0"/>
          <w:marTop w:val="77"/>
          <w:marBottom w:val="0"/>
          <w:divBdr>
            <w:top w:val="none" w:sz="0" w:space="0" w:color="auto"/>
            <w:left w:val="none" w:sz="0" w:space="0" w:color="auto"/>
            <w:bottom w:val="none" w:sz="0" w:space="0" w:color="auto"/>
            <w:right w:val="none" w:sz="0" w:space="0" w:color="auto"/>
          </w:divBdr>
        </w:div>
        <w:div w:id="260341180">
          <w:marLeft w:val="1267"/>
          <w:marRight w:val="0"/>
          <w:marTop w:val="77"/>
          <w:marBottom w:val="0"/>
          <w:divBdr>
            <w:top w:val="none" w:sz="0" w:space="0" w:color="auto"/>
            <w:left w:val="none" w:sz="0" w:space="0" w:color="auto"/>
            <w:bottom w:val="none" w:sz="0" w:space="0" w:color="auto"/>
            <w:right w:val="none" w:sz="0" w:space="0" w:color="auto"/>
          </w:divBdr>
        </w:div>
      </w:divsChild>
    </w:div>
    <w:div w:id="1246037049">
      <w:bodyDiv w:val="1"/>
      <w:marLeft w:val="0"/>
      <w:marRight w:val="0"/>
      <w:marTop w:val="0"/>
      <w:marBottom w:val="0"/>
      <w:divBdr>
        <w:top w:val="none" w:sz="0" w:space="0" w:color="auto"/>
        <w:left w:val="none" w:sz="0" w:space="0" w:color="auto"/>
        <w:bottom w:val="none" w:sz="0" w:space="0" w:color="auto"/>
        <w:right w:val="none" w:sz="0" w:space="0" w:color="auto"/>
      </w:divBdr>
    </w:div>
    <w:div w:id="1261596580">
      <w:bodyDiv w:val="1"/>
      <w:marLeft w:val="0"/>
      <w:marRight w:val="0"/>
      <w:marTop w:val="0"/>
      <w:marBottom w:val="0"/>
      <w:divBdr>
        <w:top w:val="none" w:sz="0" w:space="0" w:color="auto"/>
        <w:left w:val="none" w:sz="0" w:space="0" w:color="auto"/>
        <w:bottom w:val="none" w:sz="0" w:space="0" w:color="auto"/>
        <w:right w:val="none" w:sz="0" w:space="0" w:color="auto"/>
      </w:divBdr>
      <w:divsChild>
        <w:div w:id="634410409">
          <w:marLeft w:val="547"/>
          <w:marRight w:val="0"/>
          <w:marTop w:val="82"/>
          <w:marBottom w:val="0"/>
          <w:divBdr>
            <w:top w:val="none" w:sz="0" w:space="0" w:color="auto"/>
            <w:left w:val="none" w:sz="0" w:space="0" w:color="auto"/>
            <w:bottom w:val="none" w:sz="0" w:space="0" w:color="auto"/>
            <w:right w:val="none" w:sz="0" w:space="0" w:color="auto"/>
          </w:divBdr>
        </w:div>
        <w:div w:id="579410884">
          <w:marLeft w:val="547"/>
          <w:marRight w:val="0"/>
          <w:marTop w:val="82"/>
          <w:marBottom w:val="0"/>
          <w:divBdr>
            <w:top w:val="none" w:sz="0" w:space="0" w:color="auto"/>
            <w:left w:val="none" w:sz="0" w:space="0" w:color="auto"/>
            <w:bottom w:val="none" w:sz="0" w:space="0" w:color="auto"/>
            <w:right w:val="none" w:sz="0" w:space="0" w:color="auto"/>
          </w:divBdr>
        </w:div>
        <w:div w:id="1498037761">
          <w:marLeft w:val="547"/>
          <w:marRight w:val="0"/>
          <w:marTop w:val="82"/>
          <w:marBottom w:val="0"/>
          <w:divBdr>
            <w:top w:val="none" w:sz="0" w:space="0" w:color="auto"/>
            <w:left w:val="none" w:sz="0" w:space="0" w:color="auto"/>
            <w:bottom w:val="none" w:sz="0" w:space="0" w:color="auto"/>
            <w:right w:val="none" w:sz="0" w:space="0" w:color="auto"/>
          </w:divBdr>
        </w:div>
      </w:divsChild>
    </w:div>
    <w:div w:id="1324814838">
      <w:bodyDiv w:val="1"/>
      <w:marLeft w:val="0"/>
      <w:marRight w:val="0"/>
      <w:marTop w:val="0"/>
      <w:marBottom w:val="0"/>
      <w:divBdr>
        <w:top w:val="none" w:sz="0" w:space="0" w:color="auto"/>
        <w:left w:val="none" w:sz="0" w:space="0" w:color="auto"/>
        <w:bottom w:val="none" w:sz="0" w:space="0" w:color="auto"/>
        <w:right w:val="none" w:sz="0" w:space="0" w:color="auto"/>
      </w:divBdr>
    </w:div>
    <w:div w:id="1350571988">
      <w:bodyDiv w:val="1"/>
      <w:marLeft w:val="0"/>
      <w:marRight w:val="0"/>
      <w:marTop w:val="0"/>
      <w:marBottom w:val="0"/>
      <w:divBdr>
        <w:top w:val="none" w:sz="0" w:space="0" w:color="auto"/>
        <w:left w:val="none" w:sz="0" w:space="0" w:color="auto"/>
        <w:bottom w:val="none" w:sz="0" w:space="0" w:color="auto"/>
        <w:right w:val="none" w:sz="0" w:space="0" w:color="auto"/>
      </w:divBdr>
      <w:divsChild>
        <w:div w:id="586036029">
          <w:marLeft w:val="547"/>
          <w:marRight w:val="0"/>
          <w:marTop w:val="82"/>
          <w:marBottom w:val="0"/>
          <w:divBdr>
            <w:top w:val="none" w:sz="0" w:space="0" w:color="auto"/>
            <w:left w:val="none" w:sz="0" w:space="0" w:color="auto"/>
            <w:bottom w:val="none" w:sz="0" w:space="0" w:color="auto"/>
            <w:right w:val="none" w:sz="0" w:space="0" w:color="auto"/>
          </w:divBdr>
        </w:div>
      </w:divsChild>
    </w:div>
    <w:div w:id="1451241645">
      <w:bodyDiv w:val="1"/>
      <w:marLeft w:val="0"/>
      <w:marRight w:val="0"/>
      <w:marTop w:val="0"/>
      <w:marBottom w:val="0"/>
      <w:divBdr>
        <w:top w:val="none" w:sz="0" w:space="0" w:color="auto"/>
        <w:left w:val="none" w:sz="0" w:space="0" w:color="auto"/>
        <w:bottom w:val="none" w:sz="0" w:space="0" w:color="auto"/>
        <w:right w:val="none" w:sz="0" w:space="0" w:color="auto"/>
      </w:divBdr>
    </w:div>
    <w:div w:id="1506869682">
      <w:bodyDiv w:val="1"/>
      <w:marLeft w:val="0"/>
      <w:marRight w:val="0"/>
      <w:marTop w:val="0"/>
      <w:marBottom w:val="0"/>
      <w:divBdr>
        <w:top w:val="none" w:sz="0" w:space="0" w:color="auto"/>
        <w:left w:val="none" w:sz="0" w:space="0" w:color="auto"/>
        <w:bottom w:val="none" w:sz="0" w:space="0" w:color="auto"/>
        <w:right w:val="none" w:sz="0" w:space="0" w:color="auto"/>
      </w:divBdr>
    </w:div>
    <w:div w:id="1582835827">
      <w:bodyDiv w:val="1"/>
      <w:marLeft w:val="0"/>
      <w:marRight w:val="0"/>
      <w:marTop w:val="0"/>
      <w:marBottom w:val="0"/>
      <w:divBdr>
        <w:top w:val="none" w:sz="0" w:space="0" w:color="auto"/>
        <w:left w:val="none" w:sz="0" w:space="0" w:color="auto"/>
        <w:bottom w:val="none" w:sz="0" w:space="0" w:color="auto"/>
        <w:right w:val="none" w:sz="0" w:space="0" w:color="auto"/>
      </w:divBdr>
      <w:divsChild>
        <w:div w:id="346442577">
          <w:marLeft w:val="547"/>
          <w:marRight w:val="0"/>
          <w:marTop w:val="86"/>
          <w:marBottom w:val="0"/>
          <w:divBdr>
            <w:top w:val="none" w:sz="0" w:space="0" w:color="auto"/>
            <w:left w:val="none" w:sz="0" w:space="0" w:color="auto"/>
            <w:bottom w:val="none" w:sz="0" w:space="0" w:color="auto"/>
            <w:right w:val="none" w:sz="0" w:space="0" w:color="auto"/>
          </w:divBdr>
        </w:div>
        <w:div w:id="1408839269">
          <w:marLeft w:val="1411"/>
          <w:marRight w:val="0"/>
          <w:marTop w:val="86"/>
          <w:marBottom w:val="0"/>
          <w:divBdr>
            <w:top w:val="none" w:sz="0" w:space="0" w:color="auto"/>
            <w:left w:val="none" w:sz="0" w:space="0" w:color="auto"/>
            <w:bottom w:val="none" w:sz="0" w:space="0" w:color="auto"/>
            <w:right w:val="none" w:sz="0" w:space="0" w:color="auto"/>
          </w:divBdr>
        </w:div>
      </w:divsChild>
    </w:div>
    <w:div w:id="1591425237">
      <w:bodyDiv w:val="1"/>
      <w:marLeft w:val="0"/>
      <w:marRight w:val="0"/>
      <w:marTop w:val="0"/>
      <w:marBottom w:val="0"/>
      <w:divBdr>
        <w:top w:val="none" w:sz="0" w:space="0" w:color="auto"/>
        <w:left w:val="none" w:sz="0" w:space="0" w:color="auto"/>
        <w:bottom w:val="none" w:sz="0" w:space="0" w:color="auto"/>
        <w:right w:val="none" w:sz="0" w:space="0" w:color="auto"/>
      </w:divBdr>
      <w:divsChild>
        <w:div w:id="1896891576">
          <w:marLeft w:val="547"/>
          <w:marRight w:val="0"/>
          <w:marTop w:val="82"/>
          <w:marBottom w:val="0"/>
          <w:divBdr>
            <w:top w:val="none" w:sz="0" w:space="0" w:color="auto"/>
            <w:left w:val="none" w:sz="0" w:space="0" w:color="auto"/>
            <w:bottom w:val="none" w:sz="0" w:space="0" w:color="auto"/>
            <w:right w:val="none" w:sz="0" w:space="0" w:color="auto"/>
          </w:divBdr>
        </w:div>
        <w:div w:id="1985772063">
          <w:marLeft w:val="1022"/>
          <w:marRight w:val="0"/>
          <w:marTop w:val="82"/>
          <w:marBottom w:val="0"/>
          <w:divBdr>
            <w:top w:val="none" w:sz="0" w:space="0" w:color="auto"/>
            <w:left w:val="none" w:sz="0" w:space="0" w:color="auto"/>
            <w:bottom w:val="none" w:sz="0" w:space="0" w:color="auto"/>
            <w:right w:val="none" w:sz="0" w:space="0" w:color="auto"/>
          </w:divBdr>
        </w:div>
        <w:div w:id="1755466869">
          <w:marLeft w:val="1022"/>
          <w:marRight w:val="0"/>
          <w:marTop w:val="82"/>
          <w:marBottom w:val="0"/>
          <w:divBdr>
            <w:top w:val="none" w:sz="0" w:space="0" w:color="auto"/>
            <w:left w:val="none" w:sz="0" w:space="0" w:color="auto"/>
            <w:bottom w:val="none" w:sz="0" w:space="0" w:color="auto"/>
            <w:right w:val="none" w:sz="0" w:space="0" w:color="auto"/>
          </w:divBdr>
        </w:div>
        <w:div w:id="416632553">
          <w:marLeft w:val="1022"/>
          <w:marRight w:val="0"/>
          <w:marTop w:val="82"/>
          <w:marBottom w:val="0"/>
          <w:divBdr>
            <w:top w:val="none" w:sz="0" w:space="0" w:color="auto"/>
            <w:left w:val="none" w:sz="0" w:space="0" w:color="auto"/>
            <w:bottom w:val="none" w:sz="0" w:space="0" w:color="auto"/>
            <w:right w:val="none" w:sz="0" w:space="0" w:color="auto"/>
          </w:divBdr>
        </w:div>
      </w:divsChild>
    </w:div>
    <w:div w:id="1652906451">
      <w:bodyDiv w:val="1"/>
      <w:marLeft w:val="0"/>
      <w:marRight w:val="0"/>
      <w:marTop w:val="0"/>
      <w:marBottom w:val="0"/>
      <w:divBdr>
        <w:top w:val="none" w:sz="0" w:space="0" w:color="auto"/>
        <w:left w:val="none" w:sz="0" w:space="0" w:color="auto"/>
        <w:bottom w:val="none" w:sz="0" w:space="0" w:color="auto"/>
        <w:right w:val="none" w:sz="0" w:space="0" w:color="auto"/>
      </w:divBdr>
      <w:divsChild>
        <w:div w:id="1092705056">
          <w:marLeft w:val="547"/>
          <w:marRight w:val="0"/>
          <w:marTop w:val="134"/>
          <w:marBottom w:val="0"/>
          <w:divBdr>
            <w:top w:val="none" w:sz="0" w:space="0" w:color="auto"/>
            <w:left w:val="none" w:sz="0" w:space="0" w:color="auto"/>
            <w:bottom w:val="none" w:sz="0" w:space="0" w:color="auto"/>
            <w:right w:val="none" w:sz="0" w:space="0" w:color="auto"/>
          </w:divBdr>
        </w:div>
        <w:div w:id="1082918973">
          <w:marLeft w:val="1267"/>
          <w:marRight w:val="0"/>
          <w:marTop w:val="115"/>
          <w:marBottom w:val="0"/>
          <w:divBdr>
            <w:top w:val="none" w:sz="0" w:space="0" w:color="auto"/>
            <w:left w:val="none" w:sz="0" w:space="0" w:color="auto"/>
            <w:bottom w:val="none" w:sz="0" w:space="0" w:color="auto"/>
            <w:right w:val="none" w:sz="0" w:space="0" w:color="auto"/>
          </w:divBdr>
        </w:div>
        <w:div w:id="862473377">
          <w:marLeft w:val="1267"/>
          <w:marRight w:val="0"/>
          <w:marTop w:val="115"/>
          <w:marBottom w:val="0"/>
          <w:divBdr>
            <w:top w:val="none" w:sz="0" w:space="0" w:color="auto"/>
            <w:left w:val="none" w:sz="0" w:space="0" w:color="auto"/>
            <w:bottom w:val="none" w:sz="0" w:space="0" w:color="auto"/>
            <w:right w:val="none" w:sz="0" w:space="0" w:color="auto"/>
          </w:divBdr>
        </w:div>
      </w:divsChild>
    </w:div>
    <w:div w:id="1675188670">
      <w:bodyDiv w:val="1"/>
      <w:marLeft w:val="0"/>
      <w:marRight w:val="0"/>
      <w:marTop w:val="0"/>
      <w:marBottom w:val="0"/>
      <w:divBdr>
        <w:top w:val="none" w:sz="0" w:space="0" w:color="auto"/>
        <w:left w:val="none" w:sz="0" w:space="0" w:color="auto"/>
        <w:bottom w:val="none" w:sz="0" w:space="0" w:color="auto"/>
        <w:right w:val="none" w:sz="0" w:space="0" w:color="auto"/>
      </w:divBdr>
    </w:div>
    <w:div w:id="1736857566">
      <w:bodyDiv w:val="1"/>
      <w:marLeft w:val="0"/>
      <w:marRight w:val="0"/>
      <w:marTop w:val="0"/>
      <w:marBottom w:val="0"/>
      <w:divBdr>
        <w:top w:val="none" w:sz="0" w:space="0" w:color="auto"/>
        <w:left w:val="none" w:sz="0" w:space="0" w:color="auto"/>
        <w:bottom w:val="none" w:sz="0" w:space="0" w:color="auto"/>
        <w:right w:val="none" w:sz="0" w:space="0" w:color="auto"/>
      </w:divBdr>
      <w:divsChild>
        <w:div w:id="640499251">
          <w:marLeft w:val="547"/>
          <w:marRight w:val="0"/>
          <w:marTop w:val="91"/>
          <w:marBottom w:val="0"/>
          <w:divBdr>
            <w:top w:val="none" w:sz="0" w:space="0" w:color="auto"/>
            <w:left w:val="none" w:sz="0" w:space="0" w:color="auto"/>
            <w:bottom w:val="none" w:sz="0" w:space="0" w:color="auto"/>
            <w:right w:val="none" w:sz="0" w:space="0" w:color="auto"/>
          </w:divBdr>
        </w:div>
        <w:div w:id="655231798">
          <w:marLeft w:val="1267"/>
          <w:marRight w:val="0"/>
          <w:marTop w:val="82"/>
          <w:marBottom w:val="0"/>
          <w:divBdr>
            <w:top w:val="none" w:sz="0" w:space="0" w:color="auto"/>
            <w:left w:val="none" w:sz="0" w:space="0" w:color="auto"/>
            <w:bottom w:val="none" w:sz="0" w:space="0" w:color="auto"/>
            <w:right w:val="none" w:sz="0" w:space="0" w:color="auto"/>
          </w:divBdr>
        </w:div>
        <w:div w:id="1571766299">
          <w:marLeft w:val="1267"/>
          <w:marRight w:val="0"/>
          <w:marTop w:val="82"/>
          <w:marBottom w:val="0"/>
          <w:divBdr>
            <w:top w:val="none" w:sz="0" w:space="0" w:color="auto"/>
            <w:left w:val="none" w:sz="0" w:space="0" w:color="auto"/>
            <w:bottom w:val="none" w:sz="0" w:space="0" w:color="auto"/>
            <w:right w:val="none" w:sz="0" w:space="0" w:color="auto"/>
          </w:divBdr>
        </w:div>
        <w:div w:id="255410407">
          <w:marLeft w:val="1267"/>
          <w:marRight w:val="0"/>
          <w:marTop w:val="82"/>
          <w:marBottom w:val="0"/>
          <w:divBdr>
            <w:top w:val="none" w:sz="0" w:space="0" w:color="auto"/>
            <w:left w:val="none" w:sz="0" w:space="0" w:color="auto"/>
            <w:bottom w:val="none" w:sz="0" w:space="0" w:color="auto"/>
            <w:right w:val="none" w:sz="0" w:space="0" w:color="auto"/>
          </w:divBdr>
        </w:div>
      </w:divsChild>
    </w:div>
    <w:div w:id="1783525362">
      <w:bodyDiv w:val="1"/>
      <w:marLeft w:val="0"/>
      <w:marRight w:val="0"/>
      <w:marTop w:val="0"/>
      <w:marBottom w:val="0"/>
      <w:divBdr>
        <w:top w:val="none" w:sz="0" w:space="0" w:color="auto"/>
        <w:left w:val="none" w:sz="0" w:space="0" w:color="auto"/>
        <w:bottom w:val="none" w:sz="0" w:space="0" w:color="auto"/>
        <w:right w:val="none" w:sz="0" w:space="0" w:color="auto"/>
      </w:divBdr>
    </w:div>
    <w:div w:id="1805079887">
      <w:bodyDiv w:val="1"/>
      <w:marLeft w:val="0"/>
      <w:marRight w:val="0"/>
      <w:marTop w:val="0"/>
      <w:marBottom w:val="0"/>
      <w:divBdr>
        <w:top w:val="none" w:sz="0" w:space="0" w:color="auto"/>
        <w:left w:val="none" w:sz="0" w:space="0" w:color="auto"/>
        <w:bottom w:val="none" w:sz="0" w:space="0" w:color="auto"/>
        <w:right w:val="none" w:sz="0" w:space="0" w:color="auto"/>
      </w:divBdr>
      <w:divsChild>
        <w:div w:id="976228915">
          <w:marLeft w:val="547"/>
          <w:marRight w:val="0"/>
          <w:marTop w:val="91"/>
          <w:marBottom w:val="0"/>
          <w:divBdr>
            <w:top w:val="none" w:sz="0" w:space="0" w:color="auto"/>
            <w:left w:val="none" w:sz="0" w:space="0" w:color="auto"/>
            <w:bottom w:val="none" w:sz="0" w:space="0" w:color="auto"/>
            <w:right w:val="none" w:sz="0" w:space="0" w:color="auto"/>
          </w:divBdr>
        </w:div>
        <w:div w:id="686372618">
          <w:marLeft w:val="1267"/>
          <w:marRight w:val="0"/>
          <w:marTop w:val="72"/>
          <w:marBottom w:val="0"/>
          <w:divBdr>
            <w:top w:val="none" w:sz="0" w:space="0" w:color="auto"/>
            <w:left w:val="none" w:sz="0" w:space="0" w:color="auto"/>
            <w:bottom w:val="none" w:sz="0" w:space="0" w:color="auto"/>
            <w:right w:val="none" w:sz="0" w:space="0" w:color="auto"/>
          </w:divBdr>
        </w:div>
        <w:div w:id="337005446">
          <w:marLeft w:val="547"/>
          <w:marRight w:val="0"/>
          <w:marTop w:val="91"/>
          <w:marBottom w:val="0"/>
          <w:divBdr>
            <w:top w:val="none" w:sz="0" w:space="0" w:color="auto"/>
            <w:left w:val="none" w:sz="0" w:space="0" w:color="auto"/>
            <w:bottom w:val="none" w:sz="0" w:space="0" w:color="auto"/>
            <w:right w:val="none" w:sz="0" w:space="0" w:color="auto"/>
          </w:divBdr>
        </w:div>
        <w:div w:id="359548368">
          <w:marLeft w:val="1267"/>
          <w:marRight w:val="0"/>
          <w:marTop w:val="72"/>
          <w:marBottom w:val="0"/>
          <w:divBdr>
            <w:top w:val="none" w:sz="0" w:space="0" w:color="auto"/>
            <w:left w:val="none" w:sz="0" w:space="0" w:color="auto"/>
            <w:bottom w:val="none" w:sz="0" w:space="0" w:color="auto"/>
            <w:right w:val="none" w:sz="0" w:space="0" w:color="auto"/>
          </w:divBdr>
        </w:div>
      </w:divsChild>
    </w:div>
    <w:div w:id="1813788636">
      <w:bodyDiv w:val="1"/>
      <w:marLeft w:val="0"/>
      <w:marRight w:val="0"/>
      <w:marTop w:val="0"/>
      <w:marBottom w:val="0"/>
      <w:divBdr>
        <w:top w:val="none" w:sz="0" w:space="0" w:color="auto"/>
        <w:left w:val="none" w:sz="0" w:space="0" w:color="auto"/>
        <w:bottom w:val="none" w:sz="0" w:space="0" w:color="auto"/>
        <w:right w:val="none" w:sz="0" w:space="0" w:color="auto"/>
      </w:divBdr>
    </w:div>
    <w:div w:id="1953976945">
      <w:bodyDiv w:val="1"/>
      <w:marLeft w:val="0"/>
      <w:marRight w:val="0"/>
      <w:marTop w:val="0"/>
      <w:marBottom w:val="0"/>
      <w:divBdr>
        <w:top w:val="none" w:sz="0" w:space="0" w:color="auto"/>
        <w:left w:val="none" w:sz="0" w:space="0" w:color="auto"/>
        <w:bottom w:val="none" w:sz="0" w:space="0" w:color="auto"/>
        <w:right w:val="none" w:sz="0" w:space="0" w:color="auto"/>
      </w:divBdr>
      <w:divsChild>
        <w:div w:id="1457410157">
          <w:marLeft w:val="446"/>
          <w:marRight w:val="0"/>
          <w:marTop w:val="82"/>
          <w:marBottom w:val="0"/>
          <w:divBdr>
            <w:top w:val="none" w:sz="0" w:space="0" w:color="auto"/>
            <w:left w:val="none" w:sz="0" w:space="0" w:color="auto"/>
            <w:bottom w:val="none" w:sz="0" w:space="0" w:color="auto"/>
            <w:right w:val="none" w:sz="0" w:space="0" w:color="auto"/>
          </w:divBdr>
        </w:div>
        <w:div w:id="1200627810">
          <w:marLeft w:val="446"/>
          <w:marRight w:val="0"/>
          <w:marTop w:val="82"/>
          <w:marBottom w:val="0"/>
          <w:divBdr>
            <w:top w:val="none" w:sz="0" w:space="0" w:color="auto"/>
            <w:left w:val="none" w:sz="0" w:space="0" w:color="auto"/>
            <w:bottom w:val="none" w:sz="0" w:space="0" w:color="auto"/>
            <w:right w:val="none" w:sz="0" w:space="0" w:color="auto"/>
          </w:divBdr>
        </w:div>
        <w:div w:id="1563708815">
          <w:marLeft w:val="446"/>
          <w:marRight w:val="0"/>
          <w:marTop w:val="8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uropass.cedefop.europa.eu/about/national-europass-centr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uppy.js.org/site" TargetMode="External"/><Relationship Id="rId4" Type="http://schemas.openxmlformats.org/officeDocument/2006/relationships/settings" Target="settings.xml"/><Relationship Id="rId9" Type="http://schemas.openxmlformats.org/officeDocument/2006/relationships/hyperlink" Target="https://www.mathjax.org/"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835</TotalTime>
  <Pages>22</Pages>
  <Words>5662</Words>
  <Characters>32277</Characters>
  <Application>Microsoft Office Word</Application>
  <DocSecurity>0</DocSecurity>
  <Lines>268</Lines>
  <Paragraphs>75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37864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dc:creator>
  <cp:lastModifiedBy>Lorenzo Martellini</cp:lastModifiedBy>
  <cp:revision>10</cp:revision>
  <cp:lastPrinted>2016-10-06T13:10:00Z</cp:lastPrinted>
  <dcterms:created xsi:type="dcterms:W3CDTF">2018-10-29T09:43:00Z</dcterms:created>
  <dcterms:modified xsi:type="dcterms:W3CDTF">2018-11-08T12:04:00Z</dcterms:modified>
</cp:coreProperties>
</file>