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F9" w:rsidRPr="007822F9" w:rsidRDefault="00ED41DF" w:rsidP="007822F9">
      <w:pPr>
        <w:spacing w:after="0"/>
        <w:jc w:val="center"/>
        <w:rPr>
          <w:b/>
          <w:bCs/>
          <w:sz w:val="36"/>
          <w:szCs w:val="26"/>
          <w:lang w:val="en-US"/>
        </w:rPr>
      </w:pPr>
      <w:r>
        <w:rPr>
          <w:rFonts w:hint="eastAsia"/>
          <w:b/>
          <w:bCs/>
          <w:sz w:val="36"/>
          <w:szCs w:val="26"/>
          <w:lang w:val="en-US"/>
        </w:rPr>
        <w:t>TA.</w:t>
      </w:r>
      <w:r>
        <w:rPr>
          <w:b/>
          <w:bCs/>
          <w:sz w:val="36"/>
          <w:szCs w:val="26"/>
          <w:lang w:val="en-US"/>
        </w:rPr>
        <w:t>4</w:t>
      </w:r>
      <w:bookmarkStart w:id="0" w:name="_GoBack"/>
      <w:bookmarkEnd w:id="0"/>
      <w:r w:rsidR="007822F9" w:rsidRPr="007822F9">
        <w:rPr>
          <w:rFonts w:hint="eastAsia"/>
          <w:b/>
          <w:bCs/>
          <w:sz w:val="36"/>
          <w:szCs w:val="26"/>
          <w:lang w:val="en-US"/>
        </w:rPr>
        <w:t xml:space="preserve"> </w:t>
      </w:r>
      <w:r w:rsidR="007822F9" w:rsidRPr="007822F9">
        <w:rPr>
          <w:b/>
          <w:bCs/>
          <w:sz w:val="36"/>
          <w:szCs w:val="26"/>
          <w:lang w:val="en-US"/>
        </w:rPr>
        <w:t>-</w:t>
      </w:r>
      <w:r w:rsidR="007822F9" w:rsidRPr="007822F9">
        <w:rPr>
          <w:rFonts w:hint="eastAsia"/>
          <w:b/>
          <w:bCs/>
          <w:sz w:val="36"/>
          <w:szCs w:val="26"/>
          <w:lang w:val="en-US"/>
        </w:rPr>
        <w:t xml:space="preserve"> Contents for the Mobility </w:t>
      </w:r>
      <w:proofErr w:type="spellStart"/>
      <w:r w:rsidR="007822F9" w:rsidRPr="007822F9">
        <w:rPr>
          <w:rFonts w:hint="eastAsia"/>
          <w:b/>
          <w:bCs/>
          <w:sz w:val="36"/>
          <w:szCs w:val="26"/>
          <w:lang w:val="en-US"/>
        </w:rPr>
        <w:t>Europass</w:t>
      </w:r>
      <w:proofErr w:type="spellEnd"/>
    </w:p>
    <w:p w:rsidR="007822F9" w:rsidRPr="007822F9" w:rsidRDefault="007822F9" w:rsidP="007822F9">
      <w:pPr>
        <w:spacing w:after="0"/>
        <w:rPr>
          <w:b/>
          <w:bCs/>
          <w:sz w:val="26"/>
          <w:szCs w:val="26"/>
          <w:lang w:val="en-US"/>
        </w:rPr>
      </w:pPr>
    </w:p>
    <w:p w:rsidR="007822F9" w:rsidRPr="007822F9" w:rsidRDefault="007822F9" w:rsidP="007822F9">
      <w:pPr>
        <w:spacing w:after="0"/>
        <w:rPr>
          <w:lang w:val="en-US"/>
        </w:rPr>
      </w:pPr>
      <w:r w:rsidRPr="007822F9">
        <w:rPr>
          <w:b/>
          <w:bCs/>
          <w:sz w:val="26"/>
          <w:szCs w:val="26"/>
          <w:lang w:val="en-US"/>
        </w:rPr>
        <w:t xml:space="preserve">Description of the Mobility Experience </w:t>
      </w:r>
    </w:p>
    <w:p w:rsidR="007822F9" w:rsidRPr="007822F9" w:rsidRDefault="007822F9" w:rsidP="007822F9">
      <w:pPr>
        <w:spacing w:after="0"/>
        <w:rPr>
          <w:lang w:val="en-US"/>
        </w:rPr>
      </w:pPr>
    </w:p>
    <w:p w:rsidR="007822F9" w:rsidRPr="007822F9" w:rsidRDefault="007822F9" w:rsidP="007822F9">
      <w:pPr>
        <w:spacing w:after="0"/>
        <w:rPr>
          <w:lang w:val="en-US"/>
        </w:rPr>
      </w:pPr>
      <w:r w:rsidRPr="007822F9">
        <w:rPr>
          <w:u w:val="single"/>
          <w:lang w:val="en-US"/>
        </w:rPr>
        <w:t>21. OBJECTIVE OF THE MOBILITY EXPERIENCE</w:t>
      </w:r>
    </w:p>
    <w:p w:rsidR="007822F9" w:rsidRPr="007822F9" w:rsidRDefault="007822F9" w:rsidP="007822F9">
      <w:pPr>
        <w:spacing w:after="0"/>
        <w:rPr>
          <w:i/>
          <w:color w:val="FF0000"/>
          <w:lang w:val="en-US"/>
        </w:rPr>
      </w:pPr>
      <w:r w:rsidRPr="007822F9">
        <w:rPr>
          <w:i/>
          <w:color w:val="FF0000"/>
          <w:lang w:val="en-US"/>
        </w:rPr>
        <w:t>Please specify</w:t>
      </w:r>
    </w:p>
    <w:p w:rsidR="007822F9" w:rsidRPr="007822F9" w:rsidRDefault="007822F9" w:rsidP="007822F9">
      <w:pPr>
        <w:spacing w:after="0"/>
        <w:rPr>
          <w:lang w:val="en-US"/>
        </w:rPr>
      </w:pPr>
    </w:p>
    <w:p w:rsidR="007822F9" w:rsidRPr="007822F9" w:rsidRDefault="007822F9" w:rsidP="007822F9">
      <w:pPr>
        <w:spacing w:after="0"/>
        <w:rPr>
          <w:lang w:val="en-US"/>
        </w:rPr>
      </w:pPr>
      <w:r w:rsidRPr="007822F9">
        <w:rPr>
          <w:u w:val="single"/>
          <w:lang w:val="en-US"/>
        </w:rPr>
        <w:t xml:space="preserve">22. INITIATIVE IN THE COURSE OF WHICH THE MOBILITY EXPERIENCE WAS COMPLETED </w:t>
      </w:r>
    </w:p>
    <w:p w:rsidR="007822F9" w:rsidRPr="007822F9" w:rsidRDefault="007822F9" w:rsidP="007822F9">
      <w:pPr>
        <w:spacing w:after="0"/>
        <w:rPr>
          <w:i/>
          <w:color w:val="FF0000"/>
          <w:lang w:val="en-US"/>
        </w:rPr>
      </w:pPr>
      <w:r w:rsidRPr="007822F9">
        <w:rPr>
          <w:i/>
          <w:color w:val="FF0000"/>
          <w:lang w:val="en-US"/>
        </w:rPr>
        <w:t>Please specify</w:t>
      </w:r>
    </w:p>
    <w:p w:rsidR="007822F9" w:rsidRPr="007822F9" w:rsidRDefault="007822F9" w:rsidP="007822F9">
      <w:pPr>
        <w:spacing w:after="0"/>
        <w:rPr>
          <w:lang w:val="en-US"/>
        </w:rPr>
      </w:pPr>
    </w:p>
    <w:p w:rsidR="007822F9" w:rsidRPr="007822F9" w:rsidRDefault="007822F9" w:rsidP="007822F9">
      <w:pPr>
        <w:spacing w:after="0"/>
        <w:rPr>
          <w:shd w:val="clear" w:color="auto" w:fill="FFFF00"/>
          <w:lang w:val="en-US"/>
        </w:rPr>
      </w:pPr>
      <w:r w:rsidRPr="007822F9">
        <w:rPr>
          <w:u w:val="single"/>
          <w:lang w:val="en-US"/>
        </w:rPr>
        <w:t>23. QUALIFICATION</w:t>
      </w:r>
    </w:p>
    <w:p w:rsidR="007822F9" w:rsidRPr="007822F9" w:rsidRDefault="007822F9" w:rsidP="007822F9">
      <w:pPr>
        <w:spacing w:after="0"/>
        <w:rPr>
          <w:i/>
          <w:color w:val="FF0000"/>
          <w:lang w:val="en-US"/>
        </w:rPr>
      </w:pPr>
      <w:r w:rsidRPr="007822F9">
        <w:rPr>
          <w:i/>
          <w:color w:val="FF0000"/>
          <w:lang w:val="en-US"/>
        </w:rPr>
        <w:t>Please specify</w:t>
      </w:r>
    </w:p>
    <w:p w:rsidR="007822F9" w:rsidRPr="007822F9" w:rsidRDefault="007822F9" w:rsidP="007822F9">
      <w:pPr>
        <w:spacing w:after="0"/>
        <w:rPr>
          <w:lang w:val="en-US"/>
        </w:rPr>
      </w:pPr>
    </w:p>
    <w:p w:rsidR="007822F9" w:rsidRPr="007822F9" w:rsidRDefault="007822F9" w:rsidP="007822F9">
      <w:pPr>
        <w:spacing w:after="0"/>
        <w:rPr>
          <w:lang w:val="en-US"/>
        </w:rPr>
      </w:pPr>
      <w:r w:rsidRPr="007822F9">
        <w:rPr>
          <w:u w:val="single"/>
          <w:lang w:val="en-US"/>
        </w:rPr>
        <w:t>24. COMMUNITY OR MOBILITY PROGRAMME INVOLVED</w:t>
      </w:r>
    </w:p>
    <w:p w:rsidR="007822F9" w:rsidRPr="007822F9" w:rsidRDefault="007822F9" w:rsidP="007822F9">
      <w:pPr>
        <w:spacing w:after="0"/>
        <w:rPr>
          <w:lang w:val="en-US"/>
        </w:rPr>
      </w:pPr>
      <w:proofErr w:type="spellStart"/>
      <w:r w:rsidRPr="007822F9">
        <w:rPr>
          <w:lang w:val="en-US"/>
        </w:rPr>
        <w:t>MathE</w:t>
      </w:r>
      <w:proofErr w:type="spellEnd"/>
      <w:r w:rsidRPr="007822F9">
        <w:rPr>
          <w:lang w:val="en-US"/>
        </w:rPr>
        <w:t xml:space="preserve"> project (</w:t>
      </w:r>
      <w:r>
        <w:rPr>
          <w:lang w:val="en-GB"/>
        </w:rPr>
        <w:t xml:space="preserve">Project Number: </w:t>
      </w:r>
      <w:r w:rsidRPr="007822F9">
        <w:rPr>
          <w:rFonts w:hint="eastAsia"/>
          <w:lang w:val="en-US"/>
        </w:rPr>
        <w:t>2018-1-PT01-KA203-047361</w:t>
      </w:r>
      <w:r w:rsidRPr="007822F9">
        <w:rPr>
          <w:lang w:val="en-US"/>
        </w:rPr>
        <w:t>)</w:t>
      </w:r>
    </w:p>
    <w:p w:rsidR="007822F9" w:rsidRPr="007822F9" w:rsidRDefault="007822F9" w:rsidP="007822F9">
      <w:pPr>
        <w:spacing w:after="0"/>
        <w:rPr>
          <w:lang w:val="en-US"/>
        </w:rPr>
      </w:pPr>
      <w:r w:rsidRPr="007822F9">
        <w:rPr>
          <w:lang w:val="en-US"/>
        </w:rPr>
        <w:t xml:space="preserve">ERASMUS+ KA2 </w:t>
      </w:r>
    </w:p>
    <w:p w:rsidR="007822F9" w:rsidRPr="007822F9" w:rsidRDefault="007822F9" w:rsidP="007822F9">
      <w:pPr>
        <w:spacing w:after="0"/>
        <w:rPr>
          <w:lang w:val="en-US"/>
        </w:rPr>
      </w:pPr>
    </w:p>
    <w:p w:rsidR="007822F9" w:rsidRPr="007822F9" w:rsidRDefault="007822F9" w:rsidP="007822F9">
      <w:pPr>
        <w:spacing w:after="0"/>
        <w:rPr>
          <w:lang w:val="en-US"/>
        </w:rPr>
      </w:pPr>
      <w:r w:rsidRPr="007822F9">
        <w:rPr>
          <w:u w:val="single"/>
          <w:lang w:val="en-US"/>
        </w:rPr>
        <w:t>25. DURATION OF THE MOBILITY EXPERIENCE</w:t>
      </w:r>
    </w:p>
    <w:p w:rsidR="007822F9" w:rsidRPr="007822F9" w:rsidRDefault="007822F9" w:rsidP="007822F9">
      <w:pPr>
        <w:spacing w:after="0"/>
        <w:rPr>
          <w:i/>
          <w:color w:val="FF0000"/>
          <w:lang w:val="en-US"/>
        </w:rPr>
      </w:pPr>
      <w:r w:rsidRPr="007822F9">
        <w:rPr>
          <w:i/>
          <w:color w:val="FF0000"/>
          <w:lang w:val="en-US"/>
        </w:rPr>
        <w:t>Please specify</w:t>
      </w:r>
    </w:p>
    <w:p w:rsidR="007822F9" w:rsidRPr="007822F9" w:rsidRDefault="007822F9" w:rsidP="007822F9">
      <w:pPr>
        <w:spacing w:after="0"/>
        <w:rPr>
          <w:lang w:val="en-US"/>
        </w:rPr>
      </w:pPr>
    </w:p>
    <w:p w:rsidR="007822F9" w:rsidRPr="007822F9" w:rsidRDefault="007822F9" w:rsidP="007822F9">
      <w:pPr>
        <w:spacing w:after="0"/>
        <w:rPr>
          <w:u w:val="single"/>
          <w:lang w:val="en-US"/>
        </w:rPr>
      </w:pPr>
      <w:r w:rsidRPr="007822F9">
        <w:rPr>
          <w:rFonts w:cs="Arial Narrow"/>
          <w:b/>
          <w:bCs/>
          <w:sz w:val="26"/>
          <w:szCs w:val="26"/>
          <w:lang w:val="en-US"/>
        </w:rPr>
        <w:t>Skills Acquired D</w:t>
      </w:r>
      <w:r w:rsidRPr="007822F9">
        <w:rPr>
          <w:b/>
          <w:bCs/>
          <w:sz w:val="26"/>
          <w:szCs w:val="26"/>
          <w:lang w:val="en-US"/>
        </w:rPr>
        <w:t>uring the Mobility Experience</w:t>
      </w:r>
    </w:p>
    <w:p w:rsidR="007822F9" w:rsidRDefault="007822F9" w:rsidP="007822F9">
      <w:pPr>
        <w:spacing w:after="0"/>
      </w:pPr>
      <w:r>
        <w:rPr>
          <w:u w:val="single"/>
        </w:rPr>
        <w:t>27A. ACTIVITIES/TASKS CARRIED OUT</w:t>
      </w:r>
    </w:p>
    <w:p w:rsidR="007822F9" w:rsidRPr="00684178" w:rsidRDefault="007822F9" w:rsidP="007822F9">
      <w:pPr>
        <w:widowControl w:val="0"/>
        <w:numPr>
          <w:ilvl w:val="0"/>
          <w:numId w:val="20"/>
        </w:numPr>
        <w:spacing w:after="0" w:line="240" w:lineRule="auto"/>
        <w:rPr>
          <w:i/>
          <w:color w:val="FF0000"/>
        </w:rPr>
      </w:pPr>
      <w:r w:rsidRPr="00684178">
        <w:rPr>
          <w:i/>
          <w:color w:val="FF0000"/>
        </w:rPr>
        <w:t>Please specify</w:t>
      </w:r>
    </w:p>
    <w:p w:rsidR="007822F9" w:rsidRDefault="007822F9" w:rsidP="007822F9">
      <w:pPr>
        <w:widowControl w:val="0"/>
        <w:numPr>
          <w:ilvl w:val="0"/>
          <w:numId w:val="20"/>
        </w:numPr>
        <w:spacing w:after="0" w:line="240" w:lineRule="auto"/>
      </w:pPr>
      <w:r>
        <w:t>…..</w:t>
      </w:r>
    </w:p>
    <w:p w:rsidR="007822F9" w:rsidRDefault="007822F9" w:rsidP="007822F9">
      <w:pPr>
        <w:spacing w:after="0"/>
      </w:pPr>
    </w:p>
    <w:p w:rsidR="007822F9" w:rsidRPr="007822F9" w:rsidRDefault="007822F9" w:rsidP="007822F9">
      <w:pPr>
        <w:spacing w:after="0"/>
        <w:rPr>
          <w:lang w:val="en-US"/>
        </w:rPr>
      </w:pPr>
      <w:r w:rsidRPr="007822F9">
        <w:rPr>
          <w:rFonts w:cs="Arial Narrow"/>
          <w:u w:val="single"/>
          <w:lang w:val="en-US"/>
        </w:rPr>
        <w:t>28A.JOB</w:t>
      </w:r>
      <w:r w:rsidRPr="007822F9">
        <w:rPr>
          <w:u w:val="single"/>
          <w:lang w:val="en-US"/>
        </w:rPr>
        <w:t xml:space="preserve">-RELATED SKILLS </w:t>
      </w:r>
    </w:p>
    <w:p w:rsidR="007822F9" w:rsidRPr="007822F9" w:rsidRDefault="007822F9" w:rsidP="007822F9">
      <w:pPr>
        <w:spacing w:after="0"/>
        <w:rPr>
          <w:lang w:val="en-US"/>
        </w:rPr>
      </w:pPr>
      <w:r w:rsidRPr="007822F9">
        <w:rPr>
          <w:lang w:val="en-US"/>
        </w:rPr>
        <w:t xml:space="preserve">At the end of placement, the trainee was able </w:t>
      </w:r>
      <w:proofErr w:type="gramStart"/>
      <w:r w:rsidRPr="007822F9">
        <w:rPr>
          <w:lang w:val="en-US"/>
        </w:rPr>
        <w:t xml:space="preserve">to </w:t>
      </w:r>
      <w:r w:rsidRPr="007822F9">
        <w:rPr>
          <w:rFonts w:hint="eastAsia"/>
          <w:lang w:val="en-US"/>
        </w:rPr>
        <w:t>:</w:t>
      </w:r>
      <w:proofErr w:type="gramEnd"/>
      <w:r w:rsidRPr="007822F9">
        <w:rPr>
          <w:rFonts w:hint="eastAsia"/>
          <w:lang w:val="en-US"/>
        </w:rPr>
        <w:t xml:space="preserve"> [Competences for qualification 1-2]</w:t>
      </w:r>
    </w:p>
    <w:p w:rsidR="007822F9" w:rsidRPr="00684178" w:rsidRDefault="007822F9" w:rsidP="007822F9">
      <w:pPr>
        <w:widowControl w:val="0"/>
        <w:numPr>
          <w:ilvl w:val="0"/>
          <w:numId w:val="20"/>
        </w:numPr>
        <w:spacing w:after="0" w:line="240" w:lineRule="auto"/>
        <w:rPr>
          <w:i/>
          <w:color w:val="FF0000"/>
        </w:rPr>
      </w:pPr>
      <w:r w:rsidRPr="00684178">
        <w:rPr>
          <w:i/>
          <w:color w:val="FF0000"/>
        </w:rPr>
        <w:t>Please specify</w:t>
      </w:r>
    </w:p>
    <w:p w:rsidR="007822F9" w:rsidRDefault="007822F9" w:rsidP="007822F9">
      <w:pPr>
        <w:widowControl w:val="0"/>
        <w:numPr>
          <w:ilvl w:val="0"/>
          <w:numId w:val="20"/>
        </w:numPr>
        <w:spacing w:after="0" w:line="240" w:lineRule="auto"/>
      </w:pPr>
      <w:r>
        <w:t>…..</w:t>
      </w:r>
    </w:p>
    <w:p w:rsidR="007822F9" w:rsidRDefault="007822F9" w:rsidP="007822F9">
      <w:pPr>
        <w:spacing w:after="0"/>
        <w:rPr>
          <w:u w:val="single"/>
        </w:rPr>
      </w:pPr>
    </w:p>
    <w:p w:rsidR="007822F9" w:rsidRDefault="007822F9" w:rsidP="007822F9">
      <w:pPr>
        <w:spacing w:after="0"/>
      </w:pPr>
      <w:r>
        <w:rPr>
          <w:u w:val="single"/>
        </w:rPr>
        <w:t>29A. LANGUAGE SKILLS</w:t>
      </w:r>
    </w:p>
    <w:p w:rsidR="007822F9" w:rsidRPr="00684178" w:rsidRDefault="007822F9" w:rsidP="007822F9">
      <w:pPr>
        <w:widowControl w:val="0"/>
        <w:numPr>
          <w:ilvl w:val="0"/>
          <w:numId w:val="20"/>
        </w:numPr>
        <w:spacing w:after="0" w:line="240" w:lineRule="auto"/>
        <w:rPr>
          <w:i/>
          <w:color w:val="FF0000"/>
        </w:rPr>
      </w:pPr>
      <w:r w:rsidRPr="00684178">
        <w:rPr>
          <w:i/>
          <w:color w:val="FF0000"/>
        </w:rPr>
        <w:t>Please specify</w:t>
      </w:r>
    </w:p>
    <w:p w:rsidR="007822F9" w:rsidRDefault="007822F9" w:rsidP="007822F9">
      <w:pPr>
        <w:widowControl w:val="0"/>
        <w:numPr>
          <w:ilvl w:val="0"/>
          <w:numId w:val="20"/>
        </w:numPr>
        <w:spacing w:after="0" w:line="240" w:lineRule="auto"/>
      </w:pPr>
      <w:r>
        <w:t>…..</w:t>
      </w:r>
    </w:p>
    <w:p w:rsidR="007822F9" w:rsidRDefault="007822F9" w:rsidP="007822F9">
      <w:pPr>
        <w:spacing w:after="0"/>
      </w:pPr>
    </w:p>
    <w:p w:rsidR="007822F9" w:rsidRDefault="007822F9" w:rsidP="007822F9">
      <w:pPr>
        <w:spacing w:after="0"/>
        <w:rPr>
          <w:shd w:val="clear" w:color="auto" w:fill="FFFF00"/>
        </w:rPr>
      </w:pPr>
      <w:r>
        <w:rPr>
          <w:u w:val="single"/>
        </w:rPr>
        <w:t>30A. COMPUTER SKILLS</w:t>
      </w:r>
    </w:p>
    <w:p w:rsidR="007822F9" w:rsidRPr="00684178" w:rsidRDefault="007822F9" w:rsidP="007822F9">
      <w:pPr>
        <w:widowControl w:val="0"/>
        <w:numPr>
          <w:ilvl w:val="0"/>
          <w:numId w:val="20"/>
        </w:numPr>
        <w:spacing w:after="0" w:line="240" w:lineRule="auto"/>
        <w:rPr>
          <w:i/>
          <w:color w:val="FF0000"/>
        </w:rPr>
      </w:pPr>
      <w:r w:rsidRPr="00684178">
        <w:rPr>
          <w:i/>
          <w:color w:val="FF0000"/>
        </w:rPr>
        <w:t>Please specify</w:t>
      </w:r>
    </w:p>
    <w:p w:rsidR="007822F9" w:rsidRDefault="007822F9" w:rsidP="007822F9">
      <w:pPr>
        <w:widowControl w:val="0"/>
        <w:numPr>
          <w:ilvl w:val="0"/>
          <w:numId w:val="20"/>
        </w:numPr>
        <w:spacing w:after="0" w:line="240" w:lineRule="auto"/>
      </w:pPr>
      <w:r>
        <w:t>…..</w:t>
      </w:r>
    </w:p>
    <w:p w:rsidR="007822F9" w:rsidRDefault="007822F9" w:rsidP="007822F9">
      <w:pPr>
        <w:spacing w:after="0"/>
      </w:pPr>
    </w:p>
    <w:p w:rsidR="007822F9" w:rsidRDefault="007822F9" w:rsidP="007822F9">
      <w:pPr>
        <w:spacing w:after="0"/>
        <w:rPr>
          <w:color w:val="000000"/>
          <w:sz w:val="23"/>
          <w:szCs w:val="23"/>
        </w:rPr>
      </w:pPr>
      <w:r>
        <w:rPr>
          <w:u w:val="single"/>
        </w:rPr>
        <w:t>31A. ORGANISATIONAL / MANAGERIAL SKILLS</w:t>
      </w:r>
    </w:p>
    <w:p w:rsidR="007822F9" w:rsidRPr="00684178" w:rsidRDefault="007822F9" w:rsidP="007822F9">
      <w:pPr>
        <w:widowControl w:val="0"/>
        <w:numPr>
          <w:ilvl w:val="0"/>
          <w:numId w:val="20"/>
        </w:numPr>
        <w:spacing w:after="0" w:line="240" w:lineRule="auto"/>
        <w:rPr>
          <w:i/>
          <w:color w:val="FF0000"/>
        </w:rPr>
      </w:pPr>
      <w:r w:rsidRPr="00684178">
        <w:rPr>
          <w:i/>
          <w:color w:val="FF0000"/>
        </w:rPr>
        <w:t>Please specify</w:t>
      </w:r>
    </w:p>
    <w:p w:rsidR="007822F9" w:rsidRDefault="007822F9" w:rsidP="007822F9">
      <w:pPr>
        <w:widowControl w:val="0"/>
        <w:numPr>
          <w:ilvl w:val="0"/>
          <w:numId w:val="20"/>
        </w:numPr>
        <w:spacing w:after="0" w:line="240" w:lineRule="auto"/>
      </w:pPr>
      <w:r>
        <w:t>…..</w:t>
      </w:r>
    </w:p>
    <w:p w:rsidR="007822F9" w:rsidRPr="002330CB" w:rsidRDefault="007822F9" w:rsidP="007822F9">
      <w:pPr>
        <w:pStyle w:val="Default"/>
        <w:rPr>
          <w:rFonts w:ascii="Calibri" w:hAnsi="Calibri"/>
          <w:sz w:val="22"/>
          <w:szCs w:val="22"/>
        </w:rPr>
      </w:pPr>
    </w:p>
    <w:p w:rsidR="007822F9" w:rsidRDefault="007822F9" w:rsidP="007822F9">
      <w:pPr>
        <w:spacing w:after="0"/>
      </w:pPr>
      <w:r>
        <w:rPr>
          <w:u w:val="single"/>
        </w:rPr>
        <w:lastRenderedPageBreak/>
        <w:t>32A. COMMUNICATION SKILLS</w:t>
      </w:r>
    </w:p>
    <w:p w:rsidR="007822F9" w:rsidRPr="00684178" w:rsidRDefault="007822F9" w:rsidP="007822F9">
      <w:pPr>
        <w:widowControl w:val="0"/>
        <w:numPr>
          <w:ilvl w:val="0"/>
          <w:numId w:val="20"/>
        </w:numPr>
        <w:spacing w:after="0" w:line="240" w:lineRule="auto"/>
        <w:rPr>
          <w:i/>
          <w:color w:val="FF0000"/>
        </w:rPr>
      </w:pPr>
      <w:r w:rsidRPr="00684178">
        <w:rPr>
          <w:i/>
          <w:color w:val="FF0000"/>
        </w:rPr>
        <w:t>Please specify</w:t>
      </w:r>
    </w:p>
    <w:p w:rsidR="007822F9" w:rsidRDefault="007822F9" w:rsidP="007822F9">
      <w:pPr>
        <w:widowControl w:val="0"/>
        <w:numPr>
          <w:ilvl w:val="0"/>
          <w:numId w:val="20"/>
        </w:numPr>
        <w:spacing w:after="0" w:line="240" w:lineRule="auto"/>
      </w:pPr>
      <w:r>
        <w:t>…..</w:t>
      </w:r>
    </w:p>
    <w:p w:rsidR="007822F9" w:rsidRDefault="007822F9" w:rsidP="007822F9">
      <w:pPr>
        <w:spacing w:after="0"/>
      </w:pPr>
    </w:p>
    <w:p w:rsidR="007822F9" w:rsidRDefault="007822F9" w:rsidP="007822F9">
      <w:pPr>
        <w:spacing w:after="0"/>
        <w:rPr>
          <w:color w:val="000000"/>
          <w:sz w:val="23"/>
          <w:szCs w:val="23"/>
        </w:rPr>
      </w:pPr>
      <w:r>
        <w:rPr>
          <w:u w:val="single"/>
        </w:rPr>
        <w:t>33A. OTHER SKILLS</w:t>
      </w:r>
    </w:p>
    <w:p w:rsidR="007822F9" w:rsidRPr="00684178" w:rsidRDefault="007822F9" w:rsidP="007822F9">
      <w:pPr>
        <w:widowControl w:val="0"/>
        <w:numPr>
          <w:ilvl w:val="0"/>
          <w:numId w:val="20"/>
        </w:numPr>
        <w:spacing w:after="0" w:line="240" w:lineRule="auto"/>
        <w:rPr>
          <w:i/>
          <w:color w:val="FF0000"/>
        </w:rPr>
      </w:pPr>
      <w:r w:rsidRPr="00684178">
        <w:rPr>
          <w:i/>
          <w:color w:val="FF0000"/>
        </w:rPr>
        <w:t>Please specify</w:t>
      </w:r>
    </w:p>
    <w:p w:rsidR="007822F9" w:rsidRDefault="007822F9" w:rsidP="007822F9">
      <w:pPr>
        <w:widowControl w:val="0"/>
        <w:numPr>
          <w:ilvl w:val="0"/>
          <w:numId w:val="20"/>
        </w:numPr>
        <w:spacing w:after="0" w:line="240" w:lineRule="auto"/>
      </w:pPr>
      <w:r>
        <w:t>…..</w:t>
      </w:r>
    </w:p>
    <w:p w:rsidR="007822F9" w:rsidRDefault="007822F9" w:rsidP="007822F9">
      <w:pPr>
        <w:spacing w:after="0"/>
      </w:pPr>
    </w:p>
    <w:p w:rsidR="00C72351" w:rsidRPr="00B81DB7" w:rsidRDefault="00C72351" w:rsidP="007822F9">
      <w:pPr>
        <w:spacing w:after="0"/>
      </w:pPr>
    </w:p>
    <w:sectPr w:rsidR="00C72351" w:rsidRPr="00B81DB7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E03E0F"/>
    <w:multiLevelType w:val="multilevel"/>
    <w:tmpl w:val="ED8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9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6"/>
  </w:num>
  <w:num w:numId="15">
    <w:abstractNumId w:val="11"/>
  </w:num>
  <w:num w:numId="16">
    <w:abstractNumId w:val="9"/>
  </w:num>
  <w:num w:numId="17">
    <w:abstractNumId w:val="17"/>
  </w:num>
  <w:num w:numId="18">
    <w:abstractNumId w:val="10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822F9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ED41DF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7822F9"/>
    <w:pPr>
      <w:widowControl w:val="0"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7822F9"/>
    <w:pPr>
      <w:widowControl w:val="0"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Lorenzo</dc:creator>
  <cp:lastModifiedBy>Lorenzo Martellini</cp:lastModifiedBy>
  <cp:revision>3</cp:revision>
  <cp:lastPrinted>2016-10-06T13:10:00Z</cp:lastPrinted>
  <dcterms:created xsi:type="dcterms:W3CDTF">2018-10-16T09:29:00Z</dcterms:created>
  <dcterms:modified xsi:type="dcterms:W3CDTF">2018-10-16T09:32:00Z</dcterms:modified>
</cp:coreProperties>
</file>