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1B560" w14:textId="77777777" w:rsidR="007209A1" w:rsidRDefault="0DEFBFF6">
      <w:pPr>
        <w:pStyle w:val="Title"/>
        <w:rPr>
          <w:sz w:val="36"/>
        </w:rPr>
      </w:pPr>
      <w:bookmarkStart w:id="0" w:name="_GoBack"/>
      <w:bookmarkEnd w:id="0"/>
      <w:r w:rsidRPr="0DEFBFF6">
        <w:rPr>
          <w:sz w:val="36"/>
          <w:szCs w:val="36"/>
        </w:rPr>
        <w:t xml:space="preserve">- Kalypso PTC Team - </w:t>
      </w:r>
    </w:p>
    <w:p w14:paraId="51C7CEF5" w14:textId="77777777" w:rsidR="00B655FC" w:rsidRDefault="0DEFBFF6">
      <w:pPr>
        <w:pStyle w:val="Title"/>
        <w:pBdr>
          <w:bottom w:val="single" w:sz="6" w:space="1" w:color="auto"/>
        </w:pBdr>
        <w:rPr>
          <w:sz w:val="36"/>
        </w:rPr>
      </w:pPr>
      <w:r w:rsidRPr="0DEFBFF6">
        <w:rPr>
          <w:sz w:val="36"/>
          <w:szCs w:val="36"/>
        </w:rPr>
        <w:t>Steps for creating PTC Partner Account</w:t>
      </w:r>
    </w:p>
    <w:p w14:paraId="795B77D9" w14:textId="77777777" w:rsidR="00DB77E6" w:rsidRDefault="00DB77E6">
      <w:pPr>
        <w:rPr>
          <w:rStyle w:val="Strong"/>
          <w:rFonts w:ascii="Arial" w:hAnsi="Arial" w:cs="Arial"/>
          <w:i/>
          <w:iCs/>
          <w:sz w:val="20"/>
          <w:szCs w:val="20"/>
        </w:rPr>
      </w:pPr>
    </w:p>
    <w:p w14:paraId="4511C0C9" w14:textId="77777777" w:rsidR="005858FF" w:rsidRDefault="005858FF">
      <w:pPr>
        <w:rPr>
          <w:rFonts w:ascii="Arial" w:hAnsi="Arial" w:cs="Arial"/>
          <w:sz w:val="20"/>
          <w:szCs w:val="20"/>
        </w:rPr>
      </w:pPr>
      <w:r>
        <w:br/>
      </w:r>
      <w:bookmarkStart w:id="1" w:name="Basic"/>
      <w:r w:rsidRPr="0DEFBFF6">
        <w:rPr>
          <w:rFonts w:ascii="Arial" w:eastAsia="Arial" w:hAnsi="Arial" w:cs="Arial"/>
          <w:b/>
          <w:bCs/>
        </w:rPr>
        <w:t>1.</w:t>
      </w:r>
      <w:r w:rsidRPr="0DEFBFF6">
        <w:rPr>
          <w:rFonts w:ascii="Arial" w:eastAsia="Arial" w:hAnsi="Arial" w:cs="Arial"/>
          <w:sz w:val="20"/>
          <w:szCs w:val="20"/>
        </w:rPr>
        <w:t xml:space="preserve"> </w:t>
      </w:r>
      <w:r w:rsidRPr="0DEFBFF6">
        <w:rPr>
          <w:rFonts w:ascii="Arial" w:eastAsia="Arial" w:hAnsi="Arial" w:cs="Arial"/>
          <w:b/>
          <w:bCs/>
        </w:rPr>
        <w:t>Create Basic PTC.com Web Account</w:t>
      </w:r>
      <w:r w:rsidR="00195B85" w:rsidRPr="0DEFBFF6">
        <w:rPr>
          <w:rFonts w:ascii="Arial" w:eastAsia="Arial" w:hAnsi="Arial" w:cs="Arial"/>
          <w:sz w:val="20"/>
          <w:szCs w:val="20"/>
        </w:rPr>
        <w:t>:</w:t>
      </w:r>
      <w:r w:rsidRPr="0DEFBFF6">
        <w:rPr>
          <w:rFonts w:ascii="Arial" w:eastAsia="Arial" w:hAnsi="Arial" w:cs="Arial"/>
          <w:sz w:val="20"/>
          <w:szCs w:val="20"/>
        </w:rPr>
        <w:t xml:space="preserve"> </w:t>
      </w:r>
      <w:bookmarkEnd w:id="1"/>
    </w:p>
    <w:p w14:paraId="551DA9B9" w14:textId="77777777" w:rsidR="000F761D" w:rsidRPr="000F761D" w:rsidRDefault="00521390" w:rsidP="000F761D">
      <w:pPr>
        <w:ind w:firstLine="360"/>
        <w:rPr>
          <w:bCs/>
        </w:rPr>
      </w:pPr>
      <w:hyperlink r:id="rId11" w:history="1">
        <w:r w:rsidR="000F761D" w:rsidRPr="000F761D">
          <w:rPr>
            <w:rStyle w:val="Hyperlink"/>
            <w:bCs/>
          </w:rPr>
          <w:t>http://www.ptc.com/appserver/common/account/basic.jsp</w:t>
        </w:r>
      </w:hyperlink>
    </w:p>
    <w:p w14:paraId="6E04FBB7" w14:textId="77777777" w:rsidR="001A737E" w:rsidRDefault="001A737E">
      <w:pPr>
        <w:rPr>
          <w:rFonts w:ascii="Arial" w:hAnsi="Arial" w:cs="Arial"/>
          <w:sz w:val="20"/>
          <w:szCs w:val="20"/>
        </w:rPr>
      </w:pPr>
    </w:p>
    <w:p w14:paraId="50398FB2" w14:textId="77777777" w:rsidR="005858FF" w:rsidRDefault="0DEFBFF6">
      <w:pPr>
        <w:numPr>
          <w:ilvl w:val="0"/>
          <w:numId w:val="5"/>
        </w:numPr>
      </w:pPr>
      <w:r w:rsidRPr="0DEFBFF6">
        <w:rPr>
          <w:rFonts w:ascii="Arial" w:eastAsia="Arial" w:hAnsi="Arial" w:cs="Arial"/>
          <w:sz w:val="20"/>
          <w:szCs w:val="20"/>
        </w:rPr>
        <w:t>Required information:</w:t>
      </w:r>
    </w:p>
    <w:p w14:paraId="4B4A6F03" w14:textId="77777777" w:rsidR="005858FF" w:rsidRDefault="0DEFBFF6">
      <w:pPr>
        <w:numPr>
          <w:ilvl w:val="0"/>
          <w:numId w:val="4"/>
        </w:numPr>
      </w:pPr>
      <w:r w:rsidRPr="0DEFBFF6">
        <w:rPr>
          <w:rFonts w:ascii="Arial" w:eastAsia="Arial" w:hAnsi="Arial" w:cs="Arial"/>
          <w:sz w:val="20"/>
          <w:szCs w:val="20"/>
        </w:rPr>
        <w:t xml:space="preserve">Your name and </w:t>
      </w:r>
    </w:p>
    <w:p w14:paraId="0191ADA5" w14:textId="77777777" w:rsidR="005858FF" w:rsidRDefault="0DEFBFF6">
      <w:pPr>
        <w:numPr>
          <w:ilvl w:val="0"/>
          <w:numId w:val="4"/>
        </w:numPr>
      </w:pPr>
      <w:r w:rsidRPr="0DEFBFF6">
        <w:rPr>
          <w:rFonts w:ascii="Arial" w:eastAsia="Arial" w:hAnsi="Arial" w:cs="Arial"/>
          <w:sz w:val="20"/>
          <w:szCs w:val="20"/>
        </w:rPr>
        <w:t>Your company email address. Email addresses are used for usernames.</w:t>
      </w:r>
    </w:p>
    <w:p w14:paraId="4CBF4777" w14:textId="77777777" w:rsidR="005858FF" w:rsidRDefault="0DEFBFF6" w:rsidP="0DEFBFF6">
      <w:pPr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DEFBFF6">
        <w:rPr>
          <w:rFonts w:ascii="Arial" w:eastAsia="Arial" w:hAnsi="Arial" w:cs="Arial"/>
          <w:sz w:val="20"/>
          <w:szCs w:val="20"/>
        </w:rPr>
        <w:t>If you have an existing “Basic” account proceed to step (2) and upgrade your account to a PTC Partner account.</w:t>
      </w:r>
      <w:r>
        <w:t> </w:t>
      </w:r>
    </w:p>
    <w:p w14:paraId="612586BB" w14:textId="77777777" w:rsidR="00C603A2" w:rsidRDefault="005858FF" w:rsidP="0DEFBFF6">
      <w:pPr>
        <w:numPr>
          <w:ilvl w:val="0"/>
          <w:numId w:val="5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0DEFBFF6">
        <w:rPr>
          <w:rFonts w:ascii="Arial" w:eastAsia="Arial" w:hAnsi="Arial" w:cs="Arial"/>
          <w:sz w:val="20"/>
          <w:szCs w:val="20"/>
        </w:rPr>
        <w:t xml:space="preserve">If you have an account but forgot your password, </w:t>
      </w:r>
      <w:bookmarkStart w:id="2" w:name="Forgot"/>
      <w:r w:rsidRPr="0DEFBFF6">
        <w:rPr>
          <w:rFonts w:ascii="Arial" w:eastAsia="Arial" w:hAnsi="Arial" w:cs="Arial"/>
          <w:sz w:val="20"/>
          <w:szCs w:val="20"/>
        </w:rPr>
        <w:t xml:space="preserve">you can have your </w:t>
      </w:r>
      <w:hyperlink r:id="rId12" w:history="1">
        <w:r w:rsidRPr="0DEFBFF6">
          <w:rPr>
            <w:rStyle w:val="Hyperlink"/>
            <w:rFonts w:ascii="Arial" w:eastAsia="Arial" w:hAnsi="Arial" w:cs="Arial"/>
            <w:sz w:val="20"/>
            <w:szCs w:val="20"/>
          </w:rPr>
          <w:t>password reset</w:t>
        </w:r>
        <w:bookmarkEnd w:id="2"/>
      </w:hyperlink>
    </w:p>
    <w:p w14:paraId="77AEABD1" w14:textId="77777777" w:rsidR="005858FF" w:rsidRDefault="005858FF" w:rsidP="0DEFBFF6">
      <w:pPr>
        <w:numPr>
          <w:ilvl w:val="0"/>
          <w:numId w:val="5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0DEFBFF6">
        <w:rPr>
          <w:rFonts w:ascii="Arial" w:eastAsia="Arial" w:hAnsi="Arial" w:cs="Arial"/>
          <w:sz w:val="20"/>
          <w:szCs w:val="20"/>
        </w:rPr>
        <w:t xml:space="preserve">If you have a basic account you </w:t>
      </w:r>
      <w:bookmarkStart w:id="3" w:name="Change"/>
      <w:r w:rsidRPr="0DEFBFF6">
        <w:rPr>
          <w:rFonts w:ascii="Arial" w:eastAsia="Arial" w:hAnsi="Arial" w:cs="Arial"/>
          <w:sz w:val="20"/>
          <w:szCs w:val="20"/>
        </w:rPr>
        <w:t>can</w:t>
      </w:r>
      <w:bookmarkEnd w:id="3"/>
      <w:r w:rsidRPr="0DEFBFF6">
        <w:rPr>
          <w:rFonts w:ascii="Arial" w:eastAsia="Arial" w:hAnsi="Arial" w:cs="Arial"/>
          <w:sz w:val="20"/>
          <w:szCs w:val="20"/>
        </w:rPr>
        <w:t xml:space="preserve"> </w:t>
      </w:r>
      <w:hyperlink r:id="rId13" w:history="1">
        <w:r w:rsidRPr="0DEFBFF6">
          <w:rPr>
            <w:rStyle w:val="Hyperlink"/>
            <w:rFonts w:ascii="Arial" w:eastAsia="Arial" w:hAnsi="Arial" w:cs="Arial"/>
            <w:sz w:val="20"/>
            <w:szCs w:val="20"/>
          </w:rPr>
          <w:t>change your password</w:t>
        </w:r>
      </w:hyperlink>
      <w:r w:rsidRPr="0DEFBFF6">
        <w:rPr>
          <w:rFonts w:ascii="Arial" w:eastAsia="Arial" w:hAnsi="Arial" w:cs="Arial"/>
          <w:sz w:val="20"/>
          <w:szCs w:val="20"/>
        </w:rPr>
        <w:t>.</w:t>
      </w:r>
    </w:p>
    <w:p w14:paraId="030262BF" w14:textId="77777777" w:rsidR="006F0E01" w:rsidRDefault="006F0E01" w:rsidP="002F6F77">
      <w:pPr>
        <w:rPr>
          <w:bCs/>
        </w:rPr>
      </w:pPr>
    </w:p>
    <w:p w14:paraId="0D92E992" w14:textId="77777777" w:rsidR="005858FF" w:rsidRPr="006F0E01" w:rsidRDefault="0DEFBFF6" w:rsidP="002F6F77">
      <w:pPr>
        <w:rPr>
          <w:bCs/>
        </w:rPr>
      </w:pPr>
      <w:r>
        <w:t xml:space="preserve">Example: Basic Account Creation:  </w:t>
      </w:r>
    </w:p>
    <w:p w14:paraId="581731A6" w14:textId="7471484E" w:rsidR="005858FF" w:rsidRDefault="00FA6AA4" w:rsidP="002F6F77">
      <w:pPr>
        <w:rPr>
          <w:b/>
          <w:bCs/>
        </w:rPr>
      </w:pPr>
      <w:r>
        <w:rPr>
          <w:noProof/>
        </w:rPr>
        <w:drawing>
          <wp:inline distT="0" distB="0" distL="0" distR="0" wp14:anchorId="6CA5EC3E" wp14:editId="4B577005">
            <wp:extent cx="6638925" cy="513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9336" w14:textId="77777777" w:rsidR="005858FF" w:rsidRDefault="005858FF" w:rsidP="00B75DA5">
      <w:pPr>
        <w:ind w:left="720" w:firstLine="720"/>
        <w:rPr>
          <w:b/>
          <w:bCs/>
        </w:rPr>
      </w:pPr>
    </w:p>
    <w:p w14:paraId="6B94334A" w14:textId="77777777" w:rsidR="005858FF" w:rsidRDefault="005858FF">
      <w:pPr>
        <w:rPr>
          <w:rFonts w:ascii="Arial" w:hAnsi="Arial" w:cs="Arial"/>
          <w:sz w:val="20"/>
          <w:szCs w:val="20"/>
        </w:rPr>
      </w:pPr>
    </w:p>
    <w:p w14:paraId="2F809253" w14:textId="77777777" w:rsidR="00FC72F0" w:rsidRDefault="00FC72F0">
      <w:pPr>
        <w:rPr>
          <w:rFonts w:ascii="Arial" w:hAnsi="Arial" w:cs="Arial"/>
          <w:sz w:val="20"/>
          <w:szCs w:val="20"/>
        </w:rPr>
      </w:pPr>
    </w:p>
    <w:p w14:paraId="727A37F7" w14:textId="77777777" w:rsidR="005858FF" w:rsidRDefault="005858FF">
      <w:pPr>
        <w:rPr>
          <w:rFonts w:ascii="Arial" w:hAnsi="Arial" w:cs="Arial"/>
          <w:sz w:val="20"/>
          <w:szCs w:val="20"/>
        </w:rPr>
      </w:pPr>
    </w:p>
    <w:p w14:paraId="55C1F950" w14:textId="77777777" w:rsidR="000E321E" w:rsidRDefault="000E321E">
      <w:pPr>
        <w:rPr>
          <w:rFonts w:ascii="Arial" w:hAnsi="Arial" w:cs="Arial"/>
          <w:sz w:val="20"/>
          <w:szCs w:val="20"/>
        </w:rPr>
      </w:pPr>
    </w:p>
    <w:p w14:paraId="0D865233" w14:textId="77777777" w:rsidR="005858FF" w:rsidRDefault="005858FF">
      <w:pPr>
        <w:rPr>
          <w:rFonts w:ascii="Arial" w:hAnsi="Arial" w:cs="Arial"/>
          <w:sz w:val="28"/>
          <w:szCs w:val="20"/>
        </w:rPr>
      </w:pPr>
      <w:bookmarkStart w:id="4" w:name="Upgrade"/>
      <w:r w:rsidRPr="0DEFBFF6">
        <w:rPr>
          <w:rFonts w:ascii="Arial" w:eastAsia="Arial" w:hAnsi="Arial" w:cs="Arial"/>
          <w:b/>
          <w:bCs/>
        </w:rPr>
        <w:t>2.</w:t>
      </w:r>
      <w:bookmarkEnd w:id="4"/>
      <w:r w:rsidRPr="0DEFBFF6">
        <w:rPr>
          <w:rFonts w:ascii="Arial" w:eastAsia="Arial" w:hAnsi="Arial" w:cs="Arial"/>
          <w:sz w:val="20"/>
          <w:szCs w:val="20"/>
        </w:rPr>
        <w:t> </w:t>
      </w:r>
      <w:r w:rsidRPr="0DEFBFF6">
        <w:rPr>
          <w:rFonts w:ascii="Arial" w:eastAsia="Arial" w:hAnsi="Arial" w:cs="Arial"/>
          <w:b/>
          <w:bCs/>
          <w:sz w:val="28"/>
          <w:szCs w:val="28"/>
        </w:rPr>
        <w:t>Upgrade Account for Partner Access</w:t>
      </w:r>
      <w:r w:rsidR="00277236" w:rsidRPr="0DEFBFF6">
        <w:rPr>
          <w:rFonts w:ascii="Arial" w:eastAsia="Arial" w:hAnsi="Arial" w:cs="Arial"/>
          <w:b/>
          <w:bCs/>
          <w:sz w:val="28"/>
          <w:szCs w:val="28"/>
        </w:rPr>
        <w:t>:</w:t>
      </w:r>
      <w:r w:rsidRPr="0DEFBFF6">
        <w:rPr>
          <w:rFonts w:ascii="Arial" w:eastAsia="Arial" w:hAnsi="Arial" w:cs="Arial"/>
          <w:sz w:val="28"/>
          <w:szCs w:val="28"/>
        </w:rPr>
        <w:t xml:space="preserve"> </w:t>
      </w:r>
    </w:p>
    <w:p w14:paraId="750C23B9" w14:textId="77777777" w:rsidR="005858FF" w:rsidRDefault="00521390" w:rsidP="005A2B27">
      <w:pPr>
        <w:ind w:firstLine="720"/>
      </w:pPr>
      <w:hyperlink r:id="rId15" w:history="1">
        <w:r w:rsidR="003375C3" w:rsidRPr="00D71C5A">
          <w:rPr>
            <w:rStyle w:val="Hyperlink"/>
          </w:rPr>
          <w:t>http://www.ptc.com/appserver/common/account/secure/premiumAccount.jsp</w:t>
        </w:r>
      </w:hyperlink>
    </w:p>
    <w:p w14:paraId="6DC36F0F" w14:textId="77777777" w:rsidR="003431F5" w:rsidRDefault="00D11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7D888037" w14:textId="77777777" w:rsidR="005858FF" w:rsidRDefault="0DEFBFF6" w:rsidP="00E67234">
      <w:pPr>
        <w:numPr>
          <w:ilvl w:val="0"/>
          <w:numId w:val="6"/>
        </w:numPr>
        <w:spacing w:before="40" w:after="80"/>
      </w:pPr>
      <w:r w:rsidRPr="0DEFBFF6">
        <w:rPr>
          <w:rFonts w:ascii="Arial" w:eastAsia="Arial" w:hAnsi="Arial" w:cs="Arial"/>
          <w:sz w:val="20"/>
          <w:szCs w:val="20"/>
        </w:rPr>
        <w:t>Required information:</w:t>
      </w:r>
    </w:p>
    <w:p w14:paraId="78ABC23A" w14:textId="77777777" w:rsidR="005858FF" w:rsidRDefault="0DEFBFF6" w:rsidP="0DEFBFF6">
      <w:pPr>
        <w:numPr>
          <w:ilvl w:val="1"/>
          <w:numId w:val="6"/>
        </w:numPr>
        <w:spacing w:before="40" w:after="80"/>
        <w:rPr>
          <w:rFonts w:ascii="Arial,Arial Unicode MS" w:eastAsia="Arial,Arial Unicode MS" w:hAnsi="Arial,Arial Unicode MS" w:cs="Arial,Arial Unicode MS"/>
          <w:sz w:val="20"/>
          <w:szCs w:val="20"/>
        </w:rPr>
      </w:pPr>
      <w:r w:rsidRPr="0DEFBFF6">
        <w:rPr>
          <w:rFonts w:ascii="Arial" w:eastAsia="Arial" w:hAnsi="Arial" w:cs="Arial"/>
          <w:sz w:val="20"/>
          <w:szCs w:val="20"/>
        </w:rPr>
        <w:t xml:space="preserve">Have a </w:t>
      </w:r>
      <w:hyperlink r:id="rId16">
        <w:r w:rsidRPr="0DEFBFF6">
          <w:rPr>
            <w:rStyle w:val="Hyperlink"/>
            <w:rFonts w:ascii="Arial" w:eastAsia="Arial" w:hAnsi="Arial" w:cs="Arial"/>
            <w:sz w:val="20"/>
            <w:szCs w:val="20"/>
          </w:rPr>
          <w:t>Basic PTC Account</w:t>
        </w:r>
      </w:hyperlink>
    </w:p>
    <w:p w14:paraId="70471BD6" w14:textId="77777777" w:rsidR="005858FF" w:rsidRPr="003565EB" w:rsidRDefault="0DEFBFF6" w:rsidP="0DEFBFF6">
      <w:pPr>
        <w:numPr>
          <w:ilvl w:val="1"/>
          <w:numId w:val="6"/>
        </w:numPr>
        <w:spacing w:before="40" w:after="80"/>
        <w:rPr>
          <w:rFonts w:ascii="Arial,Arial Unicode MS" w:eastAsia="Arial,Arial Unicode MS" w:hAnsi="Arial,Arial Unicode MS" w:cs="Arial,Arial Unicode MS"/>
          <w:sz w:val="20"/>
          <w:szCs w:val="20"/>
          <w:highlight w:val="cyan"/>
        </w:rPr>
      </w:pPr>
      <w:r w:rsidRPr="0DEFBFF6">
        <w:rPr>
          <w:rFonts w:ascii="Arial" w:eastAsia="Arial" w:hAnsi="Arial" w:cs="Arial"/>
          <w:sz w:val="20"/>
          <w:szCs w:val="20"/>
          <w:highlight w:val="cyan"/>
        </w:rPr>
        <w:t xml:space="preserve">Customer Number for Kalypso = </w:t>
      </w:r>
      <w:r w:rsidRPr="0DEFBFF6">
        <w:rPr>
          <w:rFonts w:ascii="Arial" w:eastAsia="Arial" w:hAnsi="Arial" w:cs="Arial"/>
          <w:b/>
          <w:bCs/>
          <w:sz w:val="20"/>
          <w:szCs w:val="20"/>
          <w:highlight w:val="cyan"/>
        </w:rPr>
        <w:t>423505</w:t>
      </w:r>
    </w:p>
    <w:p w14:paraId="6E53D9E4" w14:textId="411CA016" w:rsidR="00C63AF6" w:rsidRPr="007B72E3" w:rsidRDefault="0DEFBFF6" w:rsidP="0DEFBFF6">
      <w:pPr>
        <w:numPr>
          <w:ilvl w:val="1"/>
          <w:numId w:val="6"/>
        </w:numPr>
        <w:spacing w:before="40" w:after="80"/>
        <w:rPr>
          <w:rFonts w:ascii="Arial" w:eastAsia="Arial" w:hAnsi="Arial" w:cs="Arial"/>
          <w:sz w:val="20"/>
          <w:szCs w:val="20"/>
          <w:highlight w:val="cyan"/>
        </w:rPr>
      </w:pPr>
      <w:r w:rsidRPr="0DEFBFF6">
        <w:rPr>
          <w:rFonts w:ascii="Arial" w:eastAsia="Arial" w:hAnsi="Arial" w:cs="Arial"/>
          <w:sz w:val="20"/>
          <w:szCs w:val="20"/>
          <w:highlight w:val="cyan"/>
        </w:rPr>
        <w:t>Security ID for Kalypso = 001A000000TOpAuIAL</w:t>
      </w:r>
    </w:p>
    <w:p w14:paraId="733BDF4D" w14:textId="4F4A3B30" w:rsidR="00C63AF6" w:rsidRPr="007B72E3" w:rsidRDefault="0DEFBFF6" w:rsidP="0DEFBFF6">
      <w:pPr>
        <w:numPr>
          <w:ilvl w:val="1"/>
          <w:numId w:val="6"/>
        </w:numPr>
        <w:spacing w:before="40" w:after="80"/>
        <w:rPr>
          <w:rFonts w:ascii="Arial" w:eastAsia="Arial" w:hAnsi="Arial" w:cs="Arial"/>
          <w:sz w:val="20"/>
          <w:szCs w:val="20"/>
          <w:highlight w:val="cyan"/>
        </w:rPr>
      </w:pPr>
      <w:r w:rsidRPr="0DEFBFF6">
        <w:rPr>
          <w:rFonts w:ascii="Arial" w:eastAsia="Arial" w:hAnsi="Arial" w:cs="Arial"/>
          <w:sz w:val="20"/>
          <w:szCs w:val="20"/>
          <w:highlight w:val="cyan"/>
        </w:rPr>
        <w:t xml:space="preserve">Sales Order Number (SON) for Kalypso = </w:t>
      </w:r>
      <w:r w:rsidRPr="0DEFBFF6">
        <w:rPr>
          <w:rFonts w:ascii="Arial" w:eastAsia="Arial" w:hAnsi="Arial" w:cs="Arial"/>
          <w:b/>
          <w:bCs/>
          <w:sz w:val="20"/>
          <w:szCs w:val="20"/>
          <w:highlight w:val="cyan"/>
        </w:rPr>
        <w:t>2698059</w:t>
      </w:r>
    </w:p>
    <w:p w14:paraId="5AF28408" w14:textId="77777777" w:rsidR="00971431" w:rsidRDefault="00971431" w:rsidP="00971431">
      <w:pPr>
        <w:spacing w:before="40" w:after="80"/>
        <w:ind w:left="1080"/>
        <w:rPr>
          <w:rFonts w:ascii="Arial" w:hAnsi="Arial" w:cs="Arial"/>
          <w:sz w:val="20"/>
          <w:highlight w:val="cyan"/>
        </w:rPr>
      </w:pPr>
    </w:p>
    <w:p w14:paraId="24C018E0" w14:textId="77777777" w:rsidR="00971431" w:rsidRPr="006531D2" w:rsidRDefault="00971431" w:rsidP="00971431">
      <w:pPr>
        <w:spacing w:before="40" w:after="80"/>
        <w:ind w:left="1080"/>
        <w:rPr>
          <w:rFonts w:ascii="Arial" w:hAnsi="Arial" w:cs="Arial"/>
          <w:sz w:val="20"/>
          <w:highlight w:val="cyan"/>
        </w:rPr>
      </w:pPr>
    </w:p>
    <w:p w14:paraId="7887076A" w14:textId="36EEE7AD" w:rsidR="006531D2" w:rsidRDefault="00FA6AA4" w:rsidP="00971431">
      <w:pPr>
        <w:spacing w:before="40" w:after="80"/>
        <w:rPr>
          <w:rFonts w:ascii="Arial" w:hAnsi="Arial" w:cs="Arial"/>
          <w:sz w:val="20"/>
          <w:szCs w:val="20"/>
          <w:highlight w:val="cyan"/>
        </w:rPr>
      </w:pPr>
      <w:r>
        <w:rPr>
          <w:noProof/>
        </w:rPr>
        <w:drawing>
          <wp:inline distT="0" distB="0" distL="0" distR="0" wp14:anchorId="3FDDC71A" wp14:editId="4DD67262">
            <wp:extent cx="6600825" cy="49625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962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3456A1" w14:textId="77777777" w:rsidR="006531D2" w:rsidRDefault="006531D2" w:rsidP="006531D2">
      <w:pPr>
        <w:spacing w:before="40" w:after="80"/>
        <w:ind w:left="1080"/>
        <w:rPr>
          <w:rFonts w:ascii="Arial" w:hAnsi="Arial" w:cs="Arial"/>
          <w:sz w:val="20"/>
          <w:highlight w:val="cyan"/>
        </w:rPr>
      </w:pPr>
    </w:p>
    <w:p w14:paraId="45EC58B2" w14:textId="77777777" w:rsidR="00971431" w:rsidRDefault="00971431" w:rsidP="006531D2">
      <w:pPr>
        <w:spacing w:before="40" w:after="80"/>
        <w:ind w:left="1080"/>
        <w:rPr>
          <w:rFonts w:ascii="Arial" w:hAnsi="Arial" w:cs="Arial"/>
          <w:sz w:val="20"/>
          <w:highlight w:val="cyan"/>
        </w:rPr>
      </w:pPr>
    </w:p>
    <w:p w14:paraId="17138865" w14:textId="77777777" w:rsidR="00971431" w:rsidRDefault="00971431" w:rsidP="006531D2">
      <w:pPr>
        <w:spacing w:before="40" w:after="80"/>
        <w:ind w:left="1080"/>
        <w:rPr>
          <w:rFonts w:ascii="Arial" w:hAnsi="Arial" w:cs="Arial"/>
          <w:sz w:val="20"/>
          <w:highlight w:val="cyan"/>
        </w:rPr>
      </w:pPr>
    </w:p>
    <w:p w14:paraId="63645B76" w14:textId="77777777" w:rsidR="00971431" w:rsidRDefault="00971431" w:rsidP="006531D2">
      <w:pPr>
        <w:spacing w:before="40" w:after="80"/>
        <w:ind w:left="1080"/>
        <w:rPr>
          <w:rFonts w:ascii="Arial" w:hAnsi="Arial" w:cs="Arial"/>
          <w:sz w:val="20"/>
          <w:highlight w:val="cyan"/>
        </w:rPr>
      </w:pPr>
    </w:p>
    <w:p w14:paraId="1C15B6BB" w14:textId="77777777" w:rsidR="00971431" w:rsidRDefault="00971431" w:rsidP="006531D2">
      <w:pPr>
        <w:spacing w:before="40" w:after="80"/>
        <w:ind w:left="1080"/>
        <w:rPr>
          <w:rFonts w:ascii="Arial" w:hAnsi="Arial" w:cs="Arial"/>
          <w:sz w:val="20"/>
          <w:highlight w:val="cyan"/>
        </w:rPr>
      </w:pPr>
    </w:p>
    <w:p w14:paraId="080FD6E3" w14:textId="77777777" w:rsidR="00971431" w:rsidRDefault="00971431" w:rsidP="006531D2">
      <w:pPr>
        <w:spacing w:before="40" w:after="80"/>
        <w:ind w:left="1080"/>
        <w:rPr>
          <w:rFonts w:ascii="Arial" w:hAnsi="Arial" w:cs="Arial"/>
          <w:sz w:val="20"/>
          <w:highlight w:val="cyan"/>
        </w:rPr>
      </w:pPr>
    </w:p>
    <w:p w14:paraId="62B389B8" w14:textId="77777777" w:rsidR="00971431" w:rsidRDefault="00971431" w:rsidP="006531D2">
      <w:pPr>
        <w:spacing w:before="40" w:after="80"/>
        <w:ind w:left="1080"/>
        <w:rPr>
          <w:rFonts w:ascii="Arial" w:hAnsi="Arial" w:cs="Arial"/>
          <w:sz w:val="20"/>
          <w:highlight w:val="cyan"/>
        </w:rPr>
      </w:pPr>
    </w:p>
    <w:p w14:paraId="1CB74E15" w14:textId="77777777" w:rsidR="00971431" w:rsidRPr="003565EB" w:rsidRDefault="00971431" w:rsidP="006531D2">
      <w:pPr>
        <w:spacing w:before="40" w:after="80"/>
        <w:ind w:left="1080"/>
        <w:rPr>
          <w:rFonts w:ascii="Arial" w:hAnsi="Arial" w:cs="Arial"/>
          <w:sz w:val="20"/>
          <w:highlight w:val="cyan"/>
        </w:rPr>
      </w:pPr>
    </w:p>
    <w:p w14:paraId="3F3B473B" w14:textId="77777777" w:rsidR="00776A9B" w:rsidRDefault="0DEFBFF6" w:rsidP="0DEFBFF6">
      <w:pPr>
        <w:numPr>
          <w:ilvl w:val="0"/>
          <w:numId w:val="6"/>
        </w:numPr>
        <w:spacing w:before="40" w:after="80"/>
        <w:rPr>
          <w:rFonts w:ascii="Arial" w:eastAsia="Arial" w:hAnsi="Arial" w:cs="Arial"/>
          <w:sz w:val="20"/>
          <w:szCs w:val="20"/>
        </w:rPr>
      </w:pPr>
      <w:r w:rsidRPr="0DEFBFF6">
        <w:rPr>
          <w:rFonts w:ascii="Arial" w:eastAsia="Arial" w:hAnsi="Arial" w:cs="Arial"/>
          <w:sz w:val="20"/>
          <w:szCs w:val="20"/>
        </w:rPr>
        <w:t>You will receive an email from PTC asking you to “Activate your PTC.com account upgrades”. Click on the link in the email that you receive to activate your upgrade.</w:t>
      </w:r>
    </w:p>
    <w:p w14:paraId="602886D6" w14:textId="77777777" w:rsidR="00971431" w:rsidRDefault="00971431" w:rsidP="00971431">
      <w:pPr>
        <w:spacing w:before="40" w:after="80"/>
        <w:ind w:left="1080"/>
        <w:rPr>
          <w:rFonts w:ascii="Arial" w:hAnsi="Arial" w:cs="Arial"/>
          <w:sz w:val="20"/>
          <w:szCs w:val="20"/>
        </w:rPr>
      </w:pPr>
    </w:p>
    <w:p w14:paraId="0DC9A8DF" w14:textId="5B4E61EF" w:rsidR="006531D2" w:rsidRDefault="00FA6AA4" w:rsidP="00165C53">
      <w:pPr>
        <w:spacing w:before="40" w:after="80"/>
        <w:ind w:left="360" w:firstLine="720"/>
        <w:rPr>
          <w:noProof/>
        </w:rPr>
      </w:pPr>
      <w:r>
        <w:rPr>
          <w:noProof/>
        </w:rPr>
        <w:drawing>
          <wp:inline distT="0" distB="0" distL="0" distR="0" wp14:anchorId="580768AA" wp14:editId="434F7BD5">
            <wp:extent cx="56197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206C" w14:textId="77777777" w:rsidR="00971431" w:rsidRDefault="00971431" w:rsidP="006531D2">
      <w:pPr>
        <w:spacing w:before="40" w:after="80"/>
        <w:ind w:left="1080" w:firstLine="360"/>
        <w:rPr>
          <w:noProof/>
        </w:rPr>
      </w:pPr>
    </w:p>
    <w:p w14:paraId="5EC8858E" w14:textId="77777777" w:rsidR="00971431" w:rsidRDefault="00971431" w:rsidP="006531D2">
      <w:pPr>
        <w:spacing w:before="40" w:after="80"/>
        <w:ind w:left="1080" w:firstLine="360"/>
        <w:rPr>
          <w:rFonts w:ascii="Arial" w:hAnsi="Arial" w:cs="Arial"/>
          <w:sz w:val="20"/>
          <w:szCs w:val="20"/>
        </w:rPr>
      </w:pPr>
    </w:p>
    <w:p w14:paraId="4DB88CE0" w14:textId="0151197B" w:rsidR="00B75DA5" w:rsidRDefault="0DEFBFF6" w:rsidP="0DEFBFF6">
      <w:pPr>
        <w:numPr>
          <w:ilvl w:val="0"/>
          <w:numId w:val="6"/>
        </w:numPr>
        <w:spacing w:before="40" w:after="80"/>
        <w:rPr>
          <w:rFonts w:ascii="Arial" w:eastAsia="Arial" w:hAnsi="Arial" w:cs="Arial"/>
          <w:sz w:val="20"/>
          <w:szCs w:val="20"/>
        </w:rPr>
      </w:pPr>
      <w:r w:rsidRPr="0DEFBFF6">
        <w:rPr>
          <w:rFonts w:ascii="Arial" w:eastAsia="Arial" w:hAnsi="Arial" w:cs="Arial"/>
          <w:sz w:val="20"/>
          <w:szCs w:val="20"/>
        </w:rPr>
        <w:t>Notify PTC (</w:t>
      </w:r>
      <w:hyperlink r:id="rId19">
        <w:r w:rsidRPr="0DEFBFF6">
          <w:rPr>
            <w:rStyle w:val="Hyperlink"/>
            <w:rFonts w:ascii="Arial" w:eastAsia="Arial" w:hAnsi="Arial" w:cs="Arial"/>
            <w:sz w:val="20"/>
            <w:szCs w:val="20"/>
          </w:rPr>
          <w:t>servicepartners@ptc.com</w:t>
        </w:r>
      </w:hyperlink>
      <w:r w:rsidRPr="0DEFBFF6">
        <w:rPr>
          <w:rFonts w:ascii="Arial" w:eastAsia="Arial" w:hAnsi="Arial" w:cs="Arial"/>
          <w:sz w:val="20"/>
          <w:szCs w:val="20"/>
        </w:rPr>
        <w:t xml:space="preserve">) To Whom It May Concern: I was instructed to notify you in order to complete my upgrade process. My name is ___ and I work for Kalypso. </w:t>
      </w:r>
    </w:p>
    <w:p w14:paraId="3C01439E" w14:textId="77777777" w:rsidR="0034662A" w:rsidRPr="00B75DA5" w:rsidRDefault="0034662A" w:rsidP="0034662A">
      <w:pPr>
        <w:spacing w:before="40" w:after="80"/>
        <w:ind w:left="1080"/>
        <w:rPr>
          <w:rFonts w:ascii="Arial" w:hAnsi="Arial" w:cs="Arial"/>
          <w:sz w:val="20"/>
          <w:szCs w:val="20"/>
        </w:rPr>
      </w:pPr>
    </w:p>
    <w:p w14:paraId="178BE0DD" w14:textId="77777777" w:rsidR="00B75DA5" w:rsidRDefault="0DEFBFF6" w:rsidP="0DEFBFF6">
      <w:pPr>
        <w:numPr>
          <w:ilvl w:val="0"/>
          <w:numId w:val="6"/>
        </w:numPr>
        <w:spacing w:before="40" w:after="80"/>
        <w:rPr>
          <w:rFonts w:ascii="Arial" w:eastAsia="Arial" w:hAnsi="Arial" w:cs="Arial"/>
          <w:sz w:val="20"/>
          <w:szCs w:val="20"/>
        </w:rPr>
      </w:pPr>
      <w:r w:rsidRPr="0DEFBFF6">
        <w:rPr>
          <w:rFonts w:ascii="Arial" w:eastAsia="Arial" w:hAnsi="Arial" w:cs="Arial"/>
          <w:sz w:val="20"/>
          <w:szCs w:val="20"/>
        </w:rPr>
        <w:t xml:space="preserve">Once the upgrade is complete, it takes as long as four hours to replicate through the system. You are asked to </w:t>
      </w:r>
      <w:r w:rsidRPr="0DEFBFF6">
        <w:rPr>
          <w:rFonts w:ascii="Arial" w:eastAsia="Arial" w:hAnsi="Arial" w:cs="Arial"/>
          <w:b/>
          <w:bCs/>
          <w:sz w:val="20"/>
          <w:szCs w:val="20"/>
          <w:u w:val="single"/>
        </w:rPr>
        <w:t>NOT</w:t>
      </w:r>
      <w:r w:rsidRPr="0DEFBFF6">
        <w:rPr>
          <w:rFonts w:ascii="Arial" w:eastAsia="Arial" w:hAnsi="Arial" w:cs="Arial"/>
          <w:sz w:val="20"/>
          <w:szCs w:val="20"/>
        </w:rPr>
        <w:t xml:space="preserve"> log into PTCU during that window, as doing so will cause the replication to fail.</w:t>
      </w:r>
    </w:p>
    <w:p w14:paraId="6C3E374E" w14:textId="77777777" w:rsidR="00E07895" w:rsidRPr="00B75DA5" w:rsidRDefault="00E07895" w:rsidP="00E07895">
      <w:pPr>
        <w:spacing w:before="40" w:after="80"/>
        <w:ind w:left="1080"/>
        <w:rPr>
          <w:rFonts w:ascii="Arial" w:hAnsi="Arial" w:cs="Arial"/>
          <w:sz w:val="20"/>
          <w:szCs w:val="20"/>
        </w:rPr>
      </w:pPr>
    </w:p>
    <w:p w14:paraId="29DC8DF1" w14:textId="77777777" w:rsidR="003375C3" w:rsidRDefault="0DEFBFF6" w:rsidP="0DEFBFF6">
      <w:pPr>
        <w:numPr>
          <w:ilvl w:val="0"/>
          <w:numId w:val="6"/>
        </w:numPr>
        <w:spacing w:before="40" w:after="80"/>
        <w:rPr>
          <w:rFonts w:ascii="Arial" w:eastAsia="Arial" w:hAnsi="Arial" w:cs="Arial"/>
          <w:sz w:val="20"/>
          <w:szCs w:val="20"/>
        </w:rPr>
      </w:pPr>
      <w:r w:rsidRPr="0DEFBFF6">
        <w:rPr>
          <w:rFonts w:ascii="Arial" w:eastAsia="Arial" w:hAnsi="Arial" w:cs="Arial"/>
          <w:sz w:val="20"/>
          <w:szCs w:val="20"/>
        </w:rPr>
        <w:t>Once the replication is complete (roughly four hours), the individual should be able to access PTCU and the Partner Portal</w:t>
      </w:r>
    </w:p>
    <w:p w14:paraId="0D3E31E4" w14:textId="77777777" w:rsidR="003375C3" w:rsidRDefault="003375C3" w:rsidP="003375C3">
      <w:pPr>
        <w:pStyle w:val="ListParagraph"/>
        <w:rPr>
          <w:rFonts w:ascii="Arial" w:hAnsi="Arial" w:cs="Arial"/>
          <w:sz w:val="20"/>
          <w:szCs w:val="20"/>
        </w:rPr>
      </w:pPr>
    </w:p>
    <w:p w14:paraId="260CBB6A" w14:textId="77777777" w:rsidR="00900C74" w:rsidRDefault="0DEFBFF6" w:rsidP="0DEFBFF6">
      <w:pPr>
        <w:numPr>
          <w:ilvl w:val="0"/>
          <w:numId w:val="6"/>
        </w:numPr>
        <w:spacing w:before="40" w:after="80"/>
        <w:rPr>
          <w:rFonts w:ascii="Arial" w:eastAsia="Arial" w:hAnsi="Arial" w:cs="Arial"/>
          <w:sz w:val="20"/>
          <w:szCs w:val="20"/>
        </w:rPr>
      </w:pPr>
      <w:r w:rsidRPr="0DEFBFF6">
        <w:rPr>
          <w:rFonts w:ascii="Arial" w:eastAsia="Arial" w:hAnsi="Arial" w:cs="Arial"/>
          <w:sz w:val="20"/>
          <w:szCs w:val="20"/>
        </w:rPr>
        <w:t>If you have any questions about your privileges to access a PTC Partner Web Application, you can contact one of these individuals:</w:t>
      </w:r>
    </w:p>
    <w:p w14:paraId="517EA534" w14:textId="77777777" w:rsidR="00900C74" w:rsidRPr="00900C74" w:rsidRDefault="0DEFBFF6" w:rsidP="0DEFBFF6">
      <w:pPr>
        <w:numPr>
          <w:ilvl w:val="1"/>
          <w:numId w:val="6"/>
        </w:numPr>
        <w:spacing w:before="40" w:after="80"/>
        <w:rPr>
          <w:rFonts w:ascii="Arial" w:eastAsia="Arial" w:hAnsi="Arial" w:cs="Arial"/>
          <w:sz w:val="20"/>
          <w:szCs w:val="20"/>
        </w:rPr>
      </w:pPr>
      <w:r>
        <w:t>For Windchill: Van Gresham and Jason Schrader</w:t>
      </w:r>
    </w:p>
    <w:p w14:paraId="0294919D" w14:textId="77777777" w:rsidR="005858FF" w:rsidRPr="003375C3" w:rsidRDefault="0DEFBFF6" w:rsidP="0DEFBFF6">
      <w:pPr>
        <w:numPr>
          <w:ilvl w:val="1"/>
          <w:numId w:val="6"/>
        </w:numPr>
        <w:spacing w:before="40" w:after="80"/>
        <w:rPr>
          <w:rFonts w:ascii="Arial" w:eastAsia="Arial" w:hAnsi="Arial" w:cs="Arial"/>
          <w:sz w:val="20"/>
          <w:szCs w:val="20"/>
        </w:rPr>
      </w:pPr>
      <w:r>
        <w:t>For FlexPLM: Vipin Goyal</w:t>
      </w:r>
    </w:p>
    <w:p w14:paraId="18A2DFB9" w14:textId="77777777" w:rsidR="00EF69A8" w:rsidRDefault="00EF69A8" w:rsidP="00150423">
      <w:pPr>
        <w:ind w:left="1440" w:hanging="1440"/>
        <w:rPr>
          <w:rFonts w:ascii="Arial" w:hAnsi="Arial" w:cs="Arial"/>
          <w:b/>
          <w:bCs/>
          <w:szCs w:val="20"/>
        </w:rPr>
      </w:pPr>
      <w:bookmarkStart w:id="5" w:name="PTCU"/>
    </w:p>
    <w:p w14:paraId="3B6D6BB7" w14:textId="77777777" w:rsidR="005858FF" w:rsidRPr="00150423" w:rsidRDefault="004A0D8E" w:rsidP="00150423">
      <w:pPr>
        <w:ind w:left="1440" w:hanging="1440"/>
        <w:rPr>
          <w:rFonts w:ascii="Arial" w:hAnsi="Arial" w:cs="Arial"/>
          <w:b/>
          <w:bCs/>
          <w:szCs w:val="20"/>
        </w:rPr>
      </w:pPr>
      <w:r w:rsidRPr="0DEFBFF6">
        <w:rPr>
          <w:rFonts w:ascii="Arial" w:eastAsia="Arial" w:hAnsi="Arial" w:cs="Arial"/>
          <w:b/>
          <w:bCs/>
        </w:rPr>
        <w:t>3</w:t>
      </w:r>
      <w:r w:rsidR="005858FF" w:rsidRPr="0DEFBFF6">
        <w:rPr>
          <w:rFonts w:ascii="Arial" w:eastAsia="Arial" w:hAnsi="Arial" w:cs="Arial"/>
          <w:b/>
          <w:bCs/>
        </w:rPr>
        <w:t>. </w:t>
      </w:r>
      <w:bookmarkEnd w:id="5"/>
      <w:smartTag w:uri="urn:schemas-microsoft-com:office:smarttags" w:element="stockticker">
        <w:r w:rsidR="005858FF" w:rsidRPr="0DEFBFF6">
          <w:rPr>
            <w:rFonts w:ascii="Arial" w:eastAsia="Arial" w:hAnsi="Arial" w:cs="Arial"/>
            <w:b/>
            <w:bCs/>
          </w:rPr>
          <w:t>PTC</w:t>
        </w:r>
      </w:smartTag>
      <w:r w:rsidR="005858FF" w:rsidRPr="0DEFBFF6">
        <w:rPr>
          <w:rFonts w:ascii="Arial" w:eastAsia="Arial" w:hAnsi="Arial" w:cs="Arial"/>
          <w:b/>
          <w:bCs/>
        </w:rPr>
        <w:t xml:space="preserve"> University</w:t>
      </w:r>
      <w:r w:rsidR="00BD769C" w:rsidRPr="0DEFBFF6">
        <w:rPr>
          <w:rFonts w:ascii="Arial" w:eastAsia="Arial" w:hAnsi="Arial" w:cs="Arial"/>
          <w:b/>
          <w:bCs/>
        </w:rPr>
        <w:t>:</w:t>
      </w:r>
      <w:r w:rsidR="00150423">
        <w:rPr>
          <w:rFonts w:ascii="Arial" w:hAnsi="Arial" w:cs="Arial"/>
          <w:b/>
          <w:bCs/>
          <w:szCs w:val="20"/>
        </w:rPr>
        <w:tab/>
      </w:r>
      <w:r w:rsidR="005858FF" w:rsidRPr="0DEFBFF6">
        <w:rPr>
          <w:rFonts w:ascii="Arial" w:eastAsia="Arial" w:hAnsi="Arial" w:cs="Arial"/>
          <w:sz w:val="20"/>
          <w:szCs w:val="20"/>
        </w:rPr>
        <w:t>Once partners upgrade their account to have Partner privileges and Customer Support</w:t>
      </w:r>
      <w:r w:rsidR="005858FF" w:rsidRPr="0DEFBFF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858FF" w:rsidRPr="0DEFBFF6">
        <w:rPr>
          <w:rFonts w:ascii="Arial" w:eastAsia="Arial" w:hAnsi="Arial" w:cs="Arial"/>
          <w:sz w:val="20"/>
          <w:szCs w:val="20"/>
        </w:rPr>
        <w:t>privileges (~24 hours) Partners will automatically have access to </w:t>
      </w:r>
      <w:hyperlink r:id="rId20" w:history="1">
        <w:r w:rsidR="00944A7B" w:rsidRPr="0DEFBFF6">
          <w:rPr>
            <w:rStyle w:val="Hyperlink"/>
            <w:rFonts w:ascii="Arial" w:eastAsia="Arial" w:hAnsi="Arial" w:cs="Arial"/>
            <w:sz w:val="20"/>
            <w:szCs w:val="20"/>
            <w:lang w:eastAsia="zh-CN"/>
          </w:rPr>
          <w:t>PTC University</w:t>
        </w:r>
      </w:hyperlink>
    </w:p>
    <w:p w14:paraId="6FCA1C1A" w14:textId="77777777" w:rsidR="00087A02" w:rsidRDefault="00087A02" w:rsidP="00087A02">
      <w:pPr>
        <w:ind w:left="720"/>
      </w:pPr>
    </w:p>
    <w:sectPr w:rsidR="00087A02" w:rsidSect="00971431">
      <w:headerReference w:type="default" r:id="rId21"/>
      <w:footerReference w:type="default" r:id="rId22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3E645" w14:textId="77777777" w:rsidR="00521390" w:rsidRDefault="00521390" w:rsidP="00701290">
      <w:r>
        <w:separator/>
      </w:r>
    </w:p>
  </w:endnote>
  <w:endnote w:type="continuationSeparator" w:id="0">
    <w:p w14:paraId="616D8522" w14:textId="77777777" w:rsidR="00521390" w:rsidRDefault="00521390" w:rsidP="00701290">
      <w:r>
        <w:continuationSeparator/>
      </w:r>
    </w:p>
  </w:endnote>
  <w:endnote w:type="continuationNotice" w:id="1">
    <w:p w14:paraId="333CF7BC" w14:textId="77777777" w:rsidR="00521390" w:rsidRDefault="005213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Arial Unicode M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84290" w14:textId="77777777" w:rsidR="008F4F32" w:rsidRDefault="008F4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25176" w14:textId="77777777" w:rsidR="00521390" w:rsidRDefault="00521390" w:rsidP="00701290">
      <w:r>
        <w:separator/>
      </w:r>
    </w:p>
  </w:footnote>
  <w:footnote w:type="continuationSeparator" w:id="0">
    <w:p w14:paraId="1E8F8285" w14:textId="77777777" w:rsidR="00521390" w:rsidRDefault="00521390" w:rsidP="00701290">
      <w:r>
        <w:continuationSeparator/>
      </w:r>
    </w:p>
  </w:footnote>
  <w:footnote w:type="continuationNotice" w:id="1">
    <w:p w14:paraId="420AD8F2" w14:textId="77777777" w:rsidR="00521390" w:rsidRDefault="005213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F9B5E" w14:textId="77777777" w:rsidR="008F4F32" w:rsidRDefault="008F4F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402"/>
    <w:multiLevelType w:val="hybridMultilevel"/>
    <w:tmpl w:val="419C64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5650A61"/>
    <w:multiLevelType w:val="hybridMultilevel"/>
    <w:tmpl w:val="A142DE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DB5DC6"/>
    <w:multiLevelType w:val="hybridMultilevel"/>
    <w:tmpl w:val="DB527D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E7C34DE"/>
    <w:multiLevelType w:val="hybridMultilevel"/>
    <w:tmpl w:val="EF90E8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EB13516"/>
    <w:multiLevelType w:val="hybridMultilevel"/>
    <w:tmpl w:val="7312142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FA31EA"/>
    <w:multiLevelType w:val="hybridMultilevel"/>
    <w:tmpl w:val="4FB066E8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280863DA"/>
    <w:multiLevelType w:val="hybridMultilevel"/>
    <w:tmpl w:val="DB527DB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871208E"/>
    <w:multiLevelType w:val="hybridMultilevel"/>
    <w:tmpl w:val="4FB066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2D55583F"/>
    <w:multiLevelType w:val="hybridMultilevel"/>
    <w:tmpl w:val="593CC3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F2A28B9"/>
    <w:multiLevelType w:val="hybridMultilevel"/>
    <w:tmpl w:val="0798D16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F6164E"/>
    <w:multiLevelType w:val="hybridMultilevel"/>
    <w:tmpl w:val="CB46B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30B85"/>
    <w:multiLevelType w:val="hybridMultilevel"/>
    <w:tmpl w:val="32B82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D31A32"/>
    <w:multiLevelType w:val="hybridMultilevel"/>
    <w:tmpl w:val="2FF894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C2C73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E04F96"/>
    <w:multiLevelType w:val="hybridMultilevel"/>
    <w:tmpl w:val="2FF8944A"/>
    <w:lvl w:ilvl="0" w:tplc="01C2C7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608BD"/>
    <w:multiLevelType w:val="hybridMultilevel"/>
    <w:tmpl w:val="DB527D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025401B"/>
    <w:multiLevelType w:val="hybridMultilevel"/>
    <w:tmpl w:val="F86CFF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177E27"/>
    <w:multiLevelType w:val="hybridMultilevel"/>
    <w:tmpl w:val="F86CFF8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1079F7"/>
    <w:multiLevelType w:val="hybridMultilevel"/>
    <w:tmpl w:val="9A728B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9C72C4"/>
    <w:multiLevelType w:val="hybridMultilevel"/>
    <w:tmpl w:val="DB527D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FCE103D"/>
    <w:multiLevelType w:val="hybridMultilevel"/>
    <w:tmpl w:val="5FEAE90A"/>
    <w:lvl w:ilvl="0" w:tplc="01C2C7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E81814"/>
    <w:multiLevelType w:val="hybridMultilevel"/>
    <w:tmpl w:val="CE563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C76D6E"/>
    <w:multiLevelType w:val="hybridMultilevel"/>
    <w:tmpl w:val="1074AA1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2D7A64"/>
    <w:multiLevelType w:val="hybridMultilevel"/>
    <w:tmpl w:val="478C1BE4"/>
    <w:lvl w:ilvl="0" w:tplc="68C47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861E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7CC6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F487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06275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A829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BDE31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5D43B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2E9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227A03"/>
    <w:multiLevelType w:val="hybridMultilevel"/>
    <w:tmpl w:val="1074AA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8547E9"/>
    <w:multiLevelType w:val="hybridMultilevel"/>
    <w:tmpl w:val="1074AA1E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CFC1D00"/>
    <w:multiLevelType w:val="hybridMultilevel"/>
    <w:tmpl w:val="E5522B52"/>
    <w:lvl w:ilvl="0" w:tplc="01C2C7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EB961A5"/>
    <w:multiLevelType w:val="hybridMultilevel"/>
    <w:tmpl w:val="6E9CCF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25"/>
  </w:num>
  <w:num w:numId="4">
    <w:abstractNumId w:val="12"/>
  </w:num>
  <w:num w:numId="5">
    <w:abstractNumId w:val="13"/>
  </w:num>
  <w:num w:numId="6">
    <w:abstractNumId w:val="19"/>
  </w:num>
  <w:num w:numId="7">
    <w:abstractNumId w:val="22"/>
  </w:num>
  <w:num w:numId="8">
    <w:abstractNumId w:val="5"/>
  </w:num>
  <w:num w:numId="9">
    <w:abstractNumId w:val="7"/>
  </w:num>
  <w:num w:numId="10">
    <w:abstractNumId w:val="3"/>
  </w:num>
  <w:num w:numId="11">
    <w:abstractNumId w:val="26"/>
  </w:num>
  <w:num w:numId="12">
    <w:abstractNumId w:val="6"/>
  </w:num>
  <w:num w:numId="13">
    <w:abstractNumId w:val="2"/>
  </w:num>
  <w:num w:numId="14">
    <w:abstractNumId w:val="14"/>
  </w:num>
  <w:num w:numId="15">
    <w:abstractNumId w:val="18"/>
  </w:num>
  <w:num w:numId="16">
    <w:abstractNumId w:val="8"/>
  </w:num>
  <w:num w:numId="17">
    <w:abstractNumId w:val="23"/>
  </w:num>
  <w:num w:numId="18">
    <w:abstractNumId w:val="21"/>
  </w:num>
  <w:num w:numId="19">
    <w:abstractNumId w:val="15"/>
  </w:num>
  <w:num w:numId="20">
    <w:abstractNumId w:val="16"/>
  </w:num>
  <w:num w:numId="21">
    <w:abstractNumId w:val="24"/>
  </w:num>
  <w:num w:numId="22">
    <w:abstractNumId w:val="0"/>
  </w:num>
  <w:num w:numId="23">
    <w:abstractNumId w:val="4"/>
  </w:num>
  <w:num w:numId="24">
    <w:abstractNumId w:val="9"/>
  </w:num>
  <w:num w:numId="25">
    <w:abstractNumId w:val="17"/>
  </w:num>
  <w:num w:numId="26">
    <w:abstractNumId w:val="2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A7"/>
    <w:rsid w:val="00010FD3"/>
    <w:rsid w:val="00036C45"/>
    <w:rsid w:val="000557BE"/>
    <w:rsid w:val="00087A02"/>
    <w:rsid w:val="00094AC6"/>
    <w:rsid w:val="000A12FF"/>
    <w:rsid w:val="000C1A98"/>
    <w:rsid w:val="000D6C65"/>
    <w:rsid w:val="000E321E"/>
    <w:rsid w:val="000F761D"/>
    <w:rsid w:val="00136FA6"/>
    <w:rsid w:val="00150423"/>
    <w:rsid w:val="00165C53"/>
    <w:rsid w:val="00167F08"/>
    <w:rsid w:val="00175AA7"/>
    <w:rsid w:val="00195B85"/>
    <w:rsid w:val="001A288A"/>
    <w:rsid w:val="001A737E"/>
    <w:rsid w:val="001E590C"/>
    <w:rsid w:val="001F2F17"/>
    <w:rsid w:val="00277236"/>
    <w:rsid w:val="002856C1"/>
    <w:rsid w:val="002A32B2"/>
    <w:rsid w:val="002C485E"/>
    <w:rsid w:val="002F6F77"/>
    <w:rsid w:val="003375C3"/>
    <w:rsid w:val="003431F5"/>
    <w:rsid w:val="0034662A"/>
    <w:rsid w:val="003565EB"/>
    <w:rsid w:val="00370CCC"/>
    <w:rsid w:val="00395702"/>
    <w:rsid w:val="00396660"/>
    <w:rsid w:val="003A59AB"/>
    <w:rsid w:val="003B7302"/>
    <w:rsid w:val="003D25B1"/>
    <w:rsid w:val="003D6DFC"/>
    <w:rsid w:val="00410AEE"/>
    <w:rsid w:val="00457FE5"/>
    <w:rsid w:val="00462693"/>
    <w:rsid w:val="00484F73"/>
    <w:rsid w:val="004A0D8E"/>
    <w:rsid w:val="004D5A70"/>
    <w:rsid w:val="00521390"/>
    <w:rsid w:val="005858FF"/>
    <w:rsid w:val="005A2B27"/>
    <w:rsid w:val="005A7910"/>
    <w:rsid w:val="005A7C11"/>
    <w:rsid w:val="005B0E65"/>
    <w:rsid w:val="005D0D83"/>
    <w:rsid w:val="00630010"/>
    <w:rsid w:val="006531D2"/>
    <w:rsid w:val="006770C4"/>
    <w:rsid w:val="006A441F"/>
    <w:rsid w:val="006B1C71"/>
    <w:rsid w:val="006E3EFF"/>
    <w:rsid w:val="006F0E01"/>
    <w:rsid w:val="00701290"/>
    <w:rsid w:val="007209A1"/>
    <w:rsid w:val="00737904"/>
    <w:rsid w:val="0075175D"/>
    <w:rsid w:val="0075270A"/>
    <w:rsid w:val="00776A9B"/>
    <w:rsid w:val="007B72E3"/>
    <w:rsid w:val="007E3FA2"/>
    <w:rsid w:val="008200B4"/>
    <w:rsid w:val="00825A76"/>
    <w:rsid w:val="00886FC3"/>
    <w:rsid w:val="00890F91"/>
    <w:rsid w:val="008B4001"/>
    <w:rsid w:val="008B6F71"/>
    <w:rsid w:val="008F4F32"/>
    <w:rsid w:val="00900C74"/>
    <w:rsid w:val="00944A7B"/>
    <w:rsid w:val="00971431"/>
    <w:rsid w:val="00986CC5"/>
    <w:rsid w:val="009935AD"/>
    <w:rsid w:val="009A45D0"/>
    <w:rsid w:val="009C0799"/>
    <w:rsid w:val="00A1370E"/>
    <w:rsid w:val="00A17101"/>
    <w:rsid w:val="00A502DB"/>
    <w:rsid w:val="00A50ACF"/>
    <w:rsid w:val="00A570A7"/>
    <w:rsid w:val="00AB4915"/>
    <w:rsid w:val="00AC7C6A"/>
    <w:rsid w:val="00B655FC"/>
    <w:rsid w:val="00B66036"/>
    <w:rsid w:val="00B71C61"/>
    <w:rsid w:val="00B75DA5"/>
    <w:rsid w:val="00B86F9B"/>
    <w:rsid w:val="00BB4822"/>
    <w:rsid w:val="00BD0FA5"/>
    <w:rsid w:val="00BD3163"/>
    <w:rsid w:val="00BD769C"/>
    <w:rsid w:val="00BD7ED5"/>
    <w:rsid w:val="00C505D2"/>
    <w:rsid w:val="00C603A2"/>
    <w:rsid w:val="00C63AF6"/>
    <w:rsid w:val="00C76D5A"/>
    <w:rsid w:val="00C975AE"/>
    <w:rsid w:val="00CE7427"/>
    <w:rsid w:val="00D11389"/>
    <w:rsid w:val="00D13539"/>
    <w:rsid w:val="00D4592A"/>
    <w:rsid w:val="00D53926"/>
    <w:rsid w:val="00D950E3"/>
    <w:rsid w:val="00D9767E"/>
    <w:rsid w:val="00DB77E6"/>
    <w:rsid w:val="00E07895"/>
    <w:rsid w:val="00E32C33"/>
    <w:rsid w:val="00E67207"/>
    <w:rsid w:val="00E67234"/>
    <w:rsid w:val="00EA179B"/>
    <w:rsid w:val="00ED1FE5"/>
    <w:rsid w:val="00EF69A8"/>
    <w:rsid w:val="00F05164"/>
    <w:rsid w:val="00F82A92"/>
    <w:rsid w:val="00FA035B"/>
    <w:rsid w:val="00FA6AA4"/>
    <w:rsid w:val="00FB7F29"/>
    <w:rsid w:val="00FC72F0"/>
    <w:rsid w:val="00FD5667"/>
    <w:rsid w:val="00FD7F79"/>
    <w:rsid w:val="0DEFB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3A8E74E"/>
  <w15:docId w15:val="{4B2BED86-EFAA-46F0-B03B-763510B2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customStyle="1" w:styleId="Heading1Char">
    <w:name w:val="Heading 1 Char"/>
    <w:link w:val="Heading1"/>
    <w:rsid w:val="00D13539"/>
    <w:rPr>
      <w:rFonts w:ascii="Arial" w:hAnsi="Arial" w:cs="Arial"/>
      <w:b/>
      <w:bCs/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01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01290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12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01290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078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104">
              <w:marLeft w:val="28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ptc.com/appserver/common/account/secure/wamPersonal.jsp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ptc.com/appserver/common/account/password.jsp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://www.ptc.com/appserver/common/account/basic.jsp" TargetMode="External"/><Relationship Id="rId20" Type="http://schemas.openxmlformats.org/officeDocument/2006/relationships/hyperlink" Target="http://www.ptc.com/Saba/Web/ptc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tc.com/appserver/common/account/basic.js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ptc.com/appserver/common/account/secure/premiumAccount.jsp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servicepartners@ptc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E4A9B780E644EB542C5A8D7E8DB36" ma:contentTypeVersion="2" ma:contentTypeDescription="Create a new document." ma:contentTypeScope="" ma:versionID="bd82689320441bb0347d89b2c0d8d3ed">
  <xsd:schema xmlns:xsd="http://www.w3.org/2001/XMLSchema" xmlns:xs="http://www.w3.org/2001/XMLSchema" xmlns:p="http://schemas.microsoft.com/office/2006/metadata/properties" xmlns:ns2="3fbc43ca-a459-4f89-9f54-a75ea95fada0" xmlns:ns3="90f8ac78-4f8a-48ba-8002-b5d3f83dd263" targetNamespace="http://schemas.microsoft.com/office/2006/metadata/properties" ma:root="true" ma:fieldsID="e2c46ab3fb09cbd2135d968a93631faa" ns2:_="" ns3:_="">
    <xsd:import namespace="3fbc43ca-a459-4f89-9f54-a75ea95fada0"/>
    <xsd:import namespace="90f8ac78-4f8a-48ba-8002-b5d3f83dd2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c43ca-a459-4f89-9f54-a75ea95fad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8ac78-4f8a-48ba-8002-b5d3f83dd263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fbc43ca-a459-4f89-9f54-a75ea95fada0">
      <UserInfo>
        <DisplayName>Bruce Robitaille</DisplayName>
        <AccountId>282</AccountId>
        <AccountType/>
      </UserInfo>
      <UserInfo>
        <DisplayName>John Gutierrez</DisplayName>
        <AccountId>27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4AD03-31DB-4D87-B8E4-F7494281C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bc43ca-a459-4f89-9f54-a75ea95fada0"/>
    <ds:schemaRef ds:uri="90f8ac78-4f8a-48ba-8002-b5d3f83dd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A553F3-4C4B-491E-826D-D8BCB78EF8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A62F6-CD11-4F04-B4B7-4C09188639BE}">
  <ds:schemaRefs>
    <ds:schemaRef ds:uri="http://schemas.microsoft.com/office/2006/metadata/properties"/>
    <ds:schemaRef ds:uri="http://schemas.microsoft.com/office/infopath/2007/PartnerControls"/>
    <ds:schemaRef ds:uri="3fbc43ca-a459-4f89-9f54-a75ea95fada0"/>
  </ds:schemaRefs>
</ds:datastoreItem>
</file>

<file path=customXml/itemProps4.xml><?xml version="1.0" encoding="utf-8"?>
<ds:datastoreItem xmlns:ds="http://schemas.openxmlformats.org/officeDocument/2006/customXml" ds:itemID="{C1116CF5-9D25-4AF1-B301-6EB50063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PTC Partner Account Creation</vt:lpstr>
    </vt:vector>
  </TitlesOfParts>
  <Company>Kalypso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PTC Partner Account Creation</dc:title>
  <dc:creator>Vipin Goyal</dc:creator>
  <cp:lastModifiedBy>Tania Garrido</cp:lastModifiedBy>
  <cp:revision>2</cp:revision>
  <dcterms:created xsi:type="dcterms:W3CDTF">2017-05-24T15:33:00Z</dcterms:created>
  <dcterms:modified xsi:type="dcterms:W3CDTF">2017-05-24T15:33:00Z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0x010100746E4A9B780E644EB542C5A8D7E8DB36</vt:lpwstr>
  </property>
  <property fmtid="{D5CDD505-2E9C-101B-9397-08002B2CF9AE}" pid="3" name="Order">
    <vt:r8>10700</vt:r8>
  </property>
  <property fmtid="{D5CDD505-2E9C-101B-9397-08002B2CF9AE}" pid="4" name="_CopySource">
    <vt:lpwstr>https://kalypso.sharepoint.com/Sharepoint2003/PTC/Shared Documents/Kalypso PTC Partner Account Creation.docx</vt:lpwstr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