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2E7" w:rsidRDefault="00E868A8" w:rsidP="00E868A8">
      <w:r>
        <w:rPr>
          <w:noProof/>
          <w:lang w:eastAsia="es-ES"/>
        </w:rPr>
        <w:drawing>
          <wp:inline distT="0" distB="0" distL="0" distR="0" wp14:anchorId="132B1719" wp14:editId="530B6958">
            <wp:extent cx="8892540" cy="364553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2E7" w:rsidSect="00E868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A8"/>
    <w:rsid w:val="000B49E3"/>
    <w:rsid w:val="00E049E7"/>
    <w:rsid w:val="00E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EBCD"/>
  <w15:chartTrackingRefBased/>
  <w15:docId w15:val="{7B40DBC4-FBD8-4784-9C21-91847211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Pujol Rigual</dc:creator>
  <cp:keywords/>
  <dc:description/>
  <cp:lastModifiedBy>Tania Pujol Rigual</cp:lastModifiedBy>
  <cp:revision>1</cp:revision>
  <dcterms:created xsi:type="dcterms:W3CDTF">2017-03-24T12:49:00Z</dcterms:created>
  <dcterms:modified xsi:type="dcterms:W3CDTF">2017-03-24T12:56:00Z</dcterms:modified>
</cp:coreProperties>
</file>