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if–else ladder</w:t>
      </w:r>
      <w:r w:rsidDel="00000000" w:rsidR="00000000" w:rsidRPr="00000000">
        <w:rPr>
          <w:rtl w:val="0"/>
        </w:rPr>
        <w:t xml:space="preserve"> is used when multiple conditions need to be checked one by one.The program executes the block whose condition becomes true. If none of the conditions are true, the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is executed.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tl w:val="0"/>
        </w:rPr>
        <w:t xml:space="preserve">switch–case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if–else ladder</w:t>
      </w:r>
      <w:r w:rsidDel="00000000" w:rsidR="00000000" w:rsidRPr="00000000">
        <w:rPr>
          <w:rtl w:val="0"/>
        </w:rPr>
        <w:t xml:space="preserve"> are used for decision making.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if–else ladder</w:t>
      </w:r>
      <w:r w:rsidDel="00000000" w:rsidR="00000000" w:rsidRPr="00000000">
        <w:rPr>
          <w:rtl w:val="0"/>
        </w:rPr>
        <w:t xml:space="preserve"> is used when conditions involve ranges or logical expressions.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switch–case</w:t>
      </w:r>
      <w:r w:rsidDel="00000000" w:rsidR="00000000" w:rsidRPr="00000000">
        <w:rPr>
          <w:rtl w:val="0"/>
        </w:rPr>
        <w:t xml:space="preserve"> is used when a variable is compared with fixed values.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arithmetic operations in C include: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 (+)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Subtraction (-)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Multiplication (*)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 (/)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 by zero is not allowed because it causes a runtime error.</w:t>
        <w:br w:type="textWrapping"/>
        <w:t xml:space="preserve"> So, the program should check if the denominator is zero before division.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ALGORITHM/CODE: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char op;</w:t>
        <w:br w:type="textWrapping"/>
        <w:t xml:space="preserve">    float a;</w:t>
        <w:br w:type="textWrapping"/>
        <w:t xml:space="preserve">    float b;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// ask for user input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operator (+,-,/,*,%): ");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scanf("%c", &amp;op);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a: ");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scanf("%f", &amp;a);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b: ");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scanf("%f", &amp;b);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// using switch case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switch(op){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'+':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printf("%f", a+b);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'-':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printf("%f", a-b);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'*':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printf("%f", a*b);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'/':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printf("%f", a/b);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'%':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int c = a;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int d = b;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printf("%d", c%d);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default: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printf("Invalid input");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return 0;}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