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AC5B" w14:textId="77777777" w:rsidR="004B55CB" w:rsidRPr="004B55CB" w:rsidRDefault="004B55CB" w:rsidP="004B55CB">
      <w:pPr>
        <w:pStyle w:val="Heading1"/>
        <w:jc w:val="center"/>
        <w:rPr>
          <w:rFonts w:ascii="Arial" w:hAnsi="Arial" w:cs="Arial"/>
        </w:rPr>
      </w:pPr>
      <w:r w:rsidRPr="004B55CB">
        <w:rPr>
          <w:rFonts w:ascii="Arial" w:hAnsi="Arial" w:cs="Arial"/>
        </w:rPr>
        <w:t>NYC Taxi Trip Duration Prediction Using Deep Learning</w:t>
      </w:r>
    </w:p>
    <w:p w14:paraId="3629C3D1" w14:textId="5C55CB00" w:rsidR="004B55CB" w:rsidRPr="004B55CB" w:rsidRDefault="004B55CB" w:rsidP="004B55CB">
      <w:pPr>
        <w:rPr>
          <w:rFonts w:ascii="Arial" w:hAnsi="Arial" w:cs="Arial"/>
        </w:rPr>
      </w:pPr>
      <w:r w:rsidRPr="004B55CB">
        <w:rPr>
          <w:rFonts w:ascii="Arial" w:hAnsi="Arial" w:cs="Arial"/>
          <w:b/>
          <w:bCs/>
        </w:rPr>
        <w:t>Project Title:</w:t>
      </w:r>
      <w:r w:rsidRPr="004B55CB">
        <w:rPr>
          <w:rFonts w:ascii="Arial" w:hAnsi="Arial" w:cs="Arial"/>
        </w:rPr>
        <w:t xml:space="preserve"> NYC Taxi Trip Duration Prediction Using Deep Learning</w:t>
      </w:r>
      <w:r w:rsidRPr="004B55CB">
        <w:rPr>
          <w:rFonts w:ascii="Arial" w:hAnsi="Arial" w:cs="Arial"/>
        </w:rPr>
        <w:br/>
      </w:r>
      <w:r w:rsidRPr="004B55CB">
        <w:rPr>
          <w:rFonts w:ascii="Arial" w:hAnsi="Arial" w:cs="Arial"/>
          <w:b/>
          <w:bCs/>
        </w:rPr>
        <w:t>Course:</w:t>
      </w:r>
      <w:r w:rsidRPr="004B55CB">
        <w:rPr>
          <w:rFonts w:ascii="Arial" w:hAnsi="Arial" w:cs="Arial"/>
        </w:rPr>
        <w:t xml:space="preserve"> INFO-6146 </w:t>
      </w:r>
      <w:proofErr w:type="spellStart"/>
      <w:r w:rsidRPr="004B55CB">
        <w:rPr>
          <w:rFonts w:ascii="Arial" w:hAnsi="Arial" w:cs="Arial"/>
        </w:rPr>
        <w:t>Tensorflow</w:t>
      </w:r>
      <w:proofErr w:type="spellEnd"/>
      <w:r w:rsidRPr="004B55CB">
        <w:rPr>
          <w:rFonts w:ascii="Arial" w:hAnsi="Arial" w:cs="Arial"/>
        </w:rPr>
        <w:t xml:space="preserve"> &amp; </w:t>
      </w:r>
      <w:proofErr w:type="spellStart"/>
      <w:r w:rsidRPr="004B55CB">
        <w:rPr>
          <w:rFonts w:ascii="Arial" w:hAnsi="Arial" w:cs="Arial"/>
        </w:rPr>
        <w:t>Keras</w:t>
      </w:r>
      <w:proofErr w:type="spellEnd"/>
      <w:r w:rsidRPr="004B55CB">
        <w:rPr>
          <w:rFonts w:ascii="Arial" w:hAnsi="Arial" w:cs="Arial"/>
        </w:rPr>
        <w:t xml:space="preserve"> with Python</w:t>
      </w:r>
      <w:r w:rsidRPr="004B55CB">
        <w:rPr>
          <w:rFonts w:ascii="Arial" w:hAnsi="Arial" w:cs="Arial"/>
        </w:rPr>
        <w:br/>
      </w:r>
      <w:r w:rsidRPr="004B55CB">
        <w:rPr>
          <w:rFonts w:ascii="Arial" w:hAnsi="Arial" w:cs="Arial"/>
          <w:b/>
          <w:bCs/>
        </w:rPr>
        <w:t>Submitted by:</w:t>
      </w:r>
      <w:r w:rsidRPr="004B55CB">
        <w:rPr>
          <w:rFonts w:ascii="Arial" w:hAnsi="Arial" w:cs="Arial"/>
        </w:rPr>
        <w:t xml:space="preserve"> Aye Thanda Htun (1290620)</w:t>
      </w:r>
      <w:r w:rsidRPr="004B55CB">
        <w:rPr>
          <w:rFonts w:ascii="Arial" w:hAnsi="Arial" w:cs="Arial"/>
        </w:rPr>
        <w:br/>
      </w:r>
      <w:r w:rsidRPr="004B55CB">
        <w:rPr>
          <w:rFonts w:ascii="Arial" w:hAnsi="Arial" w:cs="Arial"/>
          <w:b/>
          <w:bCs/>
        </w:rPr>
        <w:t>Date:</w:t>
      </w:r>
      <w:r w:rsidRPr="004B55CB">
        <w:rPr>
          <w:rFonts w:ascii="Arial" w:hAnsi="Arial" w:cs="Arial"/>
        </w:rPr>
        <w:t xml:space="preserve"> 02-Aug-2025</w:t>
      </w:r>
    </w:p>
    <w:p w14:paraId="7B49F666" w14:textId="77777777" w:rsidR="004B55CB" w:rsidRPr="004B55CB" w:rsidRDefault="00000000" w:rsidP="004B55CB">
      <w:r>
        <w:pict w14:anchorId="4034D056">
          <v:rect id="_x0000_i1025" style="width:0;height:1.5pt" o:hralign="center" o:hrstd="t" o:hr="t" fillcolor="#a0a0a0" stroked="f"/>
        </w:pict>
      </w:r>
    </w:p>
    <w:p w14:paraId="5F7EA036" w14:textId="20DFBCC9" w:rsidR="004B55CB" w:rsidRPr="004B55CB" w:rsidRDefault="004B55CB" w:rsidP="00D465F8">
      <w:pPr>
        <w:pStyle w:val="Heading1"/>
        <w:numPr>
          <w:ilvl w:val="0"/>
          <w:numId w:val="5"/>
        </w:numPr>
        <w:rPr>
          <w:rFonts w:ascii="Arial" w:hAnsi="Arial" w:cs="Arial"/>
          <w:sz w:val="32"/>
          <w:szCs w:val="32"/>
        </w:rPr>
      </w:pPr>
      <w:r w:rsidRPr="004B55CB">
        <w:rPr>
          <w:rFonts w:ascii="Arial" w:hAnsi="Arial" w:cs="Arial"/>
          <w:sz w:val="32"/>
          <w:szCs w:val="32"/>
        </w:rPr>
        <w:t>Abstract</w:t>
      </w:r>
    </w:p>
    <w:p w14:paraId="6A7B73AB" w14:textId="09123B8E" w:rsidR="004B55CB" w:rsidRPr="00EE1EDD" w:rsidRDefault="004B55CB" w:rsidP="004B55CB">
      <w:pPr>
        <w:rPr>
          <w:rFonts w:ascii="Arial" w:hAnsi="Arial" w:cs="Arial"/>
        </w:rPr>
      </w:pPr>
      <w:r w:rsidRPr="00EE1EDD">
        <w:rPr>
          <w:rFonts w:ascii="Arial" w:hAnsi="Arial" w:cs="Arial"/>
        </w:rPr>
        <w:t xml:space="preserve">The aim of this project is to predict the duration of taxi trips in New York City, based on various features of the trips such as the number of passengers, pickup time, and geographical data points. The problem involves both </w:t>
      </w:r>
      <w:r w:rsidRPr="00EE1EDD">
        <w:rPr>
          <w:rFonts w:ascii="Arial" w:hAnsi="Arial" w:cs="Arial"/>
          <w:b/>
          <w:bCs/>
        </w:rPr>
        <w:t>regression</w:t>
      </w:r>
      <w:r w:rsidRPr="00EE1EDD">
        <w:rPr>
          <w:rFonts w:ascii="Arial" w:hAnsi="Arial" w:cs="Arial"/>
        </w:rPr>
        <w:t xml:space="preserve"> (predicting the continuous trip duration) and </w:t>
      </w:r>
      <w:r w:rsidRPr="00EE1EDD">
        <w:rPr>
          <w:rFonts w:ascii="Arial" w:hAnsi="Arial" w:cs="Arial"/>
          <w:b/>
          <w:bCs/>
        </w:rPr>
        <w:t>classification</w:t>
      </w:r>
      <w:r w:rsidRPr="00EE1EDD">
        <w:rPr>
          <w:rFonts w:ascii="Arial" w:hAnsi="Arial" w:cs="Arial"/>
        </w:rPr>
        <w:t xml:space="preserve"> (categorizing the trip into one of three duration bins).</w:t>
      </w:r>
    </w:p>
    <w:p w14:paraId="14931AE5" w14:textId="60BFCB3A" w:rsidR="004B55CB" w:rsidRPr="004B55CB" w:rsidRDefault="004B55CB" w:rsidP="004B55CB">
      <w:pPr>
        <w:rPr>
          <w:rFonts w:ascii="Arial" w:hAnsi="Arial" w:cs="Arial"/>
        </w:rPr>
      </w:pPr>
      <w:r w:rsidRPr="00EE1EDD">
        <w:rPr>
          <w:rFonts w:ascii="Arial" w:hAnsi="Arial" w:cs="Arial"/>
        </w:rPr>
        <w:t xml:space="preserve">In this project, we apply </w:t>
      </w:r>
      <w:r w:rsidRPr="00EE1EDD">
        <w:rPr>
          <w:rFonts w:ascii="Arial" w:hAnsi="Arial" w:cs="Arial"/>
          <w:b/>
          <w:bCs/>
        </w:rPr>
        <w:t>deep learning models</w:t>
      </w:r>
      <w:r w:rsidRPr="00EE1EDD">
        <w:rPr>
          <w:rFonts w:ascii="Arial" w:hAnsi="Arial" w:cs="Arial"/>
        </w:rPr>
        <w:t xml:space="preserve"> using </w:t>
      </w:r>
      <w:r w:rsidRPr="00EE1EDD">
        <w:rPr>
          <w:rFonts w:ascii="Arial" w:hAnsi="Arial" w:cs="Arial"/>
          <w:b/>
          <w:bCs/>
        </w:rPr>
        <w:t>TensorFlow</w:t>
      </w:r>
      <w:r w:rsidRPr="00EE1EDD">
        <w:rPr>
          <w:rFonts w:ascii="Arial" w:hAnsi="Arial" w:cs="Arial"/>
        </w:rPr>
        <w:t xml:space="preserve"> and </w:t>
      </w:r>
      <w:proofErr w:type="spellStart"/>
      <w:r w:rsidRPr="00EE1EDD">
        <w:rPr>
          <w:rFonts w:ascii="Arial" w:hAnsi="Arial" w:cs="Arial"/>
          <w:b/>
          <w:bCs/>
        </w:rPr>
        <w:t>Keras</w:t>
      </w:r>
      <w:proofErr w:type="spellEnd"/>
      <w:r w:rsidRPr="00EE1EDD">
        <w:rPr>
          <w:rFonts w:ascii="Arial" w:hAnsi="Arial" w:cs="Arial"/>
        </w:rPr>
        <w:t xml:space="preserve">, while also utilizing </w:t>
      </w:r>
      <w:r w:rsidRPr="00EE1EDD">
        <w:rPr>
          <w:rFonts w:ascii="Arial" w:hAnsi="Arial" w:cs="Arial"/>
          <w:b/>
          <w:bCs/>
        </w:rPr>
        <w:t>hyperparameter tuning</w:t>
      </w:r>
      <w:r w:rsidRPr="00EE1EDD">
        <w:rPr>
          <w:rFonts w:ascii="Arial" w:hAnsi="Arial" w:cs="Arial"/>
        </w:rPr>
        <w:t xml:space="preserve"> and </w:t>
      </w:r>
      <w:r w:rsidRPr="00EE1EDD">
        <w:rPr>
          <w:rFonts w:ascii="Arial" w:hAnsi="Arial" w:cs="Arial"/>
          <w:b/>
          <w:bCs/>
        </w:rPr>
        <w:t>cross-validation</w:t>
      </w:r>
      <w:r w:rsidRPr="00EE1EDD">
        <w:rPr>
          <w:rFonts w:ascii="Arial" w:hAnsi="Arial" w:cs="Arial"/>
        </w:rPr>
        <w:t xml:space="preserve"> to optimize the models' performance. </w:t>
      </w:r>
      <w:r w:rsidR="004073B8">
        <w:rPr>
          <w:rFonts w:ascii="Arial" w:hAnsi="Arial" w:cs="Arial"/>
        </w:rPr>
        <w:t>I</w:t>
      </w:r>
      <w:r w:rsidRPr="00EE1EDD">
        <w:rPr>
          <w:rFonts w:ascii="Arial" w:hAnsi="Arial" w:cs="Arial"/>
        </w:rPr>
        <w:t xml:space="preserve"> compare the performance of deep learning models with baseline models (linear regression for regression and logistic regression for classification), and use a combination of </w:t>
      </w:r>
      <w:r w:rsidRPr="00EE1EDD">
        <w:rPr>
          <w:rFonts w:ascii="Arial" w:hAnsi="Arial" w:cs="Arial"/>
          <w:b/>
          <w:bCs/>
        </w:rPr>
        <w:t>mean squared error (MSE)</w:t>
      </w:r>
      <w:r w:rsidRPr="00EE1EDD">
        <w:rPr>
          <w:rFonts w:ascii="Arial" w:hAnsi="Arial" w:cs="Arial"/>
        </w:rPr>
        <w:t xml:space="preserve"> for regression and </w:t>
      </w:r>
      <w:r w:rsidRPr="00EE1EDD">
        <w:rPr>
          <w:rFonts w:ascii="Arial" w:hAnsi="Arial" w:cs="Arial"/>
          <w:b/>
          <w:bCs/>
        </w:rPr>
        <w:t>accuracy</w:t>
      </w:r>
      <w:r w:rsidRPr="00EE1EDD">
        <w:rPr>
          <w:rFonts w:ascii="Arial" w:hAnsi="Arial" w:cs="Arial"/>
        </w:rPr>
        <w:t xml:space="preserve">, </w:t>
      </w:r>
      <w:r w:rsidRPr="00EE1EDD">
        <w:rPr>
          <w:rFonts w:ascii="Arial" w:hAnsi="Arial" w:cs="Arial"/>
          <w:b/>
          <w:bCs/>
        </w:rPr>
        <w:t>precision</w:t>
      </w:r>
      <w:r w:rsidRPr="00EE1EDD">
        <w:rPr>
          <w:rFonts w:ascii="Arial" w:hAnsi="Arial" w:cs="Arial"/>
        </w:rPr>
        <w:t xml:space="preserve">, </w:t>
      </w:r>
      <w:r w:rsidRPr="00EE1EDD">
        <w:rPr>
          <w:rFonts w:ascii="Arial" w:hAnsi="Arial" w:cs="Arial"/>
          <w:b/>
          <w:bCs/>
        </w:rPr>
        <w:t>recall</w:t>
      </w:r>
      <w:r w:rsidRPr="00EE1EDD">
        <w:rPr>
          <w:rFonts w:ascii="Arial" w:hAnsi="Arial" w:cs="Arial"/>
        </w:rPr>
        <w:t xml:space="preserve">, and </w:t>
      </w:r>
      <w:r w:rsidRPr="00EE1EDD">
        <w:rPr>
          <w:rFonts w:ascii="Arial" w:hAnsi="Arial" w:cs="Arial"/>
          <w:b/>
          <w:bCs/>
        </w:rPr>
        <w:t>F1-score</w:t>
      </w:r>
      <w:r w:rsidRPr="00EE1EDD">
        <w:rPr>
          <w:rFonts w:ascii="Arial" w:hAnsi="Arial" w:cs="Arial"/>
        </w:rPr>
        <w:t xml:space="preserve"> for classification tasks.</w:t>
      </w:r>
      <w:r>
        <w:t xml:space="preserve"> </w:t>
      </w:r>
    </w:p>
    <w:p w14:paraId="51F906B8" w14:textId="5542776F" w:rsidR="004B55CB" w:rsidRPr="004B55CB" w:rsidRDefault="004B55CB" w:rsidP="00D465F8">
      <w:pPr>
        <w:pStyle w:val="Heading1"/>
        <w:numPr>
          <w:ilvl w:val="0"/>
          <w:numId w:val="5"/>
        </w:numPr>
        <w:rPr>
          <w:rFonts w:ascii="Arial" w:hAnsi="Arial" w:cs="Arial"/>
          <w:sz w:val="32"/>
          <w:szCs w:val="32"/>
        </w:rPr>
      </w:pPr>
      <w:r w:rsidRPr="004B55CB">
        <w:rPr>
          <w:rFonts w:ascii="Arial" w:hAnsi="Arial" w:cs="Arial"/>
          <w:sz w:val="32"/>
          <w:szCs w:val="32"/>
        </w:rPr>
        <w:t>Introduction</w:t>
      </w:r>
    </w:p>
    <w:p w14:paraId="72BBB46A" w14:textId="06772557" w:rsidR="004B55CB" w:rsidRDefault="004B55CB" w:rsidP="004B55CB">
      <w:pPr>
        <w:rPr>
          <w:b/>
          <w:bCs/>
        </w:rPr>
      </w:pPr>
      <w:r w:rsidRPr="004B55CB">
        <w:rPr>
          <w:rFonts w:ascii="Arial" w:hAnsi="Arial" w:cs="Arial"/>
        </w:rPr>
        <w:t>Predicting travel time is essential for transportation logistics, ride-sharing platforms, and city planning. This project uses the NYC Taxi Trip Duration dataset to build models capable of accurately estimating taxi trip durations. Deep learning techniques are used due to their ability to model complex, non-linear relationships in large datasets. The project includes both regression and classification to demonstrate a comprehensive understanding of different machine learning tasks and techniques.</w:t>
      </w:r>
    </w:p>
    <w:p w14:paraId="7B28B213" w14:textId="76626F61" w:rsidR="004B55CB" w:rsidRPr="004B55CB" w:rsidRDefault="004B55CB" w:rsidP="00D465F8">
      <w:pPr>
        <w:pStyle w:val="Heading1"/>
        <w:numPr>
          <w:ilvl w:val="0"/>
          <w:numId w:val="5"/>
        </w:numPr>
        <w:rPr>
          <w:rFonts w:ascii="Arial" w:hAnsi="Arial" w:cs="Arial"/>
          <w:sz w:val="32"/>
          <w:szCs w:val="32"/>
        </w:rPr>
      </w:pPr>
      <w:r w:rsidRPr="004B55CB">
        <w:rPr>
          <w:rFonts w:ascii="Arial" w:hAnsi="Arial" w:cs="Arial"/>
          <w:sz w:val="32"/>
          <w:szCs w:val="32"/>
        </w:rPr>
        <w:t>Methodology</w:t>
      </w:r>
    </w:p>
    <w:p w14:paraId="63448533" w14:textId="3A156F4D" w:rsidR="004B55CB" w:rsidRDefault="004B55CB" w:rsidP="00D465F8">
      <w:pPr>
        <w:pStyle w:val="Heading2"/>
        <w:numPr>
          <w:ilvl w:val="1"/>
          <w:numId w:val="5"/>
        </w:numPr>
        <w:rPr>
          <w:rFonts w:ascii="Arial" w:hAnsi="Arial" w:cs="Arial"/>
          <w:sz w:val="28"/>
          <w:szCs w:val="28"/>
        </w:rPr>
      </w:pPr>
      <w:r w:rsidRPr="00D465F8">
        <w:rPr>
          <w:rFonts w:ascii="Arial" w:hAnsi="Arial" w:cs="Arial"/>
          <w:sz w:val="28"/>
          <w:szCs w:val="28"/>
        </w:rPr>
        <w:t>Data Collection and Preprocessing</w:t>
      </w:r>
    </w:p>
    <w:p w14:paraId="1A6386AE" w14:textId="7C6FB278" w:rsidR="004073B8" w:rsidRDefault="004073B8" w:rsidP="001B42FE">
      <w:pPr>
        <w:pStyle w:val="NoSpacing"/>
        <w:rPr>
          <w:rFonts w:ascii="Arial" w:hAnsi="Arial" w:cs="Arial"/>
        </w:rPr>
      </w:pPr>
      <w:r w:rsidRPr="00EE1EDD">
        <w:rPr>
          <w:rFonts w:ascii="Arial" w:hAnsi="Arial" w:cs="Arial"/>
        </w:rPr>
        <w:t xml:space="preserve">The dataset used for this project is from </w:t>
      </w:r>
      <w:hyperlink r:id="rId6" w:tgtFrame="_new" w:history="1">
        <w:r w:rsidRPr="00EE1EDD">
          <w:rPr>
            <w:rStyle w:val="Hyperlink"/>
            <w:rFonts w:ascii="Arial" w:hAnsi="Arial" w:cs="Arial"/>
          </w:rPr>
          <w:t>Kaggle's NYC Taxi Trip Duration dataset</w:t>
        </w:r>
      </w:hyperlink>
      <w:r w:rsidRPr="00EE1EDD">
        <w:rPr>
          <w:rFonts w:ascii="Arial" w:hAnsi="Arial" w:cs="Arial"/>
        </w:rPr>
        <w:t>.</w:t>
      </w:r>
      <w:r w:rsidR="00233A90" w:rsidRPr="00233A90">
        <w:rPr>
          <w:rFonts w:ascii="Arial" w:hAnsi="Arial" w:cs="Arial"/>
          <w:color w:val="3C4043"/>
          <w:sz w:val="21"/>
          <w:szCs w:val="21"/>
          <w:shd w:val="clear" w:color="auto" w:fill="FFFFFF"/>
        </w:rPr>
        <w:t xml:space="preserve"> </w:t>
      </w:r>
      <w:r w:rsidR="00233A90" w:rsidRPr="00233A90">
        <w:rPr>
          <w:rFonts w:ascii="Arial" w:hAnsi="Arial" w:cs="Arial"/>
        </w:rPr>
        <w:t>The data was originally published by the NYC Taxi and Limousine Commission (TLC).</w:t>
      </w:r>
    </w:p>
    <w:p w14:paraId="6D68CA9C" w14:textId="53E36D07" w:rsidR="001B42FE" w:rsidRDefault="001B42FE" w:rsidP="001B42FE">
      <w:pPr>
        <w:pStyle w:val="NoSpacing"/>
        <w:rPr>
          <w:rFonts w:ascii="Arial" w:hAnsi="Arial" w:cs="Arial"/>
        </w:rPr>
      </w:pPr>
      <w:r>
        <w:rPr>
          <w:rFonts w:ascii="Arial" w:hAnsi="Arial" w:cs="Arial"/>
        </w:rPr>
        <w:tab/>
      </w:r>
    </w:p>
    <w:p w14:paraId="64086845" w14:textId="77777777" w:rsidR="001B42FE" w:rsidRDefault="001B42FE" w:rsidP="001B42FE">
      <w:pPr>
        <w:pStyle w:val="NoSpacing"/>
        <w:rPr>
          <w:rFonts w:ascii="Arial" w:hAnsi="Arial" w:cs="Arial"/>
        </w:rPr>
      </w:pPr>
      <w:r w:rsidRPr="001B42FE">
        <w:rPr>
          <w:rFonts w:ascii="Arial" w:hAnsi="Arial" w:cs="Arial"/>
        </w:rPr>
        <w:t>The dataset contains the following fields</w:t>
      </w:r>
      <w:r>
        <w:rPr>
          <w:rFonts w:ascii="Arial" w:hAnsi="Arial" w:cs="Arial"/>
        </w:rPr>
        <w:t>.</w:t>
      </w:r>
    </w:p>
    <w:tbl>
      <w:tblPr>
        <w:tblStyle w:val="TableGrid"/>
        <w:tblW w:w="0" w:type="auto"/>
        <w:tblLook w:val="04A0" w:firstRow="1" w:lastRow="0" w:firstColumn="1" w:lastColumn="0" w:noHBand="0" w:noVBand="1"/>
      </w:tblPr>
      <w:tblGrid>
        <w:gridCol w:w="2547"/>
        <w:gridCol w:w="6469"/>
      </w:tblGrid>
      <w:tr w:rsidR="001B42FE" w14:paraId="0CD7E59F" w14:textId="77777777" w:rsidTr="001B42FE">
        <w:tc>
          <w:tcPr>
            <w:tcW w:w="2547" w:type="dxa"/>
          </w:tcPr>
          <w:p w14:paraId="6E4C3FBF" w14:textId="49F474E2" w:rsidR="001B42FE" w:rsidRPr="001B42FE" w:rsidRDefault="001B42FE" w:rsidP="001B42FE">
            <w:pPr>
              <w:pStyle w:val="NoSpacing"/>
              <w:rPr>
                <w:rFonts w:ascii="Arial" w:hAnsi="Arial" w:cs="Arial"/>
                <w:b/>
                <w:bCs/>
              </w:rPr>
            </w:pPr>
            <w:r w:rsidRPr="001B42FE">
              <w:rPr>
                <w:rFonts w:ascii="Arial" w:hAnsi="Arial" w:cs="Arial"/>
                <w:b/>
                <w:bCs/>
              </w:rPr>
              <w:t>Field Name</w:t>
            </w:r>
          </w:p>
        </w:tc>
        <w:tc>
          <w:tcPr>
            <w:tcW w:w="6469" w:type="dxa"/>
          </w:tcPr>
          <w:p w14:paraId="7E3686A2" w14:textId="518B1DF1" w:rsidR="001B42FE" w:rsidRPr="001B42FE" w:rsidRDefault="001B42FE" w:rsidP="001B42FE">
            <w:pPr>
              <w:pStyle w:val="NoSpacing"/>
              <w:rPr>
                <w:rFonts w:ascii="Arial" w:hAnsi="Arial" w:cs="Arial"/>
                <w:b/>
                <w:bCs/>
              </w:rPr>
            </w:pPr>
            <w:r w:rsidRPr="001B42FE">
              <w:rPr>
                <w:rFonts w:ascii="Arial" w:hAnsi="Arial" w:cs="Arial"/>
                <w:b/>
                <w:bCs/>
              </w:rPr>
              <w:t>Description</w:t>
            </w:r>
          </w:p>
        </w:tc>
      </w:tr>
      <w:tr w:rsidR="001B42FE" w14:paraId="005550BE" w14:textId="77777777" w:rsidTr="001B42FE">
        <w:tc>
          <w:tcPr>
            <w:tcW w:w="2547" w:type="dxa"/>
          </w:tcPr>
          <w:p w14:paraId="0A008858" w14:textId="0E6E15FD" w:rsidR="001B42FE" w:rsidRDefault="001B42FE" w:rsidP="001B42FE">
            <w:pPr>
              <w:pStyle w:val="NoSpacing"/>
              <w:rPr>
                <w:rFonts w:ascii="Arial" w:hAnsi="Arial" w:cs="Arial"/>
              </w:rPr>
            </w:pPr>
            <w:r w:rsidRPr="001B42FE">
              <w:rPr>
                <w:rFonts w:ascii="Arial" w:hAnsi="Arial" w:cs="Arial"/>
              </w:rPr>
              <w:t>id</w:t>
            </w:r>
          </w:p>
        </w:tc>
        <w:tc>
          <w:tcPr>
            <w:tcW w:w="6469" w:type="dxa"/>
          </w:tcPr>
          <w:p w14:paraId="517B400F" w14:textId="759FB673" w:rsidR="001B42FE" w:rsidRDefault="001B42FE" w:rsidP="001B42FE">
            <w:pPr>
              <w:pStyle w:val="NoSpacing"/>
              <w:rPr>
                <w:rFonts w:ascii="Arial" w:hAnsi="Arial" w:cs="Arial"/>
              </w:rPr>
            </w:pPr>
            <w:r w:rsidRPr="001B42FE">
              <w:rPr>
                <w:rFonts w:ascii="Arial" w:hAnsi="Arial" w:cs="Arial"/>
              </w:rPr>
              <w:t>a unique identifier for each trip</w:t>
            </w:r>
          </w:p>
        </w:tc>
      </w:tr>
      <w:tr w:rsidR="001B42FE" w14:paraId="7FFA940F" w14:textId="77777777" w:rsidTr="001B42FE">
        <w:tc>
          <w:tcPr>
            <w:tcW w:w="2547" w:type="dxa"/>
          </w:tcPr>
          <w:p w14:paraId="23D82F96" w14:textId="118E8D6A" w:rsidR="001B42FE" w:rsidRDefault="001B42FE" w:rsidP="001B42FE">
            <w:pPr>
              <w:pStyle w:val="NoSpacing"/>
              <w:rPr>
                <w:rFonts w:ascii="Arial" w:hAnsi="Arial" w:cs="Arial"/>
              </w:rPr>
            </w:pPr>
            <w:proofErr w:type="spellStart"/>
            <w:r w:rsidRPr="001B42FE">
              <w:rPr>
                <w:rFonts w:ascii="Arial" w:hAnsi="Arial" w:cs="Arial"/>
              </w:rPr>
              <w:t>vendor_id</w:t>
            </w:r>
            <w:proofErr w:type="spellEnd"/>
          </w:p>
        </w:tc>
        <w:tc>
          <w:tcPr>
            <w:tcW w:w="6469" w:type="dxa"/>
          </w:tcPr>
          <w:p w14:paraId="37A64039" w14:textId="5276EE2C" w:rsidR="001B42FE" w:rsidRDefault="001B42FE" w:rsidP="001B42FE">
            <w:pPr>
              <w:pStyle w:val="NoSpacing"/>
              <w:rPr>
                <w:rFonts w:ascii="Arial" w:hAnsi="Arial" w:cs="Arial"/>
              </w:rPr>
            </w:pPr>
            <w:r w:rsidRPr="001B42FE">
              <w:rPr>
                <w:rFonts w:ascii="Arial" w:hAnsi="Arial" w:cs="Arial"/>
              </w:rPr>
              <w:t>a code indicating the provider associated with the trip record</w:t>
            </w:r>
          </w:p>
        </w:tc>
      </w:tr>
      <w:tr w:rsidR="001B42FE" w14:paraId="1B1C3B9B" w14:textId="77777777" w:rsidTr="001B42FE">
        <w:tc>
          <w:tcPr>
            <w:tcW w:w="2547" w:type="dxa"/>
          </w:tcPr>
          <w:p w14:paraId="0074A579" w14:textId="33F31994" w:rsidR="001B42FE" w:rsidRDefault="001B42FE" w:rsidP="001B42FE">
            <w:pPr>
              <w:pStyle w:val="NoSpacing"/>
              <w:rPr>
                <w:rFonts w:ascii="Arial" w:hAnsi="Arial" w:cs="Arial"/>
              </w:rPr>
            </w:pPr>
            <w:proofErr w:type="spellStart"/>
            <w:r w:rsidRPr="001B42FE">
              <w:rPr>
                <w:rFonts w:ascii="Arial" w:hAnsi="Arial" w:cs="Arial"/>
              </w:rPr>
              <w:t>pickup_datetime</w:t>
            </w:r>
            <w:proofErr w:type="spellEnd"/>
          </w:p>
        </w:tc>
        <w:tc>
          <w:tcPr>
            <w:tcW w:w="6469" w:type="dxa"/>
          </w:tcPr>
          <w:p w14:paraId="15FCB79A" w14:textId="24A42C45" w:rsidR="001B42FE" w:rsidRDefault="001B42FE" w:rsidP="001B42FE">
            <w:pPr>
              <w:pStyle w:val="NoSpacing"/>
              <w:rPr>
                <w:rFonts w:ascii="Arial" w:hAnsi="Arial" w:cs="Arial"/>
              </w:rPr>
            </w:pPr>
            <w:r w:rsidRPr="001B42FE">
              <w:rPr>
                <w:rFonts w:ascii="Arial" w:hAnsi="Arial" w:cs="Arial"/>
              </w:rPr>
              <w:t>date and time when the meter was engaged</w:t>
            </w:r>
          </w:p>
        </w:tc>
      </w:tr>
      <w:tr w:rsidR="001B42FE" w14:paraId="33BAE37A" w14:textId="77777777" w:rsidTr="001B42FE">
        <w:tc>
          <w:tcPr>
            <w:tcW w:w="2547" w:type="dxa"/>
          </w:tcPr>
          <w:p w14:paraId="2527722E" w14:textId="3F63F6CE" w:rsidR="001B42FE" w:rsidRDefault="001B42FE" w:rsidP="001B42FE">
            <w:pPr>
              <w:pStyle w:val="NoSpacing"/>
              <w:rPr>
                <w:rFonts w:ascii="Arial" w:hAnsi="Arial" w:cs="Arial"/>
              </w:rPr>
            </w:pPr>
            <w:proofErr w:type="spellStart"/>
            <w:r w:rsidRPr="001B42FE">
              <w:rPr>
                <w:rFonts w:ascii="Arial" w:hAnsi="Arial" w:cs="Arial"/>
              </w:rPr>
              <w:t>dropoff_datetime</w:t>
            </w:r>
            <w:proofErr w:type="spellEnd"/>
          </w:p>
        </w:tc>
        <w:tc>
          <w:tcPr>
            <w:tcW w:w="6469" w:type="dxa"/>
          </w:tcPr>
          <w:p w14:paraId="755407C4" w14:textId="1636AD89" w:rsidR="001B42FE" w:rsidRDefault="001B42FE" w:rsidP="001B42FE">
            <w:pPr>
              <w:pStyle w:val="NoSpacing"/>
              <w:rPr>
                <w:rFonts w:ascii="Arial" w:hAnsi="Arial" w:cs="Arial"/>
              </w:rPr>
            </w:pPr>
            <w:r w:rsidRPr="001B42FE">
              <w:rPr>
                <w:rFonts w:ascii="Arial" w:hAnsi="Arial" w:cs="Arial"/>
              </w:rPr>
              <w:t>date and time when the meter was disengaged</w:t>
            </w:r>
          </w:p>
        </w:tc>
      </w:tr>
      <w:tr w:rsidR="001B42FE" w14:paraId="2803B3B7" w14:textId="77777777" w:rsidTr="001B42FE">
        <w:tc>
          <w:tcPr>
            <w:tcW w:w="2547" w:type="dxa"/>
          </w:tcPr>
          <w:p w14:paraId="23B58588" w14:textId="69CD0158" w:rsidR="001B42FE" w:rsidRDefault="001B42FE" w:rsidP="001B42FE">
            <w:pPr>
              <w:pStyle w:val="NoSpacing"/>
              <w:rPr>
                <w:rFonts w:ascii="Arial" w:hAnsi="Arial" w:cs="Arial"/>
              </w:rPr>
            </w:pPr>
            <w:proofErr w:type="spellStart"/>
            <w:r w:rsidRPr="001B42FE">
              <w:rPr>
                <w:rFonts w:ascii="Arial" w:hAnsi="Arial" w:cs="Arial"/>
              </w:rPr>
              <w:t>passenger_count</w:t>
            </w:r>
            <w:proofErr w:type="spellEnd"/>
          </w:p>
        </w:tc>
        <w:tc>
          <w:tcPr>
            <w:tcW w:w="6469" w:type="dxa"/>
          </w:tcPr>
          <w:p w14:paraId="05D06D74" w14:textId="21FE067F" w:rsidR="001B42FE" w:rsidRDefault="001B42FE" w:rsidP="001B42FE">
            <w:pPr>
              <w:pStyle w:val="NoSpacing"/>
              <w:rPr>
                <w:rFonts w:ascii="Arial" w:hAnsi="Arial" w:cs="Arial"/>
              </w:rPr>
            </w:pPr>
            <w:r w:rsidRPr="001B42FE">
              <w:rPr>
                <w:rFonts w:ascii="Arial" w:hAnsi="Arial" w:cs="Arial"/>
              </w:rPr>
              <w:t>the number of passengers in the vehicle (driver entered value)</w:t>
            </w:r>
          </w:p>
        </w:tc>
      </w:tr>
      <w:tr w:rsidR="001B42FE" w14:paraId="258E6AEB" w14:textId="77777777" w:rsidTr="001B42FE">
        <w:tc>
          <w:tcPr>
            <w:tcW w:w="2547" w:type="dxa"/>
          </w:tcPr>
          <w:p w14:paraId="332A627A" w14:textId="53A4E1CB" w:rsidR="001B42FE" w:rsidRDefault="001B42FE" w:rsidP="001B42FE">
            <w:pPr>
              <w:pStyle w:val="NoSpacing"/>
              <w:rPr>
                <w:rFonts w:ascii="Arial" w:hAnsi="Arial" w:cs="Arial"/>
              </w:rPr>
            </w:pPr>
            <w:proofErr w:type="spellStart"/>
            <w:r w:rsidRPr="001B42FE">
              <w:rPr>
                <w:rFonts w:ascii="Arial" w:hAnsi="Arial" w:cs="Arial"/>
              </w:rPr>
              <w:t>pickup_longitude</w:t>
            </w:r>
            <w:proofErr w:type="spellEnd"/>
          </w:p>
        </w:tc>
        <w:tc>
          <w:tcPr>
            <w:tcW w:w="6469" w:type="dxa"/>
          </w:tcPr>
          <w:p w14:paraId="7C10A4C7" w14:textId="7168CA1D" w:rsidR="001B42FE" w:rsidRDefault="001B42FE" w:rsidP="001B42FE">
            <w:pPr>
              <w:pStyle w:val="NoSpacing"/>
              <w:rPr>
                <w:rFonts w:ascii="Arial" w:hAnsi="Arial" w:cs="Arial"/>
              </w:rPr>
            </w:pPr>
            <w:r w:rsidRPr="001B42FE">
              <w:rPr>
                <w:rFonts w:ascii="Arial" w:hAnsi="Arial" w:cs="Arial"/>
              </w:rPr>
              <w:t>the longitude where the meter was engaged</w:t>
            </w:r>
          </w:p>
        </w:tc>
      </w:tr>
      <w:tr w:rsidR="001B42FE" w14:paraId="5FD8C3D3" w14:textId="77777777" w:rsidTr="001B42FE">
        <w:tc>
          <w:tcPr>
            <w:tcW w:w="2547" w:type="dxa"/>
          </w:tcPr>
          <w:p w14:paraId="63A88054" w14:textId="7DF60EA5" w:rsidR="001B42FE" w:rsidRDefault="001B42FE" w:rsidP="001B42FE">
            <w:pPr>
              <w:pStyle w:val="NoSpacing"/>
              <w:rPr>
                <w:rFonts w:ascii="Arial" w:hAnsi="Arial" w:cs="Arial"/>
              </w:rPr>
            </w:pPr>
            <w:proofErr w:type="spellStart"/>
            <w:r w:rsidRPr="001B42FE">
              <w:rPr>
                <w:rFonts w:ascii="Arial" w:hAnsi="Arial" w:cs="Arial"/>
              </w:rPr>
              <w:t>pickup_latitude</w:t>
            </w:r>
            <w:proofErr w:type="spellEnd"/>
          </w:p>
        </w:tc>
        <w:tc>
          <w:tcPr>
            <w:tcW w:w="6469" w:type="dxa"/>
          </w:tcPr>
          <w:p w14:paraId="524FF0E1" w14:textId="448515D6" w:rsidR="001B42FE" w:rsidRDefault="001B42FE" w:rsidP="001B42FE">
            <w:pPr>
              <w:pStyle w:val="NoSpacing"/>
              <w:rPr>
                <w:rFonts w:ascii="Arial" w:hAnsi="Arial" w:cs="Arial"/>
              </w:rPr>
            </w:pPr>
            <w:r w:rsidRPr="001B42FE">
              <w:rPr>
                <w:rFonts w:ascii="Arial" w:hAnsi="Arial" w:cs="Arial"/>
              </w:rPr>
              <w:t>the latitude where the meter was engaged</w:t>
            </w:r>
          </w:p>
        </w:tc>
      </w:tr>
      <w:tr w:rsidR="001B42FE" w14:paraId="6C920992" w14:textId="77777777" w:rsidTr="001B42FE">
        <w:tc>
          <w:tcPr>
            <w:tcW w:w="2547" w:type="dxa"/>
          </w:tcPr>
          <w:p w14:paraId="19DD588F" w14:textId="525903BF" w:rsidR="001B42FE" w:rsidRDefault="001B42FE" w:rsidP="001B42FE">
            <w:pPr>
              <w:pStyle w:val="NoSpacing"/>
              <w:rPr>
                <w:rFonts w:ascii="Arial" w:hAnsi="Arial" w:cs="Arial"/>
              </w:rPr>
            </w:pPr>
            <w:proofErr w:type="spellStart"/>
            <w:r w:rsidRPr="001B42FE">
              <w:rPr>
                <w:rFonts w:ascii="Arial" w:hAnsi="Arial" w:cs="Arial"/>
              </w:rPr>
              <w:t>dropoff_longitude</w:t>
            </w:r>
            <w:proofErr w:type="spellEnd"/>
          </w:p>
        </w:tc>
        <w:tc>
          <w:tcPr>
            <w:tcW w:w="6469" w:type="dxa"/>
          </w:tcPr>
          <w:p w14:paraId="5B9B36CC" w14:textId="33711B18" w:rsidR="001B42FE" w:rsidRDefault="001B42FE" w:rsidP="001B42FE">
            <w:pPr>
              <w:pStyle w:val="NoSpacing"/>
              <w:rPr>
                <w:rFonts w:ascii="Arial" w:hAnsi="Arial" w:cs="Arial"/>
              </w:rPr>
            </w:pPr>
            <w:r w:rsidRPr="001B42FE">
              <w:rPr>
                <w:rFonts w:ascii="Arial" w:hAnsi="Arial" w:cs="Arial"/>
              </w:rPr>
              <w:t>the longitude where the meter was disengaged</w:t>
            </w:r>
          </w:p>
        </w:tc>
      </w:tr>
      <w:tr w:rsidR="001B42FE" w14:paraId="139B9435" w14:textId="77777777" w:rsidTr="001B42FE">
        <w:tc>
          <w:tcPr>
            <w:tcW w:w="2547" w:type="dxa"/>
          </w:tcPr>
          <w:p w14:paraId="39862199" w14:textId="5427A208" w:rsidR="001B42FE" w:rsidRDefault="001B42FE" w:rsidP="001B42FE">
            <w:pPr>
              <w:pStyle w:val="NoSpacing"/>
              <w:rPr>
                <w:rFonts w:ascii="Arial" w:hAnsi="Arial" w:cs="Arial"/>
              </w:rPr>
            </w:pPr>
            <w:proofErr w:type="spellStart"/>
            <w:r w:rsidRPr="001B42FE">
              <w:rPr>
                <w:rFonts w:ascii="Arial" w:hAnsi="Arial" w:cs="Arial"/>
              </w:rPr>
              <w:lastRenderedPageBreak/>
              <w:t>dropoff_latitude</w:t>
            </w:r>
            <w:proofErr w:type="spellEnd"/>
          </w:p>
        </w:tc>
        <w:tc>
          <w:tcPr>
            <w:tcW w:w="6469" w:type="dxa"/>
          </w:tcPr>
          <w:p w14:paraId="69C3B249" w14:textId="1CBDC329" w:rsidR="001B42FE" w:rsidRDefault="001B42FE" w:rsidP="001B42FE">
            <w:pPr>
              <w:pStyle w:val="NoSpacing"/>
              <w:rPr>
                <w:rFonts w:ascii="Arial" w:hAnsi="Arial" w:cs="Arial"/>
              </w:rPr>
            </w:pPr>
            <w:r w:rsidRPr="001B42FE">
              <w:rPr>
                <w:rFonts w:ascii="Arial" w:hAnsi="Arial" w:cs="Arial"/>
              </w:rPr>
              <w:t>the latitude where the meter was disengaged</w:t>
            </w:r>
          </w:p>
        </w:tc>
      </w:tr>
      <w:tr w:rsidR="001B42FE" w14:paraId="5CA38792" w14:textId="77777777" w:rsidTr="001B42FE">
        <w:tc>
          <w:tcPr>
            <w:tcW w:w="2547" w:type="dxa"/>
          </w:tcPr>
          <w:p w14:paraId="52916821" w14:textId="45DCCF90" w:rsidR="001B42FE" w:rsidRDefault="001B42FE" w:rsidP="001B42FE">
            <w:pPr>
              <w:pStyle w:val="NoSpacing"/>
              <w:rPr>
                <w:rFonts w:ascii="Arial" w:hAnsi="Arial" w:cs="Arial"/>
              </w:rPr>
            </w:pPr>
            <w:proofErr w:type="spellStart"/>
            <w:r w:rsidRPr="001B42FE">
              <w:rPr>
                <w:rFonts w:ascii="Arial" w:hAnsi="Arial" w:cs="Arial"/>
              </w:rPr>
              <w:t>store_and_fwd_flag</w:t>
            </w:r>
            <w:proofErr w:type="spellEnd"/>
          </w:p>
        </w:tc>
        <w:tc>
          <w:tcPr>
            <w:tcW w:w="6469" w:type="dxa"/>
          </w:tcPr>
          <w:p w14:paraId="2F54A0A4" w14:textId="513C3B72" w:rsidR="001B42FE" w:rsidRDefault="001B42FE" w:rsidP="001B42FE">
            <w:pPr>
              <w:pStyle w:val="NoSpacing"/>
              <w:rPr>
                <w:rFonts w:ascii="Arial" w:hAnsi="Arial" w:cs="Arial"/>
              </w:rPr>
            </w:pPr>
            <w:r w:rsidRPr="001B42FE">
              <w:rPr>
                <w:rFonts w:ascii="Arial" w:hAnsi="Arial" w:cs="Arial"/>
              </w:rPr>
              <w:t>This flag indicates whether the trip record was held in vehicle memory before sending to the vendor because the vehicle did not have a connection to the server - Y=store and forward; N=not a store and forward trip</w:t>
            </w:r>
          </w:p>
        </w:tc>
      </w:tr>
      <w:tr w:rsidR="001B42FE" w14:paraId="7DCB26DF" w14:textId="77777777" w:rsidTr="001B42FE">
        <w:tc>
          <w:tcPr>
            <w:tcW w:w="2547" w:type="dxa"/>
          </w:tcPr>
          <w:p w14:paraId="0894DDA2" w14:textId="27E7469D" w:rsidR="001B42FE" w:rsidRDefault="001B42FE" w:rsidP="001B42FE">
            <w:pPr>
              <w:pStyle w:val="NoSpacing"/>
              <w:rPr>
                <w:rFonts w:ascii="Arial" w:hAnsi="Arial" w:cs="Arial"/>
              </w:rPr>
            </w:pPr>
            <w:proofErr w:type="spellStart"/>
            <w:r w:rsidRPr="001B42FE">
              <w:rPr>
                <w:rFonts w:ascii="Arial" w:hAnsi="Arial" w:cs="Arial"/>
              </w:rPr>
              <w:t>trip_duration</w:t>
            </w:r>
            <w:proofErr w:type="spellEnd"/>
          </w:p>
        </w:tc>
        <w:tc>
          <w:tcPr>
            <w:tcW w:w="6469" w:type="dxa"/>
          </w:tcPr>
          <w:p w14:paraId="5207516A" w14:textId="1D1CA83A" w:rsidR="001B42FE" w:rsidRDefault="001B42FE" w:rsidP="001B42FE">
            <w:pPr>
              <w:pStyle w:val="NoSpacing"/>
              <w:rPr>
                <w:rFonts w:ascii="Arial" w:hAnsi="Arial" w:cs="Arial"/>
              </w:rPr>
            </w:pPr>
            <w:r w:rsidRPr="001B42FE">
              <w:rPr>
                <w:rFonts w:ascii="Arial" w:hAnsi="Arial" w:cs="Arial"/>
              </w:rPr>
              <w:t>duration of the trip in seconds</w:t>
            </w:r>
          </w:p>
        </w:tc>
      </w:tr>
    </w:tbl>
    <w:p w14:paraId="1C348646" w14:textId="336D30E3" w:rsidR="004073B8" w:rsidRDefault="004073B8" w:rsidP="001B42FE"/>
    <w:p w14:paraId="2E6C5016" w14:textId="157B9B9B" w:rsidR="00233A90" w:rsidRPr="00233A90" w:rsidRDefault="00233A90" w:rsidP="00233A90">
      <w:pPr>
        <w:rPr>
          <w:rFonts w:ascii="Arial" w:hAnsi="Arial" w:cs="Arial"/>
          <w:b/>
          <w:bCs/>
          <w:sz w:val="24"/>
          <w:szCs w:val="24"/>
          <w:u w:val="single"/>
        </w:rPr>
      </w:pPr>
      <w:r w:rsidRPr="00233A90">
        <w:rPr>
          <w:rFonts w:ascii="Arial" w:hAnsi="Arial" w:cs="Arial"/>
          <w:b/>
          <w:bCs/>
          <w:sz w:val="24"/>
          <w:szCs w:val="24"/>
          <w:u w:val="single"/>
        </w:rPr>
        <w:t>Preprocessing</w:t>
      </w:r>
    </w:p>
    <w:p w14:paraId="08BDD1E7" w14:textId="1859F4E0" w:rsidR="00D465F8" w:rsidRPr="00EE1EDD" w:rsidRDefault="00D465F8" w:rsidP="00D465F8">
      <w:pPr>
        <w:rPr>
          <w:rFonts w:ascii="Arial" w:hAnsi="Arial" w:cs="Arial"/>
        </w:rPr>
      </w:pPr>
      <w:r w:rsidRPr="00EE1EDD">
        <w:rPr>
          <w:rFonts w:ascii="Arial" w:hAnsi="Arial" w:cs="Arial"/>
        </w:rPr>
        <w:t xml:space="preserve">The dataset was first loaded and inspected for any missing values. Missing values were removed from the dataset. The </w:t>
      </w:r>
      <w:proofErr w:type="spellStart"/>
      <w:r w:rsidRPr="00EE1EDD">
        <w:rPr>
          <w:rFonts w:ascii="Arial" w:hAnsi="Arial" w:cs="Arial"/>
        </w:rPr>
        <w:t>pickup_datetime</w:t>
      </w:r>
      <w:proofErr w:type="spellEnd"/>
      <w:r w:rsidRPr="00EE1EDD">
        <w:rPr>
          <w:rFonts w:ascii="Arial" w:hAnsi="Arial" w:cs="Arial"/>
        </w:rPr>
        <w:t xml:space="preserve"> column was converted into usable features, such as the hour of the pickup (</w:t>
      </w:r>
      <w:proofErr w:type="spellStart"/>
      <w:r w:rsidRPr="00EE1EDD">
        <w:rPr>
          <w:rFonts w:ascii="Arial" w:hAnsi="Arial" w:cs="Arial"/>
        </w:rPr>
        <w:t>pickup_hour</w:t>
      </w:r>
      <w:proofErr w:type="spellEnd"/>
      <w:r w:rsidRPr="00EE1EDD">
        <w:rPr>
          <w:rFonts w:ascii="Arial" w:hAnsi="Arial" w:cs="Arial"/>
        </w:rPr>
        <w:t>) and the day of the week (</w:t>
      </w:r>
      <w:proofErr w:type="spellStart"/>
      <w:r w:rsidRPr="00EE1EDD">
        <w:rPr>
          <w:rFonts w:ascii="Arial" w:hAnsi="Arial" w:cs="Arial"/>
        </w:rPr>
        <w:t>pickup_day</w:t>
      </w:r>
      <w:proofErr w:type="spellEnd"/>
      <w:r w:rsidRPr="00EE1EDD">
        <w:rPr>
          <w:rFonts w:ascii="Arial" w:hAnsi="Arial" w:cs="Arial"/>
        </w:rPr>
        <w:t>). A new feature called distance was also created, which is the Euclidean distance between the pickup and drop-off coordinates.</w:t>
      </w:r>
      <w:r w:rsidR="00AB3386" w:rsidRPr="00AB3386">
        <w:t xml:space="preserve"> </w:t>
      </w:r>
      <w:r w:rsidR="00AB3386" w:rsidRPr="004B55CB">
        <w:rPr>
          <w:rFonts w:ascii="Arial" w:hAnsi="Arial" w:cs="Arial"/>
        </w:rPr>
        <w:t xml:space="preserve">Outliers were removed by filtering extremely short and long trips. Data was standardized using </w:t>
      </w:r>
      <w:proofErr w:type="spellStart"/>
      <w:r w:rsidR="00AB3386" w:rsidRPr="004B55CB">
        <w:rPr>
          <w:rFonts w:ascii="Arial" w:hAnsi="Arial" w:cs="Arial"/>
        </w:rPr>
        <w:t>StandardScaler</w:t>
      </w:r>
      <w:proofErr w:type="spellEnd"/>
      <w:r w:rsidR="00AB3386" w:rsidRPr="004B55CB">
        <w:rPr>
          <w:rFonts w:ascii="Arial" w:hAnsi="Arial" w:cs="Arial"/>
        </w:rPr>
        <w:t>.</w:t>
      </w:r>
    </w:p>
    <w:p w14:paraId="752A4536" w14:textId="77777777" w:rsidR="00D465F8" w:rsidRPr="00EE1EDD" w:rsidRDefault="00D465F8" w:rsidP="00D465F8">
      <w:pPr>
        <w:rPr>
          <w:rFonts w:ascii="Arial" w:hAnsi="Arial" w:cs="Arial"/>
        </w:rPr>
      </w:pPr>
      <w:r w:rsidRPr="00EE1EDD">
        <w:rPr>
          <w:rFonts w:ascii="Arial" w:hAnsi="Arial" w:cs="Arial"/>
        </w:rPr>
        <w:t xml:space="preserve">For the </w:t>
      </w:r>
      <w:r w:rsidRPr="00EE1EDD">
        <w:rPr>
          <w:rFonts w:ascii="Arial" w:hAnsi="Arial" w:cs="Arial"/>
          <w:b/>
          <w:bCs/>
        </w:rPr>
        <w:t>classification</w:t>
      </w:r>
      <w:r w:rsidRPr="00EE1EDD">
        <w:rPr>
          <w:rFonts w:ascii="Arial" w:hAnsi="Arial" w:cs="Arial"/>
        </w:rPr>
        <w:t xml:space="preserve"> task, the trip durations were split into three quantile-based classes: </w:t>
      </w:r>
      <w:r w:rsidRPr="00EE1EDD">
        <w:rPr>
          <w:rFonts w:ascii="Arial" w:hAnsi="Arial" w:cs="Arial"/>
          <w:b/>
          <w:bCs/>
        </w:rPr>
        <w:t>short</w:t>
      </w:r>
      <w:r w:rsidRPr="00EE1EDD">
        <w:rPr>
          <w:rFonts w:ascii="Arial" w:hAnsi="Arial" w:cs="Arial"/>
        </w:rPr>
        <w:t xml:space="preserve">, </w:t>
      </w:r>
      <w:r w:rsidRPr="00EE1EDD">
        <w:rPr>
          <w:rFonts w:ascii="Arial" w:hAnsi="Arial" w:cs="Arial"/>
          <w:b/>
          <w:bCs/>
        </w:rPr>
        <w:t>medium</w:t>
      </w:r>
      <w:r w:rsidRPr="00EE1EDD">
        <w:rPr>
          <w:rFonts w:ascii="Arial" w:hAnsi="Arial" w:cs="Arial"/>
        </w:rPr>
        <w:t xml:space="preserve">, and </w:t>
      </w:r>
      <w:r w:rsidRPr="00EE1EDD">
        <w:rPr>
          <w:rFonts w:ascii="Arial" w:hAnsi="Arial" w:cs="Arial"/>
          <w:b/>
          <w:bCs/>
        </w:rPr>
        <w:t>long</w:t>
      </w:r>
      <w:r w:rsidRPr="00EE1EDD">
        <w:rPr>
          <w:rFonts w:ascii="Arial" w:hAnsi="Arial" w:cs="Arial"/>
        </w:rPr>
        <w:t>. These were represented by numeric labels 0, 1, and 2. The features used for both tasks included:</w:t>
      </w:r>
    </w:p>
    <w:p w14:paraId="71AE0E98" w14:textId="77777777" w:rsidR="00D465F8" w:rsidRPr="00EE1EDD" w:rsidRDefault="00D465F8" w:rsidP="00D465F8">
      <w:pPr>
        <w:pStyle w:val="NoSpacing"/>
        <w:numPr>
          <w:ilvl w:val="0"/>
          <w:numId w:val="7"/>
        </w:numPr>
        <w:rPr>
          <w:rFonts w:ascii="Arial" w:hAnsi="Arial" w:cs="Arial"/>
        </w:rPr>
      </w:pPr>
      <w:r w:rsidRPr="00EE1EDD">
        <w:rPr>
          <w:rFonts w:ascii="Arial" w:hAnsi="Arial" w:cs="Arial"/>
        </w:rPr>
        <w:t>Passenger count</w:t>
      </w:r>
    </w:p>
    <w:p w14:paraId="3D72BF4D" w14:textId="77777777" w:rsidR="00D465F8" w:rsidRPr="00EE1EDD" w:rsidRDefault="00D465F8" w:rsidP="00D465F8">
      <w:pPr>
        <w:pStyle w:val="NoSpacing"/>
        <w:numPr>
          <w:ilvl w:val="0"/>
          <w:numId w:val="7"/>
        </w:numPr>
        <w:rPr>
          <w:rFonts w:ascii="Arial" w:hAnsi="Arial" w:cs="Arial"/>
        </w:rPr>
      </w:pPr>
      <w:r w:rsidRPr="00EE1EDD">
        <w:rPr>
          <w:rFonts w:ascii="Arial" w:hAnsi="Arial" w:cs="Arial"/>
        </w:rPr>
        <w:t>Pickup hour</w:t>
      </w:r>
    </w:p>
    <w:p w14:paraId="7621BDF8" w14:textId="77777777" w:rsidR="00D465F8" w:rsidRPr="00EE1EDD" w:rsidRDefault="00D465F8" w:rsidP="00D465F8">
      <w:pPr>
        <w:pStyle w:val="NoSpacing"/>
        <w:numPr>
          <w:ilvl w:val="0"/>
          <w:numId w:val="7"/>
        </w:numPr>
        <w:rPr>
          <w:rFonts w:ascii="Arial" w:hAnsi="Arial" w:cs="Arial"/>
        </w:rPr>
      </w:pPr>
      <w:r w:rsidRPr="00EE1EDD">
        <w:rPr>
          <w:rFonts w:ascii="Arial" w:hAnsi="Arial" w:cs="Arial"/>
        </w:rPr>
        <w:t>Pickup day</w:t>
      </w:r>
    </w:p>
    <w:p w14:paraId="56B6F0EF" w14:textId="0E9E1741" w:rsidR="004B55CB" w:rsidRPr="00AB3386" w:rsidRDefault="00D465F8" w:rsidP="00AB3386">
      <w:pPr>
        <w:pStyle w:val="NoSpacing"/>
        <w:numPr>
          <w:ilvl w:val="0"/>
          <w:numId w:val="7"/>
        </w:numPr>
      </w:pPr>
      <w:r w:rsidRPr="00DB6786">
        <w:rPr>
          <w:rFonts w:ascii="Arial" w:hAnsi="Arial" w:cs="Arial"/>
        </w:rPr>
        <w:t>Distance</w:t>
      </w:r>
      <w:r w:rsidR="00AB3386">
        <w:rPr>
          <w:rFonts w:ascii="Arial" w:hAnsi="Arial" w:cs="Arial"/>
        </w:rPr>
        <w:t xml:space="preserve"> </w:t>
      </w:r>
    </w:p>
    <w:p w14:paraId="249657CF" w14:textId="77777777" w:rsidR="00AB3386" w:rsidRPr="004B55CB" w:rsidRDefault="00AB3386" w:rsidP="00AB3386">
      <w:pPr>
        <w:pStyle w:val="NoSpacing"/>
        <w:ind w:left="720"/>
      </w:pPr>
    </w:p>
    <w:p w14:paraId="4345E0E2" w14:textId="41C81551" w:rsidR="004B55CB" w:rsidRPr="00AB3386" w:rsidRDefault="00AB3386" w:rsidP="00AB3386">
      <w:pPr>
        <w:pStyle w:val="Heading2"/>
        <w:rPr>
          <w:rFonts w:ascii="Arial" w:hAnsi="Arial" w:cs="Arial"/>
          <w:sz w:val="28"/>
          <w:szCs w:val="28"/>
        </w:rPr>
      </w:pPr>
      <w:r w:rsidRPr="00AB3386">
        <w:rPr>
          <w:rFonts w:ascii="Arial" w:hAnsi="Arial" w:cs="Arial"/>
          <w:sz w:val="28"/>
          <w:szCs w:val="28"/>
        </w:rPr>
        <w:t xml:space="preserve">3.2 </w:t>
      </w:r>
      <w:r w:rsidR="004B55CB" w:rsidRPr="00AB3386">
        <w:rPr>
          <w:rFonts w:ascii="Arial" w:hAnsi="Arial" w:cs="Arial"/>
          <w:sz w:val="28"/>
          <w:szCs w:val="28"/>
        </w:rPr>
        <w:t>Model Development</w:t>
      </w:r>
    </w:p>
    <w:p w14:paraId="6AD112B1" w14:textId="71184236" w:rsidR="004B55CB" w:rsidRPr="00AB3386" w:rsidRDefault="004B55CB" w:rsidP="00D465F8">
      <w:pPr>
        <w:pStyle w:val="NoSpacing"/>
        <w:numPr>
          <w:ilvl w:val="0"/>
          <w:numId w:val="6"/>
        </w:numPr>
        <w:rPr>
          <w:rFonts w:ascii="Arial" w:hAnsi="Arial" w:cs="Arial"/>
        </w:rPr>
      </w:pPr>
      <w:r w:rsidRPr="00AB3386">
        <w:rPr>
          <w:rFonts w:ascii="Arial" w:hAnsi="Arial" w:cs="Arial"/>
          <w:b/>
          <w:bCs/>
        </w:rPr>
        <w:t>Baseline Models</w:t>
      </w:r>
      <w:r w:rsidRPr="00AB3386">
        <w:rPr>
          <w:rFonts w:ascii="Arial" w:hAnsi="Arial" w:cs="Arial"/>
        </w:rPr>
        <w:t xml:space="preserve">: Linear Regression </w:t>
      </w:r>
      <w:r w:rsidR="001E6E20">
        <w:rPr>
          <w:rFonts w:ascii="Arial" w:hAnsi="Arial" w:cs="Arial"/>
        </w:rPr>
        <w:t xml:space="preserve">for regression </w:t>
      </w:r>
      <w:r w:rsidRPr="00AB3386">
        <w:rPr>
          <w:rFonts w:ascii="Arial" w:hAnsi="Arial" w:cs="Arial"/>
        </w:rPr>
        <w:t xml:space="preserve">and Logistic Regression </w:t>
      </w:r>
      <w:r w:rsidR="001E6E20">
        <w:rPr>
          <w:rFonts w:ascii="Arial" w:hAnsi="Arial" w:cs="Arial"/>
        </w:rPr>
        <w:t xml:space="preserve">for classification tasks </w:t>
      </w:r>
      <w:r w:rsidRPr="00AB3386">
        <w:rPr>
          <w:rFonts w:ascii="Arial" w:hAnsi="Arial" w:cs="Arial"/>
        </w:rPr>
        <w:t>served as benchmarks.</w:t>
      </w:r>
    </w:p>
    <w:p w14:paraId="71C71346" w14:textId="69C42C9B" w:rsidR="004B55CB" w:rsidRDefault="004B55CB" w:rsidP="00D465F8">
      <w:pPr>
        <w:pStyle w:val="NoSpacing"/>
        <w:numPr>
          <w:ilvl w:val="0"/>
          <w:numId w:val="6"/>
        </w:numPr>
        <w:rPr>
          <w:rFonts w:ascii="Arial" w:hAnsi="Arial" w:cs="Arial"/>
        </w:rPr>
      </w:pPr>
      <w:r w:rsidRPr="00AB3386">
        <w:rPr>
          <w:rFonts w:ascii="Arial" w:hAnsi="Arial" w:cs="Arial"/>
          <w:b/>
          <w:bCs/>
        </w:rPr>
        <w:t>Deep Learning Models</w:t>
      </w:r>
      <w:r w:rsidRPr="00AB3386">
        <w:rPr>
          <w:rFonts w:ascii="Arial" w:hAnsi="Arial" w:cs="Arial"/>
        </w:rPr>
        <w:t xml:space="preserve">: Custom </w:t>
      </w:r>
      <w:proofErr w:type="spellStart"/>
      <w:r w:rsidRPr="00AB3386">
        <w:rPr>
          <w:rFonts w:ascii="Arial" w:hAnsi="Arial" w:cs="Arial"/>
        </w:rPr>
        <w:t>Keras</w:t>
      </w:r>
      <w:proofErr w:type="spellEnd"/>
      <w:r w:rsidRPr="00AB3386">
        <w:rPr>
          <w:rFonts w:ascii="Arial" w:hAnsi="Arial" w:cs="Arial"/>
        </w:rPr>
        <w:t xml:space="preserve"> models with two hidden layers and dropout for regularization. One model was used for regression and another for classification.</w:t>
      </w:r>
    </w:p>
    <w:p w14:paraId="7AE02BF2" w14:textId="77777777" w:rsidR="00AB3386" w:rsidRPr="00AB3386" w:rsidRDefault="00AB3386" w:rsidP="00AB3386">
      <w:pPr>
        <w:pStyle w:val="NoSpacing"/>
        <w:ind w:left="720"/>
        <w:rPr>
          <w:rFonts w:ascii="Arial" w:hAnsi="Arial" w:cs="Arial"/>
        </w:rPr>
      </w:pPr>
    </w:p>
    <w:p w14:paraId="6A5E0799" w14:textId="06F57F09" w:rsidR="00AB3386" w:rsidRPr="00AB3386" w:rsidRDefault="00AB3386" w:rsidP="00AB3386">
      <w:pPr>
        <w:pStyle w:val="Heading3"/>
        <w:rPr>
          <w:rFonts w:ascii="Arial" w:hAnsi="Arial" w:cs="Arial"/>
        </w:rPr>
      </w:pPr>
      <w:r w:rsidRPr="00AB3386">
        <w:rPr>
          <w:rFonts w:ascii="Arial" w:hAnsi="Arial" w:cs="Arial"/>
        </w:rPr>
        <w:t>3.2.1 Baseline Models</w:t>
      </w:r>
    </w:p>
    <w:p w14:paraId="680A27E5" w14:textId="5C50AB0B" w:rsidR="001633F1" w:rsidRDefault="00AB3386" w:rsidP="001633F1">
      <w:pPr>
        <w:rPr>
          <w:rFonts w:ascii="Arial" w:hAnsi="Arial" w:cs="Arial"/>
        </w:rPr>
      </w:pPr>
      <w:r w:rsidRPr="00EE1EDD">
        <w:rPr>
          <w:rFonts w:ascii="Arial" w:hAnsi="Arial" w:cs="Arial"/>
        </w:rPr>
        <w:t xml:space="preserve">Before applying deep learning models, we implemented </w:t>
      </w:r>
      <w:r w:rsidRPr="00EE1EDD">
        <w:rPr>
          <w:rFonts w:ascii="Arial" w:hAnsi="Arial" w:cs="Arial"/>
          <w:b/>
          <w:bCs/>
        </w:rPr>
        <w:t>baseline models</w:t>
      </w:r>
      <w:r w:rsidRPr="00EE1EDD">
        <w:rPr>
          <w:rFonts w:ascii="Arial" w:hAnsi="Arial" w:cs="Arial"/>
        </w:rPr>
        <w:t xml:space="preserve"> to set a comparison for performance evaluation:</w:t>
      </w:r>
    </w:p>
    <w:p w14:paraId="1BBE0F01" w14:textId="77777777" w:rsidR="001633F1" w:rsidRPr="001633F1" w:rsidRDefault="001633F1" w:rsidP="001633F1">
      <w:pPr>
        <w:pStyle w:val="NoSpacing"/>
        <w:rPr>
          <w:rFonts w:ascii="Arial" w:hAnsi="Arial" w:cs="Arial"/>
        </w:rPr>
      </w:pPr>
      <w:r w:rsidRPr="001633F1">
        <w:rPr>
          <w:rFonts w:ascii="Arial" w:hAnsi="Arial" w:cs="Arial"/>
        </w:rPr>
        <w:t xml:space="preserve">This section establishes baseline models for both regression and classification tasks using simple linear algorithms. </w:t>
      </w:r>
    </w:p>
    <w:p w14:paraId="655262CB" w14:textId="77777777" w:rsidR="001633F1" w:rsidRDefault="001633F1" w:rsidP="001633F1">
      <w:pPr>
        <w:pStyle w:val="NoSpacing"/>
        <w:rPr>
          <w:rFonts w:ascii="Arial" w:hAnsi="Arial" w:cs="Arial"/>
        </w:rPr>
      </w:pPr>
    </w:p>
    <w:p w14:paraId="24A4DFE3" w14:textId="3E54CBFA" w:rsidR="001633F1" w:rsidRDefault="001633F1" w:rsidP="0070589F">
      <w:pPr>
        <w:pStyle w:val="NoSpacing"/>
        <w:numPr>
          <w:ilvl w:val="0"/>
          <w:numId w:val="8"/>
        </w:numPr>
        <w:rPr>
          <w:rFonts w:ascii="Arial" w:hAnsi="Arial" w:cs="Arial"/>
        </w:rPr>
      </w:pPr>
      <w:r w:rsidRPr="001633F1">
        <w:rPr>
          <w:rFonts w:ascii="Arial" w:hAnsi="Arial" w:cs="Arial"/>
          <w:b/>
          <w:bCs/>
        </w:rPr>
        <w:t>Regression</w:t>
      </w:r>
      <w:r w:rsidRPr="001633F1">
        <w:rPr>
          <w:rFonts w:ascii="Arial" w:hAnsi="Arial" w:cs="Arial"/>
        </w:rPr>
        <w:t xml:space="preserve">: A simple </w:t>
      </w:r>
      <w:r w:rsidRPr="001633F1">
        <w:rPr>
          <w:rFonts w:ascii="Arial" w:hAnsi="Arial" w:cs="Arial"/>
          <w:b/>
          <w:bCs/>
        </w:rPr>
        <w:t>linear regression</w:t>
      </w:r>
      <w:r w:rsidRPr="001633F1">
        <w:rPr>
          <w:rFonts w:ascii="Arial" w:hAnsi="Arial" w:cs="Arial"/>
        </w:rPr>
        <w:t xml:space="preserve"> model was used to predict the trip </w:t>
      </w:r>
      <w:proofErr w:type="spellStart"/>
      <w:proofErr w:type="gramStart"/>
      <w:r w:rsidRPr="001633F1">
        <w:rPr>
          <w:rFonts w:ascii="Arial" w:hAnsi="Arial" w:cs="Arial"/>
        </w:rPr>
        <w:t>duration.For</w:t>
      </w:r>
      <w:proofErr w:type="spellEnd"/>
      <w:proofErr w:type="gramEnd"/>
      <w:r w:rsidRPr="001633F1">
        <w:rPr>
          <w:rFonts w:ascii="Arial" w:hAnsi="Arial" w:cs="Arial"/>
        </w:rPr>
        <w:t xml:space="preserve"> the regression baseline, a </w:t>
      </w:r>
      <w:proofErr w:type="spellStart"/>
      <w:r w:rsidRPr="001633F1">
        <w:rPr>
          <w:rFonts w:ascii="Arial" w:hAnsi="Arial" w:cs="Arial"/>
        </w:rPr>
        <w:t>LinearRegression</w:t>
      </w:r>
      <w:proofErr w:type="spellEnd"/>
      <w:r w:rsidRPr="001633F1">
        <w:rPr>
          <w:rFonts w:ascii="Arial" w:hAnsi="Arial" w:cs="Arial"/>
        </w:rPr>
        <w:t xml:space="preserve"> model is trained on the scaled feature set (</w:t>
      </w:r>
      <w:proofErr w:type="spellStart"/>
      <w:r w:rsidRPr="001633F1">
        <w:rPr>
          <w:rFonts w:ascii="Arial" w:hAnsi="Arial" w:cs="Arial"/>
        </w:rPr>
        <w:t>X_scaled</w:t>
      </w:r>
      <w:proofErr w:type="spellEnd"/>
      <w:r w:rsidRPr="001633F1">
        <w:rPr>
          <w:rFonts w:ascii="Arial" w:hAnsi="Arial" w:cs="Arial"/>
        </w:rPr>
        <w:t>) and corresponding target values (</w:t>
      </w:r>
      <w:proofErr w:type="spellStart"/>
      <w:r w:rsidRPr="001633F1">
        <w:rPr>
          <w:rFonts w:ascii="Arial" w:hAnsi="Arial" w:cs="Arial"/>
        </w:rPr>
        <w:t>y_reg</w:t>
      </w:r>
      <w:proofErr w:type="spellEnd"/>
      <w:r w:rsidRPr="001633F1">
        <w:rPr>
          <w:rFonts w:ascii="Arial" w:hAnsi="Arial" w:cs="Arial"/>
        </w:rPr>
        <w:t xml:space="preserve">). Its performance is evaluated using the coefficient of determination (R² score), which measures how well the model explains the variance in the target variable. </w:t>
      </w:r>
    </w:p>
    <w:p w14:paraId="6B04A21F" w14:textId="77777777" w:rsidR="001633F1" w:rsidRPr="001633F1" w:rsidRDefault="001633F1" w:rsidP="001633F1">
      <w:pPr>
        <w:pStyle w:val="NoSpacing"/>
        <w:ind w:left="720"/>
        <w:rPr>
          <w:rFonts w:ascii="Arial" w:hAnsi="Arial" w:cs="Arial"/>
        </w:rPr>
      </w:pPr>
    </w:p>
    <w:p w14:paraId="345C0F5D" w14:textId="77777777" w:rsidR="001633F1" w:rsidRDefault="001633F1" w:rsidP="0022053F">
      <w:pPr>
        <w:pStyle w:val="NoSpacing"/>
        <w:numPr>
          <w:ilvl w:val="0"/>
          <w:numId w:val="8"/>
        </w:numPr>
        <w:rPr>
          <w:rFonts w:ascii="Arial" w:hAnsi="Arial" w:cs="Arial"/>
        </w:rPr>
      </w:pPr>
      <w:r w:rsidRPr="001633F1">
        <w:rPr>
          <w:rFonts w:ascii="Arial" w:hAnsi="Arial" w:cs="Arial"/>
          <w:b/>
          <w:bCs/>
        </w:rPr>
        <w:t>Classification</w:t>
      </w:r>
      <w:r w:rsidRPr="001633F1">
        <w:rPr>
          <w:rFonts w:ascii="Arial" w:hAnsi="Arial" w:cs="Arial"/>
        </w:rPr>
        <w:t xml:space="preserve">: A </w:t>
      </w:r>
      <w:r w:rsidRPr="001633F1">
        <w:rPr>
          <w:rFonts w:ascii="Arial" w:hAnsi="Arial" w:cs="Arial"/>
          <w:b/>
          <w:bCs/>
        </w:rPr>
        <w:t>logistic regression</w:t>
      </w:r>
      <w:r w:rsidRPr="001633F1">
        <w:rPr>
          <w:rFonts w:ascii="Arial" w:hAnsi="Arial" w:cs="Arial"/>
        </w:rPr>
        <w:t xml:space="preserve"> model was used to predict the trip </w:t>
      </w:r>
      <w:proofErr w:type="spellStart"/>
      <w:proofErr w:type="gramStart"/>
      <w:r w:rsidRPr="001633F1">
        <w:rPr>
          <w:rFonts w:ascii="Arial" w:hAnsi="Arial" w:cs="Arial"/>
        </w:rPr>
        <w:t>class.For</w:t>
      </w:r>
      <w:proofErr w:type="spellEnd"/>
      <w:proofErr w:type="gramEnd"/>
      <w:r w:rsidRPr="001633F1">
        <w:rPr>
          <w:rFonts w:ascii="Arial" w:hAnsi="Arial" w:cs="Arial"/>
        </w:rPr>
        <w:t xml:space="preserve"> the classification baseline, a LogisticRegression model is employed with a maximum of 200 iterations to ensure convergence. It is trained using the same scaled features and classification labels (</w:t>
      </w:r>
      <w:proofErr w:type="spellStart"/>
      <w:r w:rsidRPr="001633F1">
        <w:rPr>
          <w:rFonts w:ascii="Arial" w:hAnsi="Arial" w:cs="Arial"/>
        </w:rPr>
        <w:t>y_clf</w:t>
      </w:r>
      <w:proofErr w:type="spellEnd"/>
      <w:r w:rsidRPr="001633F1">
        <w:rPr>
          <w:rFonts w:ascii="Arial" w:hAnsi="Arial" w:cs="Arial"/>
        </w:rPr>
        <w:t xml:space="preserve">), and its accuracy is printed as a basic benchmark. </w:t>
      </w:r>
    </w:p>
    <w:p w14:paraId="4AC639ED" w14:textId="77777777" w:rsidR="001633F1" w:rsidRDefault="001633F1" w:rsidP="001633F1">
      <w:pPr>
        <w:pStyle w:val="ListParagraph"/>
        <w:rPr>
          <w:rFonts w:ascii="Arial" w:hAnsi="Arial" w:cs="Arial"/>
        </w:rPr>
      </w:pPr>
    </w:p>
    <w:p w14:paraId="5252D75C" w14:textId="0BF6E1D3" w:rsidR="00AB3386" w:rsidRPr="001633F1" w:rsidRDefault="001633F1" w:rsidP="001633F1">
      <w:pPr>
        <w:pStyle w:val="NoSpacing"/>
        <w:rPr>
          <w:rFonts w:ascii="Arial" w:hAnsi="Arial" w:cs="Arial"/>
        </w:rPr>
      </w:pPr>
      <w:r w:rsidRPr="001633F1">
        <w:rPr>
          <w:rFonts w:ascii="Arial" w:hAnsi="Arial" w:cs="Arial"/>
        </w:rPr>
        <w:lastRenderedPageBreak/>
        <w:t>These baseline models serve as reference points to evaluate the effectiveness of more complex models introduced later.</w:t>
      </w:r>
    </w:p>
    <w:p w14:paraId="1D17DDE0" w14:textId="4C7E0C93" w:rsidR="00AB3386" w:rsidRDefault="00AB3386" w:rsidP="001633F1">
      <w:pPr>
        <w:pStyle w:val="NoSpacing"/>
        <w:rPr>
          <w:rFonts w:ascii="Arial" w:hAnsi="Arial" w:cs="Arial"/>
        </w:rPr>
      </w:pPr>
      <w:r w:rsidRPr="001633F1">
        <w:rPr>
          <w:rFonts w:ascii="Arial" w:hAnsi="Arial" w:cs="Arial"/>
        </w:rPr>
        <w:t xml:space="preserve">The performance of these models was evaluated using </w:t>
      </w:r>
      <w:r w:rsidRPr="001633F1">
        <w:rPr>
          <w:rFonts w:ascii="Arial" w:hAnsi="Arial" w:cs="Arial"/>
          <w:b/>
          <w:bCs/>
        </w:rPr>
        <w:t>R²</w:t>
      </w:r>
      <w:r w:rsidRPr="001633F1">
        <w:rPr>
          <w:rFonts w:ascii="Arial" w:hAnsi="Arial" w:cs="Arial"/>
        </w:rPr>
        <w:t xml:space="preserve"> for regression and </w:t>
      </w:r>
      <w:r w:rsidRPr="001633F1">
        <w:rPr>
          <w:rFonts w:ascii="Arial" w:hAnsi="Arial" w:cs="Arial"/>
          <w:b/>
          <w:bCs/>
        </w:rPr>
        <w:t>accuracy</w:t>
      </w:r>
      <w:r w:rsidRPr="001633F1">
        <w:rPr>
          <w:rFonts w:ascii="Arial" w:hAnsi="Arial" w:cs="Arial"/>
        </w:rPr>
        <w:t xml:space="preserve"> for classification.</w:t>
      </w:r>
    </w:p>
    <w:p w14:paraId="5D26908E" w14:textId="77777777" w:rsidR="001633F1" w:rsidRDefault="001633F1" w:rsidP="001633F1">
      <w:pPr>
        <w:pStyle w:val="NoSpacing"/>
        <w:rPr>
          <w:rFonts w:ascii="Arial" w:hAnsi="Arial" w:cs="Arial"/>
        </w:rPr>
      </w:pPr>
    </w:p>
    <w:p w14:paraId="16A94A1D" w14:textId="0C317F46" w:rsidR="001633F1" w:rsidRDefault="001633F1" w:rsidP="001633F1">
      <w:pPr>
        <w:pStyle w:val="NoSpacing"/>
        <w:rPr>
          <w:rFonts w:ascii="Arial" w:hAnsi="Arial" w:cs="Arial"/>
        </w:rPr>
      </w:pPr>
      <w:r w:rsidRPr="001633F1">
        <w:rPr>
          <w:rFonts w:ascii="Arial" w:hAnsi="Arial" w:cs="Arial"/>
          <w:noProof/>
        </w:rPr>
        <w:drawing>
          <wp:inline distT="0" distB="0" distL="0" distR="0" wp14:anchorId="61EC45A1" wp14:editId="72F119ED">
            <wp:extent cx="4336473" cy="455459"/>
            <wp:effectExtent l="0" t="0" r="6985" b="1905"/>
            <wp:docPr id="190405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50311" name=""/>
                    <pic:cNvPicPr/>
                  </pic:nvPicPr>
                  <pic:blipFill>
                    <a:blip r:embed="rId7"/>
                    <a:stretch>
                      <a:fillRect/>
                    </a:stretch>
                  </pic:blipFill>
                  <pic:spPr>
                    <a:xfrm>
                      <a:off x="0" y="0"/>
                      <a:ext cx="4363466" cy="458294"/>
                    </a:xfrm>
                    <a:prstGeom prst="rect">
                      <a:avLst/>
                    </a:prstGeom>
                  </pic:spPr>
                </pic:pic>
              </a:graphicData>
            </a:graphic>
          </wp:inline>
        </w:drawing>
      </w:r>
    </w:p>
    <w:p w14:paraId="7046A110" w14:textId="1F2F0A65" w:rsidR="00D60879" w:rsidRDefault="00D60879" w:rsidP="001633F1">
      <w:pPr>
        <w:pStyle w:val="NoSpacing"/>
        <w:rPr>
          <w:rFonts w:ascii="Arial" w:hAnsi="Arial" w:cs="Arial"/>
        </w:rPr>
      </w:pPr>
      <w:r>
        <w:rPr>
          <w:rFonts w:ascii="Arial" w:hAnsi="Arial" w:cs="Arial"/>
        </w:rPr>
        <w:t xml:space="preserve">According to the results: </w:t>
      </w:r>
    </w:p>
    <w:p w14:paraId="21C4FD1A" w14:textId="05D108A0" w:rsidR="00D60879" w:rsidRDefault="00D60879" w:rsidP="001633F1">
      <w:pPr>
        <w:pStyle w:val="NoSpacing"/>
        <w:rPr>
          <w:rFonts w:ascii="Arial" w:hAnsi="Arial" w:cs="Arial"/>
        </w:rPr>
      </w:pPr>
      <w:r>
        <w:rPr>
          <w:rFonts w:ascii="Arial" w:hAnsi="Arial" w:cs="Arial"/>
        </w:rPr>
        <w:t>T</w:t>
      </w:r>
      <w:r w:rsidR="001633F1" w:rsidRPr="001633F1">
        <w:rPr>
          <w:rFonts w:ascii="Arial" w:hAnsi="Arial" w:cs="Arial"/>
        </w:rPr>
        <w:t xml:space="preserve">he </w:t>
      </w:r>
      <w:r w:rsidR="001633F1" w:rsidRPr="00D60879">
        <w:rPr>
          <w:rFonts w:ascii="Arial" w:hAnsi="Arial" w:cs="Arial"/>
          <w:b/>
          <w:bCs/>
        </w:rPr>
        <w:t>baseline regression</w:t>
      </w:r>
      <w:r w:rsidR="001633F1" w:rsidRPr="001633F1">
        <w:rPr>
          <w:rFonts w:ascii="Arial" w:hAnsi="Arial" w:cs="Arial"/>
        </w:rPr>
        <w:t xml:space="preserve"> model achieved an R² score of approximately </w:t>
      </w:r>
      <w:r w:rsidR="001633F1" w:rsidRPr="001633F1">
        <w:rPr>
          <w:rFonts w:ascii="Arial" w:hAnsi="Arial" w:cs="Arial"/>
          <w:b/>
          <w:bCs/>
        </w:rPr>
        <w:t>0.584</w:t>
      </w:r>
      <w:r w:rsidR="001633F1" w:rsidRPr="001633F1">
        <w:rPr>
          <w:rFonts w:ascii="Arial" w:hAnsi="Arial" w:cs="Arial"/>
        </w:rPr>
        <w:t xml:space="preserve">, indicating that the linear regression model was able to explain around 58.4% of the variance in the target variable. While this shows a moderate level of predictive power, it also suggests that there is substantial room for improvement, potentially through the use of more complex or non-linear models. </w:t>
      </w:r>
    </w:p>
    <w:p w14:paraId="46205BA0" w14:textId="77777777" w:rsidR="00D60879" w:rsidRDefault="001633F1" w:rsidP="001633F1">
      <w:pPr>
        <w:pStyle w:val="NoSpacing"/>
        <w:rPr>
          <w:rFonts w:ascii="Arial" w:hAnsi="Arial" w:cs="Arial"/>
        </w:rPr>
      </w:pPr>
      <w:r w:rsidRPr="001633F1">
        <w:rPr>
          <w:rFonts w:ascii="Arial" w:hAnsi="Arial" w:cs="Arial"/>
        </w:rPr>
        <w:t xml:space="preserve">For </w:t>
      </w:r>
      <w:r w:rsidRPr="00D60879">
        <w:rPr>
          <w:rFonts w:ascii="Arial" w:hAnsi="Arial" w:cs="Arial"/>
          <w:b/>
          <w:bCs/>
        </w:rPr>
        <w:t>classification</w:t>
      </w:r>
      <w:r w:rsidRPr="001633F1">
        <w:rPr>
          <w:rFonts w:ascii="Arial" w:hAnsi="Arial" w:cs="Arial"/>
        </w:rPr>
        <w:t xml:space="preserve">, the logistic regression baseline model reached an accuracy of approximately </w:t>
      </w:r>
      <w:r w:rsidRPr="001633F1">
        <w:rPr>
          <w:rFonts w:ascii="Arial" w:hAnsi="Arial" w:cs="Arial"/>
          <w:b/>
          <w:bCs/>
        </w:rPr>
        <w:t>67.7%</w:t>
      </w:r>
      <w:r w:rsidRPr="001633F1">
        <w:rPr>
          <w:rFonts w:ascii="Arial" w:hAnsi="Arial" w:cs="Arial"/>
        </w:rPr>
        <w:t xml:space="preserve">, meaning it correctly classified roughly two-thirds of the instances. This provides a solid starting point, but given the simplicity of the model, more advanced techniques such as deep learning may yield better performance. </w:t>
      </w:r>
    </w:p>
    <w:p w14:paraId="45A918D8" w14:textId="77777777" w:rsidR="00D60879" w:rsidRDefault="00D60879" w:rsidP="001633F1">
      <w:pPr>
        <w:pStyle w:val="NoSpacing"/>
        <w:rPr>
          <w:rFonts w:ascii="Arial" w:hAnsi="Arial" w:cs="Arial"/>
        </w:rPr>
      </w:pPr>
    </w:p>
    <w:p w14:paraId="14B0351F" w14:textId="6267DD7E" w:rsidR="001633F1" w:rsidRPr="001633F1" w:rsidRDefault="001633F1" w:rsidP="001633F1">
      <w:pPr>
        <w:pStyle w:val="NoSpacing"/>
        <w:rPr>
          <w:rFonts w:ascii="Arial" w:hAnsi="Arial" w:cs="Arial"/>
        </w:rPr>
      </w:pPr>
      <w:r w:rsidRPr="001633F1">
        <w:rPr>
          <w:rFonts w:ascii="Arial" w:hAnsi="Arial" w:cs="Arial"/>
        </w:rPr>
        <w:t xml:space="preserve">Overall, these baseline results serve as useful benchmarks for assessing the added value of more sophisticated </w:t>
      </w:r>
      <w:proofErr w:type="spellStart"/>
      <w:r w:rsidRPr="001633F1">
        <w:rPr>
          <w:rFonts w:ascii="Arial" w:hAnsi="Arial" w:cs="Arial"/>
        </w:rPr>
        <w:t>modeling</w:t>
      </w:r>
      <w:proofErr w:type="spellEnd"/>
      <w:r w:rsidRPr="001633F1">
        <w:rPr>
          <w:rFonts w:ascii="Arial" w:hAnsi="Arial" w:cs="Arial"/>
        </w:rPr>
        <w:t xml:space="preserve"> approaches in subsequent experiments.</w:t>
      </w:r>
    </w:p>
    <w:p w14:paraId="38C42520" w14:textId="77777777" w:rsidR="00AB3386" w:rsidRPr="00EE1EDD" w:rsidRDefault="00AB3386" w:rsidP="00AB3386">
      <w:pPr>
        <w:rPr>
          <w:rFonts w:ascii="Arial" w:hAnsi="Arial" w:cs="Arial"/>
        </w:rPr>
      </w:pPr>
    </w:p>
    <w:p w14:paraId="10E00F1D" w14:textId="7611324C" w:rsidR="00CF674A" w:rsidRDefault="00AB3386" w:rsidP="00CF674A">
      <w:pPr>
        <w:pStyle w:val="Heading3"/>
        <w:rPr>
          <w:rFonts w:ascii="Arial" w:hAnsi="Arial" w:cs="Arial"/>
        </w:rPr>
      </w:pPr>
      <w:r w:rsidRPr="00AB3386">
        <w:rPr>
          <w:rFonts w:ascii="Arial" w:hAnsi="Arial" w:cs="Arial"/>
        </w:rPr>
        <w:t>3.2.2 Deep Learning Models</w:t>
      </w:r>
      <w:r w:rsidR="00CF674A">
        <w:rPr>
          <w:rFonts w:ascii="Arial" w:hAnsi="Arial" w:cs="Arial"/>
        </w:rPr>
        <w:t xml:space="preserve"> </w:t>
      </w:r>
    </w:p>
    <w:p w14:paraId="4946B86E" w14:textId="208C8389" w:rsidR="00C14841" w:rsidRDefault="00C14841" w:rsidP="00C14841">
      <w:pPr>
        <w:rPr>
          <w:rFonts w:ascii="Arial" w:hAnsi="Arial" w:cs="Arial"/>
        </w:rPr>
      </w:pPr>
      <w:r w:rsidRPr="00C14841">
        <w:rPr>
          <w:rFonts w:ascii="Arial" w:hAnsi="Arial" w:cs="Arial"/>
        </w:rPr>
        <w:t xml:space="preserve">To address both regression and classification tasks in the project, two separate neural network architectures were implemented using </w:t>
      </w:r>
      <w:proofErr w:type="spellStart"/>
      <w:r w:rsidRPr="00C14841">
        <w:rPr>
          <w:rFonts w:ascii="Arial" w:hAnsi="Arial" w:cs="Arial"/>
        </w:rPr>
        <w:t>Keras</w:t>
      </w:r>
      <w:proofErr w:type="spellEnd"/>
      <w:r w:rsidRPr="00C14841">
        <w:rPr>
          <w:rFonts w:ascii="Arial" w:hAnsi="Arial" w:cs="Arial"/>
        </w:rPr>
        <w:t>' Sequential API: one for regression (</w:t>
      </w:r>
      <w:proofErr w:type="spellStart"/>
      <w:r w:rsidRPr="00C14841">
        <w:rPr>
          <w:rFonts w:ascii="Arial" w:hAnsi="Arial" w:cs="Arial"/>
        </w:rPr>
        <w:t>build_reg_model</w:t>
      </w:r>
      <w:proofErr w:type="spellEnd"/>
      <w:r w:rsidRPr="00C14841">
        <w:rPr>
          <w:rFonts w:ascii="Arial" w:hAnsi="Arial" w:cs="Arial"/>
        </w:rPr>
        <w:t>) and another for classification (</w:t>
      </w:r>
      <w:proofErr w:type="spellStart"/>
      <w:r w:rsidRPr="00C14841">
        <w:rPr>
          <w:rFonts w:ascii="Arial" w:hAnsi="Arial" w:cs="Arial"/>
        </w:rPr>
        <w:t>build_clf_model</w:t>
      </w:r>
      <w:proofErr w:type="spellEnd"/>
      <w:r w:rsidRPr="00C14841">
        <w:rPr>
          <w:rFonts w:ascii="Arial" w:hAnsi="Arial" w:cs="Arial"/>
        </w:rPr>
        <w:t>). Both models share a similar base structure but differ in their final output layers and loss functions to suit the respective task.</w:t>
      </w:r>
    </w:p>
    <w:p w14:paraId="36ED0136" w14:textId="198548A7" w:rsidR="00C14841" w:rsidRDefault="00C14841" w:rsidP="00C14841">
      <w:pPr>
        <w:rPr>
          <w:rFonts w:ascii="Arial" w:hAnsi="Arial" w:cs="Arial"/>
        </w:rPr>
      </w:pPr>
      <w:r w:rsidRPr="00C14841">
        <w:rPr>
          <w:rFonts w:ascii="Arial" w:hAnsi="Arial" w:cs="Arial"/>
        </w:rPr>
        <w:t xml:space="preserve">The </w:t>
      </w:r>
      <w:r w:rsidRPr="00C14841">
        <w:rPr>
          <w:rFonts w:ascii="Arial" w:hAnsi="Arial" w:cs="Arial"/>
          <w:b/>
          <w:bCs/>
        </w:rPr>
        <w:t>regression model</w:t>
      </w:r>
      <w:r w:rsidRPr="00C14841">
        <w:rPr>
          <w:rFonts w:ascii="Arial" w:hAnsi="Arial" w:cs="Arial"/>
        </w:rPr>
        <w:t xml:space="preserve"> is designed to predict a continuous target variable. It begins with a fully connected (dense) layer with a specified number of units (default is 64) and a </w:t>
      </w:r>
      <w:proofErr w:type="spellStart"/>
      <w:r w:rsidRPr="00C14841">
        <w:rPr>
          <w:rFonts w:ascii="Arial" w:hAnsi="Arial" w:cs="Arial"/>
        </w:rPr>
        <w:t>ReLU</w:t>
      </w:r>
      <w:proofErr w:type="spellEnd"/>
      <w:r w:rsidRPr="00C14841">
        <w:rPr>
          <w:rFonts w:ascii="Arial" w:hAnsi="Arial" w:cs="Arial"/>
        </w:rPr>
        <w:t xml:space="preserve"> activation function, followed by a dropout layer to reduce overfitting by randomly deactivating 30% of the neurons during training. A second dense layer with half the number of initial units refines the learned features. The final output layer consists of a single neuron with no activation function, suitable for producing continuous numerical output. The model is compiled with the Mean Squared Error (MSE) loss function and the Adam optimizer.</w:t>
      </w:r>
    </w:p>
    <w:p w14:paraId="5F2F21C7" w14:textId="7BDBE7C2" w:rsidR="00C14841" w:rsidRDefault="00C14841" w:rsidP="00C14841">
      <w:pPr>
        <w:rPr>
          <w:rFonts w:ascii="Arial" w:hAnsi="Arial" w:cs="Arial"/>
        </w:rPr>
      </w:pPr>
      <w:r w:rsidRPr="00C14841">
        <w:rPr>
          <w:rFonts w:ascii="Arial" w:hAnsi="Arial" w:cs="Arial"/>
        </w:rPr>
        <w:t xml:space="preserve">The </w:t>
      </w:r>
      <w:r w:rsidRPr="00C14841">
        <w:rPr>
          <w:rFonts w:ascii="Arial" w:hAnsi="Arial" w:cs="Arial"/>
          <w:b/>
          <w:bCs/>
        </w:rPr>
        <w:t>classification model</w:t>
      </w:r>
      <w:r w:rsidRPr="00C14841">
        <w:rPr>
          <w:rFonts w:ascii="Arial" w:hAnsi="Arial" w:cs="Arial"/>
        </w:rPr>
        <w:t xml:space="preserve"> follows a similar structure but is tailored for multi-class classification. It also starts with a dense layer and a dropout layer, followed by a second dense layer with reduced units. The output layer consists of three neurons with a </w:t>
      </w:r>
      <w:proofErr w:type="spellStart"/>
      <w:r w:rsidRPr="00C14841">
        <w:rPr>
          <w:rFonts w:ascii="Arial" w:hAnsi="Arial" w:cs="Arial"/>
        </w:rPr>
        <w:t>softmax</w:t>
      </w:r>
      <w:proofErr w:type="spellEnd"/>
      <w:r w:rsidRPr="00C14841">
        <w:rPr>
          <w:rFonts w:ascii="Arial" w:hAnsi="Arial" w:cs="Arial"/>
        </w:rPr>
        <w:t xml:space="preserve"> activation function, enabling the model to output probability distributions over three discrete classes. This model uses the </w:t>
      </w:r>
      <w:proofErr w:type="spellStart"/>
      <w:r w:rsidRPr="00C14841">
        <w:rPr>
          <w:rFonts w:ascii="Arial" w:hAnsi="Arial" w:cs="Arial"/>
        </w:rPr>
        <w:t>sparse_categorical_crossentropy</w:t>
      </w:r>
      <w:proofErr w:type="spellEnd"/>
      <w:r w:rsidRPr="00C14841">
        <w:rPr>
          <w:rFonts w:ascii="Arial" w:hAnsi="Arial" w:cs="Arial"/>
        </w:rPr>
        <w:t xml:space="preserve"> loss function and tracks accuracy as a performance metric.</w:t>
      </w:r>
    </w:p>
    <w:p w14:paraId="024AD13A" w14:textId="1DBF3D84" w:rsidR="00C14841" w:rsidRDefault="006B3510" w:rsidP="00C14841">
      <w:pPr>
        <w:rPr>
          <w:rFonts w:ascii="Arial" w:hAnsi="Arial" w:cs="Arial"/>
          <w:b/>
          <w:bCs/>
          <w:u w:val="single"/>
        </w:rPr>
      </w:pPr>
      <w:r w:rsidRPr="006B3510">
        <w:rPr>
          <w:rFonts w:ascii="Arial" w:hAnsi="Arial" w:cs="Arial"/>
          <w:b/>
          <w:bCs/>
          <w:u w:val="single"/>
        </w:rPr>
        <w:t>Summary of Regression and Classification Model Architectures</w:t>
      </w:r>
    </w:p>
    <w:tbl>
      <w:tblPr>
        <w:tblStyle w:val="TableGrid"/>
        <w:tblW w:w="0" w:type="auto"/>
        <w:tblLook w:val="04A0" w:firstRow="1" w:lastRow="0" w:firstColumn="1" w:lastColumn="0" w:noHBand="0" w:noVBand="1"/>
      </w:tblPr>
      <w:tblGrid>
        <w:gridCol w:w="1980"/>
        <w:gridCol w:w="3260"/>
        <w:gridCol w:w="3776"/>
      </w:tblGrid>
      <w:tr w:rsidR="006B3510" w:rsidRPr="006B3510" w14:paraId="4BB2877F" w14:textId="77777777" w:rsidTr="006B3510">
        <w:tc>
          <w:tcPr>
            <w:tcW w:w="1980" w:type="dxa"/>
          </w:tcPr>
          <w:p w14:paraId="6A451CDE" w14:textId="5791AC0E" w:rsidR="006B3510" w:rsidRPr="006B3510" w:rsidRDefault="006B3510" w:rsidP="00C14841">
            <w:pPr>
              <w:rPr>
                <w:rFonts w:ascii="Arial" w:hAnsi="Arial" w:cs="Arial"/>
                <w:b/>
                <w:bCs/>
                <w:u w:val="single"/>
              </w:rPr>
            </w:pPr>
            <w:r w:rsidRPr="006B3510">
              <w:rPr>
                <w:rFonts w:ascii="Arial" w:hAnsi="Arial" w:cs="Arial"/>
                <w:b/>
                <w:bCs/>
                <w:u w:val="single"/>
              </w:rPr>
              <w:t>Component</w:t>
            </w:r>
          </w:p>
        </w:tc>
        <w:tc>
          <w:tcPr>
            <w:tcW w:w="3260" w:type="dxa"/>
          </w:tcPr>
          <w:p w14:paraId="787159EB" w14:textId="015DB5A6" w:rsidR="006B3510" w:rsidRPr="006B3510" w:rsidRDefault="006B3510" w:rsidP="00C14841">
            <w:pPr>
              <w:rPr>
                <w:rFonts w:ascii="Arial" w:hAnsi="Arial" w:cs="Arial"/>
                <w:b/>
                <w:bCs/>
                <w:u w:val="single"/>
              </w:rPr>
            </w:pPr>
            <w:r w:rsidRPr="006B3510">
              <w:rPr>
                <w:rFonts w:ascii="Arial" w:hAnsi="Arial" w:cs="Arial"/>
                <w:b/>
                <w:bCs/>
                <w:u w:val="single"/>
              </w:rPr>
              <w:t>Regression Model</w:t>
            </w:r>
          </w:p>
        </w:tc>
        <w:tc>
          <w:tcPr>
            <w:tcW w:w="3776" w:type="dxa"/>
          </w:tcPr>
          <w:p w14:paraId="2F939471" w14:textId="3DBB2795" w:rsidR="006B3510" w:rsidRPr="006B3510" w:rsidRDefault="006B3510" w:rsidP="00C14841">
            <w:pPr>
              <w:rPr>
                <w:rFonts w:ascii="Arial" w:hAnsi="Arial" w:cs="Arial"/>
                <w:b/>
                <w:bCs/>
                <w:u w:val="single"/>
              </w:rPr>
            </w:pPr>
            <w:r w:rsidRPr="006B3510">
              <w:rPr>
                <w:rFonts w:ascii="Arial" w:hAnsi="Arial" w:cs="Arial"/>
                <w:b/>
                <w:bCs/>
                <w:u w:val="single"/>
              </w:rPr>
              <w:t>Classification Model</w:t>
            </w:r>
          </w:p>
        </w:tc>
      </w:tr>
      <w:tr w:rsidR="006B3510" w:rsidRPr="006B3510" w14:paraId="550C7E45" w14:textId="77777777" w:rsidTr="006B3510">
        <w:tc>
          <w:tcPr>
            <w:tcW w:w="1980" w:type="dxa"/>
          </w:tcPr>
          <w:p w14:paraId="1B04E1D0" w14:textId="2B0DD0A5" w:rsidR="006B3510" w:rsidRPr="006B3510" w:rsidRDefault="006B3510" w:rsidP="00C14841">
            <w:pPr>
              <w:rPr>
                <w:rFonts w:ascii="Arial" w:hAnsi="Arial" w:cs="Arial"/>
              </w:rPr>
            </w:pPr>
            <w:r w:rsidRPr="006B3510">
              <w:rPr>
                <w:rFonts w:ascii="Arial" w:hAnsi="Arial" w:cs="Arial"/>
              </w:rPr>
              <w:t>Input Layer</w:t>
            </w:r>
          </w:p>
        </w:tc>
        <w:tc>
          <w:tcPr>
            <w:tcW w:w="3260" w:type="dxa"/>
          </w:tcPr>
          <w:p w14:paraId="2557B7C3" w14:textId="047EBAC0" w:rsidR="006B3510" w:rsidRPr="006B3510" w:rsidRDefault="006B3510" w:rsidP="00C14841">
            <w:pPr>
              <w:rPr>
                <w:rFonts w:ascii="Arial" w:hAnsi="Arial" w:cs="Arial"/>
              </w:rPr>
            </w:pPr>
            <w:r w:rsidRPr="006B3510">
              <w:rPr>
                <w:rFonts w:ascii="Arial" w:hAnsi="Arial" w:cs="Arial"/>
              </w:rPr>
              <w:t>Dense (units=64, activation=’</w:t>
            </w:r>
            <w:proofErr w:type="spellStart"/>
            <w:r w:rsidRPr="006B3510">
              <w:rPr>
                <w:rFonts w:ascii="Arial" w:hAnsi="Arial" w:cs="Arial"/>
              </w:rPr>
              <w:t>relu</w:t>
            </w:r>
            <w:proofErr w:type="spellEnd"/>
            <w:r w:rsidRPr="006B3510">
              <w:rPr>
                <w:rFonts w:ascii="Arial" w:hAnsi="Arial" w:cs="Arial"/>
              </w:rPr>
              <w:t>’)</w:t>
            </w:r>
          </w:p>
        </w:tc>
        <w:tc>
          <w:tcPr>
            <w:tcW w:w="3776" w:type="dxa"/>
          </w:tcPr>
          <w:p w14:paraId="31318D75" w14:textId="671CEE20" w:rsidR="006B3510" w:rsidRPr="006B3510" w:rsidRDefault="006B3510" w:rsidP="00C14841">
            <w:pPr>
              <w:rPr>
                <w:rFonts w:ascii="Arial" w:hAnsi="Arial" w:cs="Arial"/>
              </w:rPr>
            </w:pPr>
            <w:r w:rsidRPr="006B3510">
              <w:rPr>
                <w:rFonts w:ascii="Arial" w:hAnsi="Arial" w:cs="Arial"/>
              </w:rPr>
              <w:t>Dense (units=64, activation=’</w:t>
            </w:r>
            <w:proofErr w:type="spellStart"/>
            <w:r w:rsidRPr="006B3510">
              <w:rPr>
                <w:rFonts w:ascii="Arial" w:hAnsi="Arial" w:cs="Arial"/>
              </w:rPr>
              <w:t>relu</w:t>
            </w:r>
            <w:proofErr w:type="spellEnd"/>
            <w:r w:rsidRPr="006B3510">
              <w:rPr>
                <w:rFonts w:ascii="Arial" w:hAnsi="Arial" w:cs="Arial"/>
              </w:rPr>
              <w:t>’)</w:t>
            </w:r>
          </w:p>
        </w:tc>
      </w:tr>
      <w:tr w:rsidR="006B3510" w:rsidRPr="006B3510" w14:paraId="6D591E5E" w14:textId="77777777" w:rsidTr="006B3510">
        <w:tc>
          <w:tcPr>
            <w:tcW w:w="1980" w:type="dxa"/>
          </w:tcPr>
          <w:p w14:paraId="5B5502D1" w14:textId="6EE456A1" w:rsidR="006B3510" w:rsidRPr="006B3510" w:rsidRDefault="006B3510" w:rsidP="00C14841">
            <w:pPr>
              <w:rPr>
                <w:rFonts w:ascii="Arial" w:hAnsi="Arial" w:cs="Arial"/>
              </w:rPr>
            </w:pPr>
            <w:r w:rsidRPr="006B3510">
              <w:rPr>
                <w:rFonts w:ascii="Arial" w:hAnsi="Arial" w:cs="Arial"/>
              </w:rPr>
              <w:t>Regularization</w:t>
            </w:r>
          </w:p>
        </w:tc>
        <w:tc>
          <w:tcPr>
            <w:tcW w:w="3260" w:type="dxa"/>
          </w:tcPr>
          <w:p w14:paraId="6759FF63" w14:textId="27C33C5D" w:rsidR="006B3510" w:rsidRPr="006B3510" w:rsidRDefault="006B3510" w:rsidP="00C14841">
            <w:pPr>
              <w:rPr>
                <w:rFonts w:ascii="Arial" w:hAnsi="Arial" w:cs="Arial"/>
              </w:rPr>
            </w:pPr>
            <w:r w:rsidRPr="006B3510">
              <w:rPr>
                <w:rFonts w:ascii="Arial" w:hAnsi="Arial" w:cs="Arial"/>
              </w:rPr>
              <w:t>Dropout (rate =0.3)</w:t>
            </w:r>
          </w:p>
        </w:tc>
        <w:tc>
          <w:tcPr>
            <w:tcW w:w="3776" w:type="dxa"/>
          </w:tcPr>
          <w:p w14:paraId="02A775A6" w14:textId="708361C4" w:rsidR="006B3510" w:rsidRPr="006B3510" w:rsidRDefault="006B3510" w:rsidP="00C14841">
            <w:pPr>
              <w:rPr>
                <w:rFonts w:ascii="Arial" w:hAnsi="Arial" w:cs="Arial"/>
              </w:rPr>
            </w:pPr>
            <w:r w:rsidRPr="006B3510">
              <w:rPr>
                <w:rFonts w:ascii="Arial" w:hAnsi="Arial" w:cs="Arial"/>
              </w:rPr>
              <w:t>Dropout (rate =0.3)</w:t>
            </w:r>
          </w:p>
        </w:tc>
      </w:tr>
      <w:tr w:rsidR="006B3510" w:rsidRPr="006B3510" w14:paraId="778DD388" w14:textId="77777777" w:rsidTr="006B3510">
        <w:tc>
          <w:tcPr>
            <w:tcW w:w="1980" w:type="dxa"/>
          </w:tcPr>
          <w:p w14:paraId="0EEEFDC8" w14:textId="56CE01D2" w:rsidR="006B3510" w:rsidRPr="006B3510" w:rsidRDefault="006B3510" w:rsidP="00C14841">
            <w:pPr>
              <w:rPr>
                <w:rFonts w:ascii="Arial" w:hAnsi="Arial" w:cs="Arial"/>
              </w:rPr>
            </w:pPr>
            <w:r w:rsidRPr="006B3510">
              <w:rPr>
                <w:rFonts w:ascii="Arial" w:hAnsi="Arial" w:cs="Arial"/>
              </w:rPr>
              <w:t>Hidden Layer</w:t>
            </w:r>
          </w:p>
        </w:tc>
        <w:tc>
          <w:tcPr>
            <w:tcW w:w="3260" w:type="dxa"/>
          </w:tcPr>
          <w:p w14:paraId="018A8EFE" w14:textId="4148D496" w:rsidR="006B3510" w:rsidRPr="006B3510" w:rsidRDefault="006B3510" w:rsidP="00C14841">
            <w:pPr>
              <w:rPr>
                <w:rFonts w:ascii="Arial" w:hAnsi="Arial" w:cs="Arial"/>
              </w:rPr>
            </w:pPr>
            <w:r w:rsidRPr="006B3510">
              <w:rPr>
                <w:rFonts w:ascii="Arial" w:hAnsi="Arial" w:cs="Arial"/>
              </w:rPr>
              <w:t>Dense (units=32, activation=’</w:t>
            </w:r>
            <w:proofErr w:type="spellStart"/>
            <w:r w:rsidRPr="006B3510">
              <w:rPr>
                <w:rFonts w:ascii="Arial" w:hAnsi="Arial" w:cs="Arial"/>
              </w:rPr>
              <w:t>relu</w:t>
            </w:r>
            <w:proofErr w:type="spellEnd"/>
            <w:r w:rsidRPr="006B3510">
              <w:rPr>
                <w:rFonts w:ascii="Arial" w:hAnsi="Arial" w:cs="Arial"/>
              </w:rPr>
              <w:t>’)</w:t>
            </w:r>
          </w:p>
        </w:tc>
        <w:tc>
          <w:tcPr>
            <w:tcW w:w="3776" w:type="dxa"/>
          </w:tcPr>
          <w:p w14:paraId="3B9C55A1" w14:textId="63414926" w:rsidR="006B3510" w:rsidRPr="006B3510" w:rsidRDefault="006B3510" w:rsidP="00C14841">
            <w:pPr>
              <w:rPr>
                <w:rFonts w:ascii="Arial" w:hAnsi="Arial" w:cs="Arial"/>
              </w:rPr>
            </w:pPr>
            <w:r w:rsidRPr="006B3510">
              <w:rPr>
                <w:rFonts w:ascii="Arial" w:hAnsi="Arial" w:cs="Arial"/>
              </w:rPr>
              <w:t>Dense (units=32, activation=’</w:t>
            </w:r>
            <w:proofErr w:type="spellStart"/>
            <w:r w:rsidRPr="006B3510">
              <w:rPr>
                <w:rFonts w:ascii="Arial" w:hAnsi="Arial" w:cs="Arial"/>
              </w:rPr>
              <w:t>relu</w:t>
            </w:r>
            <w:proofErr w:type="spellEnd"/>
            <w:r w:rsidRPr="006B3510">
              <w:rPr>
                <w:rFonts w:ascii="Arial" w:hAnsi="Arial" w:cs="Arial"/>
              </w:rPr>
              <w:t>’)</w:t>
            </w:r>
          </w:p>
        </w:tc>
      </w:tr>
      <w:tr w:rsidR="006B3510" w:rsidRPr="006B3510" w14:paraId="786E04F6" w14:textId="77777777" w:rsidTr="006B3510">
        <w:tc>
          <w:tcPr>
            <w:tcW w:w="1980" w:type="dxa"/>
          </w:tcPr>
          <w:p w14:paraId="16F9101B" w14:textId="28009076" w:rsidR="006B3510" w:rsidRPr="006B3510" w:rsidRDefault="006B3510" w:rsidP="00C14841">
            <w:pPr>
              <w:rPr>
                <w:rFonts w:ascii="Arial" w:hAnsi="Arial" w:cs="Arial"/>
              </w:rPr>
            </w:pPr>
            <w:r w:rsidRPr="006B3510">
              <w:rPr>
                <w:rFonts w:ascii="Arial" w:hAnsi="Arial" w:cs="Arial"/>
              </w:rPr>
              <w:t>Output Layer</w:t>
            </w:r>
          </w:p>
        </w:tc>
        <w:tc>
          <w:tcPr>
            <w:tcW w:w="3260" w:type="dxa"/>
          </w:tcPr>
          <w:p w14:paraId="6BEB8D7C" w14:textId="1A242DE9" w:rsidR="006B3510" w:rsidRPr="006B3510" w:rsidRDefault="006B3510" w:rsidP="00C14841">
            <w:pPr>
              <w:rPr>
                <w:rFonts w:ascii="Arial" w:hAnsi="Arial" w:cs="Arial"/>
              </w:rPr>
            </w:pPr>
            <w:r w:rsidRPr="006B3510">
              <w:rPr>
                <w:rFonts w:ascii="Arial" w:hAnsi="Arial" w:cs="Arial"/>
              </w:rPr>
              <w:t>Dense (1) – no activation</w:t>
            </w:r>
          </w:p>
        </w:tc>
        <w:tc>
          <w:tcPr>
            <w:tcW w:w="3776" w:type="dxa"/>
          </w:tcPr>
          <w:p w14:paraId="469FB84C" w14:textId="7874A970" w:rsidR="006B3510" w:rsidRPr="006B3510" w:rsidRDefault="006B3510" w:rsidP="00C14841">
            <w:pPr>
              <w:rPr>
                <w:rFonts w:ascii="Arial" w:hAnsi="Arial" w:cs="Arial"/>
              </w:rPr>
            </w:pPr>
            <w:r w:rsidRPr="006B3510">
              <w:rPr>
                <w:rFonts w:ascii="Arial" w:hAnsi="Arial" w:cs="Arial"/>
              </w:rPr>
              <w:t>Dense (3, activation = ‘</w:t>
            </w:r>
            <w:proofErr w:type="spellStart"/>
            <w:r w:rsidRPr="006B3510">
              <w:rPr>
                <w:rFonts w:ascii="Arial" w:hAnsi="Arial" w:cs="Arial"/>
              </w:rPr>
              <w:t>softmax</w:t>
            </w:r>
            <w:proofErr w:type="spellEnd"/>
            <w:r w:rsidRPr="006B3510">
              <w:rPr>
                <w:rFonts w:ascii="Arial" w:hAnsi="Arial" w:cs="Arial"/>
              </w:rPr>
              <w:t>’)</w:t>
            </w:r>
          </w:p>
        </w:tc>
      </w:tr>
      <w:tr w:rsidR="006B3510" w:rsidRPr="006B3510" w14:paraId="1708D531" w14:textId="77777777" w:rsidTr="006B3510">
        <w:tc>
          <w:tcPr>
            <w:tcW w:w="1980" w:type="dxa"/>
          </w:tcPr>
          <w:p w14:paraId="2FC14AE7" w14:textId="03FC285A" w:rsidR="006B3510" w:rsidRPr="006B3510" w:rsidRDefault="006B3510" w:rsidP="00C14841">
            <w:pPr>
              <w:rPr>
                <w:rFonts w:ascii="Arial" w:hAnsi="Arial" w:cs="Arial"/>
              </w:rPr>
            </w:pPr>
            <w:r w:rsidRPr="006B3510">
              <w:rPr>
                <w:rFonts w:ascii="Arial" w:hAnsi="Arial" w:cs="Arial"/>
              </w:rPr>
              <w:lastRenderedPageBreak/>
              <w:t>Loss Function</w:t>
            </w:r>
          </w:p>
        </w:tc>
        <w:tc>
          <w:tcPr>
            <w:tcW w:w="3260" w:type="dxa"/>
          </w:tcPr>
          <w:p w14:paraId="25634B5F" w14:textId="3FB9B3DE" w:rsidR="006B3510" w:rsidRPr="006B3510" w:rsidRDefault="006B3510" w:rsidP="00C14841">
            <w:pPr>
              <w:rPr>
                <w:rFonts w:ascii="Arial" w:hAnsi="Arial" w:cs="Arial"/>
              </w:rPr>
            </w:pPr>
            <w:r w:rsidRPr="006B3510">
              <w:rPr>
                <w:rFonts w:ascii="Arial" w:hAnsi="Arial" w:cs="Arial"/>
              </w:rPr>
              <w:t>Mean Squared Error (MSE)</w:t>
            </w:r>
          </w:p>
        </w:tc>
        <w:tc>
          <w:tcPr>
            <w:tcW w:w="3776" w:type="dxa"/>
          </w:tcPr>
          <w:p w14:paraId="6D4F51FA" w14:textId="3B442C40" w:rsidR="006B3510" w:rsidRPr="006B3510" w:rsidRDefault="006B3510" w:rsidP="00C14841">
            <w:pPr>
              <w:rPr>
                <w:rFonts w:ascii="Arial" w:hAnsi="Arial" w:cs="Arial"/>
              </w:rPr>
            </w:pPr>
            <w:r w:rsidRPr="006B3510">
              <w:rPr>
                <w:rFonts w:ascii="Arial" w:hAnsi="Arial" w:cs="Arial"/>
              </w:rPr>
              <w:t xml:space="preserve">Sparse Categorical </w:t>
            </w:r>
            <w:proofErr w:type="spellStart"/>
            <w:r w:rsidRPr="006B3510">
              <w:rPr>
                <w:rFonts w:ascii="Arial" w:hAnsi="Arial" w:cs="Arial"/>
              </w:rPr>
              <w:t>Crossentropy</w:t>
            </w:r>
            <w:proofErr w:type="spellEnd"/>
          </w:p>
        </w:tc>
      </w:tr>
      <w:tr w:rsidR="006B3510" w:rsidRPr="006B3510" w14:paraId="502F2D88" w14:textId="77777777" w:rsidTr="006B3510">
        <w:tc>
          <w:tcPr>
            <w:tcW w:w="1980" w:type="dxa"/>
          </w:tcPr>
          <w:p w14:paraId="521BF249" w14:textId="500F298D" w:rsidR="006B3510" w:rsidRPr="006B3510" w:rsidRDefault="006B3510" w:rsidP="00C14841">
            <w:pPr>
              <w:rPr>
                <w:rFonts w:ascii="Arial" w:hAnsi="Arial" w:cs="Arial"/>
              </w:rPr>
            </w:pPr>
            <w:r w:rsidRPr="006B3510">
              <w:rPr>
                <w:rFonts w:ascii="Arial" w:hAnsi="Arial" w:cs="Arial"/>
              </w:rPr>
              <w:t>Optimizer</w:t>
            </w:r>
          </w:p>
        </w:tc>
        <w:tc>
          <w:tcPr>
            <w:tcW w:w="3260" w:type="dxa"/>
          </w:tcPr>
          <w:p w14:paraId="152AB82F" w14:textId="6CB7EFA2" w:rsidR="006B3510" w:rsidRPr="006B3510" w:rsidRDefault="006B3510" w:rsidP="00C14841">
            <w:pPr>
              <w:rPr>
                <w:rFonts w:ascii="Arial" w:hAnsi="Arial" w:cs="Arial"/>
              </w:rPr>
            </w:pPr>
            <w:r w:rsidRPr="006B3510">
              <w:rPr>
                <w:rFonts w:ascii="Arial" w:hAnsi="Arial" w:cs="Arial"/>
              </w:rPr>
              <w:t>Adam</w:t>
            </w:r>
          </w:p>
        </w:tc>
        <w:tc>
          <w:tcPr>
            <w:tcW w:w="3776" w:type="dxa"/>
          </w:tcPr>
          <w:p w14:paraId="22E89880" w14:textId="562B0134" w:rsidR="006B3510" w:rsidRPr="006B3510" w:rsidRDefault="006B3510" w:rsidP="00C14841">
            <w:pPr>
              <w:rPr>
                <w:rFonts w:ascii="Arial" w:hAnsi="Arial" w:cs="Arial"/>
              </w:rPr>
            </w:pPr>
            <w:r w:rsidRPr="006B3510">
              <w:rPr>
                <w:rFonts w:ascii="Arial" w:hAnsi="Arial" w:cs="Arial"/>
              </w:rPr>
              <w:t>Adam</w:t>
            </w:r>
          </w:p>
        </w:tc>
      </w:tr>
      <w:tr w:rsidR="006B3510" w:rsidRPr="006B3510" w14:paraId="04CFA1B8" w14:textId="77777777" w:rsidTr="006B3510">
        <w:tc>
          <w:tcPr>
            <w:tcW w:w="1980" w:type="dxa"/>
          </w:tcPr>
          <w:p w14:paraId="7877AD1B" w14:textId="2EF69750" w:rsidR="006B3510" w:rsidRPr="006B3510" w:rsidRDefault="006B3510" w:rsidP="00C14841">
            <w:pPr>
              <w:rPr>
                <w:rFonts w:ascii="Arial" w:hAnsi="Arial" w:cs="Arial"/>
              </w:rPr>
            </w:pPr>
            <w:r w:rsidRPr="006B3510">
              <w:rPr>
                <w:rFonts w:ascii="Arial" w:hAnsi="Arial" w:cs="Arial"/>
              </w:rPr>
              <w:t>Metrics</w:t>
            </w:r>
          </w:p>
        </w:tc>
        <w:tc>
          <w:tcPr>
            <w:tcW w:w="3260" w:type="dxa"/>
          </w:tcPr>
          <w:p w14:paraId="2238D008" w14:textId="7A6FB9F8" w:rsidR="006B3510" w:rsidRPr="006B3510" w:rsidRDefault="006B3510" w:rsidP="00C14841">
            <w:pPr>
              <w:rPr>
                <w:rFonts w:ascii="Arial" w:hAnsi="Arial" w:cs="Arial"/>
              </w:rPr>
            </w:pPr>
            <w:r w:rsidRPr="006B3510">
              <w:rPr>
                <w:rFonts w:ascii="Arial" w:hAnsi="Arial" w:cs="Arial"/>
              </w:rPr>
              <w:t>-----</w:t>
            </w:r>
          </w:p>
        </w:tc>
        <w:tc>
          <w:tcPr>
            <w:tcW w:w="3776" w:type="dxa"/>
          </w:tcPr>
          <w:p w14:paraId="78919A0B" w14:textId="4DBA7BF6" w:rsidR="006B3510" w:rsidRPr="006B3510" w:rsidRDefault="006B3510" w:rsidP="00C14841">
            <w:pPr>
              <w:rPr>
                <w:rFonts w:ascii="Arial" w:hAnsi="Arial" w:cs="Arial"/>
              </w:rPr>
            </w:pPr>
            <w:r w:rsidRPr="006B3510">
              <w:rPr>
                <w:rFonts w:ascii="Arial" w:hAnsi="Arial" w:cs="Arial"/>
              </w:rPr>
              <w:t>Accuracy</w:t>
            </w:r>
          </w:p>
        </w:tc>
      </w:tr>
    </w:tbl>
    <w:p w14:paraId="210477E6" w14:textId="77777777" w:rsidR="006B3510" w:rsidRDefault="006B3510" w:rsidP="006B3510">
      <w:pPr>
        <w:rPr>
          <w:rFonts w:ascii="Arial" w:hAnsi="Arial" w:cs="Arial"/>
        </w:rPr>
      </w:pPr>
    </w:p>
    <w:p w14:paraId="5B3CED62" w14:textId="437871B8" w:rsidR="00AB3386" w:rsidRDefault="006B3510" w:rsidP="00AB3386">
      <w:pPr>
        <w:rPr>
          <w:rFonts w:ascii="Arial" w:hAnsi="Arial" w:cs="Arial"/>
        </w:rPr>
      </w:pPr>
      <w:r w:rsidRPr="00CF674A">
        <w:rPr>
          <w:rFonts w:ascii="Arial" w:hAnsi="Arial" w:cs="Arial"/>
        </w:rPr>
        <w:t>Both models are parameterized for flexibility, allowing customization of layer size, dropout rate, optimizer, and input shape to improve generalization and robustness.</w:t>
      </w:r>
    </w:p>
    <w:p w14:paraId="290B8404" w14:textId="77777777" w:rsidR="00F252B5" w:rsidRPr="004B55CB" w:rsidRDefault="00F252B5" w:rsidP="006B0A64"/>
    <w:p w14:paraId="7D3B51BF" w14:textId="31540034" w:rsidR="004B55CB" w:rsidRPr="00AB3386" w:rsidRDefault="00AB3386" w:rsidP="00AB3386">
      <w:pPr>
        <w:pStyle w:val="Heading2"/>
        <w:rPr>
          <w:rFonts w:ascii="Arial" w:hAnsi="Arial" w:cs="Arial"/>
          <w:sz w:val="28"/>
          <w:szCs w:val="28"/>
        </w:rPr>
      </w:pPr>
      <w:r w:rsidRPr="00AB3386">
        <w:rPr>
          <w:rFonts w:ascii="Arial" w:hAnsi="Arial" w:cs="Arial"/>
          <w:sz w:val="28"/>
          <w:szCs w:val="28"/>
        </w:rPr>
        <w:t xml:space="preserve">3.3 </w:t>
      </w:r>
      <w:r w:rsidR="004B55CB" w:rsidRPr="00AB3386">
        <w:rPr>
          <w:rFonts w:ascii="Arial" w:hAnsi="Arial" w:cs="Arial"/>
          <w:sz w:val="28"/>
          <w:szCs w:val="28"/>
        </w:rPr>
        <w:t>Training and Convergence</w:t>
      </w:r>
    </w:p>
    <w:p w14:paraId="7C711BBF" w14:textId="6123B19D" w:rsidR="00F252B5" w:rsidRDefault="004B55CB" w:rsidP="004B55CB">
      <w:pPr>
        <w:rPr>
          <w:rFonts w:ascii="Arial" w:hAnsi="Arial" w:cs="Arial"/>
        </w:rPr>
      </w:pPr>
      <w:r w:rsidRPr="004B55CB">
        <w:rPr>
          <w:rFonts w:ascii="Arial" w:hAnsi="Arial" w:cs="Arial"/>
        </w:rPr>
        <w:t>Both models were trained using early stopping and their convergence was monitored using training and validation curves over epochs. The loss for regression and accuracy for classification were plotted to verify learning progress.</w:t>
      </w:r>
    </w:p>
    <w:p w14:paraId="7E0751B9" w14:textId="3A03B4AB" w:rsidR="00F252B5" w:rsidRDefault="00F252B5" w:rsidP="004B55CB">
      <w:pPr>
        <w:rPr>
          <w:rFonts w:ascii="Arial" w:hAnsi="Arial" w:cs="Arial"/>
          <w:b/>
          <w:bCs/>
          <w:u w:val="single"/>
        </w:rPr>
      </w:pPr>
      <w:r w:rsidRPr="00F252B5">
        <w:rPr>
          <w:rFonts w:ascii="Arial" w:hAnsi="Arial" w:cs="Arial"/>
          <w:b/>
          <w:bCs/>
          <w:u w:val="single"/>
        </w:rPr>
        <w:t>Regression Model Convergence</w:t>
      </w:r>
    </w:p>
    <w:p w14:paraId="0B3B7D58" w14:textId="73CC9F03" w:rsidR="00145DAD" w:rsidRPr="00145DAD" w:rsidRDefault="00145DAD" w:rsidP="004B55CB">
      <w:pPr>
        <w:rPr>
          <w:rFonts w:ascii="Arial" w:hAnsi="Arial" w:cs="Arial"/>
        </w:rPr>
      </w:pPr>
      <w:r w:rsidRPr="00145DAD">
        <w:rPr>
          <w:rFonts w:ascii="Arial" w:hAnsi="Arial" w:cs="Arial"/>
        </w:rPr>
        <w:t xml:space="preserve">To train the regression model, the dataset was first split into training and validation sets with an </w:t>
      </w:r>
      <w:r w:rsidRPr="00145DAD">
        <w:rPr>
          <w:rFonts w:ascii="Arial" w:hAnsi="Arial" w:cs="Arial"/>
          <w:b/>
          <w:bCs/>
        </w:rPr>
        <w:t>80:20 ratio</w:t>
      </w:r>
      <w:r w:rsidRPr="00145DAD">
        <w:rPr>
          <w:rFonts w:ascii="Arial" w:hAnsi="Arial" w:cs="Arial"/>
        </w:rPr>
        <w:t xml:space="preserve"> using </w:t>
      </w:r>
      <w:proofErr w:type="spellStart"/>
      <w:r w:rsidRPr="00145DAD">
        <w:rPr>
          <w:rFonts w:ascii="Arial" w:hAnsi="Arial" w:cs="Arial"/>
        </w:rPr>
        <w:t>train_test_split</w:t>
      </w:r>
      <w:proofErr w:type="spellEnd"/>
      <w:r w:rsidRPr="00145DAD">
        <w:rPr>
          <w:rFonts w:ascii="Arial" w:hAnsi="Arial" w:cs="Arial"/>
        </w:rPr>
        <w:t xml:space="preserve">, ensuring a representative distribution and reproducibility with a fixed random seed. The model was trained for up to </w:t>
      </w:r>
      <w:r w:rsidRPr="00145DAD">
        <w:rPr>
          <w:rFonts w:ascii="Arial" w:hAnsi="Arial" w:cs="Arial"/>
          <w:b/>
          <w:bCs/>
        </w:rPr>
        <w:t>50 epochs</w:t>
      </w:r>
      <w:r w:rsidRPr="00145DAD">
        <w:rPr>
          <w:rFonts w:ascii="Arial" w:hAnsi="Arial" w:cs="Arial"/>
        </w:rPr>
        <w:t xml:space="preserve"> with a batch size of 32, and </w:t>
      </w:r>
      <w:r w:rsidRPr="00145DAD">
        <w:rPr>
          <w:rFonts w:ascii="Arial" w:hAnsi="Arial" w:cs="Arial"/>
          <w:b/>
          <w:bCs/>
        </w:rPr>
        <w:t>early stopping</w:t>
      </w:r>
      <w:r w:rsidRPr="00145DAD">
        <w:rPr>
          <w:rFonts w:ascii="Arial" w:hAnsi="Arial" w:cs="Arial"/>
        </w:rPr>
        <w:t xml:space="preserve"> was implemented with a patience of 5 epochs to avoid overfitting. The training process was monitored using validation loss, and the best model weights were restored after training. To assess the learning dynamics, the training and validation loss curves were plotted, highlighting the convergence </w:t>
      </w:r>
      <w:proofErr w:type="spellStart"/>
      <w:r w:rsidRPr="00145DAD">
        <w:rPr>
          <w:rFonts w:ascii="Arial" w:hAnsi="Arial" w:cs="Arial"/>
        </w:rPr>
        <w:t>behavior</w:t>
      </w:r>
      <w:proofErr w:type="spellEnd"/>
      <w:r w:rsidRPr="00145DAD">
        <w:rPr>
          <w:rFonts w:ascii="Arial" w:hAnsi="Arial" w:cs="Arial"/>
        </w:rPr>
        <w:t xml:space="preserve"> and helping to identify potential issues like overfitting or underfitting.</w:t>
      </w:r>
    </w:p>
    <w:p w14:paraId="245A9C1E" w14:textId="4556086B" w:rsidR="00F252B5" w:rsidRDefault="00F252B5" w:rsidP="00F252B5">
      <w:pPr>
        <w:jc w:val="center"/>
        <w:rPr>
          <w:rFonts w:ascii="Arial" w:hAnsi="Arial" w:cs="Arial"/>
        </w:rPr>
      </w:pPr>
      <w:r w:rsidRPr="00F252B5">
        <w:rPr>
          <w:rFonts w:ascii="Arial" w:hAnsi="Arial" w:cs="Arial"/>
          <w:noProof/>
        </w:rPr>
        <w:drawing>
          <wp:inline distT="0" distB="0" distL="0" distR="0" wp14:anchorId="108DC7DE" wp14:editId="456F1CD7">
            <wp:extent cx="3903247" cy="2894785"/>
            <wp:effectExtent l="0" t="0" r="2540" b="1270"/>
            <wp:docPr id="189744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3354" name=""/>
                    <pic:cNvPicPr/>
                  </pic:nvPicPr>
                  <pic:blipFill>
                    <a:blip r:embed="rId8"/>
                    <a:stretch>
                      <a:fillRect/>
                    </a:stretch>
                  </pic:blipFill>
                  <pic:spPr>
                    <a:xfrm>
                      <a:off x="0" y="0"/>
                      <a:ext cx="3929071" cy="2913937"/>
                    </a:xfrm>
                    <a:prstGeom prst="rect">
                      <a:avLst/>
                    </a:prstGeom>
                  </pic:spPr>
                </pic:pic>
              </a:graphicData>
            </a:graphic>
          </wp:inline>
        </w:drawing>
      </w:r>
    </w:p>
    <w:p w14:paraId="416FB4B4" w14:textId="77777777" w:rsidR="00F252B5" w:rsidRDefault="00F252B5" w:rsidP="00F252B5">
      <w:pPr>
        <w:rPr>
          <w:rFonts w:ascii="Arial" w:hAnsi="Arial" w:cs="Arial"/>
        </w:rPr>
      </w:pPr>
      <w:r w:rsidRPr="00F252B5">
        <w:rPr>
          <w:rFonts w:ascii="Arial" w:hAnsi="Arial" w:cs="Arial"/>
        </w:rPr>
        <w:t xml:space="preserve">The convergence plot for the regression model displays the </w:t>
      </w:r>
      <w:r w:rsidRPr="00F252B5">
        <w:rPr>
          <w:rFonts w:ascii="Arial" w:hAnsi="Arial" w:cs="Arial"/>
          <w:b/>
          <w:bCs/>
        </w:rPr>
        <w:t>Mean Squared Error (MSE)</w:t>
      </w:r>
      <w:r w:rsidRPr="00F252B5">
        <w:rPr>
          <w:rFonts w:ascii="Arial" w:hAnsi="Arial" w:cs="Arial"/>
        </w:rPr>
        <w:t xml:space="preserve"> for both the training and validation datasets over 15 epochs. </w:t>
      </w:r>
    </w:p>
    <w:p w14:paraId="5F58C3F9" w14:textId="77777777" w:rsidR="000A3D0A" w:rsidRDefault="00F252B5" w:rsidP="00F252B5">
      <w:pPr>
        <w:rPr>
          <w:rFonts w:ascii="Arial" w:hAnsi="Arial" w:cs="Arial"/>
        </w:rPr>
      </w:pPr>
      <w:r w:rsidRPr="00F252B5">
        <w:rPr>
          <w:rFonts w:ascii="Arial" w:hAnsi="Arial" w:cs="Arial"/>
        </w:rPr>
        <w:t xml:space="preserve">Initially, the training loss starts at a relatively high value but decreases rapidly within the first few epochs, indicating that the model is learning effectively from the data. The validation loss also shows a steady decline early on and stabilizes around epoch 5, maintaining a lower error than the training loss throughout the training process. This suggests good generalization without signs of overfitting. </w:t>
      </w:r>
    </w:p>
    <w:p w14:paraId="073D34E4" w14:textId="565D9638" w:rsidR="00F252B5" w:rsidRDefault="00F252B5" w:rsidP="00F252B5">
      <w:pPr>
        <w:rPr>
          <w:rFonts w:ascii="Arial" w:hAnsi="Arial" w:cs="Arial"/>
        </w:rPr>
      </w:pPr>
      <w:r w:rsidRPr="00F252B5">
        <w:rPr>
          <w:rFonts w:ascii="Arial" w:hAnsi="Arial" w:cs="Arial"/>
        </w:rPr>
        <w:lastRenderedPageBreak/>
        <w:t>The overall trend demonstrates successful convergence, with both training and validation losses flattening, indicating that the model has reached a point of diminishing returns in terms of further learning. The stability and consistency of the validation loss imply that the model is robust and well-tuned for the regression task.</w:t>
      </w:r>
    </w:p>
    <w:p w14:paraId="541B0567" w14:textId="3B326090" w:rsidR="000A3D0A" w:rsidRDefault="000A3D0A" w:rsidP="00F252B5">
      <w:pPr>
        <w:rPr>
          <w:rFonts w:ascii="Arial" w:hAnsi="Arial" w:cs="Arial"/>
          <w:b/>
          <w:bCs/>
          <w:u w:val="single"/>
        </w:rPr>
      </w:pPr>
      <w:r w:rsidRPr="000A3D0A">
        <w:rPr>
          <w:rFonts w:ascii="Arial" w:hAnsi="Arial" w:cs="Arial"/>
          <w:b/>
          <w:bCs/>
          <w:u w:val="single"/>
        </w:rPr>
        <w:t>Classification Model Convergence</w:t>
      </w:r>
    </w:p>
    <w:p w14:paraId="447C3129" w14:textId="77777777" w:rsidR="00145DAD" w:rsidRPr="00145DAD" w:rsidRDefault="00145DAD" w:rsidP="00145DAD">
      <w:pPr>
        <w:rPr>
          <w:rFonts w:ascii="Arial" w:hAnsi="Arial" w:cs="Arial"/>
        </w:rPr>
      </w:pPr>
      <w:r w:rsidRPr="00145DAD">
        <w:rPr>
          <w:rFonts w:ascii="Arial" w:hAnsi="Arial" w:cs="Arial"/>
        </w:rPr>
        <w:t xml:space="preserve">The classification model was trained on an </w:t>
      </w:r>
      <w:r w:rsidRPr="00145DAD">
        <w:rPr>
          <w:rFonts w:ascii="Arial" w:hAnsi="Arial" w:cs="Arial"/>
          <w:b/>
          <w:bCs/>
        </w:rPr>
        <w:t>80:20 train-validation split</w:t>
      </w:r>
      <w:r w:rsidRPr="00145DAD">
        <w:rPr>
          <w:rFonts w:ascii="Arial" w:hAnsi="Arial" w:cs="Arial"/>
        </w:rPr>
        <w:t xml:space="preserve"> using a batch size of </w:t>
      </w:r>
      <w:r w:rsidRPr="00145DAD">
        <w:rPr>
          <w:rFonts w:ascii="Arial" w:hAnsi="Arial" w:cs="Arial"/>
          <w:b/>
          <w:bCs/>
        </w:rPr>
        <w:t>32 for up to 50 epochs</w:t>
      </w:r>
      <w:r w:rsidRPr="00145DAD">
        <w:rPr>
          <w:rFonts w:ascii="Arial" w:hAnsi="Arial" w:cs="Arial"/>
        </w:rPr>
        <w:t xml:space="preserve">. </w:t>
      </w:r>
      <w:r w:rsidRPr="00145DAD">
        <w:rPr>
          <w:rFonts w:ascii="Arial" w:hAnsi="Arial" w:cs="Arial"/>
          <w:b/>
          <w:bCs/>
        </w:rPr>
        <w:t>Early stopping (patience = 5)</w:t>
      </w:r>
      <w:r w:rsidRPr="00145DAD">
        <w:rPr>
          <w:rFonts w:ascii="Arial" w:hAnsi="Arial" w:cs="Arial"/>
        </w:rPr>
        <w:t xml:space="preserve"> was applied to prevent overfitting and retain the best weights. Model accuracy on both training and validation sets was plotted to assess convergence and performance.</w:t>
      </w:r>
    </w:p>
    <w:p w14:paraId="09E2668C" w14:textId="77777777" w:rsidR="00145DAD" w:rsidRDefault="00145DAD" w:rsidP="00F252B5">
      <w:pPr>
        <w:rPr>
          <w:rFonts w:ascii="Arial" w:hAnsi="Arial" w:cs="Arial"/>
          <w:b/>
          <w:bCs/>
          <w:u w:val="single"/>
        </w:rPr>
      </w:pPr>
    </w:p>
    <w:p w14:paraId="5F8F51BE" w14:textId="4ADE6FB5" w:rsidR="000A3D0A" w:rsidRDefault="000A3D0A" w:rsidP="000A3D0A">
      <w:pPr>
        <w:jc w:val="center"/>
        <w:rPr>
          <w:rFonts w:ascii="Arial" w:hAnsi="Arial" w:cs="Arial"/>
          <w:b/>
          <w:bCs/>
          <w:u w:val="single"/>
        </w:rPr>
      </w:pPr>
      <w:r w:rsidRPr="000A3D0A">
        <w:rPr>
          <w:rFonts w:ascii="Arial" w:hAnsi="Arial" w:cs="Arial"/>
          <w:b/>
          <w:bCs/>
          <w:noProof/>
          <w:u w:val="single"/>
        </w:rPr>
        <w:drawing>
          <wp:inline distT="0" distB="0" distL="0" distR="0" wp14:anchorId="52706039" wp14:editId="60A44E83">
            <wp:extent cx="4055918" cy="3054295"/>
            <wp:effectExtent l="0" t="0" r="1905" b="0"/>
            <wp:docPr id="14554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68553" name=""/>
                    <pic:cNvPicPr/>
                  </pic:nvPicPr>
                  <pic:blipFill>
                    <a:blip r:embed="rId9"/>
                    <a:stretch>
                      <a:fillRect/>
                    </a:stretch>
                  </pic:blipFill>
                  <pic:spPr>
                    <a:xfrm>
                      <a:off x="0" y="0"/>
                      <a:ext cx="4083694" cy="3075212"/>
                    </a:xfrm>
                    <a:prstGeom prst="rect">
                      <a:avLst/>
                    </a:prstGeom>
                  </pic:spPr>
                </pic:pic>
              </a:graphicData>
            </a:graphic>
          </wp:inline>
        </w:drawing>
      </w:r>
    </w:p>
    <w:p w14:paraId="5691C277" w14:textId="77777777" w:rsidR="000A3D0A" w:rsidRDefault="000A3D0A" w:rsidP="000A3D0A">
      <w:pPr>
        <w:rPr>
          <w:rFonts w:ascii="Arial" w:hAnsi="Arial" w:cs="Arial"/>
        </w:rPr>
      </w:pPr>
      <w:r w:rsidRPr="000A3D0A">
        <w:rPr>
          <w:rFonts w:ascii="Arial" w:hAnsi="Arial" w:cs="Arial"/>
        </w:rPr>
        <w:t xml:space="preserve">The </w:t>
      </w:r>
      <w:r w:rsidRPr="000A3D0A">
        <w:rPr>
          <w:rFonts w:ascii="Arial" w:hAnsi="Arial" w:cs="Arial"/>
          <w:b/>
          <w:bCs/>
        </w:rPr>
        <w:t>classification model's convergence</w:t>
      </w:r>
      <w:r w:rsidRPr="000A3D0A">
        <w:rPr>
          <w:rFonts w:ascii="Arial" w:hAnsi="Arial" w:cs="Arial"/>
        </w:rPr>
        <w:t xml:space="preserve"> plot shows the training and validation accuracy over 22 epochs. The training accuracy improves rapidly during the initial epochs and gradually levels </w:t>
      </w:r>
      <w:proofErr w:type="spellStart"/>
      <w:r w:rsidRPr="000A3D0A">
        <w:rPr>
          <w:rFonts w:ascii="Arial" w:hAnsi="Arial" w:cs="Arial"/>
        </w:rPr>
        <w:t>off</w:t>
      </w:r>
      <w:proofErr w:type="spellEnd"/>
      <w:r w:rsidRPr="000A3D0A">
        <w:rPr>
          <w:rFonts w:ascii="Arial" w:hAnsi="Arial" w:cs="Arial"/>
        </w:rPr>
        <w:t xml:space="preserve"> around 71%, indicating that the model has learned the underlying patterns in the data. The validation accuracy consistently remains higher than the training accuracy, peaking just under 72% and staying relatively stable throughout the training process. </w:t>
      </w:r>
    </w:p>
    <w:p w14:paraId="1CF8B6DC" w14:textId="32F0AFB7" w:rsidR="000A3D0A" w:rsidRDefault="000A3D0A" w:rsidP="000A3D0A">
      <w:pPr>
        <w:rPr>
          <w:rFonts w:ascii="Arial" w:hAnsi="Arial" w:cs="Arial"/>
        </w:rPr>
      </w:pPr>
      <w:r w:rsidRPr="000A3D0A">
        <w:rPr>
          <w:rFonts w:ascii="Arial" w:hAnsi="Arial" w:cs="Arial"/>
        </w:rPr>
        <w:t xml:space="preserve">This </w:t>
      </w:r>
      <w:proofErr w:type="spellStart"/>
      <w:r w:rsidRPr="000A3D0A">
        <w:rPr>
          <w:rFonts w:ascii="Arial" w:hAnsi="Arial" w:cs="Arial"/>
        </w:rPr>
        <w:t>behavior</w:t>
      </w:r>
      <w:proofErr w:type="spellEnd"/>
      <w:r w:rsidRPr="000A3D0A">
        <w:rPr>
          <w:rFonts w:ascii="Arial" w:hAnsi="Arial" w:cs="Arial"/>
        </w:rPr>
        <w:t xml:space="preserve"> suggests that the model generalizes well without overfitting. The small fluctuations in validation accuracy are expected and indicate healthy model performance. Overall, the convergence curve reflects effective learning and robust performance on the classification task.</w:t>
      </w:r>
    </w:p>
    <w:p w14:paraId="12F42F38" w14:textId="77777777" w:rsidR="000A3D0A" w:rsidRDefault="000A3D0A" w:rsidP="000A3D0A">
      <w:pPr>
        <w:rPr>
          <w:rFonts w:ascii="Arial" w:hAnsi="Arial" w:cs="Arial"/>
        </w:rPr>
      </w:pPr>
    </w:p>
    <w:p w14:paraId="3452CD92" w14:textId="055C8DDB" w:rsidR="004B55CB" w:rsidRPr="00AB3386" w:rsidRDefault="00AB3386" w:rsidP="00AB3386">
      <w:pPr>
        <w:pStyle w:val="Heading2"/>
        <w:rPr>
          <w:rFonts w:ascii="Arial" w:hAnsi="Arial" w:cs="Arial"/>
          <w:sz w:val="28"/>
          <w:szCs w:val="28"/>
        </w:rPr>
      </w:pPr>
      <w:r w:rsidRPr="00AB3386">
        <w:rPr>
          <w:rFonts w:ascii="Arial" w:hAnsi="Arial" w:cs="Arial"/>
          <w:sz w:val="28"/>
          <w:szCs w:val="28"/>
        </w:rPr>
        <w:t xml:space="preserve">3.4 </w:t>
      </w:r>
      <w:r w:rsidR="004B55CB" w:rsidRPr="00AB3386">
        <w:rPr>
          <w:rFonts w:ascii="Arial" w:hAnsi="Arial" w:cs="Arial"/>
          <w:sz w:val="28"/>
          <w:szCs w:val="28"/>
        </w:rPr>
        <w:t>Hyperparameter Tuning and Cross-Validation</w:t>
      </w:r>
    </w:p>
    <w:p w14:paraId="72CD8FD7" w14:textId="77777777" w:rsidR="00D67AD0" w:rsidRDefault="004B55CB" w:rsidP="00AB3386">
      <w:pPr>
        <w:rPr>
          <w:rFonts w:ascii="Arial" w:hAnsi="Arial" w:cs="Arial"/>
        </w:rPr>
      </w:pPr>
      <w:r w:rsidRPr="004B55CB">
        <w:rPr>
          <w:rFonts w:ascii="Arial" w:hAnsi="Arial" w:cs="Arial"/>
        </w:rPr>
        <w:t>Hyperparameters such as the number of units, dropout rate, batch size, and epochs were tuned using Grid Search with 5-fold cross-validation.</w:t>
      </w:r>
      <w:r w:rsidRPr="004B55CB">
        <w:t xml:space="preserve"> </w:t>
      </w:r>
      <w:r w:rsidR="00AB3386" w:rsidRPr="00EE1EDD">
        <w:rPr>
          <w:rFonts w:ascii="Arial" w:hAnsi="Arial" w:cs="Arial"/>
        </w:rPr>
        <w:t xml:space="preserve">To optimize the deep learning models, we performed </w:t>
      </w:r>
      <w:r w:rsidR="00AB3386" w:rsidRPr="00EE1EDD">
        <w:rPr>
          <w:rFonts w:ascii="Arial" w:hAnsi="Arial" w:cs="Arial"/>
          <w:b/>
          <w:bCs/>
        </w:rPr>
        <w:t>hyperparameter tuning</w:t>
      </w:r>
      <w:r w:rsidR="00AB3386" w:rsidRPr="00EE1EDD">
        <w:rPr>
          <w:rFonts w:ascii="Arial" w:hAnsi="Arial" w:cs="Arial"/>
        </w:rPr>
        <w:t xml:space="preserve"> using </w:t>
      </w:r>
      <w:r w:rsidR="00AB3386" w:rsidRPr="00EE1EDD">
        <w:rPr>
          <w:rFonts w:ascii="Arial" w:hAnsi="Arial" w:cs="Arial"/>
          <w:b/>
          <w:bCs/>
        </w:rPr>
        <w:t>Grid Search</w:t>
      </w:r>
      <w:r w:rsidR="00AB3386" w:rsidRPr="00EE1EDD">
        <w:rPr>
          <w:rFonts w:ascii="Arial" w:hAnsi="Arial" w:cs="Arial"/>
        </w:rPr>
        <w:t xml:space="preserve"> and </w:t>
      </w:r>
      <w:r w:rsidR="00AB3386" w:rsidRPr="00EE1EDD">
        <w:rPr>
          <w:rFonts w:ascii="Arial" w:hAnsi="Arial" w:cs="Arial"/>
          <w:b/>
          <w:bCs/>
        </w:rPr>
        <w:t>K-fold cross-validation</w:t>
      </w:r>
      <w:r w:rsidR="00AB3386" w:rsidRPr="00EE1EDD">
        <w:rPr>
          <w:rFonts w:ascii="Arial" w:hAnsi="Arial" w:cs="Arial"/>
        </w:rPr>
        <w:t xml:space="preserve">. </w:t>
      </w:r>
    </w:p>
    <w:p w14:paraId="4C5EF0A9" w14:textId="53141474" w:rsidR="00AB3386" w:rsidRPr="00EE1EDD" w:rsidRDefault="00D67AD0" w:rsidP="00D67AD0">
      <w:pPr>
        <w:rPr>
          <w:rFonts w:ascii="Arial" w:hAnsi="Arial" w:cs="Arial"/>
        </w:rPr>
      </w:pPr>
      <w:r>
        <w:rPr>
          <w:rFonts w:ascii="Arial" w:hAnsi="Arial" w:cs="Arial"/>
        </w:rPr>
        <w:t>I</w:t>
      </w:r>
      <w:r w:rsidRPr="00EE1EDD">
        <w:rPr>
          <w:rFonts w:ascii="Arial" w:hAnsi="Arial" w:cs="Arial"/>
        </w:rPr>
        <w:t xml:space="preserve"> performed a </w:t>
      </w:r>
      <w:r w:rsidRPr="00EE1EDD">
        <w:rPr>
          <w:rFonts w:ascii="Arial" w:hAnsi="Arial" w:cs="Arial"/>
          <w:b/>
          <w:bCs/>
        </w:rPr>
        <w:t>5-fold cross-validation</w:t>
      </w:r>
      <w:r w:rsidRPr="00EE1EDD">
        <w:rPr>
          <w:rFonts w:ascii="Arial" w:hAnsi="Arial" w:cs="Arial"/>
        </w:rPr>
        <w:t xml:space="preserve"> to evaluate the models' performance and to ensure that the results are generalized and not overfitted to the training data </w:t>
      </w:r>
    </w:p>
    <w:p w14:paraId="27CC1338" w14:textId="1EDE52BA" w:rsidR="00D67AD0" w:rsidRPr="00D67AD0" w:rsidRDefault="00D67AD0" w:rsidP="00CB0168">
      <w:pPr>
        <w:pStyle w:val="NoSpacing"/>
        <w:numPr>
          <w:ilvl w:val="0"/>
          <w:numId w:val="19"/>
        </w:numPr>
        <w:rPr>
          <w:rFonts w:ascii="Arial" w:hAnsi="Arial" w:cs="Arial"/>
          <w:b/>
          <w:bCs/>
        </w:rPr>
      </w:pPr>
      <w:r w:rsidRPr="00D67AD0">
        <w:rPr>
          <w:rFonts w:ascii="Arial" w:hAnsi="Arial" w:cs="Arial"/>
          <w:b/>
          <w:bCs/>
        </w:rPr>
        <w:lastRenderedPageBreak/>
        <w:t>Cross-Validation Setup</w:t>
      </w:r>
    </w:p>
    <w:p w14:paraId="5FE501A5" w14:textId="311D94B7" w:rsidR="00D67AD0" w:rsidRDefault="00D67AD0" w:rsidP="00D67AD0">
      <w:pPr>
        <w:pStyle w:val="NoSpacing"/>
        <w:ind w:left="720"/>
        <w:rPr>
          <w:rFonts w:ascii="Arial" w:hAnsi="Arial" w:cs="Arial"/>
        </w:rPr>
      </w:pPr>
      <w:r w:rsidRPr="00D67AD0">
        <w:rPr>
          <w:rFonts w:ascii="Arial" w:hAnsi="Arial" w:cs="Arial"/>
        </w:rPr>
        <w:t>The dataset is split into 5 folds for cross-validation, with shuffling for randomness and a fixed seed for reproducibility.</w:t>
      </w:r>
    </w:p>
    <w:p w14:paraId="191F4237" w14:textId="521862BD" w:rsidR="00D67AD0" w:rsidRDefault="00D67AD0" w:rsidP="00D67AD0">
      <w:pPr>
        <w:pStyle w:val="NoSpacing"/>
        <w:ind w:left="720"/>
        <w:rPr>
          <w:rFonts w:ascii="Arial" w:hAnsi="Arial" w:cs="Arial"/>
        </w:rPr>
      </w:pPr>
      <w:r w:rsidRPr="00D67AD0">
        <w:rPr>
          <w:rFonts w:ascii="Arial" w:hAnsi="Arial" w:cs="Arial"/>
          <w:noProof/>
        </w:rPr>
        <w:drawing>
          <wp:inline distT="0" distB="0" distL="0" distR="0" wp14:anchorId="44B2FBD7" wp14:editId="436F231D">
            <wp:extent cx="3754582" cy="208403"/>
            <wp:effectExtent l="0" t="0" r="0" b="1270"/>
            <wp:docPr id="203519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91233" name=""/>
                    <pic:cNvPicPr/>
                  </pic:nvPicPr>
                  <pic:blipFill>
                    <a:blip r:embed="rId10"/>
                    <a:stretch>
                      <a:fillRect/>
                    </a:stretch>
                  </pic:blipFill>
                  <pic:spPr>
                    <a:xfrm>
                      <a:off x="0" y="0"/>
                      <a:ext cx="3936254" cy="218487"/>
                    </a:xfrm>
                    <a:prstGeom prst="rect">
                      <a:avLst/>
                    </a:prstGeom>
                  </pic:spPr>
                </pic:pic>
              </a:graphicData>
            </a:graphic>
          </wp:inline>
        </w:drawing>
      </w:r>
    </w:p>
    <w:p w14:paraId="19D5CCE4" w14:textId="77777777" w:rsidR="00D67AD0" w:rsidRDefault="00D67AD0" w:rsidP="00D67AD0">
      <w:pPr>
        <w:pStyle w:val="NoSpacing"/>
        <w:ind w:left="720"/>
        <w:rPr>
          <w:rFonts w:ascii="Arial" w:hAnsi="Arial" w:cs="Arial"/>
        </w:rPr>
      </w:pPr>
    </w:p>
    <w:p w14:paraId="720F73B8" w14:textId="1125F6A2" w:rsidR="00D67AD0" w:rsidRDefault="00D67AD0" w:rsidP="00D67AD0">
      <w:pPr>
        <w:pStyle w:val="NoSpacing"/>
        <w:numPr>
          <w:ilvl w:val="0"/>
          <w:numId w:val="19"/>
        </w:numPr>
        <w:rPr>
          <w:rFonts w:ascii="Arial" w:hAnsi="Arial" w:cs="Arial"/>
          <w:b/>
          <w:bCs/>
        </w:rPr>
      </w:pPr>
      <w:r w:rsidRPr="00D67AD0">
        <w:rPr>
          <w:rFonts w:ascii="Arial" w:hAnsi="Arial" w:cs="Arial"/>
          <w:b/>
          <w:bCs/>
        </w:rPr>
        <w:t>Regression Model Tuning</w:t>
      </w:r>
    </w:p>
    <w:p w14:paraId="42D7D664" w14:textId="127D38A3" w:rsidR="00D67AD0" w:rsidRPr="00D67AD0" w:rsidRDefault="00D67AD0" w:rsidP="00D67AD0">
      <w:pPr>
        <w:pStyle w:val="NoSpacing"/>
        <w:numPr>
          <w:ilvl w:val="0"/>
          <w:numId w:val="10"/>
        </w:numPr>
        <w:ind w:left="1080"/>
        <w:rPr>
          <w:rFonts w:ascii="Arial" w:hAnsi="Arial" w:cs="Arial"/>
        </w:rPr>
      </w:pPr>
      <w:r w:rsidRPr="00D67AD0">
        <w:rPr>
          <w:rFonts w:ascii="Arial" w:hAnsi="Arial" w:cs="Arial"/>
        </w:rPr>
        <w:t xml:space="preserve">A </w:t>
      </w:r>
      <w:r>
        <w:rPr>
          <w:rFonts w:ascii="Arial" w:hAnsi="Arial" w:cs="Arial"/>
        </w:rPr>
        <w:t>“</w:t>
      </w:r>
      <w:proofErr w:type="spellStart"/>
      <w:r w:rsidRPr="00D67AD0">
        <w:rPr>
          <w:rFonts w:ascii="Arial" w:hAnsi="Arial" w:cs="Arial"/>
          <w:b/>
          <w:bCs/>
        </w:rPr>
        <w:t>KerasRegressor</w:t>
      </w:r>
      <w:proofErr w:type="spellEnd"/>
      <w:r>
        <w:rPr>
          <w:rFonts w:ascii="Arial" w:hAnsi="Arial" w:cs="Arial"/>
        </w:rPr>
        <w:t>”</w:t>
      </w:r>
      <w:r w:rsidRPr="00D67AD0">
        <w:rPr>
          <w:rFonts w:ascii="Arial" w:hAnsi="Arial" w:cs="Arial"/>
        </w:rPr>
        <w:t xml:space="preserve"> wrapper is created to make the </w:t>
      </w:r>
      <w:proofErr w:type="spellStart"/>
      <w:r w:rsidRPr="00D67AD0">
        <w:rPr>
          <w:rFonts w:ascii="Arial" w:hAnsi="Arial" w:cs="Arial"/>
        </w:rPr>
        <w:t>Keras</w:t>
      </w:r>
      <w:proofErr w:type="spellEnd"/>
      <w:r w:rsidRPr="00D67AD0">
        <w:rPr>
          <w:rFonts w:ascii="Arial" w:hAnsi="Arial" w:cs="Arial"/>
        </w:rPr>
        <w:t xml:space="preserve"> model compatible with </w:t>
      </w:r>
      <w:proofErr w:type="spellStart"/>
      <w:r w:rsidRPr="00D67AD0">
        <w:rPr>
          <w:rFonts w:ascii="Arial" w:hAnsi="Arial" w:cs="Arial"/>
          <w:b/>
          <w:bCs/>
        </w:rPr>
        <w:t>GridSearchCV</w:t>
      </w:r>
      <w:proofErr w:type="spellEnd"/>
      <w:r w:rsidRPr="00D67AD0">
        <w:rPr>
          <w:rFonts w:ascii="Arial" w:hAnsi="Arial" w:cs="Arial"/>
        </w:rPr>
        <w:t>.</w:t>
      </w:r>
    </w:p>
    <w:p w14:paraId="6D48985C" w14:textId="13366E32" w:rsidR="00D67AD0" w:rsidRPr="00D67AD0" w:rsidRDefault="00D67AD0" w:rsidP="00D67AD0">
      <w:pPr>
        <w:pStyle w:val="NoSpacing"/>
        <w:numPr>
          <w:ilvl w:val="0"/>
          <w:numId w:val="10"/>
        </w:numPr>
        <w:ind w:left="1080"/>
        <w:rPr>
          <w:rFonts w:ascii="Arial" w:hAnsi="Arial" w:cs="Arial"/>
        </w:rPr>
      </w:pPr>
      <w:r w:rsidRPr="00D67AD0">
        <w:rPr>
          <w:rFonts w:ascii="Arial" w:hAnsi="Arial" w:cs="Arial"/>
        </w:rPr>
        <w:t>A grid of hyperparameters is defined, including:</w:t>
      </w:r>
    </w:p>
    <w:p w14:paraId="150A000E" w14:textId="77777777" w:rsidR="00D67AD0" w:rsidRPr="00D67AD0" w:rsidRDefault="00D67AD0" w:rsidP="00D67AD0">
      <w:pPr>
        <w:pStyle w:val="NoSpacing"/>
        <w:numPr>
          <w:ilvl w:val="0"/>
          <w:numId w:val="21"/>
        </w:numPr>
        <w:ind w:left="1800"/>
        <w:rPr>
          <w:rFonts w:ascii="Arial" w:hAnsi="Arial" w:cs="Arial"/>
        </w:rPr>
      </w:pPr>
      <w:r w:rsidRPr="00D67AD0">
        <w:rPr>
          <w:rFonts w:ascii="Arial" w:hAnsi="Arial" w:cs="Arial"/>
        </w:rPr>
        <w:t>Number of units in hidden layers (32 or 64)</w:t>
      </w:r>
    </w:p>
    <w:p w14:paraId="3BB0CBAA" w14:textId="77777777" w:rsidR="00D67AD0" w:rsidRPr="00D67AD0" w:rsidRDefault="00D67AD0" w:rsidP="00D67AD0">
      <w:pPr>
        <w:pStyle w:val="NoSpacing"/>
        <w:numPr>
          <w:ilvl w:val="0"/>
          <w:numId w:val="21"/>
        </w:numPr>
        <w:ind w:left="1800"/>
        <w:rPr>
          <w:rFonts w:ascii="Arial" w:hAnsi="Arial" w:cs="Arial"/>
        </w:rPr>
      </w:pPr>
      <w:r w:rsidRPr="00D67AD0">
        <w:rPr>
          <w:rFonts w:ascii="Arial" w:hAnsi="Arial" w:cs="Arial"/>
        </w:rPr>
        <w:t>Dropout rate (0.2 or 0.3)</w:t>
      </w:r>
    </w:p>
    <w:p w14:paraId="0882038A" w14:textId="77777777" w:rsidR="00D67AD0" w:rsidRPr="00D67AD0" w:rsidRDefault="00D67AD0" w:rsidP="00D67AD0">
      <w:pPr>
        <w:pStyle w:val="NoSpacing"/>
        <w:numPr>
          <w:ilvl w:val="0"/>
          <w:numId w:val="21"/>
        </w:numPr>
        <w:ind w:left="1800"/>
        <w:rPr>
          <w:rFonts w:ascii="Arial" w:hAnsi="Arial" w:cs="Arial"/>
        </w:rPr>
      </w:pPr>
      <w:r w:rsidRPr="00D67AD0">
        <w:rPr>
          <w:rFonts w:ascii="Arial" w:hAnsi="Arial" w:cs="Arial"/>
        </w:rPr>
        <w:t>Batch size (32 or 64)</w:t>
      </w:r>
    </w:p>
    <w:p w14:paraId="7ECE833F" w14:textId="77777777" w:rsidR="00D67AD0" w:rsidRDefault="00D67AD0" w:rsidP="00D67AD0">
      <w:pPr>
        <w:pStyle w:val="NoSpacing"/>
        <w:numPr>
          <w:ilvl w:val="0"/>
          <w:numId w:val="21"/>
        </w:numPr>
        <w:ind w:left="1800"/>
        <w:rPr>
          <w:rFonts w:ascii="Arial" w:hAnsi="Arial" w:cs="Arial"/>
        </w:rPr>
      </w:pPr>
      <w:r w:rsidRPr="00D67AD0">
        <w:rPr>
          <w:rFonts w:ascii="Arial" w:hAnsi="Arial" w:cs="Arial"/>
        </w:rPr>
        <w:t>Fixed optimizer (</w:t>
      </w:r>
      <w:proofErr w:type="spellStart"/>
      <w:r w:rsidRPr="00D67AD0">
        <w:rPr>
          <w:rFonts w:ascii="Arial" w:hAnsi="Arial" w:cs="Arial"/>
        </w:rPr>
        <w:t>adam</w:t>
      </w:r>
      <w:proofErr w:type="spellEnd"/>
      <w:r w:rsidRPr="00D67AD0">
        <w:rPr>
          <w:rFonts w:ascii="Arial" w:hAnsi="Arial" w:cs="Arial"/>
        </w:rPr>
        <w:t>) and number of epochs (20)</w:t>
      </w:r>
    </w:p>
    <w:p w14:paraId="538DF7FB" w14:textId="2A2E3487" w:rsidR="00D67AD0" w:rsidRPr="00D67AD0" w:rsidRDefault="00D67AD0" w:rsidP="00D67AD0">
      <w:pPr>
        <w:pStyle w:val="NoSpacing"/>
        <w:ind w:left="360" w:firstLine="720"/>
        <w:rPr>
          <w:rFonts w:ascii="Arial" w:hAnsi="Arial" w:cs="Arial"/>
        </w:rPr>
      </w:pPr>
      <w:r w:rsidRPr="00D67AD0">
        <w:rPr>
          <w:rFonts w:ascii="Arial" w:hAnsi="Arial" w:cs="Arial"/>
        </w:rPr>
        <w:t>The model is evaluated using negative mean squared error as the scoring metric.</w:t>
      </w:r>
    </w:p>
    <w:p w14:paraId="086F27D6" w14:textId="49A1FA01" w:rsidR="00D67AD0" w:rsidRPr="00D67AD0" w:rsidRDefault="00D67AD0" w:rsidP="00D67AD0">
      <w:pPr>
        <w:pStyle w:val="NoSpacing"/>
        <w:ind w:left="360" w:firstLine="720"/>
        <w:rPr>
          <w:rFonts w:ascii="Arial" w:hAnsi="Arial" w:cs="Arial"/>
        </w:rPr>
      </w:pPr>
      <w:r w:rsidRPr="00D67AD0">
        <w:rPr>
          <w:rFonts w:ascii="Arial" w:hAnsi="Arial" w:cs="Arial"/>
        </w:rPr>
        <w:t>The best combination of hyperparameters and the corresponding cross-validated score are printed.</w:t>
      </w:r>
    </w:p>
    <w:p w14:paraId="0D3E0C91" w14:textId="77777777" w:rsidR="00D67AD0" w:rsidRPr="00D67AD0" w:rsidRDefault="00D67AD0" w:rsidP="00D67AD0">
      <w:pPr>
        <w:pStyle w:val="NoSpacing"/>
        <w:ind w:left="720"/>
        <w:rPr>
          <w:rFonts w:ascii="Arial" w:hAnsi="Arial" w:cs="Arial"/>
        </w:rPr>
      </w:pPr>
    </w:p>
    <w:p w14:paraId="622CCABC" w14:textId="7C09CB10" w:rsidR="00D67AD0" w:rsidRPr="00D67AD0" w:rsidRDefault="00D67AD0" w:rsidP="00D67AD0">
      <w:pPr>
        <w:pStyle w:val="ListParagraph"/>
        <w:numPr>
          <w:ilvl w:val="0"/>
          <w:numId w:val="19"/>
        </w:numPr>
        <w:rPr>
          <w:rStyle w:val="Strong"/>
          <w:rFonts w:ascii="Arial" w:hAnsi="Arial" w:cs="Arial"/>
          <w:i/>
          <w:iCs/>
        </w:rPr>
      </w:pPr>
      <w:r w:rsidRPr="00D67AD0">
        <w:rPr>
          <w:rStyle w:val="Strong"/>
          <w:rFonts w:ascii="Arial" w:hAnsi="Arial" w:cs="Arial"/>
        </w:rPr>
        <w:t>Classification Model Tuning</w:t>
      </w:r>
    </w:p>
    <w:p w14:paraId="531C6CAF" w14:textId="07A50E93" w:rsidR="00D67AD0" w:rsidRPr="00D67AD0" w:rsidRDefault="00D67AD0" w:rsidP="00D67AD0">
      <w:pPr>
        <w:pStyle w:val="NoSpacing"/>
        <w:numPr>
          <w:ilvl w:val="0"/>
          <w:numId w:val="23"/>
        </w:numPr>
        <w:rPr>
          <w:rFonts w:ascii="Arial" w:hAnsi="Arial" w:cs="Arial"/>
        </w:rPr>
      </w:pPr>
      <w:r w:rsidRPr="00D67AD0">
        <w:rPr>
          <w:rFonts w:ascii="Arial" w:hAnsi="Arial" w:cs="Arial"/>
        </w:rPr>
        <w:t xml:space="preserve">Similar setup with </w:t>
      </w:r>
      <w:proofErr w:type="spellStart"/>
      <w:r w:rsidRPr="00D67AD0">
        <w:rPr>
          <w:rStyle w:val="HTMLCode"/>
          <w:rFonts w:ascii="Arial" w:eastAsiaTheme="majorEastAsia" w:hAnsi="Arial" w:cs="Arial"/>
          <w:sz w:val="22"/>
          <w:szCs w:val="22"/>
        </w:rPr>
        <w:t>KerasClassifier</w:t>
      </w:r>
      <w:proofErr w:type="spellEnd"/>
      <w:r w:rsidRPr="00D67AD0">
        <w:rPr>
          <w:rFonts w:ascii="Arial" w:hAnsi="Arial" w:cs="Arial"/>
        </w:rPr>
        <w:t>, with the same hyperparameter grid.</w:t>
      </w:r>
    </w:p>
    <w:p w14:paraId="048257BC" w14:textId="77777777" w:rsidR="00D67AD0" w:rsidRPr="00D67AD0" w:rsidRDefault="00D67AD0" w:rsidP="00D67AD0">
      <w:pPr>
        <w:pStyle w:val="NoSpacing"/>
        <w:numPr>
          <w:ilvl w:val="0"/>
          <w:numId w:val="23"/>
        </w:numPr>
        <w:rPr>
          <w:rFonts w:ascii="Arial" w:hAnsi="Arial" w:cs="Arial"/>
        </w:rPr>
      </w:pPr>
      <w:r w:rsidRPr="00D67AD0">
        <w:rPr>
          <w:rFonts w:ascii="Arial" w:hAnsi="Arial" w:cs="Arial"/>
        </w:rPr>
        <w:t xml:space="preserve">The scoring metric is </w:t>
      </w:r>
      <w:r w:rsidRPr="00D67AD0">
        <w:rPr>
          <w:rStyle w:val="Strong"/>
          <w:rFonts w:ascii="Arial" w:hAnsi="Arial" w:cs="Arial"/>
          <w:b w:val="0"/>
          <w:bCs w:val="0"/>
        </w:rPr>
        <w:t>accuracy</w:t>
      </w:r>
      <w:r w:rsidRPr="00D67AD0">
        <w:rPr>
          <w:rFonts w:ascii="Arial" w:hAnsi="Arial" w:cs="Arial"/>
        </w:rPr>
        <w:t>.</w:t>
      </w:r>
    </w:p>
    <w:p w14:paraId="176C78D4" w14:textId="77777777" w:rsidR="00D67AD0" w:rsidRPr="00D67AD0" w:rsidRDefault="00D67AD0" w:rsidP="00D67AD0">
      <w:pPr>
        <w:pStyle w:val="NoSpacing"/>
        <w:numPr>
          <w:ilvl w:val="0"/>
          <w:numId w:val="23"/>
        </w:numPr>
        <w:rPr>
          <w:rFonts w:ascii="Arial" w:hAnsi="Arial" w:cs="Arial"/>
        </w:rPr>
      </w:pPr>
      <w:r w:rsidRPr="00D67AD0">
        <w:rPr>
          <w:rFonts w:ascii="Arial" w:hAnsi="Arial" w:cs="Arial"/>
        </w:rPr>
        <w:t>The best hyperparameter set and the average cross-validated accuracy are printed.</w:t>
      </w:r>
    </w:p>
    <w:p w14:paraId="10E4F6DA" w14:textId="5AFED90C" w:rsidR="00D67AD0" w:rsidRPr="00D67AD0" w:rsidRDefault="00D67AD0" w:rsidP="00D67AD0">
      <w:pPr>
        <w:pStyle w:val="NoSpacing"/>
        <w:rPr>
          <w:rFonts w:ascii="Arial" w:hAnsi="Arial" w:cs="Arial"/>
        </w:rPr>
      </w:pPr>
    </w:p>
    <w:p w14:paraId="2F7D422E" w14:textId="77777777" w:rsidR="00D67AD0" w:rsidRDefault="00D67AD0" w:rsidP="00D67AD0">
      <w:pPr>
        <w:pStyle w:val="NoSpacing"/>
        <w:rPr>
          <w:rFonts w:ascii="Arial" w:hAnsi="Arial" w:cs="Arial"/>
        </w:rPr>
      </w:pPr>
      <w:r w:rsidRPr="00D67AD0">
        <w:rPr>
          <w:rFonts w:ascii="Arial" w:hAnsi="Arial" w:cs="Arial"/>
          <w:b/>
          <w:bCs/>
        </w:rPr>
        <w:t>After performing grid search with 5-fold cross-validation</w:t>
      </w:r>
      <w:r w:rsidRPr="00D67AD0">
        <w:rPr>
          <w:rFonts w:ascii="Arial" w:hAnsi="Arial" w:cs="Arial"/>
        </w:rPr>
        <w:t>, the best hyperparameter configurations for both the regression and classification models were identified.</w:t>
      </w:r>
    </w:p>
    <w:p w14:paraId="6E7D96B1" w14:textId="77777777" w:rsidR="00D67AD0" w:rsidRPr="00D67AD0" w:rsidRDefault="00D67AD0" w:rsidP="00D67AD0">
      <w:pPr>
        <w:pStyle w:val="NoSpacing"/>
        <w:rPr>
          <w:rFonts w:ascii="Arial" w:hAnsi="Arial" w:cs="Arial"/>
        </w:rPr>
      </w:pPr>
    </w:p>
    <w:p w14:paraId="73609C13" w14:textId="77777777" w:rsidR="00D67AD0" w:rsidRPr="00D67AD0" w:rsidRDefault="00D67AD0" w:rsidP="00D67AD0">
      <w:pPr>
        <w:pStyle w:val="NoSpacing"/>
        <w:rPr>
          <w:rFonts w:ascii="Arial" w:hAnsi="Arial" w:cs="Arial"/>
          <w:b/>
          <w:bCs/>
          <w:u w:val="single"/>
        </w:rPr>
      </w:pPr>
      <w:r w:rsidRPr="00D67AD0">
        <w:rPr>
          <w:rFonts w:ascii="Arial" w:hAnsi="Arial" w:cs="Arial"/>
          <w:b/>
          <w:bCs/>
          <w:u w:val="single"/>
        </w:rPr>
        <w:t>Regression Model</w:t>
      </w:r>
    </w:p>
    <w:p w14:paraId="5C507C09" w14:textId="77777777" w:rsidR="00D67AD0" w:rsidRPr="00D67AD0" w:rsidRDefault="00D67AD0" w:rsidP="00D67AD0">
      <w:pPr>
        <w:pStyle w:val="NoSpacing"/>
        <w:numPr>
          <w:ilvl w:val="0"/>
          <w:numId w:val="24"/>
        </w:numPr>
        <w:rPr>
          <w:rFonts w:ascii="Arial" w:hAnsi="Arial" w:cs="Arial"/>
          <w:b/>
          <w:bCs/>
        </w:rPr>
      </w:pPr>
      <w:r w:rsidRPr="00D67AD0">
        <w:rPr>
          <w:rFonts w:ascii="Arial" w:hAnsi="Arial" w:cs="Arial"/>
          <w:b/>
          <w:bCs/>
        </w:rPr>
        <w:t>Best Parameters:</w:t>
      </w:r>
    </w:p>
    <w:p w14:paraId="16B35E48" w14:textId="77777777" w:rsidR="00D67AD0" w:rsidRPr="00D67AD0" w:rsidRDefault="00D67AD0" w:rsidP="00D67AD0">
      <w:pPr>
        <w:pStyle w:val="NoSpacing"/>
        <w:numPr>
          <w:ilvl w:val="1"/>
          <w:numId w:val="24"/>
        </w:numPr>
        <w:rPr>
          <w:rFonts w:ascii="Arial" w:hAnsi="Arial" w:cs="Arial"/>
        </w:rPr>
      </w:pPr>
      <w:r w:rsidRPr="00D67AD0">
        <w:rPr>
          <w:rFonts w:ascii="Arial" w:hAnsi="Arial" w:cs="Arial"/>
        </w:rPr>
        <w:t>Units: 64</w:t>
      </w:r>
    </w:p>
    <w:p w14:paraId="7A34B10A" w14:textId="77777777" w:rsidR="00D67AD0" w:rsidRPr="00D67AD0" w:rsidRDefault="00D67AD0" w:rsidP="00D67AD0">
      <w:pPr>
        <w:pStyle w:val="NoSpacing"/>
        <w:numPr>
          <w:ilvl w:val="1"/>
          <w:numId w:val="24"/>
        </w:numPr>
        <w:rPr>
          <w:rFonts w:ascii="Arial" w:hAnsi="Arial" w:cs="Arial"/>
        </w:rPr>
      </w:pPr>
      <w:r w:rsidRPr="00D67AD0">
        <w:rPr>
          <w:rFonts w:ascii="Arial" w:hAnsi="Arial" w:cs="Arial"/>
        </w:rPr>
        <w:t>Dropout Rate: 0.2</w:t>
      </w:r>
    </w:p>
    <w:p w14:paraId="5278D860" w14:textId="77777777" w:rsidR="00D67AD0" w:rsidRPr="00D67AD0" w:rsidRDefault="00D67AD0" w:rsidP="00D67AD0">
      <w:pPr>
        <w:pStyle w:val="NoSpacing"/>
        <w:numPr>
          <w:ilvl w:val="1"/>
          <w:numId w:val="24"/>
        </w:numPr>
        <w:rPr>
          <w:rFonts w:ascii="Arial" w:hAnsi="Arial" w:cs="Arial"/>
        </w:rPr>
      </w:pPr>
      <w:r w:rsidRPr="00D67AD0">
        <w:rPr>
          <w:rFonts w:ascii="Arial" w:hAnsi="Arial" w:cs="Arial"/>
        </w:rPr>
        <w:t>Batch Size: 64</w:t>
      </w:r>
    </w:p>
    <w:p w14:paraId="0111AB94" w14:textId="77777777" w:rsidR="00D67AD0" w:rsidRPr="00D67AD0" w:rsidRDefault="00D67AD0" w:rsidP="00D67AD0">
      <w:pPr>
        <w:pStyle w:val="NoSpacing"/>
        <w:numPr>
          <w:ilvl w:val="1"/>
          <w:numId w:val="24"/>
        </w:numPr>
        <w:rPr>
          <w:rFonts w:ascii="Arial" w:hAnsi="Arial" w:cs="Arial"/>
        </w:rPr>
      </w:pPr>
      <w:r w:rsidRPr="00D67AD0">
        <w:rPr>
          <w:rFonts w:ascii="Arial" w:hAnsi="Arial" w:cs="Arial"/>
        </w:rPr>
        <w:t>Epochs: 20</w:t>
      </w:r>
    </w:p>
    <w:p w14:paraId="1DEFF1EF" w14:textId="77777777" w:rsidR="00D67AD0" w:rsidRPr="00D67AD0" w:rsidRDefault="00D67AD0" w:rsidP="00D67AD0">
      <w:pPr>
        <w:pStyle w:val="NoSpacing"/>
        <w:numPr>
          <w:ilvl w:val="1"/>
          <w:numId w:val="24"/>
        </w:numPr>
        <w:rPr>
          <w:rFonts w:ascii="Arial" w:hAnsi="Arial" w:cs="Arial"/>
        </w:rPr>
      </w:pPr>
      <w:r w:rsidRPr="00D67AD0">
        <w:rPr>
          <w:rFonts w:ascii="Arial" w:hAnsi="Arial" w:cs="Arial"/>
        </w:rPr>
        <w:t>Optimizer: Adam</w:t>
      </w:r>
    </w:p>
    <w:p w14:paraId="35AABDCA" w14:textId="1F4B919A" w:rsidR="00D67AD0" w:rsidRPr="00D67AD0" w:rsidRDefault="00D67AD0" w:rsidP="009A27B0">
      <w:pPr>
        <w:pStyle w:val="NoSpacing"/>
        <w:numPr>
          <w:ilvl w:val="0"/>
          <w:numId w:val="24"/>
        </w:numPr>
        <w:rPr>
          <w:rFonts w:ascii="Arial" w:hAnsi="Arial" w:cs="Arial"/>
        </w:rPr>
      </w:pPr>
      <w:r w:rsidRPr="00D67AD0">
        <w:rPr>
          <w:rFonts w:ascii="Arial" w:hAnsi="Arial" w:cs="Arial"/>
        </w:rPr>
        <w:t>Cross-Validated MSE: 135,248.89</w:t>
      </w:r>
    </w:p>
    <w:p w14:paraId="252B8DF1" w14:textId="77777777" w:rsidR="00D67AD0" w:rsidRDefault="00D67AD0" w:rsidP="00D67AD0">
      <w:pPr>
        <w:pStyle w:val="NoSpacing"/>
        <w:rPr>
          <w:rFonts w:ascii="Arial" w:hAnsi="Arial" w:cs="Arial"/>
        </w:rPr>
      </w:pPr>
      <w:r w:rsidRPr="00D67AD0">
        <w:rPr>
          <w:rFonts w:ascii="Arial" w:hAnsi="Arial" w:cs="Arial"/>
        </w:rPr>
        <w:t>The optimal configuration for the regression model included a higher number of units (64) and a lower dropout rate (0.2), indicating that more model capacity with moderate regularization was beneficial. A larger batch size of 64 may have helped in smoothing gradient updates, improving training stability. The resulting mean squared error (MSE) suggests a reasonable prediction error, though further tuning or feature engineering could potentially enhance performance.</w:t>
      </w:r>
    </w:p>
    <w:p w14:paraId="0148098F" w14:textId="77777777" w:rsidR="00D67AD0" w:rsidRPr="00D67AD0" w:rsidRDefault="00D67AD0" w:rsidP="00D67AD0">
      <w:pPr>
        <w:pStyle w:val="NoSpacing"/>
        <w:rPr>
          <w:rFonts w:ascii="Arial" w:hAnsi="Arial" w:cs="Arial"/>
        </w:rPr>
      </w:pPr>
    </w:p>
    <w:p w14:paraId="12F1123C" w14:textId="77777777" w:rsidR="00D67AD0" w:rsidRPr="00D67AD0" w:rsidRDefault="00D67AD0" w:rsidP="00D67AD0">
      <w:pPr>
        <w:pStyle w:val="NoSpacing"/>
        <w:rPr>
          <w:rFonts w:ascii="Arial" w:hAnsi="Arial" w:cs="Arial"/>
          <w:b/>
          <w:bCs/>
          <w:u w:val="single"/>
        </w:rPr>
      </w:pPr>
      <w:r w:rsidRPr="00D67AD0">
        <w:rPr>
          <w:rFonts w:ascii="Arial" w:hAnsi="Arial" w:cs="Arial"/>
          <w:b/>
          <w:bCs/>
          <w:u w:val="single"/>
        </w:rPr>
        <w:t>Classification Model</w:t>
      </w:r>
    </w:p>
    <w:p w14:paraId="4555420E" w14:textId="77777777" w:rsidR="00D67AD0" w:rsidRPr="00D67AD0" w:rsidRDefault="00D67AD0" w:rsidP="00D67AD0">
      <w:pPr>
        <w:pStyle w:val="NoSpacing"/>
        <w:numPr>
          <w:ilvl w:val="0"/>
          <w:numId w:val="25"/>
        </w:numPr>
        <w:rPr>
          <w:rFonts w:ascii="Arial" w:hAnsi="Arial" w:cs="Arial"/>
          <w:b/>
          <w:bCs/>
        </w:rPr>
      </w:pPr>
      <w:r w:rsidRPr="00D67AD0">
        <w:rPr>
          <w:rFonts w:ascii="Arial" w:hAnsi="Arial" w:cs="Arial"/>
          <w:b/>
          <w:bCs/>
        </w:rPr>
        <w:t>Best Parameters:</w:t>
      </w:r>
    </w:p>
    <w:p w14:paraId="72D3E265" w14:textId="77777777" w:rsidR="00D67AD0" w:rsidRPr="00D67AD0" w:rsidRDefault="00D67AD0" w:rsidP="00D67AD0">
      <w:pPr>
        <w:pStyle w:val="NoSpacing"/>
        <w:numPr>
          <w:ilvl w:val="1"/>
          <w:numId w:val="25"/>
        </w:numPr>
        <w:rPr>
          <w:rFonts w:ascii="Arial" w:hAnsi="Arial" w:cs="Arial"/>
        </w:rPr>
      </w:pPr>
      <w:r w:rsidRPr="00D67AD0">
        <w:rPr>
          <w:rFonts w:ascii="Arial" w:hAnsi="Arial" w:cs="Arial"/>
        </w:rPr>
        <w:t>Units: 64</w:t>
      </w:r>
    </w:p>
    <w:p w14:paraId="45A133FA" w14:textId="77777777" w:rsidR="00D67AD0" w:rsidRPr="00D67AD0" w:rsidRDefault="00D67AD0" w:rsidP="00D67AD0">
      <w:pPr>
        <w:pStyle w:val="NoSpacing"/>
        <w:numPr>
          <w:ilvl w:val="1"/>
          <w:numId w:val="25"/>
        </w:numPr>
        <w:rPr>
          <w:rFonts w:ascii="Arial" w:hAnsi="Arial" w:cs="Arial"/>
        </w:rPr>
      </w:pPr>
      <w:r w:rsidRPr="00D67AD0">
        <w:rPr>
          <w:rFonts w:ascii="Arial" w:hAnsi="Arial" w:cs="Arial"/>
        </w:rPr>
        <w:t>Dropout Rate: 0.2</w:t>
      </w:r>
    </w:p>
    <w:p w14:paraId="5453DE41" w14:textId="77777777" w:rsidR="00D67AD0" w:rsidRPr="00D67AD0" w:rsidRDefault="00D67AD0" w:rsidP="00D67AD0">
      <w:pPr>
        <w:pStyle w:val="NoSpacing"/>
        <w:numPr>
          <w:ilvl w:val="1"/>
          <w:numId w:val="25"/>
        </w:numPr>
        <w:rPr>
          <w:rFonts w:ascii="Arial" w:hAnsi="Arial" w:cs="Arial"/>
        </w:rPr>
      </w:pPr>
      <w:r w:rsidRPr="00D67AD0">
        <w:rPr>
          <w:rFonts w:ascii="Arial" w:hAnsi="Arial" w:cs="Arial"/>
        </w:rPr>
        <w:t>Batch Size: 32</w:t>
      </w:r>
    </w:p>
    <w:p w14:paraId="308234B0" w14:textId="77777777" w:rsidR="00D67AD0" w:rsidRPr="00D67AD0" w:rsidRDefault="00D67AD0" w:rsidP="00D67AD0">
      <w:pPr>
        <w:pStyle w:val="NoSpacing"/>
        <w:numPr>
          <w:ilvl w:val="1"/>
          <w:numId w:val="25"/>
        </w:numPr>
        <w:rPr>
          <w:rFonts w:ascii="Arial" w:hAnsi="Arial" w:cs="Arial"/>
        </w:rPr>
      </w:pPr>
      <w:r w:rsidRPr="00D67AD0">
        <w:rPr>
          <w:rFonts w:ascii="Arial" w:hAnsi="Arial" w:cs="Arial"/>
        </w:rPr>
        <w:t>Epochs: 20</w:t>
      </w:r>
    </w:p>
    <w:p w14:paraId="0E2C0BF2" w14:textId="77777777" w:rsidR="00D67AD0" w:rsidRPr="00D67AD0" w:rsidRDefault="00D67AD0" w:rsidP="00D67AD0">
      <w:pPr>
        <w:pStyle w:val="NoSpacing"/>
        <w:numPr>
          <w:ilvl w:val="1"/>
          <w:numId w:val="25"/>
        </w:numPr>
        <w:rPr>
          <w:rFonts w:ascii="Arial" w:hAnsi="Arial" w:cs="Arial"/>
        </w:rPr>
      </w:pPr>
      <w:r w:rsidRPr="00D67AD0">
        <w:rPr>
          <w:rFonts w:ascii="Arial" w:hAnsi="Arial" w:cs="Arial"/>
        </w:rPr>
        <w:t>Optimizer: Adam</w:t>
      </w:r>
    </w:p>
    <w:p w14:paraId="4AD30BBE" w14:textId="77777777" w:rsidR="00D67AD0" w:rsidRPr="00D67AD0" w:rsidRDefault="00D67AD0" w:rsidP="00D67AD0">
      <w:pPr>
        <w:pStyle w:val="NoSpacing"/>
        <w:numPr>
          <w:ilvl w:val="0"/>
          <w:numId w:val="25"/>
        </w:numPr>
        <w:rPr>
          <w:rFonts w:ascii="Arial" w:hAnsi="Arial" w:cs="Arial"/>
        </w:rPr>
      </w:pPr>
      <w:r w:rsidRPr="00D67AD0">
        <w:rPr>
          <w:rFonts w:ascii="Arial" w:hAnsi="Arial" w:cs="Arial"/>
        </w:rPr>
        <w:t>Cross-Validated Accuracy: 71.47%</w:t>
      </w:r>
    </w:p>
    <w:p w14:paraId="1FC8D4FB" w14:textId="6133E91A" w:rsidR="00F97FFE" w:rsidRDefault="00D67AD0" w:rsidP="00D67AD0">
      <w:pPr>
        <w:pStyle w:val="NoSpacing"/>
        <w:rPr>
          <w:rFonts w:ascii="Arial" w:hAnsi="Arial" w:cs="Arial"/>
        </w:rPr>
      </w:pPr>
      <w:r w:rsidRPr="00D67AD0">
        <w:rPr>
          <w:rFonts w:ascii="Arial" w:hAnsi="Arial" w:cs="Arial"/>
        </w:rPr>
        <w:t xml:space="preserve">For the classification model, the best performance was also achieved with 64 units and a 0.2 dropout rate, indicating similar trends in network architecture suitability as the regression model. However, a smaller batch size (32) performed better, possibly due to more frequent updates allowing better adaptation to class boundaries. The model achieved a solid average </w:t>
      </w:r>
      <w:r w:rsidRPr="00D67AD0">
        <w:rPr>
          <w:rFonts w:ascii="Arial" w:hAnsi="Arial" w:cs="Arial"/>
        </w:rPr>
        <w:lastRenderedPageBreak/>
        <w:t>accuracy of approximately 71.5%, indicating decent classification performance across all folds.</w:t>
      </w:r>
      <w:r>
        <w:rPr>
          <w:rFonts w:ascii="Arial" w:hAnsi="Arial" w:cs="Arial"/>
        </w:rPr>
        <w:t xml:space="preserve"> </w:t>
      </w:r>
    </w:p>
    <w:p w14:paraId="68B2B1AA" w14:textId="77777777" w:rsidR="00D67AD0" w:rsidRDefault="00D67AD0" w:rsidP="00D67AD0">
      <w:pPr>
        <w:pStyle w:val="NoSpacing"/>
        <w:rPr>
          <w:rFonts w:ascii="Arial" w:hAnsi="Arial" w:cs="Arial"/>
        </w:rPr>
      </w:pPr>
    </w:p>
    <w:p w14:paraId="62AE5CE6" w14:textId="044E41BB" w:rsidR="001A2CD3" w:rsidRDefault="001A2CD3" w:rsidP="00D67AD0">
      <w:pPr>
        <w:pStyle w:val="NoSpacing"/>
        <w:rPr>
          <w:rFonts w:ascii="Arial" w:hAnsi="Arial" w:cs="Arial"/>
        </w:rPr>
      </w:pPr>
      <w:r w:rsidRPr="001A2CD3">
        <w:rPr>
          <w:rFonts w:ascii="Arial" w:hAnsi="Arial" w:cs="Arial"/>
        </w:rPr>
        <w:t>In both tasks, a relatively complex architecture (64 units) with low dropout produced the best results, suggesting that the models benefited from higher capacity and moderate regularization. The differences in optimal batch sizes reflect task-specific dynamics, where classification benefitted from more frequent updates. These findings highlight the importance of task-specific tuning even when models share similar architectures.</w:t>
      </w:r>
    </w:p>
    <w:p w14:paraId="6127FBEC" w14:textId="77777777" w:rsidR="001A2CD3" w:rsidRPr="00EE1EDD" w:rsidRDefault="001A2CD3" w:rsidP="00D67AD0">
      <w:pPr>
        <w:pStyle w:val="NoSpacing"/>
        <w:rPr>
          <w:rFonts w:ascii="Arial" w:hAnsi="Arial" w:cs="Arial"/>
        </w:rPr>
      </w:pPr>
    </w:p>
    <w:p w14:paraId="1953154E" w14:textId="6E224F30" w:rsidR="005E6580" w:rsidRDefault="005E6580" w:rsidP="005E6580">
      <w:pPr>
        <w:pStyle w:val="Heading2"/>
      </w:pPr>
      <w:r w:rsidRPr="005E6580">
        <w:rPr>
          <w:rFonts w:ascii="Arial" w:hAnsi="Arial" w:cs="Arial"/>
          <w:sz w:val="28"/>
          <w:szCs w:val="28"/>
        </w:rPr>
        <w:t xml:space="preserve">3.5 </w:t>
      </w:r>
      <w:r w:rsidR="00590ADB" w:rsidRPr="00590ADB">
        <w:rPr>
          <w:rFonts w:ascii="Arial" w:hAnsi="Arial" w:cs="Arial"/>
          <w:sz w:val="28"/>
          <w:szCs w:val="28"/>
        </w:rPr>
        <w:t>Model Evaluation and Performance Analysis</w:t>
      </w:r>
    </w:p>
    <w:p w14:paraId="683AD656" w14:textId="1B10A7EB" w:rsidR="00590ADB" w:rsidRPr="00590ADB" w:rsidRDefault="00590ADB" w:rsidP="000C6EE9">
      <w:r w:rsidRPr="000C6EE9">
        <w:rPr>
          <w:rFonts w:ascii="Arial" w:hAnsi="Arial" w:cs="Arial"/>
        </w:rPr>
        <w:t>This section presents the performance of the deep learning models for both regression and classification tasks, evaluated using cross-validation metrics and final test set performance.</w:t>
      </w:r>
    </w:p>
    <w:p w14:paraId="6125DCF6" w14:textId="77777777" w:rsidR="00590ADB" w:rsidRPr="00126D78" w:rsidRDefault="00590ADB" w:rsidP="00590ADB">
      <w:pPr>
        <w:pStyle w:val="NoSpacing"/>
        <w:rPr>
          <w:rFonts w:ascii="Arial" w:hAnsi="Arial" w:cs="Arial"/>
          <w:b/>
          <w:bCs/>
          <w:u w:val="single"/>
        </w:rPr>
      </w:pPr>
      <w:r w:rsidRPr="00126D78">
        <w:rPr>
          <w:rFonts w:ascii="Arial" w:hAnsi="Arial" w:cs="Arial"/>
          <w:b/>
          <w:bCs/>
          <w:u w:val="single"/>
        </w:rPr>
        <w:t>Regression Model Performance</w:t>
      </w:r>
    </w:p>
    <w:p w14:paraId="049ABE8F" w14:textId="77777777" w:rsidR="00590ADB" w:rsidRPr="00126D78" w:rsidRDefault="00590ADB" w:rsidP="00590ADB">
      <w:pPr>
        <w:pStyle w:val="NoSpacing"/>
        <w:numPr>
          <w:ilvl w:val="0"/>
          <w:numId w:val="31"/>
        </w:numPr>
        <w:rPr>
          <w:rFonts w:ascii="Arial" w:hAnsi="Arial" w:cs="Arial"/>
        </w:rPr>
      </w:pPr>
      <w:r w:rsidRPr="00126D78">
        <w:rPr>
          <w:rFonts w:ascii="Arial" w:hAnsi="Arial" w:cs="Arial"/>
        </w:rPr>
        <w:t>Cross-Validation Results:</w:t>
      </w:r>
    </w:p>
    <w:p w14:paraId="3F8D2AB9" w14:textId="77777777" w:rsidR="00590ADB" w:rsidRPr="00126D78" w:rsidRDefault="00590ADB" w:rsidP="00590ADB">
      <w:pPr>
        <w:pStyle w:val="NoSpacing"/>
        <w:numPr>
          <w:ilvl w:val="1"/>
          <w:numId w:val="31"/>
        </w:numPr>
        <w:rPr>
          <w:rFonts w:ascii="Arial" w:hAnsi="Arial" w:cs="Arial"/>
        </w:rPr>
      </w:pPr>
      <w:r w:rsidRPr="00126D78">
        <w:rPr>
          <w:rFonts w:ascii="Arial" w:hAnsi="Arial" w:cs="Arial"/>
        </w:rPr>
        <w:t>Mean MSE: 150,945.80</w:t>
      </w:r>
    </w:p>
    <w:p w14:paraId="25ACCC95" w14:textId="77777777" w:rsidR="00590ADB" w:rsidRPr="00126D78" w:rsidRDefault="00590ADB" w:rsidP="00590ADB">
      <w:pPr>
        <w:pStyle w:val="NoSpacing"/>
        <w:numPr>
          <w:ilvl w:val="1"/>
          <w:numId w:val="31"/>
        </w:numPr>
        <w:rPr>
          <w:rFonts w:ascii="Arial" w:hAnsi="Arial" w:cs="Arial"/>
        </w:rPr>
      </w:pPr>
      <w:r w:rsidRPr="00126D78">
        <w:rPr>
          <w:rFonts w:ascii="Arial" w:hAnsi="Arial" w:cs="Arial"/>
        </w:rPr>
        <w:t>Standard Deviation of MSE: 9,321.67</w:t>
      </w:r>
    </w:p>
    <w:p w14:paraId="71312DA4" w14:textId="77777777" w:rsidR="00590ADB" w:rsidRPr="00126D78" w:rsidRDefault="00590ADB" w:rsidP="00590ADB">
      <w:pPr>
        <w:pStyle w:val="NoSpacing"/>
        <w:rPr>
          <w:rFonts w:ascii="Arial" w:hAnsi="Arial" w:cs="Arial"/>
        </w:rPr>
      </w:pPr>
      <w:r w:rsidRPr="00126D78">
        <w:rPr>
          <w:rFonts w:ascii="Arial" w:hAnsi="Arial" w:cs="Arial"/>
        </w:rPr>
        <w:t>The regression model showed consistent performance across the 5 cross-validation folds, with a moderate variation in error (standard deviation ~9.3k), indicating relatively stable generalization.</w:t>
      </w:r>
    </w:p>
    <w:p w14:paraId="25822329" w14:textId="77777777" w:rsidR="00590ADB" w:rsidRPr="00126D78" w:rsidRDefault="00590ADB" w:rsidP="00590ADB">
      <w:pPr>
        <w:pStyle w:val="NoSpacing"/>
        <w:rPr>
          <w:rFonts w:ascii="Arial" w:hAnsi="Arial" w:cs="Arial"/>
        </w:rPr>
      </w:pPr>
    </w:p>
    <w:p w14:paraId="06B0F1A8" w14:textId="77777777" w:rsidR="00590ADB" w:rsidRPr="00126D78" w:rsidRDefault="00590ADB" w:rsidP="00590ADB">
      <w:pPr>
        <w:pStyle w:val="NoSpacing"/>
        <w:rPr>
          <w:rFonts w:ascii="Arial" w:hAnsi="Arial" w:cs="Arial"/>
        </w:rPr>
      </w:pPr>
      <w:r w:rsidRPr="00126D78">
        <w:rPr>
          <w:rFonts w:ascii="Arial" w:hAnsi="Arial" w:cs="Arial"/>
          <w:b/>
          <w:bCs/>
        </w:rPr>
        <w:t>Final Evaluation on Test Set</w:t>
      </w:r>
      <w:r w:rsidRPr="00126D78">
        <w:rPr>
          <w:rFonts w:ascii="Arial" w:hAnsi="Arial" w:cs="Arial"/>
        </w:rPr>
        <w:t>:</w:t>
      </w:r>
    </w:p>
    <w:p w14:paraId="4D335DEC" w14:textId="77777777" w:rsidR="00590ADB" w:rsidRPr="00126D78" w:rsidRDefault="00590ADB" w:rsidP="00590ADB">
      <w:pPr>
        <w:pStyle w:val="NoSpacing"/>
        <w:numPr>
          <w:ilvl w:val="0"/>
          <w:numId w:val="31"/>
        </w:numPr>
        <w:rPr>
          <w:rFonts w:ascii="Arial" w:hAnsi="Arial" w:cs="Arial"/>
        </w:rPr>
      </w:pPr>
      <w:r w:rsidRPr="00126D78">
        <w:rPr>
          <w:rFonts w:ascii="Arial" w:hAnsi="Arial" w:cs="Arial"/>
          <w:b/>
          <w:bCs/>
        </w:rPr>
        <w:t>MSE</w:t>
      </w:r>
      <w:r w:rsidRPr="00126D78">
        <w:rPr>
          <w:rFonts w:ascii="Arial" w:hAnsi="Arial" w:cs="Arial"/>
        </w:rPr>
        <w:t>: 155,754.27</w:t>
      </w:r>
    </w:p>
    <w:p w14:paraId="46A700CC" w14:textId="77777777" w:rsidR="00590ADB" w:rsidRPr="00126D78" w:rsidRDefault="00590ADB" w:rsidP="00590ADB">
      <w:pPr>
        <w:pStyle w:val="NoSpacing"/>
        <w:numPr>
          <w:ilvl w:val="0"/>
          <w:numId w:val="31"/>
        </w:numPr>
        <w:rPr>
          <w:rFonts w:ascii="Arial" w:hAnsi="Arial" w:cs="Arial"/>
        </w:rPr>
      </w:pPr>
      <w:r w:rsidRPr="00126D78">
        <w:rPr>
          <w:rFonts w:ascii="Arial" w:hAnsi="Arial" w:cs="Arial"/>
        </w:rPr>
        <w:t>MAE: 262.07</w:t>
      </w:r>
    </w:p>
    <w:p w14:paraId="0FD678B1" w14:textId="77777777" w:rsidR="00590ADB" w:rsidRPr="00126D78" w:rsidRDefault="00590ADB" w:rsidP="00590ADB">
      <w:pPr>
        <w:pStyle w:val="NoSpacing"/>
        <w:numPr>
          <w:ilvl w:val="0"/>
          <w:numId w:val="31"/>
        </w:numPr>
        <w:rPr>
          <w:rFonts w:ascii="Arial" w:hAnsi="Arial" w:cs="Arial"/>
        </w:rPr>
      </w:pPr>
      <w:r w:rsidRPr="00126D78">
        <w:rPr>
          <w:rFonts w:ascii="Arial" w:hAnsi="Arial" w:cs="Arial"/>
          <w:b/>
          <w:bCs/>
        </w:rPr>
        <w:t>R² Score</w:t>
      </w:r>
      <w:r w:rsidRPr="00126D78">
        <w:rPr>
          <w:rFonts w:ascii="Arial" w:hAnsi="Arial" w:cs="Arial"/>
        </w:rPr>
        <w:t>: 0.63</w:t>
      </w:r>
    </w:p>
    <w:p w14:paraId="14C6F680" w14:textId="20DDB2F1" w:rsidR="00590ADB" w:rsidRPr="00590ADB" w:rsidRDefault="00590ADB" w:rsidP="00590ADB">
      <w:pPr>
        <w:ind w:left="1440"/>
      </w:pPr>
      <w:r w:rsidRPr="00590ADB">
        <w:rPr>
          <w:noProof/>
        </w:rPr>
        <w:drawing>
          <wp:inline distT="0" distB="0" distL="0" distR="0" wp14:anchorId="74268F67" wp14:editId="06586A0B">
            <wp:extent cx="3636010" cy="1381732"/>
            <wp:effectExtent l="0" t="0" r="2540" b="9525"/>
            <wp:docPr id="8042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5398" name=""/>
                    <pic:cNvPicPr/>
                  </pic:nvPicPr>
                  <pic:blipFill>
                    <a:blip r:embed="rId11"/>
                    <a:stretch>
                      <a:fillRect/>
                    </a:stretch>
                  </pic:blipFill>
                  <pic:spPr>
                    <a:xfrm>
                      <a:off x="0" y="0"/>
                      <a:ext cx="3649529" cy="1386869"/>
                    </a:xfrm>
                    <a:prstGeom prst="rect">
                      <a:avLst/>
                    </a:prstGeom>
                  </pic:spPr>
                </pic:pic>
              </a:graphicData>
            </a:graphic>
          </wp:inline>
        </w:drawing>
      </w:r>
    </w:p>
    <w:p w14:paraId="31E0C4F7" w14:textId="77777777" w:rsidR="00590ADB" w:rsidRPr="00590ADB" w:rsidRDefault="00590ADB" w:rsidP="00590ADB">
      <w:pPr>
        <w:rPr>
          <w:rFonts w:ascii="Arial" w:hAnsi="Arial" w:cs="Arial"/>
        </w:rPr>
      </w:pPr>
      <w:r w:rsidRPr="00590ADB">
        <w:rPr>
          <w:rFonts w:ascii="Arial" w:hAnsi="Arial" w:cs="Arial"/>
        </w:rPr>
        <w:t xml:space="preserve">The test results show a small increase in MSE compared to the cross-validation mean, which is expected due to unseen data. An R² value of </w:t>
      </w:r>
      <w:r w:rsidRPr="00590ADB">
        <w:rPr>
          <w:rFonts w:ascii="Arial" w:hAnsi="Arial" w:cs="Arial"/>
          <w:b/>
          <w:bCs/>
        </w:rPr>
        <w:t>0.63</w:t>
      </w:r>
      <w:r w:rsidRPr="00590ADB">
        <w:rPr>
          <w:rFonts w:ascii="Arial" w:hAnsi="Arial" w:cs="Arial"/>
        </w:rPr>
        <w:t xml:space="preserve"> suggests that the model explains approximately 63% of the variance in the target variable, indicating decent—but improvable—predictive power. The MAE value of </w:t>
      </w:r>
      <w:r w:rsidRPr="00590ADB">
        <w:rPr>
          <w:rFonts w:ascii="Arial" w:hAnsi="Arial" w:cs="Arial"/>
          <w:b/>
          <w:bCs/>
        </w:rPr>
        <w:t>262.07</w:t>
      </w:r>
      <w:r w:rsidRPr="00590ADB">
        <w:rPr>
          <w:rFonts w:ascii="Arial" w:hAnsi="Arial" w:cs="Arial"/>
        </w:rPr>
        <w:t xml:space="preserve"> provides an interpretable measure of the average absolute prediction error in the model’s output units.</w:t>
      </w:r>
    </w:p>
    <w:p w14:paraId="37A971D1" w14:textId="77777777" w:rsidR="00590ADB" w:rsidRPr="00126D78" w:rsidRDefault="00590ADB" w:rsidP="00126D78">
      <w:pPr>
        <w:pStyle w:val="NoSpacing"/>
        <w:rPr>
          <w:rFonts w:ascii="Arial" w:hAnsi="Arial" w:cs="Arial"/>
          <w:b/>
          <w:bCs/>
          <w:u w:val="single"/>
        </w:rPr>
      </w:pPr>
      <w:r w:rsidRPr="00126D78">
        <w:rPr>
          <w:rFonts w:ascii="Arial" w:hAnsi="Arial" w:cs="Arial"/>
          <w:b/>
          <w:bCs/>
          <w:u w:val="single"/>
        </w:rPr>
        <w:t>Classification Model Performance</w:t>
      </w:r>
    </w:p>
    <w:p w14:paraId="7A8039D0" w14:textId="77777777" w:rsidR="00590ADB" w:rsidRPr="00126D78" w:rsidRDefault="00590ADB" w:rsidP="00126D78">
      <w:pPr>
        <w:pStyle w:val="NoSpacing"/>
        <w:numPr>
          <w:ilvl w:val="0"/>
          <w:numId w:val="32"/>
        </w:numPr>
        <w:rPr>
          <w:rFonts w:ascii="Arial" w:hAnsi="Arial" w:cs="Arial"/>
        </w:rPr>
      </w:pPr>
      <w:r w:rsidRPr="00126D78">
        <w:rPr>
          <w:rFonts w:ascii="Arial" w:hAnsi="Arial" w:cs="Arial"/>
          <w:b/>
          <w:bCs/>
        </w:rPr>
        <w:t>Cross-Validation Results</w:t>
      </w:r>
      <w:r w:rsidRPr="00126D78">
        <w:rPr>
          <w:rFonts w:ascii="Arial" w:hAnsi="Arial" w:cs="Arial"/>
        </w:rPr>
        <w:t>:</w:t>
      </w:r>
    </w:p>
    <w:p w14:paraId="2436C711" w14:textId="77777777" w:rsidR="00590ADB" w:rsidRPr="00126D78" w:rsidRDefault="00590ADB" w:rsidP="00126D78">
      <w:pPr>
        <w:pStyle w:val="NoSpacing"/>
        <w:numPr>
          <w:ilvl w:val="1"/>
          <w:numId w:val="32"/>
        </w:numPr>
        <w:rPr>
          <w:rFonts w:ascii="Arial" w:hAnsi="Arial" w:cs="Arial"/>
        </w:rPr>
      </w:pPr>
      <w:r w:rsidRPr="00126D78">
        <w:rPr>
          <w:rFonts w:ascii="Arial" w:hAnsi="Arial" w:cs="Arial"/>
          <w:b/>
          <w:bCs/>
        </w:rPr>
        <w:t>Mean Accuracy</w:t>
      </w:r>
      <w:r w:rsidRPr="00126D78">
        <w:rPr>
          <w:rFonts w:ascii="Arial" w:hAnsi="Arial" w:cs="Arial"/>
        </w:rPr>
        <w:t>: 71.28%</w:t>
      </w:r>
    </w:p>
    <w:p w14:paraId="647F9D3B" w14:textId="77777777" w:rsidR="00590ADB" w:rsidRPr="00126D78" w:rsidRDefault="00590ADB" w:rsidP="00126D78">
      <w:pPr>
        <w:pStyle w:val="NoSpacing"/>
        <w:numPr>
          <w:ilvl w:val="1"/>
          <w:numId w:val="32"/>
        </w:numPr>
        <w:rPr>
          <w:rFonts w:ascii="Arial" w:hAnsi="Arial" w:cs="Arial"/>
        </w:rPr>
      </w:pPr>
      <w:r w:rsidRPr="00126D78">
        <w:rPr>
          <w:rFonts w:ascii="Arial" w:hAnsi="Arial" w:cs="Arial"/>
          <w:b/>
          <w:bCs/>
        </w:rPr>
        <w:t>Standard Deviation of Accuracy</w:t>
      </w:r>
      <w:r w:rsidRPr="00126D78">
        <w:rPr>
          <w:rFonts w:ascii="Arial" w:hAnsi="Arial" w:cs="Arial"/>
        </w:rPr>
        <w:t>: 0.34%</w:t>
      </w:r>
    </w:p>
    <w:p w14:paraId="0EBFDA45" w14:textId="77777777" w:rsidR="00590ADB" w:rsidRPr="00590ADB" w:rsidRDefault="00590ADB" w:rsidP="00590ADB">
      <w:pPr>
        <w:rPr>
          <w:rFonts w:ascii="Arial" w:hAnsi="Arial" w:cs="Arial"/>
        </w:rPr>
      </w:pPr>
      <w:r w:rsidRPr="00590ADB">
        <w:rPr>
          <w:rFonts w:ascii="Arial" w:hAnsi="Arial" w:cs="Arial"/>
        </w:rPr>
        <w:t>The classification model performed very consistently across folds, with extremely low variance in accuracy. This suggests a robust model that generalizes well to different data partitions.</w:t>
      </w:r>
    </w:p>
    <w:p w14:paraId="712549E0" w14:textId="77777777" w:rsidR="00590ADB" w:rsidRPr="00126D78" w:rsidRDefault="00590ADB" w:rsidP="00126D78">
      <w:pPr>
        <w:pStyle w:val="NoSpacing"/>
        <w:rPr>
          <w:rFonts w:ascii="Arial" w:hAnsi="Arial" w:cs="Arial"/>
        </w:rPr>
      </w:pPr>
      <w:r w:rsidRPr="00126D78">
        <w:rPr>
          <w:rFonts w:ascii="Arial" w:hAnsi="Arial" w:cs="Arial"/>
          <w:b/>
          <w:bCs/>
        </w:rPr>
        <w:t>Final Evaluation on Test Set</w:t>
      </w:r>
      <w:r w:rsidRPr="00126D78">
        <w:rPr>
          <w:rFonts w:ascii="Arial" w:hAnsi="Arial" w:cs="Arial"/>
        </w:rPr>
        <w:t>:</w:t>
      </w:r>
    </w:p>
    <w:p w14:paraId="3E901B26" w14:textId="77777777" w:rsidR="00590ADB" w:rsidRPr="00126D78" w:rsidRDefault="00590ADB" w:rsidP="00126D78">
      <w:pPr>
        <w:pStyle w:val="NoSpacing"/>
        <w:numPr>
          <w:ilvl w:val="0"/>
          <w:numId w:val="32"/>
        </w:numPr>
        <w:rPr>
          <w:rFonts w:ascii="Arial" w:hAnsi="Arial" w:cs="Arial"/>
        </w:rPr>
      </w:pPr>
      <w:r w:rsidRPr="00126D78">
        <w:rPr>
          <w:rFonts w:ascii="Arial" w:hAnsi="Arial" w:cs="Arial"/>
          <w:b/>
          <w:bCs/>
        </w:rPr>
        <w:t>Overall Accuracy</w:t>
      </w:r>
      <w:r w:rsidRPr="00126D78">
        <w:rPr>
          <w:rFonts w:ascii="Arial" w:hAnsi="Arial" w:cs="Arial"/>
        </w:rPr>
        <w:t>: 71%</w:t>
      </w:r>
    </w:p>
    <w:p w14:paraId="396E558D" w14:textId="77777777" w:rsidR="00590ADB" w:rsidRPr="00126D78" w:rsidRDefault="00590ADB" w:rsidP="00126D78">
      <w:pPr>
        <w:pStyle w:val="NoSpacing"/>
        <w:numPr>
          <w:ilvl w:val="0"/>
          <w:numId w:val="32"/>
        </w:numPr>
        <w:rPr>
          <w:rFonts w:ascii="Arial" w:hAnsi="Arial" w:cs="Arial"/>
        </w:rPr>
      </w:pPr>
      <w:r w:rsidRPr="00126D78">
        <w:rPr>
          <w:rFonts w:ascii="Arial" w:hAnsi="Arial" w:cs="Arial"/>
          <w:b/>
          <w:bCs/>
        </w:rPr>
        <w:t>Precision, Recall, and F1-Score</w:t>
      </w:r>
      <w:r w:rsidRPr="00126D78">
        <w:rPr>
          <w:rFonts w:ascii="Arial" w:hAnsi="Arial" w:cs="Arial"/>
        </w:rPr>
        <w:t>:</w:t>
      </w:r>
    </w:p>
    <w:p w14:paraId="3251F655" w14:textId="0090907F" w:rsidR="004B55CB" w:rsidRDefault="00590ADB" w:rsidP="000C6EE9">
      <w:pPr>
        <w:jc w:val="center"/>
      </w:pPr>
      <w:r w:rsidRPr="00590ADB">
        <w:rPr>
          <w:noProof/>
        </w:rPr>
        <w:lastRenderedPageBreak/>
        <w:drawing>
          <wp:inline distT="0" distB="0" distL="0" distR="0" wp14:anchorId="45040039" wp14:editId="45896B5E">
            <wp:extent cx="4745182" cy="1096134"/>
            <wp:effectExtent l="152400" t="152400" r="341630" b="370840"/>
            <wp:docPr id="87786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65587" name=""/>
                    <pic:cNvPicPr/>
                  </pic:nvPicPr>
                  <pic:blipFill>
                    <a:blip r:embed="rId12"/>
                    <a:stretch>
                      <a:fillRect/>
                    </a:stretch>
                  </pic:blipFill>
                  <pic:spPr>
                    <a:xfrm>
                      <a:off x="0" y="0"/>
                      <a:ext cx="4833210" cy="11164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F7E172C" w14:textId="634BD1EB" w:rsidR="000C6EE9" w:rsidRDefault="000C6EE9" w:rsidP="000C6EE9">
      <w:pPr>
        <w:jc w:val="center"/>
      </w:pPr>
      <w:r w:rsidRPr="00590ADB">
        <w:rPr>
          <w:noProof/>
        </w:rPr>
        <w:drawing>
          <wp:inline distT="0" distB="0" distL="0" distR="0" wp14:anchorId="6EC10387" wp14:editId="7DB1461A">
            <wp:extent cx="3916182" cy="3051463"/>
            <wp:effectExtent l="0" t="0" r="8255" b="0"/>
            <wp:docPr id="16239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27541" name=""/>
                    <pic:cNvPicPr/>
                  </pic:nvPicPr>
                  <pic:blipFill>
                    <a:blip r:embed="rId13"/>
                    <a:stretch>
                      <a:fillRect/>
                    </a:stretch>
                  </pic:blipFill>
                  <pic:spPr>
                    <a:xfrm>
                      <a:off x="0" y="0"/>
                      <a:ext cx="3938202" cy="3068621"/>
                    </a:xfrm>
                    <a:prstGeom prst="rect">
                      <a:avLst/>
                    </a:prstGeom>
                  </pic:spPr>
                </pic:pic>
              </a:graphicData>
            </a:graphic>
          </wp:inline>
        </w:drawing>
      </w:r>
    </w:p>
    <w:p w14:paraId="4925A0E9" w14:textId="77777777" w:rsidR="00126D78" w:rsidRPr="00126D78" w:rsidRDefault="00126D78" w:rsidP="00126D78">
      <w:pPr>
        <w:pStyle w:val="NoSpacing"/>
        <w:numPr>
          <w:ilvl w:val="0"/>
          <w:numId w:val="34"/>
        </w:numPr>
        <w:rPr>
          <w:rFonts w:ascii="Arial" w:hAnsi="Arial" w:cs="Arial"/>
        </w:rPr>
      </w:pPr>
      <w:r w:rsidRPr="00126D78">
        <w:rPr>
          <w:rFonts w:ascii="Arial" w:hAnsi="Arial" w:cs="Arial"/>
          <w:b/>
          <w:bCs/>
        </w:rPr>
        <w:t>Macro Average F1-Score</w:t>
      </w:r>
      <w:r w:rsidRPr="00126D78">
        <w:rPr>
          <w:rFonts w:ascii="Arial" w:hAnsi="Arial" w:cs="Arial"/>
        </w:rPr>
        <w:t>: 0.71</w:t>
      </w:r>
    </w:p>
    <w:p w14:paraId="439AE35C" w14:textId="77777777" w:rsidR="00126D78" w:rsidRPr="00126D78" w:rsidRDefault="00126D78" w:rsidP="00126D78">
      <w:pPr>
        <w:pStyle w:val="NoSpacing"/>
        <w:numPr>
          <w:ilvl w:val="0"/>
          <w:numId w:val="34"/>
        </w:numPr>
        <w:rPr>
          <w:rFonts w:ascii="Arial" w:hAnsi="Arial" w:cs="Arial"/>
        </w:rPr>
      </w:pPr>
      <w:r w:rsidRPr="00126D78">
        <w:rPr>
          <w:rFonts w:ascii="Arial" w:hAnsi="Arial" w:cs="Arial"/>
          <w:b/>
          <w:bCs/>
        </w:rPr>
        <w:t>Weighted Average F1-Score</w:t>
      </w:r>
      <w:r w:rsidRPr="00126D78">
        <w:rPr>
          <w:rFonts w:ascii="Arial" w:hAnsi="Arial" w:cs="Arial"/>
        </w:rPr>
        <w:t>: 0.71</w:t>
      </w:r>
    </w:p>
    <w:p w14:paraId="6AE709B0" w14:textId="050D54C3" w:rsidR="00126D78" w:rsidRPr="004B55CB" w:rsidRDefault="00126D78" w:rsidP="004B55CB">
      <w:r w:rsidRPr="00126D78">
        <w:rPr>
          <w:rFonts w:ascii="Arial" w:hAnsi="Arial" w:cs="Arial"/>
        </w:rPr>
        <w:t xml:space="preserve">The classification model achieved balanced performance across the three classes. Class 2 had the highest precision (0.81), while Class 1 was relatively harder to predict, showing lower precision and recall. The macro-averaged F1-score of </w:t>
      </w:r>
      <w:r w:rsidRPr="00126D78">
        <w:rPr>
          <w:rFonts w:ascii="Arial" w:hAnsi="Arial" w:cs="Arial"/>
          <w:b/>
          <w:bCs/>
        </w:rPr>
        <w:t>0.71</w:t>
      </w:r>
      <w:r w:rsidRPr="00126D78">
        <w:rPr>
          <w:rFonts w:ascii="Arial" w:hAnsi="Arial" w:cs="Arial"/>
        </w:rPr>
        <w:t xml:space="preserve"> confirms solid performance across all classes, without major bias toward any specific category.</w:t>
      </w:r>
    </w:p>
    <w:p w14:paraId="0D63F2B3" w14:textId="4335A643" w:rsidR="004B55CB" w:rsidRDefault="004B55CB" w:rsidP="005E6580">
      <w:pPr>
        <w:pStyle w:val="Heading1"/>
        <w:numPr>
          <w:ilvl w:val="0"/>
          <w:numId w:val="5"/>
        </w:numPr>
        <w:rPr>
          <w:rFonts w:ascii="Arial" w:hAnsi="Arial" w:cs="Arial"/>
          <w:sz w:val="32"/>
          <w:szCs w:val="32"/>
        </w:rPr>
      </w:pPr>
      <w:r w:rsidRPr="005E6580">
        <w:rPr>
          <w:rFonts w:ascii="Arial" w:hAnsi="Arial" w:cs="Arial"/>
          <w:sz w:val="32"/>
          <w:szCs w:val="32"/>
        </w:rPr>
        <w:t>Results</w:t>
      </w:r>
    </w:p>
    <w:p w14:paraId="19251F88" w14:textId="6B796227" w:rsidR="00FF7A06" w:rsidRPr="00FF7A06" w:rsidRDefault="00FF7A06" w:rsidP="000C6EE9">
      <w:pPr>
        <w:ind w:left="360"/>
      </w:pPr>
      <w:r w:rsidRPr="00FF7A06">
        <w:rPr>
          <w:rFonts w:ascii="Arial" w:hAnsi="Arial" w:cs="Arial"/>
        </w:rPr>
        <w:t>These results confirm that the deep learning models, when properly tuned, can effectively handle both regression and classification tasks on the dataset, achieving a balance between complexity and generalization.</w:t>
      </w:r>
    </w:p>
    <w:p w14:paraId="4A642EDD" w14:textId="3AFDD632" w:rsidR="00FF7A06" w:rsidRDefault="00FF7A06" w:rsidP="00FF7A06">
      <w:pPr>
        <w:pStyle w:val="NoSpacing"/>
        <w:rPr>
          <w:rFonts w:ascii="Arial" w:hAnsi="Arial" w:cs="Arial"/>
          <w:b/>
          <w:bCs/>
          <w:u w:val="single"/>
        </w:rPr>
      </w:pPr>
      <w:r w:rsidRPr="00FF7A06">
        <w:rPr>
          <w:rFonts w:ascii="Arial" w:hAnsi="Arial" w:cs="Arial"/>
          <w:b/>
          <w:bCs/>
          <w:u w:val="single"/>
        </w:rPr>
        <w:t>Performance Comparison – Baseline vs Deep Learning Models</w:t>
      </w:r>
    </w:p>
    <w:p w14:paraId="469A5BC8" w14:textId="77777777" w:rsidR="00FF7A06" w:rsidRDefault="00FF7A06" w:rsidP="00FF7A06">
      <w:pPr>
        <w:pStyle w:val="NoSpacing"/>
        <w:rPr>
          <w:rFonts w:ascii="Arial" w:hAnsi="Arial" w:cs="Arial"/>
          <w:b/>
          <w:bCs/>
          <w:u w:val="single"/>
        </w:rPr>
      </w:pPr>
    </w:p>
    <w:tbl>
      <w:tblPr>
        <w:tblStyle w:val="TableGrid"/>
        <w:tblW w:w="0" w:type="auto"/>
        <w:tblLook w:val="04A0" w:firstRow="1" w:lastRow="0" w:firstColumn="1" w:lastColumn="0" w:noHBand="0" w:noVBand="1"/>
      </w:tblPr>
      <w:tblGrid>
        <w:gridCol w:w="2254"/>
        <w:gridCol w:w="2254"/>
        <w:gridCol w:w="2254"/>
        <w:gridCol w:w="2254"/>
      </w:tblGrid>
      <w:tr w:rsidR="00FF7A06" w:rsidRPr="00FF7A06" w14:paraId="02A97EBA" w14:textId="77777777" w:rsidTr="00FF7A06">
        <w:tc>
          <w:tcPr>
            <w:tcW w:w="2254" w:type="dxa"/>
          </w:tcPr>
          <w:p w14:paraId="47B52EA8" w14:textId="6C1371EF" w:rsidR="00FF7A06" w:rsidRPr="00FF7A06" w:rsidRDefault="00FF7A06" w:rsidP="00FF7A06">
            <w:pPr>
              <w:pStyle w:val="NoSpacing"/>
              <w:rPr>
                <w:rFonts w:ascii="Arial" w:hAnsi="Arial" w:cs="Arial"/>
                <w:b/>
                <w:bCs/>
              </w:rPr>
            </w:pPr>
            <w:r w:rsidRPr="00FF7A06">
              <w:rPr>
                <w:rFonts w:ascii="Arial" w:hAnsi="Arial" w:cs="Arial"/>
                <w:b/>
                <w:bCs/>
              </w:rPr>
              <w:t>Task</w:t>
            </w:r>
          </w:p>
        </w:tc>
        <w:tc>
          <w:tcPr>
            <w:tcW w:w="2254" w:type="dxa"/>
          </w:tcPr>
          <w:p w14:paraId="0CCBAF16" w14:textId="70BBF9DA" w:rsidR="00FF7A06" w:rsidRPr="00FF7A06" w:rsidRDefault="00FF7A06" w:rsidP="00FF7A06">
            <w:pPr>
              <w:pStyle w:val="NoSpacing"/>
              <w:rPr>
                <w:rFonts w:ascii="Arial" w:hAnsi="Arial" w:cs="Arial"/>
                <w:b/>
                <w:bCs/>
              </w:rPr>
            </w:pPr>
            <w:r w:rsidRPr="00FF7A06">
              <w:rPr>
                <w:rFonts w:ascii="Arial" w:hAnsi="Arial" w:cs="Arial"/>
                <w:b/>
                <w:bCs/>
              </w:rPr>
              <w:t>Model Type</w:t>
            </w:r>
          </w:p>
        </w:tc>
        <w:tc>
          <w:tcPr>
            <w:tcW w:w="2254" w:type="dxa"/>
          </w:tcPr>
          <w:p w14:paraId="7D08A07A" w14:textId="1E5B6C57" w:rsidR="00FF7A06" w:rsidRPr="00FF7A06" w:rsidRDefault="00FF7A06" w:rsidP="00FF7A06">
            <w:pPr>
              <w:pStyle w:val="NoSpacing"/>
              <w:rPr>
                <w:rFonts w:ascii="Arial" w:hAnsi="Arial" w:cs="Arial"/>
                <w:b/>
                <w:bCs/>
              </w:rPr>
            </w:pPr>
            <w:r w:rsidRPr="00FF7A06">
              <w:rPr>
                <w:rFonts w:ascii="Arial" w:hAnsi="Arial" w:cs="Arial"/>
                <w:b/>
                <w:bCs/>
              </w:rPr>
              <w:t>Metric</w:t>
            </w:r>
          </w:p>
        </w:tc>
        <w:tc>
          <w:tcPr>
            <w:tcW w:w="2254" w:type="dxa"/>
          </w:tcPr>
          <w:p w14:paraId="4F015F15" w14:textId="7E33D38B" w:rsidR="00FF7A06" w:rsidRPr="00FF7A06" w:rsidRDefault="00FF7A06" w:rsidP="00FF7A06">
            <w:pPr>
              <w:pStyle w:val="NoSpacing"/>
              <w:rPr>
                <w:rFonts w:ascii="Arial" w:hAnsi="Arial" w:cs="Arial"/>
                <w:b/>
                <w:bCs/>
              </w:rPr>
            </w:pPr>
            <w:r w:rsidRPr="00FF7A06">
              <w:rPr>
                <w:rFonts w:ascii="Arial" w:hAnsi="Arial" w:cs="Arial"/>
                <w:b/>
                <w:bCs/>
              </w:rPr>
              <w:t>Score</w:t>
            </w:r>
          </w:p>
        </w:tc>
      </w:tr>
      <w:tr w:rsidR="00FF7A06" w14:paraId="1021C937" w14:textId="77777777" w:rsidTr="00FF7A06">
        <w:tc>
          <w:tcPr>
            <w:tcW w:w="2254" w:type="dxa"/>
          </w:tcPr>
          <w:p w14:paraId="3B6F4DBC" w14:textId="70B9F71F" w:rsidR="00FF7A06" w:rsidRPr="00FF7A06" w:rsidRDefault="00FF7A06" w:rsidP="00FF7A06">
            <w:pPr>
              <w:pStyle w:val="NoSpacing"/>
              <w:rPr>
                <w:rFonts w:ascii="Arial" w:hAnsi="Arial" w:cs="Arial"/>
                <w:b/>
                <w:bCs/>
              </w:rPr>
            </w:pPr>
            <w:r w:rsidRPr="00FF7A06">
              <w:rPr>
                <w:rFonts w:ascii="Arial" w:hAnsi="Arial" w:cs="Arial"/>
                <w:b/>
                <w:bCs/>
              </w:rPr>
              <w:t>Regression</w:t>
            </w:r>
          </w:p>
        </w:tc>
        <w:tc>
          <w:tcPr>
            <w:tcW w:w="2254" w:type="dxa"/>
          </w:tcPr>
          <w:p w14:paraId="3805E690" w14:textId="6D147F14" w:rsidR="00FF7A06" w:rsidRDefault="00FF7A06" w:rsidP="00FF7A06">
            <w:pPr>
              <w:pStyle w:val="NoSpacing"/>
              <w:rPr>
                <w:rFonts w:ascii="Arial" w:hAnsi="Arial" w:cs="Arial"/>
              </w:rPr>
            </w:pPr>
            <w:r>
              <w:rPr>
                <w:rFonts w:ascii="Arial" w:hAnsi="Arial" w:cs="Arial"/>
              </w:rPr>
              <w:t>Baseline</w:t>
            </w:r>
          </w:p>
        </w:tc>
        <w:tc>
          <w:tcPr>
            <w:tcW w:w="2254" w:type="dxa"/>
          </w:tcPr>
          <w:p w14:paraId="556AF4CF" w14:textId="1A6FFF2C" w:rsidR="00FF7A06" w:rsidRDefault="00FF7A06" w:rsidP="00FF7A06">
            <w:pPr>
              <w:pStyle w:val="NoSpacing"/>
              <w:rPr>
                <w:rFonts w:ascii="Arial" w:hAnsi="Arial" w:cs="Arial"/>
              </w:rPr>
            </w:pPr>
            <w:r w:rsidRPr="005E6580">
              <w:rPr>
                <w:rFonts w:ascii="Arial" w:hAnsi="Arial" w:cs="Arial"/>
              </w:rPr>
              <w:t>R² Score</w:t>
            </w:r>
            <w:r>
              <w:rPr>
                <w:rFonts w:ascii="Arial" w:hAnsi="Arial" w:cs="Arial"/>
              </w:rPr>
              <w:t xml:space="preserve"> (Test)</w:t>
            </w:r>
          </w:p>
        </w:tc>
        <w:tc>
          <w:tcPr>
            <w:tcW w:w="2254" w:type="dxa"/>
          </w:tcPr>
          <w:p w14:paraId="033E8285" w14:textId="639A6DEA" w:rsidR="00FF7A06" w:rsidRDefault="00FF7A06" w:rsidP="00FF7A06">
            <w:pPr>
              <w:pStyle w:val="NoSpacing"/>
              <w:rPr>
                <w:rFonts w:ascii="Arial" w:hAnsi="Arial" w:cs="Arial"/>
              </w:rPr>
            </w:pPr>
            <w:r>
              <w:rPr>
                <w:rFonts w:ascii="Arial" w:hAnsi="Arial" w:cs="Arial"/>
              </w:rPr>
              <w:t>0.58</w:t>
            </w:r>
          </w:p>
        </w:tc>
      </w:tr>
      <w:tr w:rsidR="00FF7A06" w14:paraId="6A8AE163" w14:textId="77777777" w:rsidTr="00FF7A06">
        <w:tc>
          <w:tcPr>
            <w:tcW w:w="2254" w:type="dxa"/>
            <w:vMerge w:val="restart"/>
          </w:tcPr>
          <w:p w14:paraId="7B30EC7D" w14:textId="77777777" w:rsidR="00FF7A06" w:rsidRDefault="00FF7A06" w:rsidP="00FF7A06">
            <w:pPr>
              <w:pStyle w:val="NoSpacing"/>
              <w:rPr>
                <w:rFonts w:ascii="Arial" w:hAnsi="Arial" w:cs="Arial"/>
              </w:rPr>
            </w:pPr>
          </w:p>
        </w:tc>
        <w:tc>
          <w:tcPr>
            <w:tcW w:w="2254" w:type="dxa"/>
          </w:tcPr>
          <w:p w14:paraId="1EED8062" w14:textId="5F801E5F" w:rsidR="00FF7A06" w:rsidRDefault="00FF7A06" w:rsidP="00FF7A06">
            <w:pPr>
              <w:pStyle w:val="NoSpacing"/>
              <w:rPr>
                <w:rFonts w:ascii="Arial" w:hAnsi="Arial" w:cs="Arial"/>
              </w:rPr>
            </w:pPr>
            <w:r>
              <w:rPr>
                <w:rFonts w:ascii="Arial" w:hAnsi="Arial" w:cs="Arial"/>
              </w:rPr>
              <w:t>Deep Learning</w:t>
            </w:r>
          </w:p>
        </w:tc>
        <w:tc>
          <w:tcPr>
            <w:tcW w:w="2254" w:type="dxa"/>
          </w:tcPr>
          <w:p w14:paraId="1862E494" w14:textId="0EEBBF66" w:rsidR="00FF7A06" w:rsidRDefault="00FF7A06" w:rsidP="00FF7A06">
            <w:pPr>
              <w:pStyle w:val="NoSpacing"/>
              <w:rPr>
                <w:rFonts w:ascii="Arial" w:hAnsi="Arial" w:cs="Arial"/>
              </w:rPr>
            </w:pPr>
            <w:r>
              <w:rPr>
                <w:rFonts w:ascii="Arial" w:hAnsi="Arial" w:cs="Arial"/>
              </w:rPr>
              <w:t>MSE (CV)</w:t>
            </w:r>
          </w:p>
        </w:tc>
        <w:tc>
          <w:tcPr>
            <w:tcW w:w="2254" w:type="dxa"/>
          </w:tcPr>
          <w:p w14:paraId="24E7C55A" w14:textId="0BB414F6" w:rsidR="00FF7A06" w:rsidRDefault="00FF7A06" w:rsidP="00FF7A06">
            <w:pPr>
              <w:pStyle w:val="NoSpacing"/>
              <w:rPr>
                <w:rFonts w:ascii="Arial" w:hAnsi="Arial" w:cs="Arial"/>
              </w:rPr>
            </w:pPr>
            <w:r>
              <w:rPr>
                <w:rFonts w:ascii="Arial" w:hAnsi="Arial" w:cs="Arial"/>
              </w:rPr>
              <w:t>150,946</w:t>
            </w:r>
          </w:p>
        </w:tc>
      </w:tr>
      <w:tr w:rsidR="00FF7A06" w14:paraId="679FE666" w14:textId="77777777" w:rsidTr="00FF7A06">
        <w:tc>
          <w:tcPr>
            <w:tcW w:w="2254" w:type="dxa"/>
            <w:vMerge/>
          </w:tcPr>
          <w:p w14:paraId="6CF58F0B" w14:textId="77777777" w:rsidR="00FF7A06" w:rsidRDefault="00FF7A06" w:rsidP="00FF7A06">
            <w:pPr>
              <w:pStyle w:val="NoSpacing"/>
              <w:rPr>
                <w:rFonts w:ascii="Arial" w:hAnsi="Arial" w:cs="Arial"/>
              </w:rPr>
            </w:pPr>
          </w:p>
        </w:tc>
        <w:tc>
          <w:tcPr>
            <w:tcW w:w="2254" w:type="dxa"/>
            <w:vMerge w:val="restart"/>
          </w:tcPr>
          <w:p w14:paraId="237D9168" w14:textId="77777777" w:rsidR="00FF7A06" w:rsidRDefault="00FF7A06" w:rsidP="00FF7A06">
            <w:pPr>
              <w:pStyle w:val="NoSpacing"/>
              <w:rPr>
                <w:rFonts w:ascii="Arial" w:hAnsi="Arial" w:cs="Arial"/>
              </w:rPr>
            </w:pPr>
          </w:p>
        </w:tc>
        <w:tc>
          <w:tcPr>
            <w:tcW w:w="2254" w:type="dxa"/>
          </w:tcPr>
          <w:p w14:paraId="234018BA" w14:textId="2C60ADEA" w:rsidR="00FF7A06" w:rsidRDefault="00FF7A06" w:rsidP="00FF7A06">
            <w:pPr>
              <w:pStyle w:val="NoSpacing"/>
              <w:rPr>
                <w:rFonts w:ascii="Arial" w:hAnsi="Arial" w:cs="Arial"/>
              </w:rPr>
            </w:pPr>
            <w:r>
              <w:rPr>
                <w:rFonts w:ascii="Arial" w:hAnsi="Arial" w:cs="Arial"/>
              </w:rPr>
              <w:t>MSE (Test)</w:t>
            </w:r>
          </w:p>
        </w:tc>
        <w:tc>
          <w:tcPr>
            <w:tcW w:w="2254" w:type="dxa"/>
          </w:tcPr>
          <w:p w14:paraId="6D015828" w14:textId="6E97DE2D" w:rsidR="00FF7A06" w:rsidRDefault="00FF7A06" w:rsidP="00FF7A06">
            <w:pPr>
              <w:pStyle w:val="NoSpacing"/>
              <w:rPr>
                <w:rFonts w:ascii="Arial" w:hAnsi="Arial" w:cs="Arial"/>
              </w:rPr>
            </w:pPr>
            <w:r>
              <w:rPr>
                <w:rFonts w:ascii="Arial" w:hAnsi="Arial" w:cs="Arial"/>
              </w:rPr>
              <w:t>155,754</w:t>
            </w:r>
          </w:p>
        </w:tc>
      </w:tr>
      <w:tr w:rsidR="00FF7A06" w14:paraId="14F94ED2" w14:textId="77777777" w:rsidTr="00FF7A06">
        <w:tc>
          <w:tcPr>
            <w:tcW w:w="2254" w:type="dxa"/>
            <w:vMerge/>
          </w:tcPr>
          <w:p w14:paraId="7C56B83C" w14:textId="77777777" w:rsidR="00FF7A06" w:rsidRDefault="00FF7A06" w:rsidP="00FF7A06">
            <w:pPr>
              <w:pStyle w:val="NoSpacing"/>
              <w:rPr>
                <w:rFonts w:ascii="Arial" w:hAnsi="Arial" w:cs="Arial"/>
              </w:rPr>
            </w:pPr>
          </w:p>
        </w:tc>
        <w:tc>
          <w:tcPr>
            <w:tcW w:w="2254" w:type="dxa"/>
            <w:vMerge/>
          </w:tcPr>
          <w:p w14:paraId="25E6C631" w14:textId="77777777" w:rsidR="00FF7A06" w:rsidRDefault="00FF7A06" w:rsidP="00FF7A06">
            <w:pPr>
              <w:pStyle w:val="NoSpacing"/>
              <w:rPr>
                <w:rFonts w:ascii="Arial" w:hAnsi="Arial" w:cs="Arial"/>
              </w:rPr>
            </w:pPr>
          </w:p>
        </w:tc>
        <w:tc>
          <w:tcPr>
            <w:tcW w:w="2254" w:type="dxa"/>
          </w:tcPr>
          <w:p w14:paraId="214E0AF6" w14:textId="1DABEA55" w:rsidR="00FF7A06" w:rsidRDefault="00FF7A06" w:rsidP="00FF7A06">
            <w:pPr>
              <w:pStyle w:val="NoSpacing"/>
              <w:rPr>
                <w:rFonts w:ascii="Arial" w:hAnsi="Arial" w:cs="Arial"/>
              </w:rPr>
            </w:pPr>
            <w:r>
              <w:rPr>
                <w:rFonts w:ascii="Arial" w:hAnsi="Arial" w:cs="Arial"/>
              </w:rPr>
              <w:t>MAE (Test)</w:t>
            </w:r>
          </w:p>
        </w:tc>
        <w:tc>
          <w:tcPr>
            <w:tcW w:w="2254" w:type="dxa"/>
          </w:tcPr>
          <w:p w14:paraId="4A074BF2" w14:textId="77E123D1" w:rsidR="00FF7A06" w:rsidRDefault="00FF7A06" w:rsidP="00FF7A06">
            <w:pPr>
              <w:pStyle w:val="NoSpacing"/>
              <w:rPr>
                <w:rFonts w:ascii="Arial" w:hAnsi="Arial" w:cs="Arial"/>
              </w:rPr>
            </w:pPr>
            <w:r>
              <w:rPr>
                <w:rFonts w:ascii="Arial" w:hAnsi="Arial" w:cs="Arial"/>
              </w:rPr>
              <w:t>262.07</w:t>
            </w:r>
          </w:p>
        </w:tc>
      </w:tr>
      <w:tr w:rsidR="00FF7A06" w14:paraId="5A35F315" w14:textId="77777777" w:rsidTr="00FF7A06">
        <w:tc>
          <w:tcPr>
            <w:tcW w:w="2254" w:type="dxa"/>
            <w:vMerge/>
          </w:tcPr>
          <w:p w14:paraId="3B5181D7" w14:textId="77777777" w:rsidR="00FF7A06" w:rsidRDefault="00FF7A06" w:rsidP="00FF7A06">
            <w:pPr>
              <w:pStyle w:val="NoSpacing"/>
              <w:rPr>
                <w:rFonts w:ascii="Arial" w:hAnsi="Arial" w:cs="Arial"/>
              </w:rPr>
            </w:pPr>
          </w:p>
        </w:tc>
        <w:tc>
          <w:tcPr>
            <w:tcW w:w="2254" w:type="dxa"/>
            <w:vMerge/>
          </w:tcPr>
          <w:p w14:paraId="40EEEDBF" w14:textId="77777777" w:rsidR="00FF7A06" w:rsidRDefault="00FF7A06" w:rsidP="00FF7A06">
            <w:pPr>
              <w:pStyle w:val="NoSpacing"/>
              <w:rPr>
                <w:rFonts w:ascii="Arial" w:hAnsi="Arial" w:cs="Arial"/>
              </w:rPr>
            </w:pPr>
          </w:p>
        </w:tc>
        <w:tc>
          <w:tcPr>
            <w:tcW w:w="2254" w:type="dxa"/>
          </w:tcPr>
          <w:p w14:paraId="29238DA8" w14:textId="61DE0D91" w:rsidR="00FF7A06" w:rsidRDefault="00FF7A06" w:rsidP="00FF7A06">
            <w:pPr>
              <w:pStyle w:val="NoSpacing"/>
              <w:rPr>
                <w:rFonts w:ascii="Arial" w:hAnsi="Arial" w:cs="Arial"/>
              </w:rPr>
            </w:pPr>
            <w:r w:rsidRPr="005E6580">
              <w:rPr>
                <w:rFonts w:ascii="Arial" w:hAnsi="Arial" w:cs="Arial"/>
              </w:rPr>
              <w:t>R² Score</w:t>
            </w:r>
            <w:r>
              <w:rPr>
                <w:rFonts w:ascii="Arial" w:hAnsi="Arial" w:cs="Arial"/>
              </w:rPr>
              <w:t xml:space="preserve"> (Test)</w:t>
            </w:r>
          </w:p>
        </w:tc>
        <w:tc>
          <w:tcPr>
            <w:tcW w:w="2254" w:type="dxa"/>
          </w:tcPr>
          <w:p w14:paraId="53FE34A1" w14:textId="05FDBBF5" w:rsidR="00FF7A06" w:rsidRDefault="00FF7A06" w:rsidP="00FF7A06">
            <w:pPr>
              <w:pStyle w:val="NoSpacing"/>
              <w:rPr>
                <w:rFonts w:ascii="Arial" w:hAnsi="Arial" w:cs="Arial"/>
              </w:rPr>
            </w:pPr>
            <w:r>
              <w:rPr>
                <w:rFonts w:ascii="Arial" w:hAnsi="Arial" w:cs="Arial"/>
              </w:rPr>
              <w:t>0.63</w:t>
            </w:r>
          </w:p>
        </w:tc>
      </w:tr>
      <w:tr w:rsidR="00FF7A06" w14:paraId="4087808C" w14:textId="77777777" w:rsidTr="00FF7A06">
        <w:tc>
          <w:tcPr>
            <w:tcW w:w="2254" w:type="dxa"/>
          </w:tcPr>
          <w:p w14:paraId="30F2A837" w14:textId="0F75BD56" w:rsidR="00FF7A06" w:rsidRPr="00FF7A06" w:rsidRDefault="00FF7A06" w:rsidP="00FF7A06">
            <w:pPr>
              <w:pStyle w:val="NoSpacing"/>
              <w:rPr>
                <w:rFonts w:ascii="Arial" w:hAnsi="Arial" w:cs="Arial"/>
                <w:b/>
                <w:bCs/>
              </w:rPr>
            </w:pPr>
            <w:r w:rsidRPr="00FF7A06">
              <w:rPr>
                <w:rFonts w:ascii="Arial" w:hAnsi="Arial" w:cs="Arial"/>
                <w:b/>
                <w:bCs/>
              </w:rPr>
              <w:t>Classification</w:t>
            </w:r>
          </w:p>
        </w:tc>
        <w:tc>
          <w:tcPr>
            <w:tcW w:w="2254" w:type="dxa"/>
          </w:tcPr>
          <w:p w14:paraId="682C1627" w14:textId="024EB0BB" w:rsidR="00FF7A06" w:rsidRDefault="00FF7A06" w:rsidP="00FF7A06">
            <w:pPr>
              <w:pStyle w:val="NoSpacing"/>
              <w:rPr>
                <w:rFonts w:ascii="Arial" w:hAnsi="Arial" w:cs="Arial"/>
              </w:rPr>
            </w:pPr>
            <w:r>
              <w:rPr>
                <w:rFonts w:ascii="Arial" w:hAnsi="Arial" w:cs="Arial"/>
              </w:rPr>
              <w:t>Baseline</w:t>
            </w:r>
          </w:p>
        </w:tc>
        <w:tc>
          <w:tcPr>
            <w:tcW w:w="2254" w:type="dxa"/>
          </w:tcPr>
          <w:p w14:paraId="7E5ABDA4" w14:textId="2D2BC50F" w:rsidR="00FF7A06" w:rsidRPr="005E6580" w:rsidRDefault="00FF7A06" w:rsidP="00FF7A06">
            <w:pPr>
              <w:pStyle w:val="NoSpacing"/>
              <w:rPr>
                <w:rFonts w:ascii="Arial" w:hAnsi="Arial" w:cs="Arial"/>
              </w:rPr>
            </w:pPr>
            <w:r>
              <w:rPr>
                <w:rFonts w:ascii="Arial" w:hAnsi="Arial" w:cs="Arial"/>
              </w:rPr>
              <w:t>Accuracy (Test)</w:t>
            </w:r>
          </w:p>
        </w:tc>
        <w:tc>
          <w:tcPr>
            <w:tcW w:w="2254" w:type="dxa"/>
          </w:tcPr>
          <w:p w14:paraId="7A2A36DC" w14:textId="48E1CF4A" w:rsidR="00FF7A06" w:rsidRDefault="00FF7A06" w:rsidP="00FF7A06">
            <w:pPr>
              <w:pStyle w:val="NoSpacing"/>
              <w:rPr>
                <w:rFonts w:ascii="Arial" w:hAnsi="Arial" w:cs="Arial"/>
              </w:rPr>
            </w:pPr>
            <w:r>
              <w:rPr>
                <w:rFonts w:ascii="Arial" w:hAnsi="Arial" w:cs="Arial"/>
              </w:rPr>
              <w:t>68%</w:t>
            </w:r>
          </w:p>
        </w:tc>
      </w:tr>
      <w:tr w:rsidR="00FF7A06" w14:paraId="6A7702F1" w14:textId="77777777" w:rsidTr="00FF7A06">
        <w:tc>
          <w:tcPr>
            <w:tcW w:w="2254" w:type="dxa"/>
            <w:vMerge w:val="restart"/>
          </w:tcPr>
          <w:p w14:paraId="295B409F" w14:textId="77777777" w:rsidR="00FF7A06" w:rsidRDefault="00FF7A06" w:rsidP="00FF7A06">
            <w:pPr>
              <w:pStyle w:val="NoSpacing"/>
              <w:rPr>
                <w:rFonts w:ascii="Arial" w:hAnsi="Arial" w:cs="Arial"/>
              </w:rPr>
            </w:pPr>
          </w:p>
        </w:tc>
        <w:tc>
          <w:tcPr>
            <w:tcW w:w="2254" w:type="dxa"/>
          </w:tcPr>
          <w:p w14:paraId="2CCACB5C" w14:textId="145F6BDD" w:rsidR="00FF7A06" w:rsidRDefault="00FF7A06" w:rsidP="00FF7A06">
            <w:pPr>
              <w:pStyle w:val="NoSpacing"/>
              <w:rPr>
                <w:rFonts w:ascii="Arial" w:hAnsi="Arial" w:cs="Arial"/>
              </w:rPr>
            </w:pPr>
            <w:r>
              <w:rPr>
                <w:rFonts w:ascii="Arial" w:hAnsi="Arial" w:cs="Arial"/>
              </w:rPr>
              <w:t>Deep Learning</w:t>
            </w:r>
          </w:p>
        </w:tc>
        <w:tc>
          <w:tcPr>
            <w:tcW w:w="2254" w:type="dxa"/>
          </w:tcPr>
          <w:p w14:paraId="7AE859B7" w14:textId="1A09410A" w:rsidR="00FF7A06" w:rsidRPr="005E6580" w:rsidRDefault="00FF7A06" w:rsidP="00FF7A06">
            <w:pPr>
              <w:pStyle w:val="NoSpacing"/>
              <w:rPr>
                <w:rFonts w:ascii="Arial" w:hAnsi="Arial" w:cs="Arial"/>
              </w:rPr>
            </w:pPr>
            <w:r>
              <w:rPr>
                <w:rFonts w:ascii="Arial" w:hAnsi="Arial" w:cs="Arial"/>
              </w:rPr>
              <w:t>Accuracy (CV)</w:t>
            </w:r>
          </w:p>
        </w:tc>
        <w:tc>
          <w:tcPr>
            <w:tcW w:w="2254" w:type="dxa"/>
          </w:tcPr>
          <w:p w14:paraId="3EC6C4C1" w14:textId="5F77C6CC" w:rsidR="00FF7A06" w:rsidRDefault="00FF7A06" w:rsidP="00FF7A06">
            <w:pPr>
              <w:pStyle w:val="NoSpacing"/>
              <w:rPr>
                <w:rFonts w:ascii="Arial" w:hAnsi="Arial" w:cs="Arial"/>
              </w:rPr>
            </w:pPr>
            <w:r>
              <w:rPr>
                <w:rFonts w:ascii="Arial" w:hAnsi="Arial" w:cs="Arial"/>
              </w:rPr>
              <w:t>71.28%</w:t>
            </w:r>
          </w:p>
        </w:tc>
      </w:tr>
      <w:tr w:rsidR="00FF7A06" w14:paraId="031E5290" w14:textId="77777777" w:rsidTr="00FF7A06">
        <w:tc>
          <w:tcPr>
            <w:tcW w:w="2254" w:type="dxa"/>
            <w:vMerge/>
          </w:tcPr>
          <w:p w14:paraId="72B8C7CA" w14:textId="77777777" w:rsidR="00FF7A06" w:rsidRDefault="00FF7A06" w:rsidP="00FF7A06">
            <w:pPr>
              <w:pStyle w:val="NoSpacing"/>
              <w:rPr>
                <w:rFonts w:ascii="Arial" w:hAnsi="Arial" w:cs="Arial"/>
              </w:rPr>
            </w:pPr>
          </w:p>
        </w:tc>
        <w:tc>
          <w:tcPr>
            <w:tcW w:w="2254" w:type="dxa"/>
            <w:vMerge w:val="restart"/>
          </w:tcPr>
          <w:p w14:paraId="35D59455" w14:textId="77777777" w:rsidR="00FF7A06" w:rsidRDefault="00FF7A06" w:rsidP="00FF7A06">
            <w:pPr>
              <w:pStyle w:val="NoSpacing"/>
              <w:rPr>
                <w:rFonts w:ascii="Arial" w:hAnsi="Arial" w:cs="Arial"/>
              </w:rPr>
            </w:pPr>
          </w:p>
        </w:tc>
        <w:tc>
          <w:tcPr>
            <w:tcW w:w="2254" w:type="dxa"/>
          </w:tcPr>
          <w:p w14:paraId="5DA855C5" w14:textId="5B4995DC" w:rsidR="00FF7A06" w:rsidRPr="005E6580" w:rsidRDefault="00FF7A06" w:rsidP="00FF7A06">
            <w:pPr>
              <w:pStyle w:val="NoSpacing"/>
              <w:rPr>
                <w:rFonts w:ascii="Arial" w:hAnsi="Arial" w:cs="Arial"/>
              </w:rPr>
            </w:pPr>
            <w:r>
              <w:rPr>
                <w:rFonts w:ascii="Arial" w:hAnsi="Arial" w:cs="Arial"/>
              </w:rPr>
              <w:t>Accuracy (Test)</w:t>
            </w:r>
          </w:p>
        </w:tc>
        <w:tc>
          <w:tcPr>
            <w:tcW w:w="2254" w:type="dxa"/>
          </w:tcPr>
          <w:p w14:paraId="1DEF5F0E" w14:textId="71EBECF5" w:rsidR="00FF7A06" w:rsidRDefault="00FF7A06" w:rsidP="00FF7A06">
            <w:pPr>
              <w:pStyle w:val="NoSpacing"/>
              <w:rPr>
                <w:rFonts w:ascii="Arial" w:hAnsi="Arial" w:cs="Arial"/>
              </w:rPr>
            </w:pPr>
            <w:r>
              <w:rPr>
                <w:rFonts w:ascii="Arial" w:hAnsi="Arial" w:cs="Arial"/>
              </w:rPr>
              <w:t>71%</w:t>
            </w:r>
          </w:p>
        </w:tc>
      </w:tr>
      <w:tr w:rsidR="00FF7A06" w14:paraId="3524CE29" w14:textId="77777777" w:rsidTr="00FF7A06">
        <w:tc>
          <w:tcPr>
            <w:tcW w:w="2254" w:type="dxa"/>
            <w:vMerge/>
          </w:tcPr>
          <w:p w14:paraId="3D5213D0" w14:textId="77777777" w:rsidR="00FF7A06" w:rsidRDefault="00FF7A06" w:rsidP="00FF7A06">
            <w:pPr>
              <w:pStyle w:val="NoSpacing"/>
              <w:rPr>
                <w:rFonts w:ascii="Arial" w:hAnsi="Arial" w:cs="Arial"/>
              </w:rPr>
            </w:pPr>
          </w:p>
        </w:tc>
        <w:tc>
          <w:tcPr>
            <w:tcW w:w="2254" w:type="dxa"/>
            <w:vMerge/>
          </w:tcPr>
          <w:p w14:paraId="10CEE092" w14:textId="77777777" w:rsidR="00FF7A06" w:rsidRDefault="00FF7A06" w:rsidP="00FF7A06">
            <w:pPr>
              <w:pStyle w:val="NoSpacing"/>
              <w:rPr>
                <w:rFonts w:ascii="Arial" w:hAnsi="Arial" w:cs="Arial"/>
              </w:rPr>
            </w:pPr>
          </w:p>
        </w:tc>
        <w:tc>
          <w:tcPr>
            <w:tcW w:w="2254" w:type="dxa"/>
          </w:tcPr>
          <w:p w14:paraId="6B89E886" w14:textId="484D04D8" w:rsidR="00FF7A06" w:rsidRPr="005E6580" w:rsidRDefault="00FF7A06" w:rsidP="00FF7A06">
            <w:pPr>
              <w:pStyle w:val="NoSpacing"/>
              <w:rPr>
                <w:rFonts w:ascii="Arial" w:hAnsi="Arial" w:cs="Arial"/>
              </w:rPr>
            </w:pPr>
            <w:r>
              <w:rPr>
                <w:rFonts w:ascii="Arial" w:hAnsi="Arial" w:cs="Arial"/>
              </w:rPr>
              <w:t>F1-Score</w:t>
            </w:r>
          </w:p>
        </w:tc>
        <w:tc>
          <w:tcPr>
            <w:tcW w:w="2254" w:type="dxa"/>
          </w:tcPr>
          <w:p w14:paraId="24AA5252" w14:textId="7029EA4D" w:rsidR="00FF7A06" w:rsidRDefault="00FF7A06" w:rsidP="00FF7A06">
            <w:pPr>
              <w:pStyle w:val="NoSpacing"/>
              <w:rPr>
                <w:rFonts w:ascii="Arial" w:hAnsi="Arial" w:cs="Arial"/>
              </w:rPr>
            </w:pPr>
            <w:r>
              <w:rPr>
                <w:rFonts w:ascii="Arial" w:hAnsi="Arial" w:cs="Arial"/>
              </w:rPr>
              <w:t>0.71</w:t>
            </w:r>
          </w:p>
        </w:tc>
      </w:tr>
    </w:tbl>
    <w:p w14:paraId="56A425DE" w14:textId="77777777" w:rsidR="00FF7A06" w:rsidRPr="00FF7A06" w:rsidRDefault="00FF7A06" w:rsidP="00FF7A06">
      <w:pPr>
        <w:pStyle w:val="NoSpacing"/>
        <w:rPr>
          <w:rFonts w:ascii="Arial" w:hAnsi="Arial" w:cs="Arial"/>
        </w:rPr>
      </w:pPr>
    </w:p>
    <w:p w14:paraId="1F67D5C9" w14:textId="77777777" w:rsidR="00126D78" w:rsidRPr="00126D78" w:rsidRDefault="00126D78" w:rsidP="00126D78">
      <w:pPr>
        <w:numPr>
          <w:ilvl w:val="0"/>
          <w:numId w:val="35"/>
        </w:numPr>
        <w:rPr>
          <w:rFonts w:ascii="Arial" w:hAnsi="Arial" w:cs="Arial"/>
        </w:rPr>
      </w:pPr>
      <w:r w:rsidRPr="00126D78">
        <w:rPr>
          <w:rFonts w:ascii="Arial" w:hAnsi="Arial" w:cs="Arial"/>
        </w:rPr>
        <w:t xml:space="preserve">Both models achieved </w:t>
      </w:r>
      <w:r w:rsidRPr="00126D78">
        <w:rPr>
          <w:rFonts w:ascii="Arial" w:hAnsi="Arial" w:cs="Arial"/>
          <w:b/>
          <w:bCs/>
        </w:rPr>
        <w:t>good generalization</w:t>
      </w:r>
      <w:r w:rsidRPr="00126D78">
        <w:rPr>
          <w:rFonts w:ascii="Arial" w:hAnsi="Arial" w:cs="Arial"/>
        </w:rPr>
        <w:t>, with final test performance closely aligned with cross-validation metrics.</w:t>
      </w:r>
    </w:p>
    <w:p w14:paraId="6D814148" w14:textId="77777777" w:rsidR="00126D78" w:rsidRPr="00126D78" w:rsidRDefault="00126D78" w:rsidP="00126D78">
      <w:pPr>
        <w:numPr>
          <w:ilvl w:val="0"/>
          <w:numId w:val="35"/>
        </w:numPr>
        <w:rPr>
          <w:rFonts w:ascii="Arial" w:hAnsi="Arial" w:cs="Arial"/>
        </w:rPr>
      </w:pPr>
      <w:r w:rsidRPr="00126D78">
        <w:rPr>
          <w:rFonts w:ascii="Arial" w:hAnsi="Arial" w:cs="Arial"/>
        </w:rPr>
        <w:t xml:space="preserve">The </w:t>
      </w:r>
      <w:r w:rsidRPr="00126D78">
        <w:rPr>
          <w:rFonts w:ascii="Arial" w:hAnsi="Arial" w:cs="Arial"/>
          <w:b/>
          <w:bCs/>
        </w:rPr>
        <w:t>regression model</w:t>
      </w:r>
      <w:r w:rsidRPr="00126D78">
        <w:rPr>
          <w:rFonts w:ascii="Arial" w:hAnsi="Arial" w:cs="Arial"/>
        </w:rPr>
        <w:t xml:space="preserve"> shows moderate predictive capability (R² = 0.63), with room for improvement via feature engineering or deeper architectures.</w:t>
      </w:r>
    </w:p>
    <w:p w14:paraId="12B24904" w14:textId="77777777" w:rsidR="00126D78" w:rsidRPr="00126D78" w:rsidRDefault="00126D78" w:rsidP="00126D78">
      <w:pPr>
        <w:numPr>
          <w:ilvl w:val="0"/>
          <w:numId w:val="35"/>
        </w:numPr>
        <w:rPr>
          <w:rFonts w:ascii="Arial" w:hAnsi="Arial" w:cs="Arial"/>
        </w:rPr>
      </w:pPr>
      <w:r w:rsidRPr="00126D78">
        <w:rPr>
          <w:rFonts w:ascii="Arial" w:hAnsi="Arial" w:cs="Arial"/>
        </w:rPr>
        <w:t xml:space="preserve">The </w:t>
      </w:r>
      <w:r w:rsidRPr="00126D78">
        <w:rPr>
          <w:rFonts w:ascii="Arial" w:hAnsi="Arial" w:cs="Arial"/>
          <w:b/>
          <w:bCs/>
        </w:rPr>
        <w:t>classification model</w:t>
      </w:r>
      <w:r w:rsidRPr="00126D78">
        <w:rPr>
          <w:rFonts w:ascii="Arial" w:hAnsi="Arial" w:cs="Arial"/>
        </w:rPr>
        <w:t xml:space="preserve"> demonstrates strong and stable performance, especially in predicting Class 0 and Class 2, with slightly lower performance on Class 1.</w:t>
      </w:r>
    </w:p>
    <w:p w14:paraId="5CA7DA9E" w14:textId="77777777" w:rsidR="00126D78" w:rsidRPr="00126D78" w:rsidRDefault="00126D78" w:rsidP="00126D78">
      <w:pPr>
        <w:numPr>
          <w:ilvl w:val="0"/>
          <w:numId w:val="35"/>
        </w:numPr>
        <w:rPr>
          <w:rFonts w:ascii="Arial" w:hAnsi="Arial" w:cs="Arial"/>
        </w:rPr>
      </w:pPr>
      <w:r w:rsidRPr="00126D78">
        <w:rPr>
          <w:rFonts w:ascii="Arial" w:hAnsi="Arial" w:cs="Arial"/>
        </w:rPr>
        <w:t xml:space="preserve">Low standard deviations in both CV metrics reflect </w:t>
      </w:r>
      <w:r w:rsidRPr="00126D78">
        <w:rPr>
          <w:rFonts w:ascii="Arial" w:hAnsi="Arial" w:cs="Arial"/>
          <w:b/>
          <w:bCs/>
        </w:rPr>
        <w:t>robust training</w:t>
      </w:r>
      <w:r w:rsidRPr="00126D78">
        <w:rPr>
          <w:rFonts w:ascii="Arial" w:hAnsi="Arial" w:cs="Arial"/>
        </w:rPr>
        <w:t xml:space="preserve"> and model stability.</w:t>
      </w:r>
    </w:p>
    <w:p w14:paraId="4AA95695" w14:textId="6AE838EB" w:rsidR="004B55CB" w:rsidRPr="00FF7A06" w:rsidRDefault="004B55CB" w:rsidP="00764EB1">
      <w:pPr>
        <w:pStyle w:val="Heading1"/>
        <w:numPr>
          <w:ilvl w:val="0"/>
          <w:numId w:val="5"/>
        </w:numPr>
        <w:rPr>
          <w:rFonts w:ascii="Arial" w:hAnsi="Arial" w:cs="Arial"/>
          <w:sz w:val="32"/>
          <w:szCs w:val="32"/>
        </w:rPr>
      </w:pPr>
      <w:r w:rsidRPr="00FF7A06">
        <w:rPr>
          <w:rFonts w:ascii="Arial" w:hAnsi="Arial" w:cs="Arial"/>
          <w:sz w:val="32"/>
          <w:szCs w:val="32"/>
        </w:rPr>
        <w:t>Conclusion</w:t>
      </w:r>
      <w:r w:rsidR="006A730E" w:rsidRPr="00FF7A06">
        <w:rPr>
          <w:rFonts w:ascii="Arial" w:hAnsi="Arial" w:cs="Arial"/>
          <w:sz w:val="32"/>
          <w:szCs w:val="32"/>
        </w:rPr>
        <w:t xml:space="preserve"> </w:t>
      </w:r>
    </w:p>
    <w:p w14:paraId="7261DDE4" w14:textId="77777777" w:rsidR="006A730E" w:rsidRPr="00EE1EDD" w:rsidRDefault="006A730E" w:rsidP="006A730E">
      <w:pPr>
        <w:rPr>
          <w:rFonts w:ascii="Arial" w:hAnsi="Arial" w:cs="Arial"/>
        </w:rPr>
      </w:pPr>
      <w:r w:rsidRPr="00EE1EDD">
        <w:rPr>
          <w:rFonts w:ascii="Arial" w:hAnsi="Arial" w:cs="Arial"/>
        </w:rPr>
        <w:t xml:space="preserve">This project demonstrated the application of deep learning techniques to predict taxi trip durations in New York City. The results showed that </w:t>
      </w:r>
      <w:r w:rsidRPr="00EE1EDD">
        <w:rPr>
          <w:rFonts w:ascii="Arial" w:hAnsi="Arial" w:cs="Arial"/>
          <w:b/>
          <w:bCs/>
        </w:rPr>
        <w:t>deep learning models outperformed baseline models</w:t>
      </w:r>
      <w:r w:rsidRPr="00EE1EDD">
        <w:rPr>
          <w:rFonts w:ascii="Arial" w:hAnsi="Arial" w:cs="Arial"/>
        </w:rPr>
        <w:t>, but performance was still limited due to the complex nature of the task.</w:t>
      </w:r>
    </w:p>
    <w:p w14:paraId="2F8A6CC4" w14:textId="77777777" w:rsidR="006A730E" w:rsidRDefault="006A730E" w:rsidP="006A730E">
      <w:pPr>
        <w:pStyle w:val="NoSpacing"/>
        <w:numPr>
          <w:ilvl w:val="0"/>
          <w:numId w:val="15"/>
        </w:numPr>
        <w:rPr>
          <w:rFonts w:ascii="Arial" w:hAnsi="Arial" w:cs="Arial"/>
        </w:rPr>
      </w:pPr>
      <w:r w:rsidRPr="0050634B">
        <w:rPr>
          <w:rFonts w:ascii="Arial" w:hAnsi="Arial" w:cs="Arial"/>
        </w:rPr>
        <w:t xml:space="preserve">The </w:t>
      </w:r>
      <w:r w:rsidRPr="0050634B">
        <w:rPr>
          <w:rFonts w:ascii="Arial" w:hAnsi="Arial" w:cs="Arial"/>
          <w:b/>
          <w:bCs/>
        </w:rPr>
        <w:t>regression model</w:t>
      </w:r>
      <w:r w:rsidRPr="0050634B">
        <w:rPr>
          <w:rFonts w:ascii="Arial" w:hAnsi="Arial" w:cs="Arial"/>
        </w:rPr>
        <w:t xml:space="preserve"> achieved reasonable performance in predicting trip durations, but further optimization of features and model architecture could improve accuracy.</w:t>
      </w:r>
    </w:p>
    <w:p w14:paraId="458C7533" w14:textId="77777777" w:rsidR="00FF7A06" w:rsidRPr="0050634B" w:rsidRDefault="00FF7A06" w:rsidP="00FF7A06">
      <w:pPr>
        <w:pStyle w:val="NoSpacing"/>
        <w:ind w:left="720"/>
        <w:rPr>
          <w:rFonts w:ascii="Arial" w:hAnsi="Arial" w:cs="Arial"/>
        </w:rPr>
      </w:pPr>
    </w:p>
    <w:p w14:paraId="6C7B5545" w14:textId="77777777" w:rsidR="006A730E" w:rsidRPr="0050634B" w:rsidRDefault="006A730E" w:rsidP="006A730E">
      <w:pPr>
        <w:pStyle w:val="NoSpacing"/>
        <w:numPr>
          <w:ilvl w:val="0"/>
          <w:numId w:val="15"/>
        </w:numPr>
        <w:rPr>
          <w:rFonts w:ascii="Arial" w:hAnsi="Arial" w:cs="Arial"/>
        </w:rPr>
      </w:pPr>
      <w:r w:rsidRPr="0050634B">
        <w:rPr>
          <w:rFonts w:ascii="Arial" w:hAnsi="Arial" w:cs="Arial"/>
        </w:rPr>
        <w:t xml:space="preserve">The </w:t>
      </w:r>
      <w:r w:rsidRPr="0050634B">
        <w:rPr>
          <w:rFonts w:ascii="Arial" w:hAnsi="Arial" w:cs="Arial"/>
          <w:b/>
          <w:bCs/>
        </w:rPr>
        <w:t>classification model</w:t>
      </w:r>
      <w:r w:rsidRPr="0050634B">
        <w:rPr>
          <w:rFonts w:ascii="Arial" w:hAnsi="Arial" w:cs="Arial"/>
        </w:rPr>
        <w:t xml:space="preserve"> was able to categorize trips into duration bins with moderate accuracy.</w:t>
      </w:r>
    </w:p>
    <w:p w14:paraId="52832F80" w14:textId="77777777" w:rsidR="006A730E" w:rsidRPr="0050634B" w:rsidRDefault="006A730E" w:rsidP="006A730E">
      <w:pPr>
        <w:pStyle w:val="NoSpacing"/>
        <w:ind w:left="720"/>
        <w:rPr>
          <w:rFonts w:ascii="Arial" w:hAnsi="Arial" w:cs="Arial"/>
        </w:rPr>
      </w:pPr>
    </w:p>
    <w:p w14:paraId="0DC23006" w14:textId="77777777" w:rsidR="006A730E" w:rsidRDefault="006A730E" w:rsidP="006A730E">
      <w:pPr>
        <w:rPr>
          <w:rFonts w:ascii="Arial" w:hAnsi="Arial" w:cs="Arial"/>
        </w:rPr>
      </w:pPr>
      <w:r w:rsidRPr="00EE1EDD">
        <w:rPr>
          <w:rFonts w:ascii="Arial" w:hAnsi="Arial" w:cs="Arial"/>
        </w:rPr>
        <w:t xml:space="preserve">The hyperparameter tuning process highlighted the importance of adjusting the </w:t>
      </w:r>
      <w:r w:rsidRPr="00EE1EDD">
        <w:rPr>
          <w:rFonts w:ascii="Arial" w:hAnsi="Arial" w:cs="Arial"/>
          <w:b/>
          <w:bCs/>
        </w:rPr>
        <w:t>units</w:t>
      </w:r>
      <w:r w:rsidRPr="00EE1EDD">
        <w:rPr>
          <w:rFonts w:ascii="Arial" w:hAnsi="Arial" w:cs="Arial"/>
        </w:rPr>
        <w:t xml:space="preserve">, </w:t>
      </w:r>
      <w:r w:rsidRPr="00EE1EDD">
        <w:rPr>
          <w:rFonts w:ascii="Arial" w:hAnsi="Arial" w:cs="Arial"/>
          <w:b/>
          <w:bCs/>
        </w:rPr>
        <w:t>dropout rate</w:t>
      </w:r>
      <w:r w:rsidRPr="00EE1EDD">
        <w:rPr>
          <w:rFonts w:ascii="Arial" w:hAnsi="Arial" w:cs="Arial"/>
        </w:rPr>
        <w:t xml:space="preserve">, and </w:t>
      </w:r>
      <w:r w:rsidRPr="00EE1EDD">
        <w:rPr>
          <w:rFonts w:ascii="Arial" w:hAnsi="Arial" w:cs="Arial"/>
          <w:b/>
          <w:bCs/>
        </w:rPr>
        <w:t>batch size</w:t>
      </w:r>
      <w:r w:rsidRPr="00EE1EDD">
        <w:rPr>
          <w:rFonts w:ascii="Arial" w:hAnsi="Arial" w:cs="Arial"/>
        </w:rPr>
        <w:t xml:space="preserve"> to achieve optimal performance. </w:t>
      </w:r>
      <w:r w:rsidRPr="00EE1EDD">
        <w:rPr>
          <w:rFonts w:ascii="Arial" w:hAnsi="Arial" w:cs="Arial"/>
          <w:b/>
          <w:bCs/>
        </w:rPr>
        <w:t>Cross-validation</w:t>
      </w:r>
      <w:r w:rsidRPr="00EE1EDD">
        <w:rPr>
          <w:rFonts w:ascii="Arial" w:hAnsi="Arial" w:cs="Arial"/>
        </w:rPr>
        <w:t xml:space="preserve"> ensured that the models were not overfitting and that results were robust across different folds.</w:t>
      </w:r>
    </w:p>
    <w:p w14:paraId="141E25B1" w14:textId="2C35A5DC" w:rsidR="006A730E" w:rsidRDefault="001D0DB6" w:rsidP="006A730E">
      <w:pPr>
        <w:rPr>
          <w:rFonts w:ascii="Arial" w:hAnsi="Arial" w:cs="Arial"/>
        </w:rPr>
      </w:pPr>
      <w:r>
        <w:rPr>
          <w:rFonts w:ascii="Arial" w:hAnsi="Arial" w:cs="Arial"/>
        </w:rPr>
        <w:t>For f</w:t>
      </w:r>
      <w:r w:rsidR="006A730E" w:rsidRPr="004B55CB">
        <w:rPr>
          <w:rFonts w:ascii="Arial" w:hAnsi="Arial" w:cs="Arial"/>
        </w:rPr>
        <w:t>uture work</w:t>
      </w:r>
      <w:r>
        <w:rPr>
          <w:rFonts w:ascii="Arial" w:hAnsi="Arial" w:cs="Arial"/>
        </w:rPr>
        <w:t>, I</w:t>
      </w:r>
      <w:r w:rsidR="006A730E" w:rsidRPr="004B55CB">
        <w:rPr>
          <w:rFonts w:ascii="Arial" w:hAnsi="Arial" w:cs="Arial"/>
        </w:rPr>
        <w:t xml:space="preserve"> can </w:t>
      </w:r>
      <w:r>
        <w:rPr>
          <w:rFonts w:ascii="Arial" w:hAnsi="Arial" w:cs="Arial"/>
        </w:rPr>
        <w:t>attempt</w:t>
      </w:r>
      <w:r w:rsidR="006A730E" w:rsidRPr="004B55CB">
        <w:rPr>
          <w:rFonts w:ascii="Arial" w:hAnsi="Arial" w:cs="Arial"/>
        </w:rPr>
        <w:t xml:space="preserve"> integrating external data (e.g., weather, traffic), exploring more advanced models (e.g., LSTM, transformers), and deploying the model for real-time predictions.</w:t>
      </w:r>
    </w:p>
    <w:p w14:paraId="5E5D0678" w14:textId="77777777" w:rsidR="0039656A" w:rsidRDefault="0039656A" w:rsidP="006A730E">
      <w:pPr>
        <w:rPr>
          <w:rFonts w:ascii="Arial" w:hAnsi="Arial" w:cs="Arial"/>
        </w:rPr>
      </w:pPr>
    </w:p>
    <w:p w14:paraId="2350E434" w14:textId="77777777" w:rsidR="0039656A" w:rsidRDefault="0039656A" w:rsidP="0039656A">
      <w:pPr>
        <w:jc w:val="center"/>
        <w:rPr>
          <w:rFonts w:ascii="Arial" w:hAnsi="Arial" w:cs="Arial"/>
        </w:rPr>
      </w:pPr>
    </w:p>
    <w:p w14:paraId="4731ADC4" w14:textId="7399C85C" w:rsidR="006A730E" w:rsidRPr="00EE1EDD" w:rsidRDefault="0039656A" w:rsidP="006C3DD6">
      <w:pPr>
        <w:jc w:val="center"/>
        <w:rPr>
          <w:rFonts w:ascii="Arial" w:hAnsi="Arial" w:cs="Arial"/>
        </w:rPr>
      </w:pPr>
      <w:r>
        <w:rPr>
          <w:rFonts w:ascii="Arial" w:hAnsi="Arial" w:cs="Arial"/>
        </w:rPr>
        <w:t>*********************************************Thank You************************************************</w:t>
      </w:r>
    </w:p>
    <w:p w14:paraId="3922429A" w14:textId="77777777" w:rsidR="006A730E" w:rsidRPr="004B55CB" w:rsidRDefault="006A730E" w:rsidP="004B55CB">
      <w:pPr>
        <w:rPr>
          <w:rFonts w:ascii="Arial" w:hAnsi="Arial" w:cs="Arial"/>
        </w:rPr>
      </w:pPr>
    </w:p>
    <w:p w14:paraId="7B81AD20" w14:textId="31A2717C" w:rsidR="004B55CB" w:rsidRPr="004B55CB" w:rsidRDefault="004B55CB" w:rsidP="004B55CB"/>
    <w:p w14:paraId="0213E9EA" w14:textId="77777777" w:rsidR="007C1670" w:rsidRDefault="007C1670"/>
    <w:sectPr w:rsidR="007C1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D3E"/>
    <w:multiLevelType w:val="hybridMultilevel"/>
    <w:tmpl w:val="059C84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F1007D"/>
    <w:multiLevelType w:val="multilevel"/>
    <w:tmpl w:val="D10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C8B"/>
    <w:multiLevelType w:val="multilevel"/>
    <w:tmpl w:val="7D8A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700"/>
    <w:multiLevelType w:val="multilevel"/>
    <w:tmpl w:val="162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0179"/>
    <w:multiLevelType w:val="multilevel"/>
    <w:tmpl w:val="8C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16DD"/>
    <w:multiLevelType w:val="hybridMultilevel"/>
    <w:tmpl w:val="8F9605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484AFD"/>
    <w:multiLevelType w:val="multilevel"/>
    <w:tmpl w:val="FC7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E658C"/>
    <w:multiLevelType w:val="hybridMultilevel"/>
    <w:tmpl w:val="E0B892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1631F1"/>
    <w:multiLevelType w:val="multilevel"/>
    <w:tmpl w:val="726A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177B9"/>
    <w:multiLevelType w:val="multilevel"/>
    <w:tmpl w:val="8C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959F0"/>
    <w:multiLevelType w:val="hybridMultilevel"/>
    <w:tmpl w:val="455424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AA1C40"/>
    <w:multiLevelType w:val="multilevel"/>
    <w:tmpl w:val="8C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E3E58"/>
    <w:multiLevelType w:val="hybridMultilevel"/>
    <w:tmpl w:val="1A8265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BE2F9C"/>
    <w:multiLevelType w:val="multilevel"/>
    <w:tmpl w:val="4A7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C5AF7"/>
    <w:multiLevelType w:val="hybridMultilevel"/>
    <w:tmpl w:val="EC94A9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142E27"/>
    <w:multiLevelType w:val="multilevel"/>
    <w:tmpl w:val="8516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A1101"/>
    <w:multiLevelType w:val="hybridMultilevel"/>
    <w:tmpl w:val="27DC68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ADC428F"/>
    <w:multiLevelType w:val="hybridMultilevel"/>
    <w:tmpl w:val="66DEAE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AE636C4"/>
    <w:multiLevelType w:val="hybridMultilevel"/>
    <w:tmpl w:val="82F455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C4D08C2"/>
    <w:multiLevelType w:val="hybridMultilevel"/>
    <w:tmpl w:val="4530B2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C95696A"/>
    <w:multiLevelType w:val="hybridMultilevel"/>
    <w:tmpl w:val="90FED1D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34C0163"/>
    <w:multiLevelType w:val="hybridMultilevel"/>
    <w:tmpl w:val="B79C5A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34E4701"/>
    <w:multiLevelType w:val="multilevel"/>
    <w:tmpl w:val="FEB401F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3A009D3"/>
    <w:multiLevelType w:val="hybridMultilevel"/>
    <w:tmpl w:val="C450CA7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690B21"/>
    <w:multiLevelType w:val="multilevel"/>
    <w:tmpl w:val="8C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F7D96"/>
    <w:multiLevelType w:val="hybridMultilevel"/>
    <w:tmpl w:val="79FE65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BA756EF"/>
    <w:multiLevelType w:val="multilevel"/>
    <w:tmpl w:val="8C5E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E1D"/>
    <w:multiLevelType w:val="multilevel"/>
    <w:tmpl w:val="ECE6C4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44D39CD"/>
    <w:multiLevelType w:val="hybridMultilevel"/>
    <w:tmpl w:val="610429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5BF1AD7"/>
    <w:multiLevelType w:val="multilevel"/>
    <w:tmpl w:val="BA08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8778B"/>
    <w:multiLevelType w:val="hybridMultilevel"/>
    <w:tmpl w:val="D2F0D6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A114F48"/>
    <w:multiLevelType w:val="hybridMultilevel"/>
    <w:tmpl w:val="72C08A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E2E274A"/>
    <w:multiLevelType w:val="hybridMultilevel"/>
    <w:tmpl w:val="41281A6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744423C9"/>
    <w:multiLevelType w:val="hybridMultilevel"/>
    <w:tmpl w:val="23B663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BE71A49"/>
    <w:multiLevelType w:val="multilevel"/>
    <w:tmpl w:val="0C54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65687">
    <w:abstractNumId w:val="4"/>
  </w:num>
  <w:num w:numId="2" w16cid:durableId="132408857">
    <w:abstractNumId w:val="11"/>
  </w:num>
  <w:num w:numId="3" w16cid:durableId="953054687">
    <w:abstractNumId w:val="9"/>
  </w:num>
  <w:num w:numId="4" w16cid:durableId="566693689">
    <w:abstractNumId w:val="24"/>
  </w:num>
  <w:num w:numId="5" w16cid:durableId="1378164121">
    <w:abstractNumId w:val="22"/>
  </w:num>
  <w:num w:numId="6" w16cid:durableId="229775462">
    <w:abstractNumId w:val="21"/>
  </w:num>
  <w:num w:numId="7" w16cid:durableId="2111119232">
    <w:abstractNumId w:val="16"/>
  </w:num>
  <w:num w:numId="8" w16cid:durableId="840896473">
    <w:abstractNumId w:val="18"/>
  </w:num>
  <w:num w:numId="9" w16cid:durableId="1039622436">
    <w:abstractNumId w:val="28"/>
  </w:num>
  <w:num w:numId="10" w16cid:durableId="1955094878">
    <w:abstractNumId w:val="12"/>
  </w:num>
  <w:num w:numId="11" w16cid:durableId="297494661">
    <w:abstractNumId w:val="33"/>
  </w:num>
  <w:num w:numId="12" w16cid:durableId="973022658">
    <w:abstractNumId w:val="17"/>
  </w:num>
  <w:num w:numId="13" w16cid:durableId="1428380946">
    <w:abstractNumId w:val="25"/>
  </w:num>
  <w:num w:numId="14" w16cid:durableId="1079055328">
    <w:abstractNumId w:val="10"/>
  </w:num>
  <w:num w:numId="15" w16cid:durableId="1738047378">
    <w:abstractNumId w:val="26"/>
  </w:num>
  <w:num w:numId="16" w16cid:durableId="816148210">
    <w:abstractNumId w:val="0"/>
  </w:num>
  <w:num w:numId="17" w16cid:durableId="1742361267">
    <w:abstractNumId w:val="30"/>
  </w:num>
  <w:num w:numId="18" w16cid:durableId="1950696086">
    <w:abstractNumId w:val="19"/>
  </w:num>
  <w:num w:numId="19" w16cid:durableId="645551085">
    <w:abstractNumId w:val="14"/>
  </w:num>
  <w:num w:numId="20" w16cid:durableId="1333946964">
    <w:abstractNumId w:val="27"/>
  </w:num>
  <w:num w:numId="21" w16cid:durableId="779229044">
    <w:abstractNumId w:val="32"/>
  </w:num>
  <w:num w:numId="22" w16cid:durableId="446507412">
    <w:abstractNumId w:val="3"/>
  </w:num>
  <w:num w:numId="23" w16cid:durableId="316962117">
    <w:abstractNumId w:val="20"/>
  </w:num>
  <w:num w:numId="24" w16cid:durableId="1405181200">
    <w:abstractNumId w:val="2"/>
  </w:num>
  <w:num w:numId="25" w16cid:durableId="486291301">
    <w:abstractNumId w:val="34"/>
  </w:num>
  <w:num w:numId="26" w16cid:durableId="1576622363">
    <w:abstractNumId w:val="1"/>
  </w:num>
  <w:num w:numId="27" w16cid:durableId="1334065581">
    <w:abstractNumId w:val="8"/>
  </w:num>
  <w:num w:numId="28" w16cid:durableId="134615435">
    <w:abstractNumId w:val="29"/>
  </w:num>
  <w:num w:numId="29" w16cid:durableId="428552447">
    <w:abstractNumId w:val="15"/>
  </w:num>
  <w:num w:numId="30" w16cid:durableId="1293904612">
    <w:abstractNumId w:val="31"/>
  </w:num>
  <w:num w:numId="31" w16cid:durableId="1465538525">
    <w:abstractNumId w:val="5"/>
  </w:num>
  <w:num w:numId="32" w16cid:durableId="1966962377">
    <w:abstractNumId w:val="23"/>
  </w:num>
  <w:num w:numId="33" w16cid:durableId="2036686408">
    <w:abstractNumId w:val="6"/>
  </w:num>
  <w:num w:numId="34" w16cid:durableId="1814373351">
    <w:abstractNumId w:val="7"/>
  </w:num>
  <w:num w:numId="35" w16cid:durableId="1039010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CB"/>
    <w:rsid w:val="00027E7A"/>
    <w:rsid w:val="000A3D0A"/>
    <w:rsid w:val="000C6EE9"/>
    <w:rsid w:val="00126D78"/>
    <w:rsid w:val="00145DAD"/>
    <w:rsid w:val="001633F1"/>
    <w:rsid w:val="00182C95"/>
    <w:rsid w:val="001A2CD3"/>
    <w:rsid w:val="001B42FE"/>
    <w:rsid w:val="001D0DB6"/>
    <w:rsid w:val="001E6E20"/>
    <w:rsid w:val="00233A90"/>
    <w:rsid w:val="002F0C9A"/>
    <w:rsid w:val="003737E5"/>
    <w:rsid w:val="0039656A"/>
    <w:rsid w:val="004073B8"/>
    <w:rsid w:val="004B55CB"/>
    <w:rsid w:val="00590ADB"/>
    <w:rsid w:val="005B6088"/>
    <w:rsid w:val="005E6580"/>
    <w:rsid w:val="006A730E"/>
    <w:rsid w:val="006B0A64"/>
    <w:rsid w:val="006B3510"/>
    <w:rsid w:val="006C3DD6"/>
    <w:rsid w:val="007C1670"/>
    <w:rsid w:val="00980C49"/>
    <w:rsid w:val="009F5057"/>
    <w:rsid w:val="00A20BA9"/>
    <w:rsid w:val="00AB3386"/>
    <w:rsid w:val="00AE44EE"/>
    <w:rsid w:val="00B463BE"/>
    <w:rsid w:val="00BC715A"/>
    <w:rsid w:val="00C14841"/>
    <w:rsid w:val="00CF674A"/>
    <w:rsid w:val="00D465F8"/>
    <w:rsid w:val="00D60879"/>
    <w:rsid w:val="00D67AD0"/>
    <w:rsid w:val="00F252B5"/>
    <w:rsid w:val="00F97FFE"/>
    <w:rsid w:val="00FF7A06"/>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2BA8"/>
  <w15:chartTrackingRefBased/>
  <w15:docId w15:val="{211EB8CF-6DA0-4B42-A6F6-86DB8250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5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5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5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B5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5CB"/>
    <w:rPr>
      <w:rFonts w:eastAsiaTheme="majorEastAsia" w:cstheme="majorBidi"/>
      <w:color w:val="272727" w:themeColor="text1" w:themeTint="D8"/>
    </w:rPr>
  </w:style>
  <w:style w:type="paragraph" w:styleId="Title">
    <w:name w:val="Title"/>
    <w:basedOn w:val="Normal"/>
    <w:next w:val="Normal"/>
    <w:link w:val="TitleChar"/>
    <w:uiPriority w:val="10"/>
    <w:qFormat/>
    <w:rsid w:val="004B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5CB"/>
    <w:pPr>
      <w:spacing w:before="160"/>
      <w:jc w:val="center"/>
    </w:pPr>
    <w:rPr>
      <w:i/>
      <w:iCs/>
      <w:color w:val="404040" w:themeColor="text1" w:themeTint="BF"/>
    </w:rPr>
  </w:style>
  <w:style w:type="character" w:customStyle="1" w:styleId="QuoteChar">
    <w:name w:val="Quote Char"/>
    <w:basedOn w:val="DefaultParagraphFont"/>
    <w:link w:val="Quote"/>
    <w:uiPriority w:val="29"/>
    <w:rsid w:val="004B55CB"/>
    <w:rPr>
      <w:i/>
      <w:iCs/>
      <w:color w:val="404040" w:themeColor="text1" w:themeTint="BF"/>
    </w:rPr>
  </w:style>
  <w:style w:type="paragraph" w:styleId="ListParagraph">
    <w:name w:val="List Paragraph"/>
    <w:basedOn w:val="Normal"/>
    <w:uiPriority w:val="34"/>
    <w:qFormat/>
    <w:rsid w:val="004B55CB"/>
    <w:pPr>
      <w:ind w:left="720"/>
      <w:contextualSpacing/>
    </w:pPr>
  </w:style>
  <w:style w:type="character" w:styleId="IntenseEmphasis">
    <w:name w:val="Intense Emphasis"/>
    <w:basedOn w:val="DefaultParagraphFont"/>
    <w:uiPriority w:val="21"/>
    <w:qFormat/>
    <w:rsid w:val="004B55CB"/>
    <w:rPr>
      <w:i/>
      <w:iCs/>
      <w:color w:val="2F5496" w:themeColor="accent1" w:themeShade="BF"/>
    </w:rPr>
  </w:style>
  <w:style w:type="paragraph" w:styleId="IntenseQuote">
    <w:name w:val="Intense Quote"/>
    <w:basedOn w:val="Normal"/>
    <w:next w:val="Normal"/>
    <w:link w:val="IntenseQuoteChar"/>
    <w:uiPriority w:val="30"/>
    <w:qFormat/>
    <w:rsid w:val="004B5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5CB"/>
    <w:rPr>
      <w:i/>
      <w:iCs/>
      <w:color w:val="2F5496" w:themeColor="accent1" w:themeShade="BF"/>
    </w:rPr>
  </w:style>
  <w:style w:type="character" w:styleId="IntenseReference">
    <w:name w:val="Intense Reference"/>
    <w:basedOn w:val="DefaultParagraphFont"/>
    <w:uiPriority w:val="32"/>
    <w:qFormat/>
    <w:rsid w:val="004B55CB"/>
    <w:rPr>
      <w:b/>
      <w:bCs/>
      <w:smallCaps/>
      <w:color w:val="2F5496" w:themeColor="accent1" w:themeShade="BF"/>
      <w:spacing w:val="5"/>
    </w:rPr>
  </w:style>
  <w:style w:type="character" w:styleId="Hyperlink">
    <w:name w:val="Hyperlink"/>
    <w:basedOn w:val="DefaultParagraphFont"/>
    <w:uiPriority w:val="99"/>
    <w:unhideWhenUsed/>
    <w:rsid w:val="004B55CB"/>
    <w:rPr>
      <w:color w:val="0563C1" w:themeColor="hyperlink"/>
      <w:u w:val="single"/>
    </w:rPr>
  </w:style>
  <w:style w:type="paragraph" w:styleId="NoSpacing">
    <w:name w:val="No Spacing"/>
    <w:uiPriority w:val="1"/>
    <w:qFormat/>
    <w:rsid w:val="00D465F8"/>
    <w:pPr>
      <w:spacing w:after="0" w:line="240" w:lineRule="auto"/>
    </w:pPr>
  </w:style>
  <w:style w:type="character" w:styleId="FollowedHyperlink">
    <w:name w:val="FollowedHyperlink"/>
    <w:basedOn w:val="DefaultParagraphFont"/>
    <w:uiPriority w:val="99"/>
    <w:semiHidden/>
    <w:unhideWhenUsed/>
    <w:rsid w:val="004073B8"/>
    <w:rPr>
      <w:color w:val="954F72" w:themeColor="followedHyperlink"/>
      <w:u w:val="single"/>
    </w:rPr>
  </w:style>
  <w:style w:type="table" w:styleId="TableGrid">
    <w:name w:val="Table Grid"/>
    <w:basedOn w:val="TableNormal"/>
    <w:uiPriority w:val="39"/>
    <w:rsid w:val="001B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7AD0"/>
    <w:rPr>
      <w:b/>
      <w:bCs/>
    </w:rPr>
  </w:style>
  <w:style w:type="paragraph" w:styleId="NormalWeb">
    <w:name w:val="Normal (Web)"/>
    <w:basedOn w:val="Normal"/>
    <w:uiPriority w:val="99"/>
    <w:semiHidden/>
    <w:unhideWhenUsed/>
    <w:rsid w:val="00D67AD0"/>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HTMLCode">
    <w:name w:val="HTML Code"/>
    <w:basedOn w:val="DefaultParagraphFont"/>
    <w:uiPriority w:val="99"/>
    <w:semiHidden/>
    <w:unhideWhenUsed/>
    <w:rsid w:val="00D67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90696">
      <w:bodyDiv w:val="1"/>
      <w:marLeft w:val="0"/>
      <w:marRight w:val="0"/>
      <w:marTop w:val="0"/>
      <w:marBottom w:val="0"/>
      <w:divBdr>
        <w:top w:val="none" w:sz="0" w:space="0" w:color="auto"/>
        <w:left w:val="none" w:sz="0" w:space="0" w:color="auto"/>
        <w:bottom w:val="none" w:sz="0" w:space="0" w:color="auto"/>
        <w:right w:val="none" w:sz="0" w:space="0" w:color="auto"/>
      </w:divBdr>
      <w:divsChild>
        <w:div w:id="1723400921">
          <w:marLeft w:val="0"/>
          <w:marRight w:val="0"/>
          <w:marTop w:val="0"/>
          <w:marBottom w:val="0"/>
          <w:divBdr>
            <w:top w:val="none" w:sz="0" w:space="0" w:color="auto"/>
            <w:left w:val="none" w:sz="0" w:space="0" w:color="auto"/>
            <w:bottom w:val="none" w:sz="0" w:space="0" w:color="auto"/>
            <w:right w:val="none" w:sz="0" w:space="0" w:color="auto"/>
          </w:divBdr>
        </w:div>
        <w:div w:id="1341198408">
          <w:marLeft w:val="0"/>
          <w:marRight w:val="0"/>
          <w:marTop w:val="0"/>
          <w:marBottom w:val="0"/>
          <w:divBdr>
            <w:top w:val="none" w:sz="0" w:space="0" w:color="auto"/>
            <w:left w:val="none" w:sz="0" w:space="0" w:color="auto"/>
            <w:bottom w:val="none" w:sz="0" w:space="0" w:color="auto"/>
            <w:right w:val="none" w:sz="0" w:space="0" w:color="auto"/>
          </w:divBdr>
        </w:div>
        <w:div w:id="648558613">
          <w:marLeft w:val="0"/>
          <w:marRight w:val="0"/>
          <w:marTop w:val="0"/>
          <w:marBottom w:val="0"/>
          <w:divBdr>
            <w:top w:val="none" w:sz="0" w:space="0" w:color="auto"/>
            <w:left w:val="none" w:sz="0" w:space="0" w:color="auto"/>
            <w:bottom w:val="none" w:sz="0" w:space="0" w:color="auto"/>
            <w:right w:val="none" w:sz="0" w:space="0" w:color="auto"/>
          </w:divBdr>
        </w:div>
        <w:div w:id="596065758">
          <w:marLeft w:val="0"/>
          <w:marRight w:val="0"/>
          <w:marTop w:val="0"/>
          <w:marBottom w:val="0"/>
          <w:divBdr>
            <w:top w:val="none" w:sz="0" w:space="0" w:color="auto"/>
            <w:left w:val="none" w:sz="0" w:space="0" w:color="auto"/>
            <w:bottom w:val="none" w:sz="0" w:space="0" w:color="auto"/>
            <w:right w:val="none" w:sz="0" w:space="0" w:color="auto"/>
          </w:divBdr>
        </w:div>
        <w:div w:id="1003974337">
          <w:marLeft w:val="0"/>
          <w:marRight w:val="0"/>
          <w:marTop w:val="0"/>
          <w:marBottom w:val="0"/>
          <w:divBdr>
            <w:top w:val="none" w:sz="0" w:space="0" w:color="auto"/>
            <w:left w:val="none" w:sz="0" w:space="0" w:color="auto"/>
            <w:bottom w:val="none" w:sz="0" w:space="0" w:color="auto"/>
            <w:right w:val="none" w:sz="0" w:space="0" w:color="auto"/>
          </w:divBdr>
        </w:div>
        <w:div w:id="156727321">
          <w:marLeft w:val="0"/>
          <w:marRight w:val="0"/>
          <w:marTop w:val="0"/>
          <w:marBottom w:val="0"/>
          <w:divBdr>
            <w:top w:val="none" w:sz="0" w:space="0" w:color="auto"/>
            <w:left w:val="none" w:sz="0" w:space="0" w:color="auto"/>
            <w:bottom w:val="none" w:sz="0" w:space="0" w:color="auto"/>
            <w:right w:val="none" w:sz="0" w:space="0" w:color="auto"/>
          </w:divBdr>
        </w:div>
      </w:divsChild>
    </w:div>
    <w:div w:id="613562080">
      <w:bodyDiv w:val="1"/>
      <w:marLeft w:val="0"/>
      <w:marRight w:val="0"/>
      <w:marTop w:val="0"/>
      <w:marBottom w:val="0"/>
      <w:divBdr>
        <w:top w:val="none" w:sz="0" w:space="0" w:color="auto"/>
        <w:left w:val="none" w:sz="0" w:space="0" w:color="auto"/>
        <w:bottom w:val="none" w:sz="0" w:space="0" w:color="auto"/>
        <w:right w:val="none" w:sz="0" w:space="0" w:color="auto"/>
      </w:divBdr>
    </w:div>
    <w:div w:id="679701014">
      <w:bodyDiv w:val="1"/>
      <w:marLeft w:val="0"/>
      <w:marRight w:val="0"/>
      <w:marTop w:val="0"/>
      <w:marBottom w:val="0"/>
      <w:divBdr>
        <w:top w:val="none" w:sz="0" w:space="0" w:color="auto"/>
        <w:left w:val="none" w:sz="0" w:space="0" w:color="auto"/>
        <w:bottom w:val="none" w:sz="0" w:space="0" w:color="auto"/>
        <w:right w:val="none" w:sz="0" w:space="0" w:color="auto"/>
      </w:divBdr>
    </w:div>
    <w:div w:id="827018137">
      <w:bodyDiv w:val="1"/>
      <w:marLeft w:val="0"/>
      <w:marRight w:val="0"/>
      <w:marTop w:val="0"/>
      <w:marBottom w:val="0"/>
      <w:divBdr>
        <w:top w:val="none" w:sz="0" w:space="0" w:color="auto"/>
        <w:left w:val="none" w:sz="0" w:space="0" w:color="auto"/>
        <w:bottom w:val="none" w:sz="0" w:space="0" w:color="auto"/>
        <w:right w:val="none" w:sz="0" w:space="0" w:color="auto"/>
      </w:divBdr>
    </w:div>
    <w:div w:id="1078788422">
      <w:bodyDiv w:val="1"/>
      <w:marLeft w:val="0"/>
      <w:marRight w:val="0"/>
      <w:marTop w:val="0"/>
      <w:marBottom w:val="0"/>
      <w:divBdr>
        <w:top w:val="none" w:sz="0" w:space="0" w:color="auto"/>
        <w:left w:val="none" w:sz="0" w:space="0" w:color="auto"/>
        <w:bottom w:val="none" w:sz="0" w:space="0" w:color="auto"/>
        <w:right w:val="none" w:sz="0" w:space="0" w:color="auto"/>
      </w:divBdr>
    </w:div>
    <w:div w:id="1415274699">
      <w:bodyDiv w:val="1"/>
      <w:marLeft w:val="0"/>
      <w:marRight w:val="0"/>
      <w:marTop w:val="0"/>
      <w:marBottom w:val="0"/>
      <w:divBdr>
        <w:top w:val="none" w:sz="0" w:space="0" w:color="auto"/>
        <w:left w:val="none" w:sz="0" w:space="0" w:color="auto"/>
        <w:bottom w:val="none" w:sz="0" w:space="0" w:color="auto"/>
        <w:right w:val="none" w:sz="0" w:space="0" w:color="auto"/>
      </w:divBdr>
    </w:div>
    <w:div w:id="1429033968">
      <w:bodyDiv w:val="1"/>
      <w:marLeft w:val="0"/>
      <w:marRight w:val="0"/>
      <w:marTop w:val="0"/>
      <w:marBottom w:val="0"/>
      <w:divBdr>
        <w:top w:val="none" w:sz="0" w:space="0" w:color="auto"/>
        <w:left w:val="none" w:sz="0" w:space="0" w:color="auto"/>
        <w:bottom w:val="none" w:sz="0" w:space="0" w:color="auto"/>
        <w:right w:val="none" w:sz="0" w:space="0" w:color="auto"/>
      </w:divBdr>
    </w:div>
    <w:div w:id="1569609343">
      <w:bodyDiv w:val="1"/>
      <w:marLeft w:val="0"/>
      <w:marRight w:val="0"/>
      <w:marTop w:val="0"/>
      <w:marBottom w:val="0"/>
      <w:divBdr>
        <w:top w:val="none" w:sz="0" w:space="0" w:color="auto"/>
        <w:left w:val="none" w:sz="0" w:space="0" w:color="auto"/>
        <w:bottom w:val="none" w:sz="0" w:space="0" w:color="auto"/>
        <w:right w:val="none" w:sz="0" w:space="0" w:color="auto"/>
      </w:divBdr>
    </w:div>
    <w:div w:id="1640111380">
      <w:bodyDiv w:val="1"/>
      <w:marLeft w:val="0"/>
      <w:marRight w:val="0"/>
      <w:marTop w:val="0"/>
      <w:marBottom w:val="0"/>
      <w:divBdr>
        <w:top w:val="none" w:sz="0" w:space="0" w:color="auto"/>
        <w:left w:val="none" w:sz="0" w:space="0" w:color="auto"/>
        <w:bottom w:val="none" w:sz="0" w:space="0" w:color="auto"/>
        <w:right w:val="none" w:sz="0" w:space="0" w:color="auto"/>
      </w:divBdr>
    </w:div>
    <w:div w:id="1679039072">
      <w:bodyDiv w:val="1"/>
      <w:marLeft w:val="0"/>
      <w:marRight w:val="0"/>
      <w:marTop w:val="0"/>
      <w:marBottom w:val="0"/>
      <w:divBdr>
        <w:top w:val="none" w:sz="0" w:space="0" w:color="auto"/>
        <w:left w:val="none" w:sz="0" w:space="0" w:color="auto"/>
        <w:bottom w:val="none" w:sz="0" w:space="0" w:color="auto"/>
        <w:right w:val="none" w:sz="0" w:space="0" w:color="auto"/>
      </w:divBdr>
      <w:divsChild>
        <w:div w:id="949437994">
          <w:marLeft w:val="0"/>
          <w:marRight w:val="0"/>
          <w:marTop w:val="0"/>
          <w:marBottom w:val="0"/>
          <w:divBdr>
            <w:top w:val="none" w:sz="0" w:space="0" w:color="auto"/>
            <w:left w:val="none" w:sz="0" w:space="0" w:color="auto"/>
            <w:bottom w:val="none" w:sz="0" w:space="0" w:color="auto"/>
            <w:right w:val="none" w:sz="0" w:space="0" w:color="auto"/>
          </w:divBdr>
        </w:div>
        <w:div w:id="1733042777">
          <w:marLeft w:val="0"/>
          <w:marRight w:val="0"/>
          <w:marTop w:val="0"/>
          <w:marBottom w:val="0"/>
          <w:divBdr>
            <w:top w:val="none" w:sz="0" w:space="0" w:color="auto"/>
            <w:left w:val="none" w:sz="0" w:space="0" w:color="auto"/>
            <w:bottom w:val="none" w:sz="0" w:space="0" w:color="auto"/>
            <w:right w:val="none" w:sz="0" w:space="0" w:color="auto"/>
          </w:divBdr>
        </w:div>
        <w:div w:id="942419914">
          <w:marLeft w:val="0"/>
          <w:marRight w:val="0"/>
          <w:marTop w:val="0"/>
          <w:marBottom w:val="0"/>
          <w:divBdr>
            <w:top w:val="none" w:sz="0" w:space="0" w:color="auto"/>
            <w:left w:val="none" w:sz="0" w:space="0" w:color="auto"/>
            <w:bottom w:val="none" w:sz="0" w:space="0" w:color="auto"/>
            <w:right w:val="none" w:sz="0" w:space="0" w:color="auto"/>
          </w:divBdr>
        </w:div>
        <w:div w:id="362940986">
          <w:marLeft w:val="0"/>
          <w:marRight w:val="0"/>
          <w:marTop w:val="0"/>
          <w:marBottom w:val="0"/>
          <w:divBdr>
            <w:top w:val="none" w:sz="0" w:space="0" w:color="auto"/>
            <w:left w:val="none" w:sz="0" w:space="0" w:color="auto"/>
            <w:bottom w:val="none" w:sz="0" w:space="0" w:color="auto"/>
            <w:right w:val="none" w:sz="0" w:space="0" w:color="auto"/>
          </w:divBdr>
        </w:div>
        <w:div w:id="578442984">
          <w:marLeft w:val="0"/>
          <w:marRight w:val="0"/>
          <w:marTop w:val="0"/>
          <w:marBottom w:val="0"/>
          <w:divBdr>
            <w:top w:val="none" w:sz="0" w:space="0" w:color="auto"/>
            <w:left w:val="none" w:sz="0" w:space="0" w:color="auto"/>
            <w:bottom w:val="none" w:sz="0" w:space="0" w:color="auto"/>
            <w:right w:val="none" w:sz="0" w:space="0" w:color="auto"/>
          </w:divBdr>
        </w:div>
        <w:div w:id="581763134">
          <w:marLeft w:val="0"/>
          <w:marRight w:val="0"/>
          <w:marTop w:val="0"/>
          <w:marBottom w:val="0"/>
          <w:divBdr>
            <w:top w:val="none" w:sz="0" w:space="0" w:color="auto"/>
            <w:left w:val="none" w:sz="0" w:space="0" w:color="auto"/>
            <w:bottom w:val="none" w:sz="0" w:space="0" w:color="auto"/>
            <w:right w:val="none" w:sz="0" w:space="0" w:color="auto"/>
          </w:divBdr>
        </w:div>
      </w:divsChild>
    </w:div>
    <w:div w:id="1718965520">
      <w:bodyDiv w:val="1"/>
      <w:marLeft w:val="0"/>
      <w:marRight w:val="0"/>
      <w:marTop w:val="0"/>
      <w:marBottom w:val="0"/>
      <w:divBdr>
        <w:top w:val="none" w:sz="0" w:space="0" w:color="auto"/>
        <w:left w:val="none" w:sz="0" w:space="0" w:color="auto"/>
        <w:bottom w:val="none" w:sz="0" w:space="0" w:color="auto"/>
        <w:right w:val="none" w:sz="0" w:space="0" w:color="auto"/>
      </w:divBdr>
    </w:div>
    <w:div w:id="1754476555">
      <w:bodyDiv w:val="1"/>
      <w:marLeft w:val="0"/>
      <w:marRight w:val="0"/>
      <w:marTop w:val="0"/>
      <w:marBottom w:val="0"/>
      <w:divBdr>
        <w:top w:val="none" w:sz="0" w:space="0" w:color="auto"/>
        <w:left w:val="none" w:sz="0" w:space="0" w:color="auto"/>
        <w:bottom w:val="none" w:sz="0" w:space="0" w:color="auto"/>
        <w:right w:val="none" w:sz="0" w:space="0" w:color="auto"/>
      </w:divBdr>
    </w:div>
    <w:div w:id="1764647132">
      <w:bodyDiv w:val="1"/>
      <w:marLeft w:val="0"/>
      <w:marRight w:val="0"/>
      <w:marTop w:val="0"/>
      <w:marBottom w:val="0"/>
      <w:divBdr>
        <w:top w:val="none" w:sz="0" w:space="0" w:color="auto"/>
        <w:left w:val="none" w:sz="0" w:space="0" w:color="auto"/>
        <w:bottom w:val="none" w:sz="0" w:space="0" w:color="auto"/>
        <w:right w:val="none" w:sz="0" w:space="0" w:color="auto"/>
      </w:divBdr>
    </w:div>
    <w:div w:id="1969359409">
      <w:bodyDiv w:val="1"/>
      <w:marLeft w:val="0"/>
      <w:marRight w:val="0"/>
      <w:marTop w:val="0"/>
      <w:marBottom w:val="0"/>
      <w:divBdr>
        <w:top w:val="none" w:sz="0" w:space="0" w:color="auto"/>
        <w:left w:val="none" w:sz="0" w:space="0" w:color="auto"/>
        <w:bottom w:val="none" w:sz="0" w:space="0" w:color="auto"/>
        <w:right w:val="none" w:sz="0" w:space="0" w:color="auto"/>
      </w:divBdr>
    </w:div>
    <w:div w:id="19800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yasserh/nyc-taxi-trip-dur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02EF-7A83-4FB4-942A-D240CB1F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9</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Thanda</dc:creator>
  <cp:keywords/>
  <dc:description/>
  <cp:lastModifiedBy>Tania Thanda</cp:lastModifiedBy>
  <cp:revision>15</cp:revision>
  <dcterms:created xsi:type="dcterms:W3CDTF">2025-07-30T03:45:00Z</dcterms:created>
  <dcterms:modified xsi:type="dcterms:W3CDTF">2025-08-02T05:15:00Z</dcterms:modified>
</cp:coreProperties>
</file>