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E7E40" w14:textId="77777777" w:rsidR="002E235D" w:rsidRDefault="002E235D" w:rsidP="002E235D">
      <w:pPr>
        <w:jc w:val="center"/>
        <w:rPr>
          <w:b/>
          <w:bCs/>
          <w:sz w:val="96"/>
          <w:szCs w:val="96"/>
        </w:rPr>
      </w:pPr>
    </w:p>
    <w:p w14:paraId="18E41656" w14:textId="06DC52DC" w:rsidR="002E235D" w:rsidRPr="002E235D" w:rsidRDefault="002E235D" w:rsidP="002E235D">
      <w:pPr>
        <w:jc w:val="center"/>
        <w:rPr>
          <w:rFonts w:ascii="SWLink" w:hAnsi="SWLink"/>
          <w:b/>
          <w:bCs/>
          <w:sz w:val="144"/>
          <w:szCs w:val="144"/>
          <w:u w:val="single"/>
        </w:rPr>
      </w:pPr>
      <w:r w:rsidRPr="002E235D">
        <w:rPr>
          <w:rFonts w:ascii="SWLink" w:hAnsi="SWLink"/>
          <w:b/>
          <w:bCs/>
          <w:sz w:val="144"/>
          <w:szCs w:val="144"/>
          <w:u w:val="single"/>
        </w:rPr>
        <w:t>PROJECT REPORT</w:t>
      </w:r>
    </w:p>
    <w:p w14:paraId="1CA02F6D" w14:textId="77777777" w:rsidR="002E235D" w:rsidRDefault="002E235D" w:rsidP="002E235D">
      <w:pPr>
        <w:jc w:val="center"/>
        <w:rPr>
          <w:rFonts w:ascii="SWLink" w:hAnsi="SWLink"/>
          <w:b/>
          <w:bCs/>
          <w:sz w:val="96"/>
          <w:szCs w:val="96"/>
        </w:rPr>
      </w:pPr>
    </w:p>
    <w:p w14:paraId="1875AF3E" w14:textId="12107689" w:rsidR="002E235D" w:rsidRPr="002E235D" w:rsidRDefault="002E235D" w:rsidP="002E235D">
      <w:pPr>
        <w:jc w:val="center"/>
        <w:rPr>
          <w:rFonts w:ascii="SWLink" w:hAnsi="SWLink"/>
          <w:b/>
          <w:bCs/>
          <w:sz w:val="72"/>
          <w:szCs w:val="72"/>
        </w:rPr>
      </w:pPr>
      <w:r w:rsidRPr="002E235D">
        <w:rPr>
          <w:rFonts w:ascii="SWLink" w:hAnsi="SWLink"/>
          <w:b/>
          <w:bCs/>
          <w:sz w:val="72"/>
          <w:szCs w:val="72"/>
        </w:rPr>
        <w:t>NAME- TANISHQUE CHANDAN</w:t>
      </w:r>
    </w:p>
    <w:p w14:paraId="62DD92E2" w14:textId="4DF19ABE" w:rsidR="002E235D" w:rsidRDefault="002E235D" w:rsidP="002E235D">
      <w:pPr>
        <w:jc w:val="center"/>
        <w:rPr>
          <w:rFonts w:ascii="SWLink" w:hAnsi="SWLink"/>
          <w:b/>
          <w:bCs/>
          <w:sz w:val="72"/>
          <w:szCs w:val="72"/>
        </w:rPr>
      </w:pPr>
      <w:r w:rsidRPr="002E235D">
        <w:rPr>
          <w:rFonts w:ascii="SWLink" w:hAnsi="SWLink"/>
          <w:b/>
          <w:bCs/>
          <w:sz w:val="72"/>
          <w:szCs w:val="72"/>
        </w:rPr>
        <w:t>REG- 25BAS10067</w:t>
      </w:r>
    </w:p>
    <w:p w14:paraId="149751FA" w14:textId="1B98DAE3" w:rsidR="002E235D" w:rsidRDefault="002E235D" w:rsidP="002E235D">
      <w:pPr>
        <w:jc w:val="center"/>
        <w:rPr>
          <w:rFonts w:ascii="SWLink" w:hAnsi="SWLink"/>
          <w:b/>
          <w:bCs/>
          <w:sz w:val="72"/>
          <w:szCs w:val="72"/>
        </w:rPr>
      </w:pPr>
      <w:r>
        <w:rPr>
          <w:rFonts w:ascii="SWLink" w:hAnsi="SWLink"/>
          <w:b/>
          <w:bCs/>
          <w:sz w:val="72"/>
          <w:szCs w:val="72"/>
        </w:rPr>
        <w:t>B. TECH AEROSPACE ENGINEERING</w:t>
      </w:r>
    </w:p>
    <w:p w14:paraId="428A495B" w14:textId="77777777" w:rsidR="002E235D" w:rsidRDefault="002E235D" w:rsidP="002E235D">
      <w:pPr>
        <w:jc w:val="center"/>
        <w:rPr>
          <w:rFonts w:ascii="SWLink" w:hAnsi="SWLink"/>
          <w:b/>
          <w:bCs/>
          <w:sz w:val="44"/>
          <w:szCs w:val="44"/>
        </w:rPr>
      </w:pPr>
    </w:p>
    <w:p w14:paraId="526BC48B" w14:textId="77777777" w:rsidR="002F47CC" w:rsidRPr="002F47CC" w:rsidRDefault="002F47CC" w:rsidP="002E235D">
      <w:pPr>
        <w:jc w:val="center"/>
        <w:rPr>
          <w:rFonts w:ascii="SWLink" w:hAnsi="SWLink"/>
          <w:b/>
          <w:bCs/>
          <w:sz w:val="44"/>
          <w:szCs w:val="44"/>
        </w:rPr>
      </w:pPr>
    </w:p>
    <w:p w14:paraId="32B988E9" w14:textId="0B5FED6E" w:rsidR="003B3C36" w:rsidRDefault="002E235D" w:rsidP="002F47CC">
      <w:pPr>
        <w:jc w:val="center"/>
        <w:rPr>
          <w:b/>
          <w:bCs/>
          <w:sz w:val="24"/>
          <w:szCs w:val="24"/>
          <w:u w:val="single"/>
        </w:rPr>
      </w:pPr>
      <w:r w:rsidRPr="002E235D">
        <w:rPr>
          <w:rFonts w:ascii="SWLink" w:hAnsi="SWLink"/>
          <w:b/>
          <w:bCs/>
          <w:sz w:val="96"/>
          <w:szCs w:val="96"/>
          <w:u w:val="single"/>
        </w:rPr>
        <w:t>FUNDAMENTALS OF AI &amp; ML</w:t>
      </w:r>
    </w:p>
    <w:p w14:paraId="66AD50ED" w14:textId="5F67DD72" w:rsidR="002F47CC" w:rsidRPr="003B3C36" w:rsidRDefault="002F47CC" w:rsidP="002F47CC">
      <w:pPr>
        <w:jc w:val="center"/>
        <w:rPr>
          <w:rFonts w:ascii="Times New Roman" w:hAnsi="Times New Roman" w:cs="Times New Roman"/>
        </w:rPr>
      </w:pPr>
      <w:r w:rsidRPr="002F47CC">
        <w:rPr>
          <w:rFonts w:ascii="Times New Roman" w:hAnsi="Times New Roman" w:cs="Times New Roman"/>
        </w:rPr>
        <w:t>GITHUB REPO LINK-</w:t>
      </w:r>
      <w:r>
        <w:rPr>
          <w:rFonts w:ascii="Times New Roman" w:hAnsi="Times New Roman" w:cs="Times New Roman"/>
        </w:rPr>
        <w:t xml:space="preserve">    </w:t>
      </w:r>
      <w:r w:rsidRPr="002F47CC">
        <w:rPr>
          <w:rFonts w:ascii="Times New Roman" w:hAnsi="Times New Roman" w:cs="Times New Roman"/>
        </w:rPr>
        <w:t>https://github.com/taniishque21/ai-ml-digit-recognition.git</w:t>
      </w:r>
    </w:p>
    <w:p w14:paraId="5B15F837" w14:textId="77777777" w:rsidR="002F47CC" w:rsidRDefault="002F47CC" w:rsidP="002F47CC">
      <w:pPr>
        <w:jc w:val="center"/>
        <w:rPr>
          <w:b/>
          <w:bCs/>
          <w:sz w:val="24"/>
          <w:szCs w:val="24"/>
          <w:u w:val="single"/>
        </w:rPr>
      </w:pPr>
    </w:p>
    <w:p w14:paraId="57E849AB" w14:textId="500A35AA" w:rsidR="002E235D" w:rsidRPr="002E235D" w:rsidRDefault="002E235D" w:rsidP="003B3C3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235D">
        <w:rPr>
          <w:rFonts w:ascii="Times New Roman" w:hAnsi="Times New Roman" w:cs="Times New Roman"/>
          <w:b/>
          <w:bCs/>
          <w:sz w:val="28"/>
          <w:szCs w:val="28"/>
        </w:rPr>
        <w:t>Handwritten Digit Recognition using AI/ML</w:t>
      </w:r>
    </w:p>
    <w:p w14:paraId="055F1644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pict w14:anchorId="6A5479FE">
          <v:rect id="_x0000_i1103" style="width:0;height:1.5pt" o:hralign="center" o:hrstd="t" o:hr="t" fillcolor="#a0a0a0" stroked="f"/>
        </w:pict>
      </w:r>
    </w:p>
    <w:p w14:paraId="2BE5ECD2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1. Introduction</w:t>
      </w:r>
    </w:p>
    <w:p w14:paraId="2EBAFE05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>Artificial Intelligence (AI) and Machine Learning (ML) are widely used for solving real-world problems such as image recognition, speech processing, and automation. One of the fundamental applications of ML is handwritten digit recognition.</w:t>
      </w:r>
    </w:p>
    <w:p w14:paraId="56AFD577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>This project focuses on building a model that can recognize handwritten digits (0–9) using a neural network trained on the MNIST dataset.</w:t>
      </w:r>
    </w:p>
    <w:p w14:paraId="329D134B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pict w14:anchorId="45D8FBCF">
          <v:rect id="_x0000_i1104" style="width:0;height:1.5pt" o:hralign="center" o:hrstd="t" o:hr="t" fillcolor="#a0a0a0" stroked="f"/>
        </w:pict>
      </w:r>
    </w:p>
    <w:p w14:paraId="4EF9EEA6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2. Objective</w:t>
      </w:r>
    </w:p>
    <w:p w14:paraId="65453E4E" w14:textId="77777777" w:rsidR="002E235D" w:rsidRPr="002E235D" w:rsidRDefault="002E235D" w:rsidP="002E235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To develop a machine learning model for digit classification </w:t>
      </w:r>
    </w:p>
    <w:p w14:paraId="2C7414AC" w14:textId="77777777" w:rsidR="002E235D" w:rsidRPr="002E235D" w:rsidRDefault="002E235D" w:rsidP="002E235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To understand neural network fundamentals </w:t>
      </w:r>
    </w:p>
    <w:p w14:paraId="7C49D842" w14:textId="77777777" w:rsidR="002E235D" w:rsidRPr="002E235D" w:rsidRDefault="002E235D" w:rsidP="002E235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To achieve high accuracy using a simple architecture </w:t>
      </w:r>
    </w:p>
    <w:p w14:paraId="37FA4AA5" w14:textId="77777777" w:rsidR="002E235D" w:rsidRPr="002E235D" w:rsidRDefault="002E235D" w:rsidP="002E235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To implement and test the model using real data </w:t>
      </w:r>
    </w:p>
    <w:p w14:paraId="180E80B9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pict w14:anchorId="30411BAD">
          <v:rect id="_x0000_i1105" style="width:0;height:1.5pt" o:hralign="center" o:hrstd="t" o:hr="t" fillcolor="#a0a0a0" stroked="f"/>
        </w:pict>
      </w:r>
    </w:p>
    <w:p w14:paraId="7F6CF871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3. Dataset Description</w:t>
      </w:r>
    </w:p>
    <w:p w14:paraId="128412F2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The project uses the </w:t>
      </w:r>
      <w:r w:rsidRPr="002E235D">
        <w:rPr>
          <w:rFonts w:ascii="Times New Roman" w:hAnsi="Times New Roman" w:cs="Times New Roman"/>
          <w:b/>
          <w:bCs/>
        </w:rPr>
        <w:t>MNIST dataset</w:t>
      </w:r>
      <w:r w:rsidRPr="002E235D">
        <w:rPr>
          <w:rFonts w:ascii="Times New Roman" w:hAnsi="Times New Roman" w:cs="Times New Roman"/>
        </w:rPr>
        <w:t>, which contains:</w:t>
      </w:r>
    </w:p>
    <w:p w14:paraId="6FD7862F" w14:textId="77777777" w:rsidR="002E235D" w:rsidRPr="002E235D" w:rsidRDefault="002E235D" w:rsidP="002E235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60,000 training images </w:t>
      </w:r>
    </w:p>
    <w:p w14:paraId="3A43A2B9" w14:textId="77777777" w:rsidR="002E235D" w:rsidRPr="002E235D" w:rsidRDefault="002E235D" w:rsidP="002E235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10,000 testing images </w:t>
      </w:r>
    </w:p>
    <w:p w14:paraId="4FC6718B" w14:textId="77777777" w:rsidR="002E235D" w:rsidRPr="002E235D" w:rsidRDefault="002E235D" w:rsidP="002E235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Grayscale images of size 28×28 pixels </w:t>
      </w:r>
    </w:p>
    <w:p w14:paraId="0AFEAF46" w14:textId="77777777" w:rsidR="002E235D" w:rsidRPr="002E235D" w:rsidRDefault="002E235D" w:rsidP="002E235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Labels ranging from 0 to 9 </w:t>
      </w:r>
    </w:p>
    <w:p w14:paraId="6796D8BC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>Each image represents a handwritten digit.</w:t>
      </w:r>
    </w:p>
    <w:p w14:paraId="21058901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pict w14:anchorId="4CCF8FC4">
          <v:rect id="_x0000_i1106" style="width:0;height:1.5pt" o:hralign="center" o:hrstd="t" o:hr="t" fillcolor="#a0a0a0" stroked="f"/>
        </w:pict>
      </w:r>
    </w:p>
    <w:p w14:paraId="6C65A3A2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4. Tools and Technologies Used</w:t>
      </w:r>
    </w:p>
    <w:p w14:paraId="12436781" w14:textId="77777777" w:rsidR="002E235D" w:rsidRPr="002E235D" w:rsidRDefault="002E235D" w:rsidP="002E235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  <w:b/>
          <w:bCs/>
        </w:rPr>
        <w:t>Programming Language:</w:t>
      </w:r>
      <w:r w:rsidRPr="002E235D">
        <w:rPr>
          <w:rFonts w:ascii="Times New Roman" w:hAnsi="Times New Roman" w:cs="Times New Roman"/>
        </w:rPr>
        <w:t xml:space="preserve"> Python </w:t>
      </w:r>
    </w:p>
    <w:p w14:paraId="3EE677D6" w14:textId="77777777" w:rsidR="002E235D" w:rsidRPr="002E235D" w:rsidRDefault="002E235D" w:rsidP="002E235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  <w:b/>
          <w:bCs/>
        </w:rPr>
        <w:t>Libraries:</w:t>
      </w:r>
      <w:r w:rsidRPr="002E235D">
        <w:rPr>
          <w:rFonts w:ascii="Times New Roman" w:hAnsi="Times New Roman" w:cs="Times New Roman"/>
        </w:rPr>
        <w:t xml:space="preserve"> </w:t>
      </w:r>
    </w:p>
    <w:p w14:paraId="2A901A85" w14:textId="77777777" w:rsidR="002E235D" w:rsidRPr="002E235D" w:rsidRDefault="002E235D" w:rsidP="002E235D">
      <w:pPr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 xml:space="preserve">TensorFlow / </w:t>
      </w:r>
      <w:proofErr w:type="spellStart"/>
      <w:r w:rsidRPr="002E235D">
        <w:rPr>
          <w:rFonts w:ascii="Times New Roman" w:hAnsi="Times New Roman" w:cs="Times New Roman"/>
          <w:b/>
          <w:bCs/>
        </w:rPr>
        <w:t>Keras</w:t>
      </w:r>
      <w:proofErr w:type="spellEnd"/>
      <w:r w:rsidRPr="002E235D">
        <w:rPr>
          <w:rFonts w:ascii="Times New Roman" w:hAnsi="Times New Roman" w:cs="Times New Roman"/>
          <w:b/>
          <w:bCs/>
        </w:rPr>
        <w:t xml:space="preserve"> </w:t>
      </w:r>
    </w:p>
    <w:p w14:paraId="7556289F" w14:textId="77777777" w:rsidR="002E235D" w:rsidRPr="002E235D" w:rsidRDefault="002E235D" w:rsidP="002E235D">
      <w:pPr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 xml:space="preserve">NumPy </w:t>
      </w:r>
    </w:p>
    <w:p w14:paraId="05614078" w14:textId="77777777" w:rsidR="002E235D" w:rsidRPr="002E235D" w:rsidRDefault="002E235D" w:rsidP="002E235D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  <w:b/>
          <w:bCs/>
        </w:rPr>
        <w:t>Matplotlib</w:t>
      </w:r>
      <w:r w:rsidRPr="002E235D">
        <w:rPr>
          <w:rFonts w:ascii="Times New Roman" w:hAnsi="Times New Roman" w:cs="Times New Roman"/>
        </w:rPr>
        <w:t xml:space="preserve"> </w:t>
      </w:r>
    </w:p>
    <w:p w14:paraId="7EF2F3DD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pict w14:anchorId="51CB3CD3">
          <v:rect id="_x0000_i1107" style="width:0;height:1.5pt" o:hralign="center" o:hrstd="t" o:hr="t" fillcolor="#a0a0a0" stroked="f"/>
        </w:pict>
      </w:r>
    </w:p>
    <w:p w14:paraId="49824EEF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5. Methodology</w:t>
      </w:r>
    </w:p>
    <w:p w14:paraId="271B0529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5.1 Data Loading</w:t>
      </w:r>
    </w:p>
    <w:p w14:paraId="52A1C3AB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lastRenderedPageBreak/>
        <w:t>The MNIST dataset is loaded using TensorFlow’s built-in datasets.</w:t>
      </w:r>
    </w:p>
    <w:p w14:paraId="22DC65CB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5.2 Data Preprocessing</w:t>
      </w:r>
    </w:p>
    <w:p w14:paraId="7C39DB15" w14:textId="77777777" w:rsidR="002E235D" w:rsidRPr="002E235D" w:rsidRDefault="002E235D" w:rsidP="002E235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Pixel values are normalized (0–255 → 0–1) </w:t>
      </w:r>
    </w:p>
    <w:p w14:paraId="5296B9A0" w14:textId="77777777" w:rsidR="002E235D" w:rsidRPr="002E235D" w:rsidRDefault="002E235D" w:rsidP="002E235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Improves model performance and training speed </w:t>
      </w:r>
    </w:p>
    <w:p w14:paraId="7B5C18D8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5.3 Model Architecture</w:t>
      </w:r>
    </w:p>
    <w:p w14:paraId="173221FD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>The neural network consists of:</w:t>
      </w:r>
    </w:p>
    <w:p w14:paraId="794EA2C6" w14:textId="77777777" w:rsidR="002E235D" w:rsidRPr="002E235D" w:rsidRDefault="002E235D" w:rsidP="002E235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Input Layer (Flatten layer) </w:t>
      </w:r>
    </w:p>
    <w:p w14:paraId="58C78B27" w14:textId="77777777" w:rsidR="002E235D" w:rsidRPr="002E235D" w:rsidRDefault="002E235D" w:rsidP="002E235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Hidden Layer (128 neurons, </w:t>
      </w:r>
      <w:proofErr w:type="spellStart"/>
      <w:r w:rsidRPr="002E235D">
        <w:rPr>
          <w:rFonts w:ascii="Times New Roman" w:hAnsi="Times New Roman" w:cs="Times New Roman"/>
        </w:rPr>
        <w:t>ReLU</w:t>
      </w:r>
      <w:proofErr w:type="spellEnd"/>
      <w:r w:rsidRPr="002E235D">
        <w:rPr>
          <w:rFonts w:ascii="Times New Roman" w:hAnsi="Times New Roman" w:cs="Times New Roman"/>
        </w:rPr>
        <w:t xml:space="preserve"> activation) </w:t>
      </w:r>
    </w:p>
    <w:p w14:paraId="7A322F81" w14:textId="77777777" w:rsidR="002E235D" w:rsidRPr="002E235D" w:rsidRDefault="002E235D" w:rsidP="002E235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Output Layer (10 neurons, </w:t>
      </w:r>
      <w:proofErr w:type="spellStart"/>
      <w:r w:rsidRPr="002E235D">
        <w:rPr>
          <w:rFonts w:ascii="Times New Roman" w:hAnsi="Times New Roman" w:cs="Times New Roman"/>
        </w:rPr>
        <w:t>Softmax</w:t>
      </w:r>
      <w:proofErr w:type="spellEnd"/>
      <w:r w:rsidRPr="002E235D">
        <w:rPr>
          <w:rFonts w:ascii="Times New Roman" w:hAnsi="Times New Roman" w:cs="Times New Roman"/>
        </w:rPr>
        <w:t xml:space="preserve"> activation) </w:t>
      </w:r>
    </w:p>
    <w:p w14:paraId="72556DFB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5.4 Training</w:t>
      </w:r>
    </w:p>
    <w:p w14:paraId="52693BC8" w14:textId="77777777" w:rsidR="002E235D" w:rsidRPr="002E235D" w:rsidRDefault="002E235D" w:rsidP="002E235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Optimizer: Adam </w:t>
      </w:r>
    </w:p>
    <w:p w14:paraId="2A273C67" w14:textId="77777777" w:rsidR="002E235D" w:rsidRPr="002E235D" w:rsidRDefault="002E235D" w:rsidP="002E235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Loss Function: Sparse Categorical </w:t>
      </w:r>
      <w:proofErr w:type="spellStart"/>
      <w:r w:rsidRPr="002E235D">
        <w:rPr>
          <w:rFonts w:ascii="Times New Roman" w:hAnsi="Times New Roman" w:cs="Times New Roman"/>
        </w:rPr>
        <w:t>Crossentropy</w:t>
      </w:r>
      <w:proofErr w:type="spellEnd"/>
      <w:r w:rsidRPr="002E235D">
        <w:rPr>
          <w:rFonts w:ascii="Times New Roman" w:hAnsi="Times New Roman" w:cs="Times New Roman"/>
        </w:rPr>
        <w:t xml:space="preserve"> </w:t>
      </w:r>
    </w:p>
    <w:p w14:paraId="3E44FF9A" w14:textId="77777777" w:rsidR="002E235D" w:rsidRPr="002E235D" w:rsidRDefault="002E235D" w:rsidP="002E235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Epochs: 5 </w:t>
      </w:r>
    </w:p>
    <w:p w14:paraId="780E9C05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5.5 Evaluation</w:t>
      </w:r>
    </w:p>
    <w:p w14:paraId="63846D4A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>The model is tested on unseen data to measure accuracy.</w:t>
      </w:r>
    </w:p>
    <w:p w14:paraId="6A61AB4A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pict w14:anchorId="7CE956B2">
          <v:rect id="_x0000_i1108" style="width:0;height:1.5pt" o:hralign="center" o:hrstd="t" o:hr="t" fillcolor="#a0a0a0" stroked="f"/>
        </w:pict>
      </w:r>
    </w:p>
    <w:p w14:paraId="3FF515F1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6. Implementation</w:t>
      </w:r>
    </w:p>
    <w:p w14:paraId="38579325" w14:textId="12C6176F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>The model is implemented using TensorFlow/</w:t>
      </w:r>
      <w:r w:rsidR="003B3C36" w:rsidRPr="003B3C36">
        <w:rPr>
          <w:rFonts w:ascii="Times New Roman" w:hAnsi="Times New Roman" w:cs="Times New Roman"/>
        </w:rPr>
        <w:t xml:space="preserve"> </w:t>
      </w:r>
      <w:proofErr w:type="spellStart"/>
      <w:r w:rsidRPr="002E235D">
        <w:rPr>
          <w:rFonts w:ascii="Times New Roman" w:hAnsi="Times New Roman" w:cs="Times New Roman"/>
        </w:rPr>
        <w:t>Keras</w:t>
      </w:r>
      <w:proofErr w:type="spellEnd"/>
      <w:r w:rsidRPr="002E235D">
        <w:rPr>
          <w:rFonts w:ascii="Times New Roman" w:hAnsi="Times New Roman" w:cs="Times New Roman"/>
        </w:rPr>
        <w:t>. The training process involves feeding the dataset into the neural network and adjusting weights to minimize loss.</w:t>
      </w:r>
    </w:p>
    <w:p w14:paraId="11ED1C70" w14:textId="77777777" w:rsidR="003B3C36" w:rsidRPr="003B3C36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>The trained model is saved using:</w:t>
      </w:r>
      <w:r w:rsidR="003B3C36" w:rsidRPr="003B3C36">
        <w:rPr>
          <w:rFonts w:ascii="Times New Roman" w:hAnsi="Times New Roman" w:cs="Times New Roman"/>
        </w:rPr>
        <w:t xml:space="preserve"> </w:t>
      </w:r>
    </w:p>
    <w:p w14:paraId="3D78130B" w14:textId="72967AAC" w:rsidR="002E235D" w:rsidRPr="002E235D" w:rsidRDefault="002E235D" w:rsidP="003B3C36">
      <w:pPr>
        <w:ind w:left="1440" w:firstLine="720"/>
        <w:rPr>
          <w:rFonts w:ascii="Times New Roman" w:hAnsi="Times New Roman" w:cs="Times New Roman"/>
          <w:i/>
          <w:iCs/>
        </w:rPr>
      </w:pPr>
      <w:proofErr w:type="spellStart"/>
      <w:proofErr w:type="gramStart"/>
      <w:r w:rsidRPr="002E235D">
        <w:rPr>
          <w:rFonts w:ascii="Times New Roman" w:hAnsi="Times New Roman" w:cs="Times New Roman"/>
          <w:b/>
          <w:bCs/>
          <w:i/>
          <w:iCs/>
        </w:rPr>
        <w:t>model.save</w:t>
      </w:r>
      <w:proofErr w:type="spellEnd"/>
      <w:proofErr w:type="gramEnd"/>
      <w:r w:rsidRPr="002E235D">
        <w:rPr>
          <w:rFonts w:ascii="Times New Roman" w:hAnsi="Times New Roman" w:cs="Times New Roman"/>
          <w:b/>
          <w:bCs/>
          <w:i/>
          <w:iCs/>
        </w:rPr>
        <w:t>("digit_model.h5")</w:t>
      </w:r>
    </w:p>
    <w:p w14:paraId="427F675C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pict w14:anchorId="1EAFE805">
          <v:rect id="_x0000_i1109" style="width:0;height:1.5pt" o:hralign="center" o:hrstd="t" o:hr="t" fillcolor="#a0a0a0" stroked="f"/>
        </w:pict>
      </w:r>
    </w:p>
    <w:p w14:paraId="2CAD1083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7. Results</w:t>
      </w:r>
    </w:p>
    <w:p w14:paraId="065F2E23" w14:textId="77777777" w:rsidR="002E235D" w:rsidRPr="002E235D" w:rsidRDefault="002E235D" w:rsidP="002E235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The model achieved an accuracy of approximately </w:t>
      </w:r>
      <w:r w:rsidRPr="002E235D">
        <w:rPr>
          <w:rFonts w:ascii="Times New Roman" w:hAnsi="Times New Roman" w:cs="Times New Roman"/>
          <w:b/>
          <w:bCs/>
        </w:rPr>
        <w:t>97%</w:t>
      </w:r>
      <w:r w:rsidRPr="002E235D">
        <w:rPr>
          <w:rFonts w:ascii="Times New Roman" w:hAnsi="Times New Roman" w:cs="Times New Roman"/>
        </w:rPr>
        <w:t xml:space="preserve"> on test data </w:t>
      </w:r>
    </w:p>
    <w:p w14:paraId="0C799F34" w14:textId="77777777" w:rsidR="002E235D" w:rsidRPr="002E235D" w:rsidRDefault="002E235D" w:rsidP="002E235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Successfully predicts handwritten digits </w:t>
      </w:r>
    </w:p>
    <w:p w14:paraId="30DD40FE" w14:textId="77777777" w:rsidR="002E235D" w:rsidRPr="002E235D" w:rsidRDefault="002E235D" w:rsidP="002E235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Visualization confirms correct predictions </w:t>
      </w:r>
    </w:p>
    <w:p w14:paraId="6E6002AF" w14:textId="7453DB1F" w:rsidR="003B3C36" w:rsidRPr="003B3C36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pict w14:anchorId="5D64DD4F">
          <v:rect id="_x0000_i1110" style="width:0;height:1.5pt" o:hralign="center" o:hrstd="t" o:hr="t" fillcolor="#a0a0a0" stroked="f"/>
        </w:pict>
      </w:r>
    </w:p>
    <w:p w14:paraId="0091343B" w14:textId="4E73DE11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8. Advantages</w:t>
      </w:r>
    </w:p>
    <w:p w14:paraId="5D8D616C" w14:textId="77777777" w:rsidR="002E235D" w:rsidRPr="002E235D" w:rsidRDefault="002E235D" w:rsidP="002E235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Simple and easy to implement </w:t>
      </w:r>
    </w:p>
    <w:p w14:paraId="13DF4999" w14:textId="77777777" w:rsidR="002E235D" w:rsidRPr="002E235D" w:rsidRDefault="002E235D" w:rsidP="002E235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High accuracy with minimal complexity </w:t>
      </w:r>
    </w:p>
    <w:p w14:paraId="78173DF5" w14:textId="77777777" w:rsidR="002E235D" w:rsidRPr="002E235D" w:rsidRDefault="002E235D" w:rsidP="002E235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Good introduction to deep learning concepts </w:t>
      </w:r>
    </w:p>
    <w:p w14:paraId="2EB0D5DE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pict w14:anchorId="018B0335">
          <v:rect id="_x0000_i1111" style="width:0;height:1.5pt" o:hralign="center" o:hrstd="t" o:hr="t" fillcolor="#a0a0a0" stroked="f"/>
        </w:pict>
      </w:r>
    </w:p>
    <w:p w14:paraId="510974D9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9. Limitations</w:t>
      </w:r>
    </w:p>
    <w:p w14:paraId="72D48272" w14:textId="77777777" w:rsidR="002E235D" w:rsidRPr="002E235D" w:rsidRDefault="002E235D" w:rsidP="002E235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lastRenderedPageBreak/>
        <w:t xml:space="preserve">Works only on simple grayscale images </w:t>
      </w:r>
    </w:p>
    <w:p w14:paraId="5D9D328B" w14:textId="77777777" w:rsidR="002E235D" w:rsidRPr="002E235D" w:rsidRDefault="002E235D" w:rsidP="002E235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Cannot handle complex handwritten styles perfectly </w:t>
      </w:r>
    </w:p>
    <w:p w14:paraId="72A8E452" w14:textId="77777777" w:rsidR="002E235D" w:rsidRPr="002E235D" w:rsidRDefault="002E235D" w:rsidP="002E235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Not suitable for real-world noisy images without improvement </w:t>
      </w:r>
    </w:p>
    <w:p w14:paraId="544C1839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pict w14:anchorId="4D06C41F">
          <v:rect id="_x0000_i1112" style="width:0;height:1.5pt" o:hralign="center" o:hrstd="t" o:hr="t" fillcolor="#a0a0a0" stroked="f"/>
        </w:pict>
      </w:r>
    </w:p>
    <w:p w14:paraId="064A150F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10. Applications</w:t>
      </w:r>
    </w:p>
    <w:p w14:paraId="63168576" w14:textId="77777777" w:rsidR="002E235D" w:rsidRPr="002E235D" w:rsidRDefault="002E235D" w:rsidP="002E235D">
      <w:pPr>
        <w:numPr>
          <w:ilvl w:val="0"/>
          <w:numId w:val="10"/>
        </w:numPr>
        <w:rPr>
          <w:rFonts w:ascii="Times New Roman" w:hAnsi="Times New Roman" w:cs="Times New Roman"/>
          <w:b/>
          <w:bCs/>
          <w:i/>
          <w:iCs/>
        </w:rPr>
      </w:pPr>
      <w:r w:rsidRPr="002E235D">
        <w:rPr>
          <w:rFonts w:ascii="Times New Roman" w:hAnsi="Times New Roman" w:cs="Times New Roman"/>
          <w:b/>
          <w:bCs/>
          <w:i/>
          <w:iCs/>
        </w:rPr>
        <w:t xml:space="preserve">Postal code recognition </w:t>
      </w:r>
    </w:p>
    <w:p w14:paraId="720AF5BA" w14:textId="77777777" w:rsidR="002E235D" w:rsidRPr="002E235D" w:rsidRDefault="002E235D" w:rsidP="002E235D">
      <w:pPr>
        <w:numPr>
          <w:ilvl w:val="0"/>
          <w:numId w:val="10"/>
        </w:numPr>
        <w:rPr>
          <w:rFonts w:ascii="Times New Roman" w:hAnsi="Times New Roman" w:cs="Times New Roman"/>
          <w:b/>
          <w:bCs/>
          <w:i/>
          <w:iCs/>
        </w:rPr>
      </w:pPr>
      <w:r w:rsidRPr="002E235D">
        <w:rPr>
          <w:rFonts w:ascii="Times New Roman" w:hAnsi="Times New Roman" w:cs="Times New Roman"/>
          <w:b/>
          <w:bCs/>
          <w:i/>
          <w:iCs/>
        </w:rPr>
        <w:t xml:space="preserve">Bank cheque processing </w:t>
      </w:r>
    </w:p>
    <w:p w14:paraId="2981D60F" w14:textId="77777777" w:rsidR="002E235D" w:rsidRPr="002E235D" w:rsidRDefault="002E235D" w:rsidP="002E235D">
      <w:pPr>
        <w:numPr>
          <w:ilvl w:val="0"/>
          <w:numId w:val="10"/>
        </w:numPr>
        <w:rPr>
          <w:rFonts w:ascii="Times New Roman" w:hAnsi="Times New Roman" w:cs="Times New Roman"/>
          <w:b/>
          <w:bCs/>
          <w:i/>
          <w:iCs/>
        </w:rPr>
      </w:pPr>
      <w:r w:rsidRPr="002E235D">
        <w:rPr>
          <w:rFonts w:ascii="Times New Roman" w:hAnsi="Times New Roman" w:cs="Times New Roman"/>
          <w:b/>
          <w:bCs/>
          <w:i/>
          <w:iCs/>
        </w:rPr>
        <w:t xml:space="preserve">Form digitization </w:t>
      </w:r>
    </w:p>
    <w:p w14:paraId="74FDD018" w14:textId="77777777" w:rsidR="002E235D" w:rsidRPr="002E235D" w:rsidRDefault="002E235D" w:rsidP="002E235D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  <w:b/>
          <w:bCs/>
          <w:i/>
          <w:iCs/>
        </w:rPr>
        <w:t>Educational tools</w:t>
      </w:r>
      <w:r w:rsidRPr="002E235D">
        <w:rPr>
          <w:rFonts w:ascii="Times New Roman" w:hAnsi="Times New Roman" w:cs="Times New Roman"/>
        </w:rPr>
        <w:t xml:space="preserve"> </w:t>
      </w:r>
    </w:p>
    <w:p w14:paraId="48250FF8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pict w14:anchorId="179EB820">
          <v:rect id="_x0000_i1113" style="width:0;height:1.5pt" o:hralign="center" o:hrstd="t" o:hr="t" fillcolor="#a0a0a0" stroked="f"/>
        </w:pict>
      </w:r>
    </w:p>
    <w:p w14:paraId="50E2829F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11. Future Scope</w:t>
      </w:r>
    </w:p>
    <w:p w14:paraId="1CB9EC53" w14:textId="77777777" w:rsidR="002E235D" w:rsidRPr="002E235D" w:rsidRDefault="002E235D" w:rsidP="002E235D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Deploy as a web application </w:t>
      </w:r>
    </w:p>
    <w:p w14:paraId="23ABE879" w14:textId="77777777" w:rsidR="002E235D" w:rsidRPr="002E235D" w:rsidRDefault="002E235D" w:rsidP="002E235D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Real-time digit recognition using webcam </w:t>
      </w:r>
    </w:p>
    <w:p w14:paraId="150225E7" w14:textId="77777777" w:rsidR="002E235D" w:rsidRPr="002E235D" w:rsidRDefault="002E235D" w:rsidP="002E235D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Improve accuracy using Convolutional Neural Networks (CNN) </w:t>
      </w:r>
    </w:p>
    <w:p w14:paraId="0E74CE63" w14:textId="77777777" w:rsidR="002E235D" w:rsidRPr="002E235D" w:rsidRDefault="002E235D" w:rsidP="002E235D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Train on custom handwritten datasets </w:t>
      </w:r>
    </w:p>
    <w:p w14:paraId="321E59AC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pict w14:anchorId="3F0A60EB">
          <v:rect id="_x0000_i1114" style="width:0;height:1.5pt" o:hralign="center" o:hrstd="t" o:hr="t" fillcolor="#a0a0a0" stroked="f"/>
        </w:pict>
      </w:r>
    </w:p>
    <w:p w14:paraId="5162EDAE" w14:textId="7777777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12. Conclusion</w:t>
      </w:r>
    </w:p>
    <w:p w14:paraId="5B451004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>This project demonstrates how a neural network can be used to recognize handwritten digits with high accuracy. It provides a strong foundation for understanding machine learning and deep learning concepts and can be extended for more advanced applications.</w:t>
      </w:r>
    </w:p>
    <w:p w14:paraId="03844133" w14:textId="77777777" w:rsidR="002E235D" w:rsidRPr="002E235D" w:rsidRDefault="002E235D" w:rsidP="002E235D">
      <w:p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pict w14:anchorId="0C34E12E">
          <v:rect id="_x0000_i1115" style="width:0;height:1.5pt" o:hralign="center" o:hrstd="t" o:hr="t" fillcolor="#a0a0a0" stroked="f"/>
        </w:pict>
      </w:r>
    </w:p>
    <w:p w14:paraId="03C5E98B" w14:textId="758D48C7" w:rsidR="002E235D" w:rsidRPr="002E235D" w:rsidRDefault="002E235D" w:rsidP="002E235D">
      <w:pPr>
        <w:rPr>
          <w:rFonts w:ascii="Times New Roman" w:hAnsi="Times New Roman" w:cs="Times New Roman"/>
          <w:b/>
          <w:bCs/>
        </w:rPr>
      </w:pPr>
      <w:r w:rsidRPr="002E235D">
        <w:rPr>
          <w:rFonts w:ascii="Times New Roman" w:hAnsi="Times New Roman" w:cs="Times New Roman"/>
          <w:b/>
          <w:bCs/>
        </w:rPr>
        <w:t>13. References</w:t>
      </w:r>
    </w:p>
    <w:p w14:paraId="5A9D2CD2" w14:textId="77777777" w:rsidR="002E235D" w:rsidRPr="002E235D" w:rsidRDefault="002E235D" w:rsidP="002E235D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TensorFlow Documentation </w:t>
      </w:r>
    </w:p>
    <w:p w14:paraId="5ACD5E63" w14:textId="77777777" w:rsidR="002E235D" w:rsidRPr="002E235D" w:rsidRDefault="002E235D" w:rsidP="002E235D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 xml:space="preserve">MNIST Dataset </w:t>
      </w:r>
    </w:p>
    <w:p w14:paraId="4203238D" w14:textId="5CACD0BC" w:rsidR="00713DB6" w:rsidRDefault="002E235D" w:rsidP="002D59A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2E235D">
        <w:rPr>
          <w:rFonts w:ascii="Times New Roman" w:hAnsi="Times New Roman" w:cs="Times New Roman"/>
        </w:rPr>
        <w:t>Machine Learning tutorials and online resources</w:t>
      </w:r>
    </w:p>
    <w:p w14:paraId="1189BEFB" w14:textId="77777777" w:rsidR="002F47CC" w:rsidRDefault="002F47CC" w:rsidP="002F47CC">
      <w:pPr>
        <w:rPr>
          <w:rFonts w:ascii="Times New Roman" w:hAnsi="Times New Roman" w:cs="Times New Roman"/>
        </w:rPr>
      </w:pPr>
    </w:p>
    <w:p w14:paraId="2D127F0F" w14:textId="77777777" w:rsidR="002F47CC" w:rsidRDefault="002F47CC" w:rsidP="002F47CC">
      <w:pPr>
        <w:rPr>
          <w:rFonts w:ascii="Times New Roman" w:hAnsi="Times New Roman" w:cs="Times New Roman"/>
        </w:rPr>
      </w:pPr>
    </w:p>
    <w:sectPr w:rsidR="002F47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WLink">
    <w:panose1 w:val="000004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21202"/>
    <w:multiLevelType w:val="multilevel"/>
    <w:tmpl w:val="39D64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C479D9"/>
    <w:multiLevelType w:val="multilevel"/>
    <w:tmpl w:val="823CA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B71FD7"/>
    <w:multiLevelType w:val="multilevel"/>
    <w:tmpl w:val="772EA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963103"/>
    <w:multiLevelType w:val="multilevel"/>
    <w:tmpl w:val="0A165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8C04EC"/>
    <w:multiLevelType w:val="multilevel"/>
    <w:tmpl w:val="E70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852992"/>
    <w:multiLevelType w:val="multilevel"/>
    <w:tmpl w:val="0F72F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177300"/>
    <w:multiLevelType w:val="multilevel"/>
    <w:tmpl w:val="40A0A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0D3EAB"/>
    <w:multiLevelType w:val="multilevel"/>
    <w:tmpl w:val="CFD6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1D432E"/>
    <w:multiLevelType w:val="multilevel"/>
    <w:tmpl w:val="DF30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DA36F3"/>
    <w:multiLevelType w:val="multilevel"/>
    <w:tmpl w:val="7800F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D26ECD"/>
    <w:multiLevelType w:val="multilevel"/>
    <w:tmpl w:val="19124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010AE6"/>
    <w:multiLevelType w:val="multilevel"/>
    <w:tmpl w:val="8D16E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0356518">
    <w:abstractNumId w:val="3"/>
  </w:num>
  <w:num w:numId="2" w16cid:durableId="1270970283">
    <w:abstractNumId w:val="4"/>
  </w:num>
  <w:num w:numId="3" w16cid:durableId="1318194177">
    <w:abstractNumId w:val="2"/>
  </w:num>
  <w:num w:numId="4" w16cid:durableId="353121098">
    <w:abstractNumId w:val="1"/>
  </w:num>
  <w:num w:numId="5" w16cid:durableId="1644774302">
    <w:abstractNumId w:val="10"/>
  </w:num>
  <w:num w:numId="6" w16cid:durableId="320816814">
    <w:abstractNumId w:val="8"/>
  </w:num>
  <w:num w:numId="7" w16cid:durableId="145702841">
    <w:abstractNumId w:val="5"/>
  </w:num>
  <w:num w:numId="8" w16cid:durableId="2077972134">
    <w:abstractNumId w:val="6"/>
  </w:num>
  <w:num w:numId="9" w16cid:durableId="317392842">
    <w:abstractNumId w:val="9"/>
  </w:num>
  <w:num w:numId="10" w16cid:durableId="1524054820">
    <w:abstractNumId w:val="11"/>
  </w:num>
  <w:num w:numId="11" w16cid:durableId="1721202103">
    <w:abstractNumId w:val="0"/>
  </w:num>
  <w:num w:numId="12" w16cid:durableId="4635486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35D"/>
    <w:rsid w:val="002D59A5"/>
    <w:rsid w:val="002E235D"/>
    <w:rsid w:val="002F47CC"/>
    <w:rsid w:val="003B3C36"/>
    <w:rsid w:val="00713DB6"/>
    <w:rsid w:val="00A60D56"/>
    <w:rsid w:val="00E8544E"/>
    <w:rsid w:val="00F04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1F92D"/>
  <w15:chartTrackingRefBased/>
  <w15:docId w15:val="{99F3B31F-7B4E-4127-8F07-39C1886D0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23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23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23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23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23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23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23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23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23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3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23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23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23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23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23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23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23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23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23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23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23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23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23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23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23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23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23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23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23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71464C-68ED-44BA-A0FA-6AEBEE3038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469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Tanishque Chandan</dc:creator>
  <cp:keywords/>
  <dc:description/>
  <cp:lastModifiedBy>Tanishque Chandan</cp:lastModifiedBy>
  <cp:revision>3</cp:revision>
  <dcterms:created xsi:type="dcterms:W3CDTF">2026-03-30T16:38:00Z</dcterms:created>
  <dcterms:modified xsi:type="dcterms:W3CDTF">2026-03-30T17:14:00Z</dcterms:modified>
</cp:coreProperties>
</file>