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23E052" w14:textId="166182A8" w:rsidR="00A033AD" w:rsidRDefault="00A033AD" w:rsidP="00E56E1A">
      <w:pPr>
        <w:ind w:right="18"/>
        <w:jc w:val="center"/>
        <w:rPr>
          <w:rFonts w:eastAsia="標楷體"/>
          <w:b/>
          <w:sz w:val="56"/>
        </w:rPr>
      </w:pPr>
      <w:r w:rsidRPr="00541E46">
        <w:rPr>
          <w:noProof/>
          <w:sz w:val="20"/>
        </w:rPr>
        <w:drawing>
          <wp:anchor distT="0" distB="0" distL="114300" distR="114300" simplePos="0" relativeHeight="251659264" behindDoc="0" locked="0" layoutInCell="1" allowOverlap="1" wp14:anchorId="35DE2AD8" wp14:editId="46650981">
            <wp:simplePos x="0" y="0"/>
            <wp:positionH relativeFrom="margin">
              <wp:posOffset>-114300</wp:posOffset>
            </wp:positionH>
            <wp:positionV relativeFrom="paragraph">
              <wp:posOffset>-335915</wp:posOffset>
            </wp:positionV>
            <wp:extent cx="2827020" cy="472440"/>
            <wp:effectExtent l="0" t="0" r="0" b="3810"/>
            <wp:wrapNone/>
            <wp:docPr id="1553165253" name="圖片 1553165253" descr="C:\Users\danny\Desktop\idb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anny\Desktop\idb (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27020" cy="4724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CF25E" w14:textId="1FC9A9F3" w:rsidR="00E56E1A" w:rsidRPr="00A15DFE" w:rsidRDefault="00527031" w:rsidP="00E56E1A">
      <w:pPr>
        <w:ind w:right="18"/>
        <w:jc w:val="center"/>
        <w:rPr>
          <w:rFonts w:eastAsia="標楷體"/>
          <w:b/>
          <w:sz w:val="56"/>
        </w:rPr>
      </w:pPr>
      <w:r>
        <w:rPr>
          <w:rFonts w:eastAsia="標楷體" w:hint="eastAsia"/>
          <w:b/>
          <w:sz w:val="56"/>
        </w:rPr>
        <w:t>公司名稱</w:t>
      </w:r>
    </w:p>
    <w:p w14:paraId="7CBAD0B1" w14:textId="77777777" w:rsidR="00E56E1A" w:rsidRPr="00A15DFE" w:rsidRDefault="00E56E1A" w:rsidP="00E56E1A">
      <w:pPr>
        <w:pStyle w:val="a5"/>
        <w:rPr>
          <w:rFonts w:eastAsia="標楷體"/>
          <w:b/>
          <w:szCs w:val="24"/>
        </w:rPr>
      </w:pPr>
    </w:p>
    <w:p w14:paraId="25E5209F" w14:textId="033D6B49" w:rsidR="00E56E1A" w:rsidRPr="00A15DFE" w:rsidRDefault="002155D9" w:rsidP="00E56E1A">
      <w:pPr>
        <w:ind w:right="19"/>
        <w:jc w:val="center"/>
        <w:rPr>
          <w:rFonts w:eastAsia="標楷體"/>
          <w:sz w:val="56"/>
        </w:rPr>
      </w:pPr>
      <w:r>
        <w:rPr>
          <w:rFonts w:eastAsia="標楷體" w:hint="eastAsia"/>
          <w:b/>
          <w:sz w:val="56"/>
        </w:rPr>
        <w:t>2023</w:t>
      </w:r>
      <w:r w:rsidR="00E56E1A" w:rsidRPr="00A15DFE">
        <w:rPr>
          <w:rFonts w:eastAsia="標楷體"/>
          <w:b/>
          <w:sz w:val="56"/>
        </w:rPr>
        <w:t>年溫室氣體盤查報告書</w:t>
      </w:r>
    </w:p>
    <w:p w14:paraId="62213339" w14:textId="77777777" w:rsidR="00E56E1A" w:rsidRPr="005F2ED9" w:rsidRDefault="00E56E1A" w:rsidP="00E56E1A">
      <w:pPr>
        <w:pStyle w:val="a5"/>
        <w:rPr>
          <w:rFonts w:eastAsia="標楷體"/>
          <w:sz w:val="60"/>
        </w:rPr>
      </w:pPr>
    </w:p>
    <w:p w14:paraId="2EB70C24" w14:textId="77777777" w:rsidR="00E56E1A" w:rsidRPr="00A15DFE" w:rsidRDefault="00E56E1A" w:rsidP="00E56E1A">
      <w:pPr>
        <w:pStyle w:val="a5"/>
        <w:rPr>
          <w:rFonts w:eastAsia="標楷體"/>
          <w:sz w:val="60"/>
        </w:rPr>
      </w:pPr>
    </w:p>
    <w:p w14:paraId="3F599346" w14:textId="7316DC5A" w:rsidR="00E56E1A" w:rsidRDefault="00E56E1A" w:rsidP="00E56E1A">
      <w:pPr>
        <w:pStyle w:val="a5"/>
        <w:rPr>
          <w:rFonts w:eastAsia="標楷體"/>
          <w:sz w:val="60"/>
        </w:rPr>
      </w:pPr>
    </w:p>
    <w:p w14:paraId="4F106E97" w14:textId="77777777" w:rsidR="00A15DFE" w:rsidRPr="00A15DFE" w:rsidRDefault="00A15DFE" w:rsidP="00E56E1A">
      <w:pPr>
        <w:pStyle w:val="a5"/>
        <w:rPr>
          <w:rFonts w:eastAsia="標楷體"/>
          <w:sz w:val="60"/>
        </w:rPr>
      </w:pPr>
    </w:p>
    <w:p w14:paraId="6A73C83B" w14:textId="77777777" w:rsidR="00E56E1A" w:rsidRPr="00A15DFE" w:rsidRDefault="00E56E1A" w:rsidP="00E56E1A">
      <w:pPr>
        <w:pStyle w:val="a5"/>
        <w:rPr>
          <w:rFonts w:eastAsia="標楷體"/>
          <w:sz w:val="60"/>
        </w:rPr>
      </w:pPr>
    </w:p>
    <w:p w14:paraId="76D57D89" w14:textId="081C332F" w:rsidR="00E56E1A" w:rsidRPr="00A15DFE" w:rsidRDefault="00E56E1A" w:rsidP="00E56E1A">
      <w:pPr>
        <w:pStyle w:val="a5"/>
        <w:jc w:val="center"/>
        <w:rPr>
          <w:rFonts w:eastAsia="標楷體"/>
          <w:sz w:val="44"/>
          <w:szCs w:val="48"/>
        </w:rPr>
      </w:pPr>
      <w:r w:rsidRPr="00A15DFE">
        <w:rPr>
          <w:rFonts w:eastAsia="標楷體"/>
          <w:sz w:val="44"/>
          <w:szCs w:val="48"/>
        </w:rPr>
        <w:t>盤查期間：</w:t>
      </w:r>
      <w:r>
        <w:rPr>
          <w:rFonts w:eastAsia="標楷體" w:hint="eastAsia"/>
          <w:sz w:val="44"/>
          <w:szCs w:val="48"/>
        </w:rPr>
        <w:t>2023</w:t>
      </w:r>
      <w:r w:rsidRPr="00A15DFE">
        <w:rPr>
          <w:rFonts w:eastAsia="標楷體"/>
          <w:sz w:val="44"/>
          <w:szCs w:val="48"/>
        </w:rPr>
        <w:t>年</w:t>
      </w:r>
      <w:r w:rsidR="005F2ED9" w:rsidRPr="005F2ED9">
        <w:rPr>
          <w:rFonts w:eastAsia="標楷體" w:hint="eastAsia"/>
          <w:sz w:val="44"/>
        </w:rPr>
        <w:t>1</w:t>
      </w:r>
      <w:r w:rsidR="005F2ED9" w:rsidRPr="005F2ED9">
        <w:rPr>
          <w:rFonts w:eastAsia="標楷體" w:hint="eastAsia"/>
          <w:sz w:val="44"/>
        </w:rPr>
        <w:t>月</w:t>
      </w:r>
      <w:r w:rsidR="005F2ED9" w:rsidRPr="005F2ED9">
        <w:rPr>
          <w:rFonts w:eastAsia="標楷體" w:hint="eastAsia"/>
          <w:sz w:val="44"/>
        </w:rPr>
        <w:t>1</w:t>
      </w:r>
      <w:r w:rsidR="005F2ED9" w:rsidRPr="005F2ED9">
        <w:rPr>
          <w:rFonts w:eastAsia="標楷體" w:hint="eastAsia"/>
          <w:sz w:val="44"/>
        </w:rPr>
        <w:t>日</w:t>
      </w:r>
      <w:r w:rsidR="005F2ED9" w:rsidRPr="005F2ED9">
        <w:rPr>
          <w:rFonts w:eastAsia="標楷體" w:hint="eastAsia"/>
          <w:sz w:val="44"/>
        </w:rPr>
        <w:t>~</w:t>
      </w:r>
      <w:r>
        <w:rPr>
          <w:rFonts w:eastAsia="標楷體" w:hint="eastAsia"/>
          <w:sz w:val="44"/>
        </w:rPr>
        <w:t>2023</w:t>
      </w:r>
      <w:r w:rsidR="005F2ED9" w:rsidRPr="005F2ED9">
        <w:rPr>
          <w:rFonts w:eastAsia="標楷體" w:hint="eastAsia"/>
          <w:sz w:val="44"/>
        </w:rPr>
        <w:t>年</w:t>
      </w:r>
      <w:r w:rsidR="005F2ED9" w:rsidRPr="005F2ED9">
        <w:rPr>
          <w:rFonts w:eastAsia="標楷體" w:hint="eastAsia"/>
          <w:sz w:val="44"/>
        </w:rPr>
        <w:t>12</w:t>
      </w:r>
      <w:r w:rsidR="005F2ED9" w:rsidRPr="005F2ED9">
        <w:rPr>
          <w:rFonts w:eastAsia="標楷體" w:hint="eastAsia"/>
          <w:sz w:val="44"/>
        </w:rPr>
        <w:t>月</w:t>
      </w:r>
      <w:r w:rsidR="005F2ED9" w:rsidRPr="005F2ED9">
        <w:rPr>
          <w:rFonts w:eastAsia="標楷體" w:hint="eastAsia"/>
          <w:sz w:val="44"/>
        </w:rPr>
        <w:t>31</w:t>
      </w:r>
      <w:r w:rsidR="005F2ED9" w:rsidRPr="005F2ED9">
        <w:rPr>
          <w:rFonts w:eastAsia="標楷體" w:hint="eastAsia"/>
          <w:sz w:val="44"/>
        </w:rPr>
        <w:t>日</w:t>
      </w:r>
    </w:p>
    <w:p w14:paraId="773DE581" w14:textId="77777777" w:rsidR="00E56E1A" w:rsidRPr="00A15DFE" w:rsidRDefault="00E56E1A" w:rsidP="00E56E1A">
      <w:pPr>
        <w:pStyle w:val="a5"/>
        <w:rPr>
          <w:rFonts w:eastAsia="標楷體"/>
          <w:sz w:val="60"/>
        </w:rPr>
      </w:pPr>
    </w:p>
    <w:p w14:paraId="1C9A8611" w14:textId="77777777" w:rsidR="00E56E1A" w:rsidRPr="00A15DFE" w:rsidRDefault="00E56E1A" w:rsidP="00E56E1A">
      <w:pPr>
        <w:pStyle w:val="a5"/>
        <w:rPr>
          <w:rFonts w:eastAsia="標楷體"/>
          <w:sz w:val="60"/>
        </w:rPr>
      </w:pPr>
    </w:p>
    <w:p w14:paraId="6F160BEC" w14:textId="77777777" w:rsidR="00E56E1A" w:rsidRPr="00A15DFE" w:rsidRDefault="00E56E1A" w:rsidP="00E56E1A">
      <w:pPr>
        <w:pStyle w:val="a5"/>
        <w:rPr>
          <w:rFonts w:eastAsia="標楷體"/>
          <w:sz w:val="60"/>
        </w:rPr>
      </w:pPr>
    </w:p>
    <w:p w14:paraId="60BD83E3" w14:textId="25DAF4D3" w:rsidR="009251A5" w:rsidRDefault="009251A5" w:rsidP="00A15DFE">
      <w:pPr>
        <w:rPr>
          <w:rFonts w:eastAsia="標楷體"/>
        </w:rPr>
      </w:pPr>
    </w:p>
    <w:p w14:paraId="70068962" w14:textId="76057E8C" w:rsidR="009251A5" w:rsidRPr="00A15DFE" w:rsidRDefault="009251A5" w:rsidP="00A15DFE">
      <w:pPr>
        <w:rPr>
          <w:rFonts w:eastAsia="標楷體"/>
        </w:rPr>
      </w:pPr>
    </w:p>
    <w:p w14:paraId="410D8957" w14:textId="3F5AAED0" w:rsidR="00A15DFE" w:rsidRPr="00A15DFE" w:rsidRDefault="00A15DFE" w:rsidP="00A15DFE">
      <w:pPr>
        <w:rPr>
          <w:rFonts w:eastAsia="標楷體"/>
        </w:rPr>
      </w:pPr>
    </w:p>
    <w:p w14:paraId="14F14419" w14:textId="06CE2118" w:rsidR="00A15DFE" w:rsidRPr="00A15DFE" w:rsidRDefault="00A15DFE" w:rsidP="00A15DFE">
      <w:pPr>
        <w:rPr>
          <w:rFonts w:eastAsia="標楷體"/>
        </w:rPr>
      </w:pPr>
    </w:p>
    <w:p w14:paraId="2CD83710" w14:textId="7DC53421" w:rsidR="00A15DFE" w:rsidRPr="00A15DFE" w:rsidRDefault="00A15DFE" w:rsidP="00A15DFE">
      <w:pPr>
        <w:rPr>
          <w:rFonts w:eastAsia="標楷體"/>
        </w:rPr>
      </w:pPr>
    </w:p>
    <w:p w14:paraId="116DD598" w14:textId="3DA7E895" w:rsidR="00A15DFE" w:rsidRPr="00A15DFE" w:rsidRDefault="00A15DFE" w:rsidP="00A15DFE">
      <w:pPr>
        <w:rPr>
          <w:rFonts w:eastAsia="標楷體"/>
        </w:rPr>
      </w:pPr>
    </w:p>
    <w:p w14:paraId="6D927717" w14:textId="28C6B6B3" w:rsidR="00A15DFE" w:rsidRDefault="00A15DFE" w:rsidP="00A15DFE">
      <w:pPr>
        <w:rPr>
          <w:rFonts w:eastAsia="標楷體"/>
        </w:rPr>
      </w:pPr>
    </w:p>
    <w:p w14:paraId="6A5BA879" w14:textId="524C9558" w:rsidR="009251A5" w:rsidRDefault="009251A5" w:rsidP="00A15DFE">
      <w:pPr>
        <w:rPr>
          <w:rFonts w:eastAsia="標楷體"/>
        </w:rPr>
      </w:pPr>
    </w:p>
    <w:p w14:paraId="5F0A4375" w14:textId="5A1843C5" w:rsidR="009251A5" w:rsidRDefault="009251A5" w:rsidP="00A15DFE">
      <w:pPr>
        <w:rPr>
          <w:rFonts w:eastAsia="標楷體"/>
        </w:rPr>
      </w:pPr>
    </w:p>
    <w:p w14:paraId="6FECB5F4" w14:textId="77777777" w:rsidR="009251A5" w:rsidRPr="00A15DFE" w:rsidRDefault="009251A5" w:rsidP="00A15DFE">
      <w:pPr>
        <w:rPr>
          <w:rFonts w:eastAsia="標楷體"/>
        </w:rPr>
      </w:pPr>
    </w:p>
    <w:p w14:paraId="51137907" w14:textId="77777777" w:rsidR="00A15DFE" w:rsidRPr="00A15DFE" w:rsidRDefault="00A15DFE" w:rsidP="00A15DFE">
      <w:pPr>
        <w:rPr>
          <w:rFonts w:eastAsia="標楷體"/>
        </w:rPr>
      </w:pPr>
    </w:p>
    <w:p w14:paraId="2BD2DAB2" w14:textId="69D0E0D1" w:rsidR="00E56E1A" w:rsidRPr="00A15DFE" w:rsidRDefault="00E56E1A" w:rsidP="00E56E1A">
      <w:pPr>
        <w:pStyle w:val="3"/>
        <w:ind w:right="16"/>
        <w:jc w:val="center"/>
        <w:rPr>
          <w:rFonts w:ascii="Times New Roman" w:eastAsia="標楷體" w:hAnsi="Times New Roman" w:cs="Times New Roman"/>
          <w:b w:val="0"/>
          <w:sz w:val="32"/>
        </w:rPr>
      </w:pPr>
      <w:r w:rsidRPr="00A15DFE">
        <w:rPr>
          <w:rFonts w:ascii="Times New Roman" w:eastAsia="標楷體" w:hAnsi="Times New Roman" w:cs="Times New Roman"/>
          <w:b w:val="0"/>
          <w:sz w:val="44"/>
        </w:rPr>
        <w:lastRenderedPageBreak/>
        <w:t>202</w:t>
      </w:r>
      <w:r w:rsidR="00216454">
        <w:rPr>
          <w:rFonts w:ascii="Times New Roman" w:eastAsia="標楷體" w:hAnsi="Times New Roman" w:cs="Times New Roman" w:hint="eastAsia"/>
          <w:b w:val="0"/>
          <w:sz w:val="44"/>
        </w:rPr>
        <w:t>4</w:t>
      </w:r>
      <w:r w:rsidRPr="00A15DFE">
        <w:rPr>
          <w:rFonts w:ascii="Times New Roman" w:eastAsia="標楷體" w:hAnsi="Times New Roman" w:cs="Times New Roman"/>
          <w:b w:val="0"/>
          <w:sz w:val="44"/>
        </w:rPr>
        <w:t xml:space="preserve"> </w:t>
      </w:r>
      <w:r w:rsidRPr="00A15DFE">
        <w:rPr>
          <w:rFonts w:ascii="Times New Roman" w:eastAsia="標楷體" w:hAnsi="Times New Roman" w:cs="Times New Roman"/>
          <w:b w:val="0"/>
          <w:sz w:val="44"/>
        </w:rPr>
        <w:t>年</w:t>
      </w:r>
      <w:r w:rsidRPr="00A15DFE">
        <w:rPr>
          <w:rFonts w:ascii="Times New Roman" w:eastAsia="標楷體" w:hAnsi="Times New Roman" w:cs="Times New Roman"/>
          <w:b w:val="0"/>
          <w:sz w:val="44"/>
        </w:rPr>
        <w:t xml:space="preserve"> </w:t>
      </w:r>
      <w:r>
        <w:rPr>
          <w:rFonts w:ascii="Times New Roman" w:eastAsia="標楷體" w:hAnsi="Times New Roman" w:cs="Times New Roman" w:hint="eastAsia"/>
          <w:b w:val="0"/>
          <w:sz w:val="44"/>
        </w:rPr>
        <w:t>2</w:t>
      </w:r>
      <w:r w:rsidRPr="00A15DFE">
        <w:rPr>
          <w:rFonts w:ascii="Times New Roman" w:eastAsia="標楷體" w:hAnsi="Times New Roman" w:cs="Times New Roman"/>
          <w:b w:val="0"/>
          <w:sz w:val="44"/>
        </w:rPr>
        <w:t>月</w:t>
      </w:r>
      <w:r w:rsidRPr="00A15DFE">
        <w:rPr>
          <w:rFonts w:ascii="Times New Roman" w:eastAsia="標楷體" w:hAnsi="Times New Roman" w:cs="Times New Roman"/>
          <w:b w:val="0"/>
          <w:sz w:val="44"/>
        </w:rPr>
        <w:t xml:space="preserve"> </w:t>
      </w:r>
      <w:r>
        <w:rPr>
          <w:rFonts w:ascii="Times New Roman" w:eastAsia="標楷體" w:hAnsi="Times New Roman" w:cs="Times New Roman" w:hint="eastAsia"/>
          <w:b w:val="0"/>
          <w:sz w:val="44"/>
        </w:rPr>
        <w:t>28</w:t>
      </w:r>
      <w:r w:rsidR="00A87DFE">
        <w:rPr>
          <w:rFonts w:ascii="Times New Roman" w:eastAsia="標楷體" w:hAnsi="Times New Roman" w:cs="Times New Roman" w:hint="eastAsia"/>
          <w:b w:val="0"/>
          <w:sz w:val="44"/>
        </w:rPr>
        <w:t xml:space="preserve"> </w:t>
      </w:r>
      <w:r w:rsidRPr="00A15DFE">
        <w:rPr>
          <w:rFonts w:ascii="Times New Roman" w:eastAsia="標楷體" w:hAnsi="Times New Roman" w:cs="Times New Roman"/>
          <w:b w:val="0"/>
          <w:sz w:val="44"/>
        </w:rPr>
        <w:t>日</w:t>
      </w:r>
    </w:p>
    <w:p w14:paraId="58F500AE" w14:textId="111F5A19" w:rsidR="00C4073E" w:rsidRPr="00661849" w:rsidRDefault="00C4073E" w:rsidP="00661849">
      <w:pPr>
        <w:adjustRightInd w:val="0"/>
        <w:snapToGrid w:val="0"/>
        <w:spacing w:afterLines="50" w:after="120"/>
        <w:rPr>
          <w:rFonts w:eastAsia="標楷體"/>
          <w:spacing w:val="24"/>
          <w:kern w:val="0"/>
        </w:rPr>
        <w:sectPr w:rsidR="00C4073E" w:rsidRPr="00661849" w:rsidSect="00D50CE0">
          <w:footerReference w:type="even" r:id="rId12"/>
          <w:footerReference w:type="default" r:id="rId13"/>
          <w:pgSz w:w="11920" w:h="16840"/>
          <w:pgMar w:top="1134" w:right="1134" w:bottom="1134" w:left="1428" w:header="851" w:footer="992" w:gutter="0"/>
          <w:pgNumType w:fmt="upperRoman"/>
          <w:cols w:space="720"/>
        </w:sectPr>
      </w:pPr>
    </w:p>
    <w:p w14:paraId="4A280208" w14:textId="77777777" w:rsidR="00321C19" w:rsidRPr="00A23283" w:rsidRDefault="00321C19" w:rsidP="00661849">
      <w:pPr>
        <w:tabs>
          <w:tab w:val="right" w:pos="8820"/>
        </w:tabs>
        <w:adjustRightInd w:val="0"/>
        <w:snapToGrid w:val="0"/>
        <w:spacing w:afterLines="50" w:after="120"/>
        <w:jc w:val="center"/>
        <w:rPr>
          <w:rFonts w:eastAsia="標楷體"/>
          <w:b/>
          <w:bCs/>
          <w:sz w:val="36"/>
          <w:szCs w:val="36"/>
        </w:rPr>
      </w:pPr>
      <w:r w:rsidRPr="00A23283">
        <w:rPr>
          <w:rFonts w:eastAsia="標楷體"/>
          <w:b/>
          <w:bCs/>
          <w:sz w:val="36"/>
          <w:szCs w:val="36"/>
        </w:rPr>
        <w:lastRenderedPageBreak/>
        <w:t>目</w:t>
      </w:r>
      <w:r w:rsidR="00103BA9" w:rsidRPr="00A23283">
        <w:rPr>
          <w:rFonts w:eastAsia="標楷體" w:hint="eastAsia"/>
          <w:b/>
          <w:bCs/>
          <w:sz w:val="36"/>
          <w:szCs w:val="36"/>
        </w:rPr>
        <w:t xml:space="preserve"> </w:t>
      </w:r>
      <w:r w:rsidRPr="00A23283">
        <w:rPr>
          <w:rFonts w:eastAsia="標楷體"/>
          <w:b/>
          <w:bCs/>
          <w:sz w:val="36"/>
          <w:szCs w:val="36"/>
        </w:rPr>
        <w:t>錄</w:t>
      </w:r>
    </w:p>
    <w:p w14:paraId="7BE2B92E" w14:textId="563A2FB1" w:rsidR="00FB0EE8" w:rsidRPr="00A15DFE" w:rsidRDefault="00B9384B" w:rsidP="00A15DFE">
      <w:pPr>
        <w:pStyle w:val="12"/>
        <w:spacing w:line="360" w:lineRule="auto"/>
        <w:rPr>
          <w:rFonts w:ascii="Calibri" w:hAnsi="Calibri"/>
          <w:noProof/>
          <w:sz w:val="28"/>
          <w:szCs w:val="28"/>
        </w:rPr>
      </w:pPr>
      <w:r w:rsidRPr="00A15DFE">
        <w:rPr>
          <w:sz w:val="28"/>
          <w:szCs w:val="28"/>
        </w:rPr>
        <w:fldChar w:fldCharType="begin"/>
      </w:r>
      <w:r w:rsidRPr="00A15DFE">
        <w:rPr>
          <w:sz w:val="28"/>
          <w:szCs w:val="28"/>
        </w:rPr>
        <w:instrText xml:space="preserve"> TOC \o "1-3" \h \z \u </w:instrText>
      </w:r>
      <w:r w:rsidRPr="00A15DFE">
        <w:rPr>
          <w:sz w:val="28"/>
          <w:szCs w:val="28"/>
        </w:rPr>
        <w:fldChar w:fldCharType="separate"/>
      </w:r>
      <w:hyperlink w:anchor="_Toc132310630" w:history="1">
        <w:r w:rsidR="00FB0EE8" w:rsidRPr="00A15DFE">
          <w:rPr>
            <w:rStyle w:val="af1"/>
            <w:rFonts w:eastAsia="標楷體" w:hint="eastAsia"/>
            <w:b/>
            <w:bCs/>
            <w:noProof/>
            <w:sz w:val="28"/>
            <w:szCs w:val="28"/>
          </w:rPr>
          <w:t>第一章、公司簡介與政策聲明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_Toc132310630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43E71677" w14:textId="77B7290E" w:rsidR="00FB0EE8" w:rsidRPr="00A15DFE" w:rsidRDefault="00000000" w:rsidP="00A15DFE">
      <w:pPr>
        <w:pStyle w:val="21"/>
        <w:spacing w:line="360" w:lineRule="auto"/>
        <w:rPr>
          <w:rFonts w:ascii="Calibri" w:hAnsi="Calibri"/>
          <w:noProof/>
          <w:sz w:val="28"/>
          <w:szCs w:val="28"/>
        </w:rPr>
      </w:pPr>
      <w:hyperlink w:anchor="_Toc132310631" w:history="1">
        <w:r w:rsidR="00FB0EE8" w:rsidRPr="00A15DFE">
          <w:rPr>
            <w:rStyle w:val="af1"/>
            <w:rFonts w:eastAsia="標楷體"/>
            <w:noProof/>
            <w:sz w:val="28"/>
            <w:szCs w:val="28"/>
          </w:rPr>
          <w:t>1.1</w:t>
        </w:r>
        <w:r w:rsidR="00FB0EE8" w:rsidRPr="00A15DFE">
          <w:rPr>
            <w:rFonts w:ascii="Calibri" w:hAnsi="Calibri"/>
            <w:noProof/>
            <w:sz w:val="28"/>
            <w:szCs w:val="28"/>
          </w:rPr>
          <w:tab/>
        </w:r>
        <w:r w:rsidR="00FB0EE8" w:rsidRPr="00A15DFE">
          <w:rPr>
            <w:rStyle w:val="af1"/>
            <w:rFonts w:eastAsia="標楷體" w:hAnsi="標楷體" w:hint="eastAsia"/>
            <w:noProof/>
            <w:sz w:val="28"/>
            <w:szCs w:val="28"/>
          </w:rPr>
          <w:t>前言</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_Toc132310631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1355BDB5" w14:textId="7B4D1AD6" w:rsidR="00FB0EE8" w:rsidRPr="00A15DFE" w:rsidRDefault="00000000" w:rsidP="00A15DFE">
      <w:pPr>
        <w:pStyle w:val="21"/>
        <w:spacing w:line="360" w:lineRule="auto"/>
        <w:rPr>
          <w:rFonts w:ascii="Calibri" w:hAnsi="Calibri"/>
          <w:noProof/>
          <w:sz w:val="28"/>
          <w:szCs w:val="28"/>
        </w:rPr>
      </w:pPr>
      <w:hyperlink w:anchor="_Toc132310632" w:history="1">
        <w:r w:rsidR="00FB0EE8" w:rsidRPr="00A15DFE">
          <w:rPr>
            <w:rStyle w:val="af1"/>
            <w:rFonts w:eastAsia="標楷體" w:hAnsi="標楷體"/>
            <w:noProof/>
            <w:sz w:val="28"/>
            <w:szCs w:val="28"/>
          </w:rPr>
          <w:t>1.2</w:t>
        </w:r>
        <w:r w:rsidR="00FB0EE8" w:rsidRPr="00A15DFE">
          <w:rPr>
            <w:rFonts w:ascii="Calibri" w:hAnsi="Calibri"/>
            <w:noProof/>
            <w:sz w:val="28"/>
            <w:szCs w:val="28"/>
          </w:rPr>
          <w:tab/>
        </w:r>
        <w:r w:rsidR="00FB0EE8" w:rsidRPr="00A15DFE">
          <w:rPr>
            <w:rStyle w:val="af1"/>
            <w:rFonts w:eastAsia="標楷體" w:hAnsi="標楷體" w:hint="eastAsia"/>
            <w:noProof/>
            <w:sz w:val="28"/>
            <w:szCs w:val="28"/>
          </w:rPr>
          <w:t>預期用途</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_Toc132310632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5B5B8080" w14:textId="4DEE3FEF" w:rsidR="00FB0EE8" w:rsidRPr="00A15DFE" w:rsidRDefault="00000000" w:rsidP="00A15DFE">
      <w:pPr>
        <w:pStyle w:val="21"/>
        <w:spacing w:line="360" w:lineRule="auto"/>
        <w:rPr>
          <w:rFonts w:ascii="Calibri" w:hAnsi="Calibri"/>
          <w:noProof/>
          <w:sz w:val="28"/>
          <w:szCs w:val="28"/>
        </w:rPr>
      </w:pPr>
      <w:hyperlink w:anchor="_Toc132310633" w:history="1">
        <w:r w:rsidR="00FB0EE8" w:rsidRPr="00A15DFE">
          <w:rPr>
            <w:rStyle w:val="af1"/>
            <w:rFonts w:eastAsia="標楷體" w:hAnsi="標楷體"/>
            <w:noProof/>
            <w:sz w:val="28"/>
            <w:szCs w:val="28"/>
          </w:rPr>
          <w:t>1.3</w:t>
        </w:r>
        <w:r w:rsidR="00FB0EE8" w:rsidRPr="00A15DFE">
          <w:rPr>
            <w:rFonts w:ascii="Calibri" w:hAnsi="Calibri"/>
            <w:noProof/>
            <w:sz w:val="28"/>
            <w:szCs w:val="28"/>
          </w:rPr>
          <w:tab/>
        </w:r>
        <w:r w:rsidR="00FB0EE8" w:rsidRPr="00A15DFE">
          <w:rPr>
            <w:rStyle w:val="af1"/>
            <w:rFonts w:eastAsia="標楷體" w:hAnsi="標楷體" w:hint="eastAsia"/>
            <w:noProof/>
            <w:sz w:val="28"/>
            <w:szCs w:val="28"/>
          </w:rPr>
          <w:t>公司簡介</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_Toc132310633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w:t>
        </w:r>
        <w:r w:rsidR="00FB0EE8" w:rsidRPr="00A15DFE">
          <w:rPr>
            <w:noProof/>
            <w:webHidden/>
            <w:sz w:val="28"/>
            <w:szCs w:val="28"/>
          </w:rPr>
          <w:fldChar w:fldCharType="end"/>
        </w:r>
      </w:hyperlink>
    </w:p>
    <w:p w14:paraId="605D8DBB" w14:textId="4901B72F" w:rsidR="00FB0EE8" w:rsidRPr="00A15DFE" w:rsidRDefault="00000000" w:rsidP="00A15DFE">
      <w:pPr>
        <w:pStyle w:val="12"/>
        <w:spacing w:line="360" w:lineRule="auto"/>
        <w:rPr>
          <w:rFonts w:ascii="Calibri" w:hAnsi="Calibri"/>
          <w:noProof/>
          <w:sz w:val="28"/>
          <w:szCs w:val="28"/>
        </w:rPr>
      </w:pPr>
      <w:hyperlink w:anchor="_Toc132310634" w:history="1">
        <w:r w:rsidR="00FB0EE8" w:rsidRPr="00A15DFE">
          <w:rPr>
            <w:rStyle w:val="af1"/>
            <w:rFonts w:eastAsia="標楷體" w:hint="eastAsia"/>
            <w:b/>
            <w:bCs/>
            <w:noProof/>
            <w:sz w:val="28"/>
            <w:szCs w:val="28"/>
          </w:rPr>
          <w:t>第二章、盤查邊界設定</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_Toc132310634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2</w:t>
        </w:r>
        <w:r w:rsidR="00FB0EE8" w:rsidRPr="00A15DFE">
          <w:rPr>
            <w:noProof/>
            <w:webHidden/>
            <w:sz w:val="28"/>
            <w:szCs w:val="28"/>
          </w:rPr>
          <w:fldChar w:fldCharType="end"/>
        </w:r>
      </w:hyperlink>
    </w:p>
    <w:p w14:paraId="001339F8" w14:textId="02346286" w:rsidR="00FB0EE8" w:rsidRPr="00A15DFE" w:rsidRDefault="00000000" w:rsidP="00A15DFE">
      <w:pPr>
        <w:pStyle w:val="21"/>
        <w:spacing w:line="360" w:lineRule="auto"/>
        <w:rPr>
          <w:rFonts w:ascii="Calibri" w:hAnsi="Calibri"/>
          <w:noProof/>
          <w:sz w:val="28"/>
          <w:szCs w:val="28"/>
        </w:rPr>
      </w:pPr>
      <w:hyperlink w:anchor="_Toc132310635" w:history="1">
        <w:r w:rsidR="00FB0EE8" w:rsidRPr="00A15DFE">
          <w:rPr>
            <w:rStyle w:val="af1"/>
            <w:rFonts w:eastAsia="標楷體"/>
            <w:noProof/>
            <w:sz w:val="28"/>
            <w:szCs w:val="28"/>
          </w:rPr>
          <w:t>2.1</w:t>
        </w:r>
        <w:r w:rsidR="00FB0EE8" w:rsidRPr="00A15DFE">
          <w:rPr>
            <w:rFonts w:ascii="Calibri" w:hAnsi="Calibri"/>
            <w:noProof/>
            <w:sz w:val="28"/>
            <w:szCs w:val="28"/>
          </w:rPr>
          <w:tab/>
        </w:r>
        <w:r w:rsidR="00FB0EE8" w:rsidRPr="00A15DFE">
          <w:rPr>
            <w:rStyle w:val="af1"/>
            <w:rFonts w:eastAsia="標楷體" w:hint="eastAsia"/>
            <w:noProof/>
            <w:sz w:val="28"/>
            <w:szCs w:val="28"/>
          </w:rPr>
          <w:t>組織邊界設定</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_Toc132310635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2</w:t>
        </w:r>
        <w:r w:rsidR="00FB0EE8" w:rsidRPr="00A15DFE">
          <w:rPr>
            <w:noProof/>
            <w:webHidden/>
            <w:sz w:val="28"/>
            <w:szCs w:val="28"/>
          </w:rPr>
          <w:fldChar w:fldCharType="end"/>
        </w:r>
      </w:hyperlink>
    </w:p>
    <w:p w14:paraId="7CA39C4F" w14:textId="58D30DF4" w:rsidR="00FB0EE8" w:rsidRPr="00A15DFE" w:rsidRDefault="00000000" w:rsidP="00A15DFE">
      <w:pPr>
        <w:pStyle w:val="21"/>
        <w:spacing w:line="360" w:lineRule="auto"/>
        <w:rPr>
          <w:rFonts w:ascii="Calibri" w:hAnsi="Calibri"/>
          <w:noProof/>
          <w:sz w:val="28"/>
          <w:szCs w:val="28"/>
        </w:rPr>
      </w:pPr>
      <w:hyperlink w:anchor="_Toc132310636" w:history="1">
        <w:r w:rsidR="00FB0EE8" w:rsidRPr="00A15DFE">
          <w:rPr>
            <w:rStyle w:val="af1"/>
            <w:rFonts w:eastAsia="標楷體"/>
            <w:noProof/>
            <w:sz w:val="28"/>
            <w:szCs w:val="28"/>
          </w:rPr>
          <w:t>2.2</w:t>
        </w:r>
        <w:r w:rsidR="00FB0EE8" w:rsidRPr="00A15DFE">
          <w:rPr>
            <w:rFonts w:ascii="Calibri" w:hAnsi="Calibri"/>
            <w:noProof/>
            <w:sz w:val="28"/>
            <w:szCs w:val="28"/>
          </w:rPr>
          <w:tab/>
        </w:r>
        <w:r w:rsidR="00FB0EE8" w:rsidRPr="00A15DFE">
          <w:rPr>
            <w:rStyle w:val="af1"/>
            <w:rFonts w:eastAsia="標楷體" w:hint="eastAsia"/>
            <w:noProof/>
            <w:sz w:val="28"/>
            <w:szCs w:val="28"/>
          </w:rPr>
          <w:t>營運邊界</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_Toc132310636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2</w:t>
        </w:r>
        <w:r w:rsidR="00FB0EE8" w:rsidRPr="00A15DFE">
          <w:rPr>
            <w:noProof/>
            <w:webHidden/>
            <w:sz w:val="28"/>
            <w:szCs w:val="28"/>
          </w:rPr>
          <w:fldChar w:fldCharType="end"/>
        </w:r>
      </w:hyperlink>
    </w:p>
    <w:p w14:paraId="2BB06BE7" w14:textId="1727C8CD" w:rsidR="00FB0EE8" w:rsidRPr="00A15DFE" w:rsidRDefault="00000000" w:rsidP="00A15DFE">
      <w:pPr>
        <w:pStyle w:val="12"/>
        <w:spacing w:line="360" w:lineRule="auto"/>
        <w:rPr>
          <w:rFonts w:ascii="Calibri" w:hAnsi="Calibri"/>
          <w:noProof/>
          <w:sz w:val="28"/>
          <w:szCs w:val="28"/>
        </w:rPr>
      </w:pPr>
      <w:hyperlink w:anchor="_Toc132310637" w:history="1">
        <w:r w:rsidR="00FB0EE8" w:rsidRPr="00A15DFE">
          <w:rPr>
            <w:rStyle w:val="af1"/>
            <w:rFonts w:eastAsia="標楷體" w:hint="eastAsia"/>
            <w:b/>
            <w:bCs/>
            <w:noProof/>
            <w:sz w:val="28"/>
            <w:szCs w:val="28"/>
          </w:rPr>
          <w:t>第三章、報告溫室氣體排放量</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_Toc132310637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3</w:t>
        </w:r>
        <w:r w:rsidR="00FB0EE8" w:rsidRPr="00A15DFE">
          <w:rPr>
            <w:noProof/>
            <w:webHidden/>
            <w:sz w:val="28"/>
            <w:szCs w:val="28"/>
          </w:rPr>
          <w:fldChar w:fldCharType="end"/>
        </w:r>
      </w:hyperlink>
    </w:p>
    <w:p w14:paraId="2A283F15" w14:textId="328ECE00" w:rsidR="00FB0EE8" w:rsidRPr="00A15DFE" w:rsidRDefault="00000000" w:rsidP="00A15DFE">
      <w:pPr>
        <w:pStyle w:val="21"/>
        <w:spacing w:line="360" w:lineRule="auto"/>
        <w:rPr>
          <w:rFonts w:ascii="Calibri" w:hAnsi="Calibri"/>
          <w:noProof/>
          <w:sz w:val="28"/>
          <w:szCs w:val="28"/>
        </w:rPr>
      </w:pPr>
      <w:hyperlink w:anchor="_Toc132310638" w:history="1">
        <w:r w:rsidR="00FB0EE8" w:rsidRPr="00A15DFE">
          <w:rPr>
            <w:rStyle w:val="af1"/>
            <w:rFonts w:eastAsia="標楷體"/>
            <w:noProof/>
            <w:sz w:val="28"/>
            <w:szCs w:val="28"/>
          </w:rPr>
          <w:t>3.1</w:t>
        </w:r>
        <w:r w:rsidR="00FB0EE8" w:rsidRPr="00A15DFE">
          <w:rPr>
            <w:rFonts w:ascii="Calibri" w:hAnsi="Calibri"/>
            <w:noProof/>
            <w:sz w:val="28"/>
            <w:szCs w:val="28"/>
          </w:rPr>
          <w:tab/>
        </w:r>
        <w:r w:rsidR="00FB0EE8" w:rsidRPr="00A15DFE">
          <w:rPr>
            <w:rStyle w:val="af1"/>
            <w:rFonts w:eastAsia="標楷體" w:hint="eastAsia"/>
            <w:noProof/>
            <w:sz w:val="28"/>
            <w:szCs w:val="28"/>
          </w:rPr>
          <w:t>溫室氣體排放類型與排放量說明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_Toc132310638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3</w:t>
        </w:r>
        <w:r w:rsidR="00FB0EE8" w:rsidRPr="00A15DFE">
          <w:rPr>
            <w:noProof/>
            <w:webHidden/>
            <w:sz w:val="28"/>
            <w:szCs w:val="28"/>
          </w:rPr>
          <w:fldChar w:fldCharType="end"/>
        </w:r>
      </w:hyperlink>
    </w:p>
    <w:p w14:paraId="6508CB03" w14:textId="26E23832" w:rsidR="00FB0EE8" w:rsidRPr="00A15DFE" w:rsidRDefault="00000000" w:rsidP="00A15DFE">
      <w:pPr>
        <w:pStyle w:val="21"/>
        <w:spacing w:line="360" w:lineRule="auto"/>
        <w:rPr>
          <w:rFonts w:ascii="Calibri" w:hAnsi="Calibri"/>
          <w:noProof/>
          <w:sz w:val="28"/>
          <w:szCs w:val="28"/>
        </w:rPr>
      </w:pPr>
      <w:hyperlink w:anchor="_Toc132310639" w:history="1">
        <w:r w:rsidR="00FB0EE8" w:rsidRPr="00A15DFE">
          <w:rPr>
            <w:rStyle w:val="af1"/>
            <w:rFonts w:eastAsia="標楷體"/>
            <w:noProof/>
            <w:sz w:val="28"/>
            <w:szCs w:val="28"/>
          </w:rPr>
          <w:t>3.2</w:t>
        </w:r>
        <w:r w:rsidR="00FB0EE8" w:rsidRPr="00A15DFE">
          <w:rPr>
            <w:rFonts w:ascii="Calibri" w:hAnsi="Calibri"/>
            <w:noProof/>
            <w:sz w:val="28"/>
            <w:szCs w:val="28"/>
          </w:rPr>
          <w:tab/>
        </w:r>
        <w:r w:rsidR="00FB0EE8" w:rsidRPr="00A15DFE">
          <w:rPr>
            <w:rStyle w:val="af1"/>
            <w:rFonts w:eastAsia="標楷體" w:hint="eastAsia"/>
            <w:noProof/>
            <w:sz w:val="28"/>
            <w:szCs w:val="28"/>
          </w:rPr>
          <w:t>直接溫室氣體排放</w:t>
        </w:r>
        <w:r w:rsidR="00FB0EE8" w:rsidRPr="00A15DFE">
          <w:rPr>
            <w:rStyle w:val="af1"/>
            <w:rFonts w:eastAsia="標楷體"/>
            <w:noProof/>
            <w:sz w:val="28"/>
            <w:szCs w:val="28"/>
          </w:rPr>
          <w:t>(</w:t>
        </w:r>
        <w:r w:rsidR="00FB0EE8" w:rsidRPr="00A15DFE">
          <w:rPr>
            <w:rStyle w:val="af1"/>
            <w:rFonts w:eastAsia="標楷體" w:hint="eastAsia"/>
            <w:noProof/>
            <w:sz w:val="28"/>
            <w:szCs w:val="28"/>
          </w:rPr>
          <w:t>類別</w:t>
        </w:r>
        <w:r w:rsidR="00FB0EE8" w:rsidRPr="00A15DFE">
          <w:rPr>
            <w:rStyle w:val="af1"/>
            <w:rFonts w:eastAsia="標楷體"/>
            <w:noProof/>
            <w:sz w:val="28"/>
            <w:szCs w:val="28"/>
          </w:rPr>
          <w:t>1</w:t>
        </w:r>
        <w:r w:rsidR="00FB0EE8" w:rsidRPr="00A15DFE">
          <w:rPr>
            <w:rStyle w:val="af1"/>
            <w:rFonts w:eastAsia="標楷體" w:hint="eastAsia"/>
            <w:noProof/>
            <w:sz w:val="28"/>
            <w:szCs w:val="28"/>
          </w:rPr>
          <w:t>排放</w:t>
        </w:r>
        <w:r w:rsidR="00FB0EE8" w:rsidRPr="00A15DFE">
          <w:rPr>
            <w:rStyle w:val="af1"/>
            <w:rFonts w:eastAsia="標楷體"/>
            <w:noProof/>
            <w:sz w:val="28"/>
            <w:szCs w:val="28"/>
          </w:rPr>
          <w:t>)</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_Toc132310639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3</w:t>
        </w:r>
        <w:r w:rsidR="00FB0EE8" w:rsidRPr="00A15DFE">
          <w:rPr>
            <w:noProof/>
            <w:webHidden/>
            <w:sz w:val="28"/>
            <w:szCs w:val="28"/>
          </w:rPr>
          <w:fldChar w:fldCharType="end"/>
        </w:r>
      </w:hyperlink>
    </w:p>
    <w:p w14:paraId="1D612FBF" w14:textId="481837D0" w:rsidR="00FB0EE8" w:rsidRPr="00A15DFE" w:rsidRDefault="00000000" w:rsidP="00A15DFE">
      <w:pPr>
        <w:pStyle w:val="21"/>
        <w:spacing w:line="360" w:lineRule="auto"/>
        <w:rPr>
          <w:rFonts w:ascii="Calibri" w:hAnsi="Calibri"/>
          <w:noProof/>
          <w:sz w:val="28"/>
          <w:szCs w:val="28"/>
        </w:rPr>
      </w:pPr>
      <w:hyperlink w:anchor="_Toc132310640" w:history="1">
        <w:r w:rsidR="00FB0EE8" w:rsidRPr="00A15DFE">
          <w:rPr>
            <w:rStyle w:val="af1"/>
            <w:rFonts w:eastAsia="標楷體"/>
            <w:noProof/>
            <w:sz w:val="28"/>
            <w:szCs w:val="28"/>
          </w:rPr>
          <w:t>3.3</w:t>
        </w:r>
        <w:r w:rsidR="00FB0EE8" w:rsidRPr="00A15DFE">
          <w:rPr>
            <w:rFonts w:ascii="Calibri" w:hAnsi="Calibri"/>
            <w:noProof/>
            <w:sz w:val="28"/>
            <w:szCs w:val="28"/>
          </w:rPr>
          <w:tab/>
        </w:r>
        <w:r w:rsidR="00FB0EE8" w:rsidRPr="00A15DFE">
          <w:rPr>
            <w:rStyle w:val="af1"/>
            <w:rFonts w:eastAsia="標楷體" w:hint="eastAsia"/>
            <w:noProof/>
            <w:sz w:val="28"/>
            <w:szCs w:val="28"/>
          </w:rPr>
          <w:t>能源間接溫室氣體排放</w:t>
        </w:r>
        <w:r w:rsidR="00FB0EE8" w:rsidRPr="00A15DFE">
          <w:rPr>
            <w:rStyle w:val="af1"/>
            <w:rFonts w:eastAsia="標楷體"/>
            <w:noProof/>
            <w:sz w:val="28"/>
            <w:szCs w:val="28"/>
          </w:rPr>
          <w:t>(</w:t>
        </w:r>
        <w:r w:rsidR="00FB0EE8" w:rsidRPr="00A15DFE">
          <w:rPr>
            <w:rStyle w:val="af1"/>
            <w:rFonts w:eastAsia="標楷體" w:hint="eastAsia"/>
            <w:noProof/>
            <w:sz w:val="28"/>
            <w:szCs w:val="28"/>
          </w:rPr>
          <w:t>類別</w:t>
        </w:r>
        <w:r w:rsidR="00FB0EE8" w:rsidRPr="00A15DFE">
          <w:rPr>
            <w:rStyle w:val="af1"/>
            <w:rFonts w:eastAsia="標楷體"/>
            <w:noProof/>
            <w:sz w:val="28"/>
            <w:szCs w:val="28"/>
          </w:rPr>
          <w:t>2</w:t>
        </w:r>
        <w:r w:rsidR="00FB0EE8" w:rsidRPr="00A15DFE">
          <w:rPr>
            <w:rStyle w:val="af1"/>
            <w:rFonts w:eastAsia="標楷體" w:hint="eastAsia"/>
            <w:noProof/>
            <w:sz w:val="28"/>
            <w:szCs w:val="28"/>
          </w:rPr>
          <w:t>排放</w:t>
        </w:r>
        <w:r w:rsidR="00FB0EE8" w:rsidRPr="00A15DFE">
          <w:rPr>
            <w:rStyle w:val="af1"/>
            <w:rFonts w:eastAsia="標楷體"/>
            <w:noProof/>
            <w:sz w:val="28"/>
            <w:szCs w:val="28"/>
          </w:rPr>
          <w:t>)</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_Toc132310640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4</w:t>
        </w:r>
        <w:r w:rsidR="00FB0EE8" w:rsidRPr="00A15DFE">
          <w:rPr>
            <w:noProof/>
            <w:webHidden/>
            <w:sz w:val="28"/>
            <w:szCs w:val="28"/>
          </w:rPr>
          <w:fldChar w:fldCharType="end"/>
        </w:r>
      </w:hyperlink>
    </w:p>
    <w:p w14:paraId="34717D51" w14:textId="08003AE3" w:rsidR="00FB0EE8" w:rsidRPr="00A15DFE" w:rsidRDefault="00000000" w:rsidP="00A15DFE">
      <w:pPr>
        <w:pStyle w:val="21"/>
        <w:spacing w:line="360" w:lineRule="auto"/>
        <w:rPr>
          <w:rFonts w:ascii="Calibri" w:hAnsi="Calibri"/>
          <w:noProof/>
          <w:sz w:val="28"/>
          <w:szCs w:val="28"/>
        </w:rPr>
      </w:pPr>
      <w:hyperlink w:anchor="_Toc132310641" w:history="1">
        <w:r w:rsidR="00FB0EE8" w:rsidRPr="00A15DFE">
          <w:rPr>
            <w:rStyle w:val="af1"/>
            <w:rFonts w:eastAsia="標楷體"/>
            <w:noProof/>
            <w:sz w:val="28"/>
            <w:szCs w:val="28"/>
          </w:rPr>
          <w:t>3.4</w:t>
        </w:r>
        <w:r w:rsidR="00FB0EE8" w:rsidRPr="00A15DFE">
          <w:rPr>
            <w:rFonts w:ascii="Calibri" w:hAnsi="Calibri"/>
            <w:noProof/>
            <w:sz w:val="28"/>
            <w:szCs w:val="28"/>
          </w:rPr>
          <w:tab/>
        </w:r>
        <w:r w:rsidR="00FB0EE8" w:rsidRPr="00A15DFE">
          <w:rPr>
            <w:rStyle w:val="af1"/>
            <w:rFonts w:eastAsia="標楷體" w:hint="eastAsia"/>
            <w:noProof/>
            <w:sz w:val="28"/>
            <w:szCs w:val="28"/>
          </w:rPr>
          <w:t>溫室氣體總排放量</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_Toc132310641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4</w:t>
        </w:r>
        <w:r w:rsidR="00FB0EE8" w:rsidRPr="00A15DFE">
          <w:rPr>
            <w:noProof/>
            <w:webHidden/>
            <w:sz w:val="28"/>
            <w:szCs w:val="28"/>
          </w:rPr>
          <w:fldChar w:fldCharType="end"/>
        </w:r>
      </w:hyperlink>
    </w:p>
    <w:p w14:paraId="600C282B" w14:textId="225BBF59" w:rsidR="00FB0EE8" w:rsidRPr="00A15DFE" w:rsidRDefault="00000000" w:rsidP="00A15DFE">
      <w:pPr>
        <w:pStyle w:val="12"/>
        <w:spacing w:line="360" w:lineRule="auto"/>
        <w:rPr>
          <w:rFonts w:ascii="Calibri" w:hAnsi="Calibri"/>
          <w:noProof/>
          <w:sz w:val="28"/>
          <w:szCs w:val="28"/>
        </w:rPr>
      </w:pPr>
      <w:hyperlink w:anchor="_Toc132310643" w:history="1">
        <w:r w:rsidR="00FB0EE8" w:rsidRPr="00A15DFE">
          <w:rPr>
            <w:rStyle w:val="af1"/>
            <w:rFonts w:eastAsia="標楷體" w:hint="eastAsia"/>
            <w:b/>
            <w:bCs/>
            <w:noProof/>
            <w:sz w:val="28"/>
            <w:szCs w:val="28"/>
          </w:rPr>
          <w:t>第四章、數據品質管理</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_Toc132310643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5</w:t>
        </w:r>
        <w:r w:rsidR="00FB0EE8" w:rsidRPr="00A15DFE">
          <w:rPr>
            <w:noProof/>
            <w:webHidden/>
            <w:sz w:val="28"/>
            <w:szCs w:val="28"/>
          </w:rPr>
          <w:fldChar w:fldCharType="end"/>
        </w:r>
      </w:hyperlink>
    </w:p>
    <w:p w14:paraId="4D6DF062" w14:textId="095083DF" w:rsidR="00FB0EE8" w:rsidRPr="00A15DFE" w:rsidRDefault="00000000" w:rsidP="00A15DFE">
      <w:pPr>
        <w:pStyle w:val="21"/>
        <w:spacing w:line="360" w:lineRule="auto"/>
        <w:rPr>
          <w:rFonts w:ascii="Calibri" w:hAnsi="Calibri"/>
          <w:noProof/>
          <w:sz w:val="28"/>
          <w:szCs w:val="28"/>
        </w:rPr>
      </w:pPr>
      <w:hyperlink w:anchor="_Toc132310644" w:history="1">
        <w:r w:rsidR="00FB0EE8" w:rsidRPr="00A15DFE">
          <w:rPr>
            <w:rStyle w:val="af1"/>
            <w:rFonts w:eastAsia="標楷體"/>
            <w:noProof/>
            <w:sz w:val="28"/>
            <w:szCs w:val="28"/>
          </w:rPr>
          <w:t>4.1</w:t>
        </w:r>
        <w:r w:rsidR="00FB0EE8" w:rsidRPr="00A15DFE">
          <w:rPr>
            <w:rFonts w:ascii="Calibri" w:hAnsi="Calibri"/>
            <w:noProof/>
            <w:sz w:val="28"/>
            <w:szCs w:val="28"/>
          </w:rPr>
          <w:tab/>
        </w:r>
        <w:r w:rsidR="00FB0EE8" w:rsidRPr="00A15DFE">
          <w:rPr>
            <w:rStyle w:val="af1"/>
            <w:rFonts w:eastAsia="標楷體" w:hint="eastAsia"/>
            <w:noProof/>
            <w:sz w:val="28"/>
            <w:szCs w:val="28"/>
          </w:rPr>
          <w:t>量化方法</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_Toc132310644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5</w:t>
        </w:r>
        <w:r w:rsidR="00FB0EE8" w:rsidRPr="00A15DFE">
          <w:rPr>
            <w:noProof/>
            <w:webHidden/>
            <w:sz w:val="28"/>
            <w:szCs w:val="28"/>
          </w:rPr>
          <w:fldChar w:fldCharType="end"/>
        </w:r>
      </w:hyperlink>
    </w:p>
    <w:p w14:paraId="0DABC116" w14:textId="544A6B2A" w:rsidR="00FB0EE8" w:rsidRPr="00A15DFE" w:rsidRDefault="00000000" w:rsidP="00A15DFE">
      <w:pPr>
        <w:pStyle w:val="21"/>
        <w:spacing w:line="360" w:lineRule="auto"/>
        <w:rPr>
          <w:rFonts w:ascii="Calibri" w:hAnsi="Calibri"/>
          <w:noProof/>
          <w:sz w:val="28"/>
          <w:szCs w:val="28"/>
        </w:rPr>
      </w:pPr>
      <w:hyperlink w:anchor="_Toc132310645" w:history="1">
        <w:r w:rsidR="00FB0EE8" w:rsidRPr="00A15DFE">
          <w:rPr>
            <w:rStyle w:val="af1"/>
            <w:rFonts w:eastAsia="標楷體"/>
            <w:noProof/>
            <w:sz w:val="28"/>
            <w:szCs w:val="28"/>
          </w:rPr>
          <w:t>4.2</w:t>
        </w:r>
        <w:r w:rsidR="00FB0EE8" w:rsidRPr="00A15DFE">
          <w:rPr>
            <w:rFonts w:ascii="Calibri" w:hAnsi="Calibri"/>
            <w:noProof/>
            <w:sz w:val="28"/>
            <w:szCs w:val="28"/>
          </w:rPr>
          <w:tab/>
        </w:r>
        <w:r w:rsidR="00FB0EE8" w:rsidRPr="00A15DFE">
          <w:rPr>
            <w:rStyle w:val="af1"/>
            <w:rFonts w:eastAsia="標楷體" w:hint="eastAsia"/>
            <w:noProof/>
            <w:sz w:val="28"/>
            <w:szCs w:val="28"/>
          </w:rPr>
          <w:t>量化方法變更說明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_Toc132310645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111B2889" w14:textId="3CD905CA" w:rsidR="00FB0EE8" w:rsidRPr="00A15DFE" w:rsidRDefault="00000000" w:rsidP="00A15DFE">
      <w:pPr>
        <w:pStyle w:val="21"/>
        <w:spacing w:line="360" w:lineRule="auto"/>
        <w:rPr>
          <w:rFonts w:ascii="Calibri" w:hAnsi="Calibri"/>
          <w:noProof/>
          <w:sz w:val="28"/>
          <w:szCs w:val="28"/>
        </w:rPr>
      </w:pPr>
      <w:hyperlink w:anchor="_Toc132310646" w:history="1">
        <w:r w:rsidR="00FB0EE8" w:rsidRPr="00A15DFE">
          <w:rPr>
            <w:rStyle w:val="af1"/>
            <w:rFonts w:eastAsia="標楷體"/>
            <w:noProof/>
            <w:sz w:val="28"/>
            <w:szCs w:val="28"/>
          </w:rPr>
          <w:t>4.3</w:t>
        </w:r>
        <w:r w:rsidR="00FB0EE8" w:rsidRPr="00A15DFE">
          <w:rPr>
            <w:rFonts w:ascii="Calibri" w:hAnsi="Calibri"/>
            <w:noProof/>
            <w:sz w:val="28"/>
            <w:szCs w:val="28"/>
          </w:rPr>
          <w:tab/>
        </w:r>
        <w:r w:rsidR="00FB0EE8" w:rsidRPr="00A15DFE">
          <w:rPr>
            <w:rStyle w:val="af1"/>
            <w:rFonts w:eastAsia="標楷體" w:hint="eastAsia"/>
            <w:noProof/>
            <w:sz w:val="28"/>
            <w:szCs w:val="28"/>
          </w:rPr>
          <w:t>排放係數與變更說明</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_Toc132310646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59EEC471" w14:textId="198F5678" w:rsidR="00FB0EE8" w:rsidRPr="00A15DFE" w:rsidRDefault="00000000" w:rsidP="00A15DFE">
      <w:pPr>
        <w:pStyle w:val="21"/>
        <w:spacing w:line="360" w:lineRule="auto"/>
        <w:rPr>
          <w:rFonts w:ascii="Calibri" w:hAnsi="Calibri"/>
          <w:noProof/>
          <w:sz w:val="28"/>
          <w:szCs w:val="28"/>
        </w:rPr>
      </w:pPr>
      <w:hyperlink w:anchor="_Toc132310647" w:history="1">
        <w:r w:rsidR="00FB0EE8" w:rsidRPr="00A15DFE">
          <w:rPr>
            <w:rStyle w:val="af1"/>
            <w:rFonts w:eastAsia="標楷體"/>
            <w:noProof/>
            <w:sz w:val="28"/>
            <w:szCs w:val="28"/>
          </w:rPr>
          <w:t>4.4</w:t>
        </w:r>
        <w:r w:rsidR="00FB0EE8" w:rsidRPr="00A15DFE">
          <w:rPr>
            <w:rFonts w:ascii="Calibri" w:hAnsi="Calibri"/>
            <w:noProof/>
            <w:sz w:val="28"/>
            <w:szCs w:val="28"/>
          </w:rPr>
          <w:tab/>
        </w:r>
        <w:r w:rsidR="00FB0EE8" w:rsidRPr="00A15DFE">
          <w:rPr>
            <w:rStyle w:val="af1"/>
            <w:rFonts w:eastAsia="標楷體" w:hint="eastAsia"/>
            <w:noProof/>
            <w:sz w:val="28"/>
            <w:szCs w:val="28"/>
          </w:rPr>
          <w:t>有效位數</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_Toc132310647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37F3177D" w14:textId="135404E7" w:rsidR="00FB0EE8" w:rsidRPr="00A15DFE" w:rsidRDefault="00000000" w:rsidP="00A15DFE">
      <w:pPr>
        <w:pStyle w:val="21"/>
        <w:spacing w:line="360" w:lineRule="auto"/>
        <w:rPr>
          <w:rFonts w:ascii="Calibri" w:hAnsi="Calibri"/>
          <w:noProof/>
          <w:sz w:val="28"/>
          <w:szCs w:val="28"/>
        </w:rPr>
      </w:pPr>
      <w:hyperlink w:anchor="_Toc132310648" w:history="1">
        <w:r w:rsidR="00FB0EE8" w:rsidRPr="00A15DFE">
          <w:rPr>
            <w:rStyle w:val="af1"/>
            <w:rFonts w:eastAsia="標楷體"/>
            <w:noProof/>
            <w:sz w:val="28"/>
            <w:szCs w:val="28"/>
          </w:rPr>
          <w:t>4.5</w:t>
        </w:r>
        <w:r w:rsidR="00FB0EE8" w:rsidRPr="00A15DFE">
          <w:rPr>
            <w:rFonts w:ascii="Calibri" w:hAnsi="Calibri"/>
            <w:noProof/>
            <w:sz w:val="28"/>
            <w:szCs w:val="28"/>
          </w:rPr>
          <w:tab/>
        </w:r>
        <w:r w:rsidR="00FB0EE8" w:rsidRPr="00A15DFE">
          <w:rPr>
            <w:rStyle w:val="af1"/>
            <w:rFonts w:eastAsia="標楷體" w:hint="eastAsia"/>
            <w:noProof/>
            <w:sz w:val="28"/>
            <w:szCs w:val="28"/>
          </w:rPr>
          <w:t>重大排放源之資訊流</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_Toc132310648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9</w:t>
        </w:r>
        <w:r w:rsidR="00FB0EE8" w:rsidRPr="00A15DFE">
          <w:rPr>
            <w:noProof/>
            <w:webHidden/>
            <w:sz w:val="28"/>
            <w:szCs w:val="28"/>
          </w:rPr>
          <w:fldChar w:fldCharType="end"/>
        </w:r>
      </w:hyperlink>
    </w:p>
    <w:p w14:paraId="763D8408" w14:textId="300CD313" w:rsidR="00FB0EE8" w:rsidRPr="00A15DFE" w:rsidRDefault="00000000" w:rsidP="00A15DFE">
      <w:pPr>
        <w:pStyle w:val="12"/>
        <w:spacing w:line="360" w:lineRule="auto"/>
        <w:rPr>
          <w:rFonts w:ascii="Calibri" w:hAnsi="Calibri"/>
          <w:noProof/>
          <w:sz w:val="28"/>
          <w:szCs w:val="28"/>
        </w:rPr>
      </w:pPr>
      <w:hyperlink w:anchor="_Toc132310651" w:history="1">
        <w:r w:rsidR="00FB0EE8" w:rsidRPr="00A15DFE">
          <w:rPr>
            <w:rStyle w:val="af1"/>
            <w:rFonts w:eastAsia="標楷體" w:hint="eastAsia"/>
            <w:b/>
            <w:bCs/>
            <w:noProof/>
            <w:sz w:val="28"/>
            <w:szCs w:val="28"/>
          </w:rPr>
          <w:t>第五章、基準年</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_Toc132310651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10</w:t>
        </w:r>
        <w:r w:rsidR="00FB0EE8" w:rsidRPr="00A15DFE">
          <w:rPr>
            <w:noProof/>
            <w:webHidden/>
            <w:sz w:val="28"/>
            <w:szCs w:val="28"/>
          </w:rPr>
          <w:fldChar w:fldCharType="end"/>
        </w:r>
      </w:hyperlink>
    </w:p>
    <w:p w14:paraId="30FF28D5" w14:textId="5F89C914" w:rsidR="00FB0EE8" w:rsidRPr="00A15DFE" w:rsidRDefault="00000000" w:rsidP="00A15DFE">
      <w:pPr>
        <w:pStyle w:val="21"/>
        <w:spacing w:line="360" w:lineRule="auto"/>
        <w:rPr>
          <w:rFonts w:ascii="Calibri" w:hAnsi="Calibri"/>
          <w:noProof/>
          <w:sz w:val="28"/>
          <w:szCs w:val="28"/>
        </w:rPr>
      </w:pPr>
      <w:hyperlink w:anchor="_Toc132310652" w:history="1">
        <w:r w:rsidR="00FB0EE8" w:rsidRPr="00A15DFE">
          <w:rPr>
            <w:rStyle w:val="af1"/>
            <w:rFonts w:eastAsia="標楷體"/>
            <w:noProof/>
            <w:sz w:val="28"/>
            <w:szCs w:val="28"/>
          </w:rPr>
          <w:t>5.1</w:t>
        </w:r>
        <w:r w:rsidR="00FB0EE8" w:rsidRPr="00A15DFE">
          <w:rPr>
            <w:rFonts w:ascii="Calibri" w:hAnsi="Calibri"/>
            <w:noProof/>
            <w:sz w:val="28"/>
            <w:szCs w:val="28"/>
          </w:rPr>
          <w:tab/>
        </w:r>
        <w:r w:rsidR="00FB0EE8" w:rsidRPr="00A15DFE">
          <w:rPr>
            <w:rStyle w:val="af1"/>
            <w:rFonts w:eastAsia="標楷體" w:hint="eastAsia"/>
            <w:noProof/>
            <w:sz w:val="28"/>
            <w:szCs w:val="28"/>
          </w:rPr>
          <w:t>基準年設定</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_Toc132310652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10</w:t>
        </w:r>
        <w:r w:rsidR="00FB0EE8" w:rsidRPr="00A15DFE">
          <w:rPr>
            <w:noProof/>
            <w:webHidden/>
            <w:sz w:val="28"/>
            <w:szCs w:val="28"/>
          </w:rPr>
          <w:fldChar w:fldCharType="end"/>
        </w:r>
      </w:hyperlink>
    </w:p>
    <w:p w14:paraId="47CE4C05" w14:textId="7FB8EB2A" w:rsidR="00FB0EE8" w:rsidRPr="00A15DFE" w:rsidRDefault="00000000" w:rsidP="00A15DFE">
      <w:pPr>
        <w:pStyle w:val="12"/>
        <w:spacing w:line="360" w:lineRule="auto"/>
        <w:rPr>
          <w:rFonts w:ascii="Calibri" w:hAnsi="Calibri"/>
          <w:noProof/>
          <w:sz w:val="28"/>
          <w:szCs w:val="28"/>
        </w:rPr>
      </w:pPr>
      <w:hyperlink w:anchor="_Toc132310653" w:history="1">
        <w:r w:rsidR="00FB0EE8" w:rsidRPr="00A15DFE">
          <w:rPr>
            <w:rStyle w:val="af1"/>
            <w:rFonts w:eastAsia="標楷體" w:hint="eastAsia"/>
            <w:b/>
            <w:bCs/>
            <w:noProof/>
            <w:sz w:val="28"/>
            <w:szCs w:val="28"/>
          </w:rPr>
          <w:t>第六章、參考文獻</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_Toc132310653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11</w:t>
        </w:r>
        <w:r w:rsidR="00FB0EE8" w:rsidRPr="00A15DFE">
          <w:rPr>
            <w:noProof/>
            <w:webHidden/>
            <w:sz w:val="28"/>
            <w:szCs w:val="28"/>
          </w:rPr>
          <w:fldChar w:fldCharType="end"/>
        </w:r>
      </w:hyperlink>
    </w:p>
    <w:p w14:paraId="50473116" w14:textId="6FC19052" w:rsidR="00FB0EE8" w:rsidRPr="00A15DFE" w:rsidRDefault="00000000" w:rsidP="00A15DFE">
      <w:pPr>
        <w:pStyle w:val="12"/>
        <w:spacing w:line="360" w:lineRule="auto"/>
        <w:rPr>
          <w:rFonts w:ascii="Calibri" w:hAnsi="Calibri"/>
          <w:noProof/>
          <w:sz w:val="28"/>
          <w:szCs w:val="28"/>
        </w:rPr>
      </w:pPr>
      <w:hyperlink w:anchor="_Toc132310654" w:history="1">
        <w:r w:rsidR="00FB0EE8" w:rsidRPr="00A15DFE">
          <w:rPr>
            <w:rStyle w:val="af1"/>
            <w:rFonts w:eastAsia="標楷體" w:hint="eastAsia"/>
            <w:b/>
            <w:bCs/>
            <w:noProof/>
            <w:sz w:val="28"/>
            <w:szCs w:val="28"/>
          </w:rPr>
          <w:t>附件</w:t>
        </w:r>
        <w:r w:rsidR="00FB0EE8" w:rsidRPr="00A15DFE">
          <w:rPr>
            <w:noProof/>
            <w:webHidden/>
            <w:sz w:val="28"/>
            <w:szCs w:val="28"/>
          </w:rPr>
          <w:tab/>
        </w:r>
        <w:r w:rsidR="00FB0EE8" w:rsidRPr="00A15DFE">
          <w:rPr>
            <w:noProof/>
            <w:webHidden/>
            <w:sz w:val="28"/>
            <w:szCs w:val="28"/>
          </w:rPr>
          <w:fldChar w:fldCharType="begin"/>
        </w:r>
        <w:r w:rsidR="00FB0EE8" w:rsidRPr="00A15DFE">
          <w:rPr>
            <w:noProof/>
            <w:webHidden/>
            <w:sz w:val="28"/>
            <w:szCs w:val="28"/>
          </w:rPr>
          <w:instrText xml:space="preserve"> PAGEREF _Toc132310654 \h </w:instrText>
        </w:r>
        <w:r w:rsidR="00FB0EE8" w:rsidRPr="00A15DFE">
          <w:rPr>
            <w:noProof/>
            <w:webHidden/>
            <w:sz w:val="28"/>
            <w:szCs w:val="28"/>
          </w:rPr>
        </w:r>
        <w:r w:rsidR="00FB0EE8" w:rsidRPr="00A15DFE">
          <w:rPr>
            <w:noProof/>
            <w:webHidden/>
            <w:sz w:val="28"/>
            <w:szCs w:val="28"/>
          </w:rPr>
          <w:fldChar w:fldCharType="separate"/>
        </w:r>
        <w:r w:rsidR="00B90931">
          <w:rPr>
            <w:noProof/>
            <w:webHidden/>
            <w:sz w:val="28"/>
            <w:szCs w:val="28"/>
          </w:rPr>
          <w:t>12</w:t>
        </w:r>
        <w:r w:rsidR="00FB0EE8" w:rsidRPr="00A15DFE">
          <w:rPr>
            <w:noProof/>
            <w:webHidden/>
            <w:sz w:val="28"/>
            <w:szCs w:val="28"/>
          </w:rPr>
          <w:fldChar w:fldCharType="end"/>
        </w:r>
      </w:hyperlink>
    </w:p>
    <w:p w14:paraId="5632E797" w14:textId="77777777" w:rsidR="00B9384B" w:rsidRDefault="00B9384B" w:rsidP="00A15DFE">
      <w:pPr>
        <w:spacing w:afterLines="50" w:after="120" w:line="360" w:lineRule="auto"/>
      </w:pPr>
      <w:r w:rsidRPr="00A15DFE">
        <w:rPr>
          <w:b/>
          <w:bCs/>
          <w:sz w:val="28"/>
          <w:szCs w:val="28"/>
          <w:lang w:val="zh-TW"/>
        </w:rPr>
        <w:fldChar w:fldCharType="end"/>
      </w:r>
    </w:p>
    <w:p w14:paraId="79EB7A72" w14:textId="6EA6E824" w:rsidR="00A15DFE" w:rsidRDefault="00A15DFE" w:rsidP="00661849">
      <w:pPr>
        <w:adjustRightInd w:val="0"/>
        <w:snapToGrid w:val="0"/>
        <w:spacing w:afterLines="50" w:after="120"/>
        <w:ind w:leftChars="650" w:left="1560" w:rightChars="38" w:right="91"/>
        <w:jc w:val="both"/>
        <w:rPr>
          <w:rFonts w:eastAsia="標楷體"/>
          <w:kern w:val="0"/>
          <w:szCs w:val="24"/>
        </w:rPr>
      </w:pPr>
    </w:p>
    <w:p w14:paraId="04535B1A" w14:textId="77777777" w:rsidR="00A15DFE" w:rsidRPr="00A15DFE" w:rsidRDefault="00A15DFE" w:rsidP="00A15DFE">
      <w:pPr>
        <w:rPr>
          <w:rFonts w:eastAsia="標楷體"/>
          <w:szCs w:val="24"/>
        </w:rPr>
      </w:pPr>
    </w:p>
    <w:p w14:paraId="39944F7D" w14:textId="77777777" w:rsidR="00A15DFE" w:rsidRPr="00A15DFE" w:rsidRDefault="00A15DFE" w:rsidP="00A15DFE">
      <w:pPr>
        <w:rPr>
          <w:rFonts w:eastAsia="標楷體"/>
          <w:szCs w:val="24"/>
        </w:rPr>
      </w:pPr>
    </w:p>
    <w:p w14:paraId="478FD229" w14:textId="77777777" w:rsidR="00A15DFE" w:rsidRPr="00A15DFE" w:rsidRDefault="00A15DFE" w:rsidP="00A15DFE">
      <w:pPr>
        <w:jc w:val="center"/>
        <w:rPr>
          <w:rFonts w:eastAsia="標楷體"/>
          <w:szCs w:val="24"/>
        </w:rPr>
      </w:pPr>
    </w:p>
    <w:p w14:paraId="1424AAD0" w14:textId="680B5AF3" w:rsidR="000404E2" w:rsidRPr="00A15DFE" w:rsidRDefault="000404E2" w:rsidP="00A15DFE">
      <w:pPr>
        <w:tabs>
          <w:tab w:val="center" w:pos="4826"/>
        </w:tabs>
        <w:rPr>
          <w:rFonts w:eastAsia="標楷體"/>
          <w:szCs w:val="24"/>
        </w:rPr>
        <w:sectPr w:rsidR="000404E2" w:rsidRPr="00A15DFE" w:rsidSect="00D50CE0">
          <w:footerReference w:type="default" r:id="rId14"/>
          <w:pgSz w:w="11920" w:h="16840"/>
          <w:pgMar w:top="1134" w:right="1134" w:bottom="1134" w:left="1134" w:header="851" w:footer="850" w:gutter="0"/>
          <w:pgNumType w:fmt="upperRoman" w:start="1"/>
          <w:cols w:space="720"/>
          <w:docGrid w:linePitch="326"/>
        </w:sectPr>
      </w:pPr>
    </w:p>
    <w:p w14:paraId="59C56B83" w14:textId="77777777" w:rsidR="00F01495" w:rsidRPr="00661849" w:rsidRDefault="00F01495" w:rsidP="00103BA9">
      <w:pPr>
        <w:tabs>
          <w:tab w:val="right" w:pos="8820"/>
        </w:tabs>
        <w:adjustRightInd w:val="0"/>
        <w:snapToGrid w:val="0"/>
        <w:spacing w:afterLines="100" w:after="240"/>
        <w:jc w:val="center"/>
        <w:outlineLvl w:val="0"/>
        <w:rPr>
          <w:rFonts w:eastAsia="標楷體"/>
          <w:b/>
          <w:bCs/>
          <w:sz w:val="28"/>
          <w:szCs w:val="28"/>
        </w:rPr>
      </w:pPr>
      <w:bookmarkStart w:id="0" w:name="_Toc132310630"/>
      <w:r w:rsidRPr="00661849">
        <w:rPr>
          <w:rFonts w:eastAsia="標楷體"/>
          <w:b/>
          <w:bCs/>
          <w:sz w:val="28"/>
          <w:szCs w:val="28"/>
        </w:rPr>
        <w:lastRenderedPageBreak/>
        <w:t>第一章</w:t>
      </w:r>
      <w:r w:rsidR="00103BA9">
        <w:rPr>
          <w:rFonts w:eastAsia="標楷體" w:hint="eastAsia"/>
          <w:b/>
          <w:bCs/>
          <w:sz w:val="28"/>
          <w:szCs w:val="28"/>
        </w:rPr>
        <w:t>、</w:t>
      </w:r>
      <w:r w:rsidRPr="00661849">
        <w:rPr>
          <w:rFonts w:eastAsia="標楷體"/>
          <w:b/>
          <w:bCs/>
          <w:sz w:val="28"/>
          <w:szCs w:val="28"/>
        </w:rPr>
        <w:t>公司簡介與政策聲明</w:t>
      </w:r>
      <w:bookmarkEnd w:id="0"/>
    </w:p>
    <w:p w14:paraId="05BA636D" w14:textId="77777777" w:rsidR="00F01495" w:rsidRPr="00661849" w:rsidRDefault="00F01495" w:rsidP="00103BA9">
      <w:pPr>
        <w:pStyle w:val="ac"/>
        <w:numPr>
          <w:ilvl w:val="1"/>
          <w:numId w:val="2"/>
        </w:numPr>
        <w:adjustRightInd w:val="0"/>
        <w:snapToGrid w:val="0"/>
        <w:spacing w:afterLines="50"/>
        <w:ind w:leftChars="0" w:left="425" w:hanging="425"/>
        <w:outlineLvl w:val="1"/>
        <w:rPr>
          <w:rFonts w:eastAsia="標楷體"/>
          <w:szCs w:val="24"/>
        </w:rPr>
      </w:pPr>
      <w:bookmarkStart w:id="1" w:name="_Toc132310631"/>
      <w:r w:rsidRPr="00661849">
        <w:rPr>
          <w:rFonts w:eastAsia="標楷體" w:hAnsi="標楷體"/>
          <w:szCs w:val="24"/>
        </w:rPr>
        <w:t>前言</w:t>
      </w:r>
      <w:bookmarkEnd w:id="1"/>
    </w:p>
    <w:p w14:paraId="4DC1BD92" w14:textId="77777777" w:rsidR="00FD1C83" w:rsidRPr="00FD1C83" w:rsidRDefault="00FD1C83" w:rsidP="00FD1C83">
      <w:pPr>
        <w:ind w:firstLine="425"/>
        <w:rPr>
          <w:rFonts w:ascii="標楷體" w:eastAsia="標楷體" w:hAnsi="標楷體"/>
        </w:rPr>
      </w:pPr>
      <w:r w:rsidRPr="00FD1C83">
        <w:rPr>
          <w:rFonts w:ascii="標楷體" w:eastAsia="標楷體" w:hAnsi="標楷體"/>
        </w:rPr>
        <w:t>自1997年12月第三次締約國大會(COP3)簽署京都議定書後，全球先進國家均</w:t>
      </w:r>
      <w:proofErr w:type="gramStart"/>
      <w:r w:rsidRPr="00FD1C83">
        <w:rPr>
          <w:rFonts w:ascii="標楷體" w:eastAsia="標楷體" w:hAnsi="標楷體"/>
        </w:rPr>
        <w:t>研</w:t>
      </w:r>
      <w:proofErr w:type="gramEnd"/>
      <w:r w:rsidRPr="00FD1C83">
        <w:rPr>
          <w:rFonts w:ascii="標楷體" w:eastAsia="標楷體" w:hAnsi="標楷體"/>
        </w:rPr>
        <w:t>擬因應溫室氣體減量的方法與措施，2005年2月京都議定書正式生效後，全球各國更積極建立了溫室氣體排放管制的共識，2007年12月巴里路線圖進一步強調開發中國家應推動可量測(Measurable)、報告(Reportable)及可供查證(Verifiable)之適當減緩行動，2009年12月丹麥哥本哈根會議更針對後京都世界各國溫室氣體減量提出可行方案。</w:t>
      </w:r>
    </w:p>
    <w:p w14:paraId="1C9259C4" w14:textId="77777777" w:rsidR="00FD1C83" w:rsidRPr="00FD1C83" w:rsidRDefault="00FD1C83" w:rsidP="00FD1C83">
      <w:pPr>
        <w:ind w:firstLine="425"/>
        <w:rPr>
          <w:rFonts w:ascii="標楷體" w:eastAsia="標楷體" w:hAnsi="標楷體"/>
        </w:rPr>
      </w:pPr>
      <w:r w:rsidRPr="00FD1C83">
        <w:rPr>
          <w:rFonts w:ascii="標楷體" w:eastAsia="標楷體" w:hAnsi="標楷體"/>
        </w:rPr>
        <w:t>聯合國環境規劃署在2014年「溫室氣體排放缺口報告」指出，全球碳中和應於2055年至2070年間達成，否則地球將面臨氣候變遷災難。2015年聯合國發布「2030年永續發展方針」，公布17項永續發展目標(SDGs)，為人類和地球的「和平與</w:t>
      </w:r>
      <w:proofErr w:type="gramStart"/>
      <w:r w:rsidRPr="00FD1C83">
        <w:rPr>
          <w:rFonts w:ascii="標楷體" w:eastAsia="標楷體" w:hAnsi="標楷體"/>
        </w:rPr>
        <w:t>繁榮」</w:t>
      </w:r>
      <w:proofErr w:type="gramEnd"/>
      <w:r w:rsidRPr="00FD1C83">
        <w:rPr>
          <w:rFonts w:ascii="標楷體" w:eastAsia="標楷體" w:hAnsi="標楷體"/>
        </w:rPr>
        <w:t>提供了現在與未來的共享藍圖。基於</w:t>
      </w:r>
      <w:proofErr w:type="gramStart"/>
      <w:r w:rsidRPr="00FD1C83">
        <w:rPr>
          <w:rFonts w:ascii="標楷體" w:eastAsia="標楷體" w:hAnsi="標楷體"/>
        </w:rPr>
        <w:t>全球減碳趨勢</w:t>
      </w:r>
      <w:proofErr w:type="gramEnd"/>
      <w:r w:rsidRPr="00FD1C83">
        <w:rPr>
          <w:rFonts w:ascii="標楷體" w:eastAsia="標楷體" w:hAnsi="標楷體"/>
        </w:rPr>
        <w:t>，我國響應聯合國氣候變遷的目標，亦提出「2050</w:t>
      </w:r>
      <w:proofErr w:type="gramStart"/>
      <w:r w:rsidRPr="00FD1C83">
        <w:rPr>
          <w:rFonts w:ascii="標楷體" w:eastAsia="標楷體" w:hAnsi="標楷體"/>
        </w:rPr>
        <w:t>淨零路徑</w:t>
      </w:r>
      <w:proofErr w:type="gramEnd"/>
      <w:r w:rsidRPr="00FD1C83">
        <w:rPr>
          <w:rFonts w:ascii="標楷體" w:eastAsia="標楷體" w:hAnsi="標楷體"/>
        </w:rPr>
        <w:t>里程碑」，隨後於112年1月10通過「氣候變遷因應法」，以達成節能</w:t>
      </w:r>
      <w:proofErr w:type="gramStart"/>
      <w:r w:rsidRPr="00FD1C83">
        <w:rPr>
          <w:rFonts w:ascii="標楷體" w:eastAsia="標楷體" w:hAnsi="標楷體"/>
        </w:rPr>
        <w:t>減碳之</w:t>
      </w:r>
      <w:proofErr w:type="gramEnd"/>
      <w:r w:rsidRPr="00FD1C83">
        <w:rPr>
          <w:rFonts w:ascii="標楷體" w:eastAsia="標楷體" w:hAnsi="標楷體"/>
        </w:rPr>
        <w:t>永續發展目。</w:t>
      </w:r>
    </w:p>
    <w:p w14:paraId="358A71DF" w14:textId="21663194" w:rsidR="00FD1C83" w:rsidRPr="00FD1C83" w:rsidRDefault="00FD1C83" w:rsidP="00FD1C83">
      <w:pPr>
        <w:ind w:firstLine="425"/>
        <w:rPr>
          <w:rFonts w:ascii="標楷體" w:eastAsia="標楷體" w:hAnsi="標楷體"/>
        </w:rPr>
      </w:pPr>
      <w:r>
        <w:rPr>
          <w:rFonts w:ascii="標楷體" w:eastAsia="標楷體" w:hAnsi="標楷體" w:hint="eastAsia"/>
        </w:rPr>
        <w:t>公司名稱</w:t>
      </w:r>
      <w:r w:rsidRPr="00FD1C83">
        <w:rPr>
          <w:rFonts w:ascii="標楷體" w:eastAsia="標楷體" w:hAnsi="標楷體"/>
        </w:rPr>
        <w:t xml:space="preserve"> </w:t>
      </w:r>
      <w:r w:rsidRPr="00FD1C83">
        <w:rPr>
          <w:rFonts w:ascii="標楷體" w:eastAsia="標楷體" w:hAnsi="標楷體"/>
        </w:rPr>
        <w:t>(以下簡稱本公司)為因應全球永續發展趨勢於 2015年底《聯合國氣候變化綱要公約》第21屆締約國(COP21)後「巴黎協議」產生，加上行政院環保署《溫室氣體減量及管理法》於 2015年7月正式公布實施，配合國家整體溫室氣體減量策略發展，以達成節能</w:t>
      </w:r>
      <w:proofErr w:type="gramStart"/>
      <w:r w:rsidRPr="00FD1C83">
        <w:rPr>
          <w:rFonts w:ascii="標楷體" w:eastAsia="標楷體" w:hAnsi="標楷體"/>
        </w:rPr>
        <w:t>減碳之</w:t>
      </w:r>
      <w:proofErr w:type="gramEnd"/>
      <w:r w:rsidRPr="00FD1C83">
        <w:rPr>
          <w:rFonts w:ascii="標楷體" w:eastAsia="標楷體" w:hAnsi="標楷體"/>
        </w:rPr>
        <w:t xml:space="preserve">永續發展目標，特配合政府政策，持續進行公司內部溫室氣體盤查，以瞭解溫室氣體排放實況，進而訂定改善措施，以求達成二氧化碳排放減量之目標。 </w:t>
      </w:r>
    </w:p>
    <w:p w14:paraId="1B3F3E4C" w14:textId="77777777" w:rsidR="00FD1C83" w:rsidRPr="00FD1C83" w:rsidRDefault="00FD1C83" w:rsidP="00FD1C83">
      <w:pPr>
        <w:ind w:firstLine="425"/>
        <w:rPr>
          <w:rFonts w:ascii="標楷體" w:eastAsia="標楷體" w:hAnsi="標楷體"/>
        </w:rPr>
      </w:pPr>
      <w:r w:rsidRPr="00FD1C83">
        <w:rPr>
          <w:rFonts w:ascii="標楷體" w:eastAsia="標楷體" w:hAnsi="標楷體"/>
        </w:rPr>
        <w:t>本公司基於關心全球氣候變遷、善用資源及善盡企業的責任，根據ISO/IEC 14064-1： 2018要求，對溫室氣體管制發展趨勢及因應未來溫室氣體減量之要求，進行系統化的溫室氣體排放盤查 與清冊建置及查證程序等推動計畫，提供日後實施有效的減量改善方案作參考。今後除將持續推動溫室氣體排放管制以降低成本外，並期盼能達成兼顧資源效率、能源節約、環境保護的永續能源發展，共同為產業朝向</w:t>
      </w:r>
      <w:proofErr w:type="gramStart"/>
      <w:r w:rsidRPr="00FD1C83">
        <w:rPr>
          <w:rFonts w:ascii="標楷體" w:eastAsia="標楷體" w:hAnsi="標楷體"/>
        </w:rPr>
        <w:t>低碳型經濟</w:t>
      </w:r>
      <w:proofErr w:type="gramEnd"/>
      <w:r w:rsidRPr="00FD1C83">
        <w:rPr>
          <w:rFonts w:ascii="標楷體" w:eastAsia="標楷體" w:hAnsi="標楷體"/>
        </w:rPr>
        <w:t xml:space="preserve">社會來努力。 </w:t>
      </w:r>
    </w:p>
    <w:p w14:paraId="2CBC38F5" w14:textId="3E157143" w:rsidR="00A15DFE" w:rsidRPr="00FD1C83" w:rsidRDefault="00A15DFE" w:rsidP="00A15DFE">
      <w:pPr>
        <w:pStyle w:val="ac"/>
        <w:adjustRightInd w:val="0"/>
        <w:snapToGrid w:val="0"/>
        <w:spacing w:afterLines="50"/>
        <w:ind w:leftChars="0" w:left="0" w:firstLineChars="200" w:firstLine="480"/>
        <w:jc w:val="both"/>
        <w:rPr>
          <w:rFonts w:eastAsia="標楷體"/>
          <w:szCs w:val="24"/>
        </w:rPr>
      </w:pPr>
    </w:p>
    <w:p w14:paraId="57A6E018" w14:textId="79CE7344" w:rsidR="00A15DFE" w:rsidRDefault="00A15DFE" w:rsidP="00A15DFE">
      <w:pPr>
        <w:pStyle w:val="ac"/>
        <w:adjustRightInd w:val="0"/>
        <w:snapToGrid w:val="0"/>
        <w:spacing w:afterLines="50"/>
        <w:ind w:leftChars="0" w:left="0" w:firstLineChars="200" w:firstLine="480"/>
        <w:jc w:val="both"/>
        <w:rPr>
          <w:rFonts w:eastAsia="標楷體"/>
          <w:szCs w:val="24"/>
        </w:rPr>
      </w:pPr>
    </w:p>
    <w:p w14:paraId="0028E720" w14:textId="185F9DFE" w:rsidR="00A15DFE" w:rsidRDefault="00A15DFE" w:rsidP="00A15DFE">
      <w:pPr>
        <w:pStyle w:val="ac"/>
        <w:adjustRightInd w:val="0"/>
        <w:snapToGrid w:val="0"/>
        <w:spacing w:afterLines="50"/>
        <w:ind w:leftChars="0" w:left="0" w:firstLineChars="200" w:firstLine="480"/>
        <w:jc w:val="both"/>
        <w:rPr>
          <w:rFonts w:eastAsia="標楷體"/>
          <w:szCs w:val="24"/>
        </w:rPr>
      </w:pPr>
    </w:p>
    <w:p w14:paraId="273CCFD3" w14:textId="77777777" w:rsidR="00A15DFE" w:rsidRPr="00661849" w:rsidRDefault="00A15DFE" w:rsidP="00A15DFE">
      <w:pPr>
        <w:pStyle w:val="ac"/>
        <w:adjustRightInd w:val="0"/>
        <w:snapToGrid w:val="0"/>
        <w:spacing w:afterLines="50"/>
        <w:ind w:leftChars="0" w:left="0" w:firstLineChars="200" w:firstLine="480"/>
        <w:jc w:val="both"/>
        <w:rPr>
          <w:rFonts w:eastAsia="標楷體"/>
          <w:szCs w:val="24"/>
        </w:rPr>
      </w:pPr>
    </w:p>
    <w:p w14:paraId="45E68815" w14:textId="77777777" w:rsidR="00047B32" w:rsidRPr="00661849" w:rsidRDefault="00047B32" w:rsidP="00103BA9">
      <w:pPr>
        <w:pStyle w:val="ac"/>
        <w:numPr>
          <w:ilvl w:val="1"/>
          <w:numId w:val="2"/>
        </w:numPr>
        <w:adjustRightInd w:val="0"/>
        <w:snapToGrid w:val="0"/>
        <w:spacing w:afterLines="50"/>
        <w:ind w:leftChars="0" w:left="425" w:hanging="425"/>
        <w:outlineLvl w:val="1"/>
        <w:rPr>
          <w:rFonts w:eastAsia="標楷體" w:hAnsi="標楷體"/>
          <w:szCs w:val="24"/>
        </w:rPr>
      </w:pPr>
      <w:bookmarkStart w:id="2" w:name="_Toc132310632"/>
      <w:r w:rsidRPr="00661849">
        <w:rPr>
          <w:rFonts w:eastAsia="標楷體" w:hAnsi="標楷體"/>
          <w:szCs w:val="24"/>
        </w:rPr>
        <w:t>預期用途</w:t>
      </w:r>
      <w:bookmarkEnd w:id="2"/>
    </w:p>
    <w:p w14:paraId="37FF58C8" w14:textId="63CC13A9" w:rsidR="00047B32" w:rsidRDefault="00E15BBC" w:rsidP="00A15DFE">
      <w:pPr>
        <w:pStyle w:val="ac"/>
        <w:adjustRightInd w:val="0"/>
        <w:snapToGrid w:val="0"/>
        <w:spacing w:afterLines="50"/>
        <w:ind w:leftChars="0" w:left="0" w:firstLineChars="118" w:firstLine="283"/>
        <w:jc w:val="both"/>
        <w:rPr>
          <w:rFonts w:eastAsia="標楷體"/>
          <w:szCs w:val="24"/>
        </w:rPr>
      </w:pPr>
      <w:r w:rsidRPr="00661849">
        <w:rPr>
          <w:rFonts w:eastAsia="標楷體" w:hAnsi="標楷體"/>
          <w:szCs w:val="24"/>
        </w:rPr>
        <w:t>本報告</w:t>
      </w:r>
      <w:r w:rsidR="00A15DFE">
        <w:rPr>
          <w:rFonts w:eastAsia="標楷體"/>
          <w:szCs w:val="24"/>
        </w:rPr>
        <w:t>…</w:t>
      </w:r>
      <w:proofErr w:type="gramStart"/>
      <w:r w:rsidR="00A15DFE">
        <w:rPr>
          <w:rFonts w:eastAsia="標楷體"/>
          <w:szCs w:val="24"/>
        </w:rPr>
        <w:t>…</w:t>
      </w:r>
      <w:proofErr w:type="gramEnd"/>
      <w:r w:rsidR="00A15DFE">
        <w:rPr>
          <w:rFonts w:eastAsia="標楷體"/>
          <w:szCs w:val="24"/>
        </w:rPr>
        <w:t>.</w:t>
      </w:r>
      <w:r w:rsidR="00A15DFE" w:rsidRPr="00661849">
        <w:rPr>
          <w:rFonts w:eastAsia="標楷體"/>
          <w:szCs w:val="24"/>
        </w:rPr>
        <w:t>。</w:t>
      </w:r>
    </w:p>
    <w:p w14:paraId="271B3594" w14:textId="7A9EEB00" w:rsidR="00A15DFE" w:rsidRDefault="00A15DFE" w:rsidP="00661849">
      <w:pPr>
        <w:pStyle w:val="ac"/>
        <w:adjustRightInd w:val="0"/>
        <w:snapToGrid w:val="0"/>
        <w:spacing w:afterLines="50"/>
        <w:ind w:leftChars="0" w:left="0" w:firstLineChars="200" w:firstLine="480"/>
        <w:jc w:val="both"/>
        <w:rPr>
          <w:rFonts w:eastAsia="標楷體"/>
          <w:szCs w:val="24"/>
        </w:rPr>
      </w:pPr>
    </w:p>
    <w:p w14:paraId="3DAA56F6" w14:textId="1039AB35" w:rsidR="00A15DFE" w:rsidRDefault="00A15DFE" w:rsidP="00661849">
      <w:pPr>
        <w:pStyle w:val="ac"/>
        <w:adjustRightInd w:val="0"/>
        <w:snapToGrid w:val="0"/>
        <w:spacing w:afterLines="50"/>
        <w:ind w:leftChars="0" w:left="0" w:firstLineChars="200" w:firstLine="480"/>
        <w:jc w:val="both"/>
        <w:rPr>
          <w:rFonts w:eastAsia="標楷體"/>
          <w:szCs w:val="24"/>
        </w:rPr>
      </w:pPr>
    </w:p>
    <w:p w14:paraId="0F69B9C4" w14:textId="24A37B49" w:rsidR="00A15DFE" w:rsidRDefault="00A15DFE" w:rsidP="00661849">
      <w:pPr>
        <w:pStyle w:val="ac"/>
        <w:adjustRightInd w:val="0"/>
        <w:snapToGrid w:val="0"/>
        <w:spacing w:afterLines="50"/>
        <w:ind w:leftChars="0" w:left="0" w:firstLineChars="200" w:firstLine="480"/>
        <w:jc w:val="both"/>
        <w:rPr>
          <w:rFonts w:eastAsia="標楷體"/>
          <w:szCs w:val="24"/>
        </w:rPr>
      </w:pPr>
    </w:p>
    <w:p w14:paraId="2EBD734A" w14:textId="77777777" w:rsidR="00A15DFE" w:rsidRPr="00661849" w:rsidRDefault="00A15DFE" w:rsidP="00661849">
      <w:pPr>
        <w:pStyle w:val="ac"/>
        <w:adjustRightInd w:val="0"/>
        <w:snapToGrid w:val="0"/>
        <w:spacing w:afterLines="50"/>
        <w:ind w:leftChars="0" w:left="0" w:firstLineChars="200" w:firstLine="480"/>
        <w:jc w:val="both"/>
        <w:rPr>
          <w:rFonts w:eastAsia="標楷體"/>
          <w:szCs w:val="24"/>
        </w:rPr>
      </w:pPr>
    </w:p>
    <w:p w14:paraId="59FDD19D" w14:textId="77777777" w:rsidR="00047B32" w:rsidRPr="00661849" w:rsidRDefault="00661849" w:rsidP="00103BA9">
      <w:pPr>
        <w:pStyle w:val="ac"/>
        <w:numPr>
          <w:ilvl w:val="1"/>
          <w:numId w:val="2"/>
        </w:numPr>
        <w:adjustRightInd w:val="0"/>
        <w:snapToGrid w:val="0"/>
        <w:spacing w:afterLines="50"/>
        <w:ind w:leftChars="0" w:left="425" w:hanging="425"/>
        <w:outlineLvl w:val="1"/>
        <w:rPr>
          <w:rFonts w:eastAsia="標楷體" w:hAnsi="標楷體"/>
          <w:szCs w:val="24"/>
        </w:rPr>
      </w:pPr>
      <w:bookmarkStart w:id="3" w:name="_Toc132310633"/>
      <w:r w:rsidRPr="00661849">
        <w:rPr>
          <w:rFonts w:eastAsia="標楷體" w:hAnsi="標楷體" w:hint="eastAsia"/>
          <w:szCs w:val="24"/>
        </w:rPr>
        <w:t>公司</w:t>
      </w:r>
      <w:r w:rsidR="00047B32" w:rsidRPr="00661849">
        <w:rPr>
          <w:rFonts w:eastAsia="標楷體" w:hAnsi="標楷體"/>
          <w:szCs w:val="24"/>
        </w:rPr>
        <w:t>簡介</w:t>
      </w:r>
      <w:bookmarkEnd w:id="3"/>
    </w:p>
    <w:p w14:paraId="5B43502C" w14:textId="2DC5DBB7" w:rsidR="00A15DFE" w:rsidRDefault="008E2B97" w:rsidP="00A15DFE">
      <w:pPr>
        <w:pStyle w:val="ac"/>
        <w:adjustRightInd w:val="0"/>
        <w:snapToGrid w:val="0"/>
        <w:spacing w:afterLines="50"/>
        <w:ind w:leftChars="0" w:left="0" w:firstLineChars="118" w:firstLine="283"/>
        <w:jc w:val="both"/>
        <w:rPr>
          <w:rFonts w:eastAsia="標楷體"/>
          <w:szCs w:val="24"/>
        </w:rPr>
      </w:pPr>
      <w:r>
        <w:rPr>
          <w:rFonts w:eastAsia="標楷體" w:hint="eastAsia"/>
          <w:szCs w:val="24"/>
        </w:rPr>
        <w:t>公司簡介</w:t>
      </w:r>
    </w:p>
    <w:p w14:paraId="657441EB" w14:textId="3811B3C1" w:rsidR="00A15DFE" w:rsidRDefault="00A15DFE" w:rsidP="00A15DFE">
      <w:pPr>
        <w:pStyle w:val="ac"/>
        <w:adjustRightInd w:val="0"/>
        <w:snapToGrid w:val="0"/>
        <w:spacing w:afterLines="50"/>
        <w:ind w:leftChars="0" w:left="0" w:firstLineChars="200" w:firstLine="480"/>
        <w:jc w:val="both"/>
        <w:rPr>
          <w:rFonts w:eastAsia="標楷體"/>
          <w:szCs w:val="24"/>
        </w:rPr>
      </w:pPr>
    </w:p>
    <w:p w14:paraId="1A29D5B9" w14:textId="51F8CF2E" w:rsidR="00A15DFE" w:rsidRDefault="00A15DFE" w:rsidP="00A15DFE">
      <w:pPr>
        <w:pStyle w:val="ac"/>
        <w:adjustRightInd w:val="0"/>
        <w:snapToGrid w:val="0"/>
        <w:spacing w:afterLines="50"/>
        <w:ind w:leftChars="0" w:left="0" w:firstLineChars="200" w:firstLine="480"/>
        <w:jc w:val="both"/>
        <w:rPr>
          <w:rFonts w:eastAsia="標楷體"/>
          <w:szCs w:val="24"/>
        </w:rPr>
      </w:pPr>
    </w:p>
    <w:p w14:paraId="513101A9" w14:textId="60198416" w:rsidR="00A15DFE" w:rsidRDefault="00A15DFE" w:rsidP="00A15DFE">
      <w:pPr>
        <w:pStyle w:val="ac"/>
        <w:adjustRightInd w:val="0"/>
        <w:snapToGrid w:val="0"/>
        <w:spacing w:afterLines="50"/>
        <w:ind w:leftChars="0" w:left="0" w:firstLineChars="200" w:firstLine="480"/>
        <w:jc w:val="both"/>
        <w:rPr>
          <w:rFonts w:eastAsia="標楷體"/>
          <w:szCs w:val="24"/>
        </w:rPr>
      </w:pPr>
    </w:p>
    <w:p w14:paraId="4DED3C13" w14:textId="77777777" w:rsidR="00A15DFE" w:rsidRDefault="00A15DFE" w:rsidP="00A15DFE">
      <w:pPr>
        <w:pStyle w:val="ac"/>
        <w:adjustRightInd w:val="0"/>
        <w:snapToGrid w:val="0"/>
        <w:spacing w:afterLines="50"/>
        <w:ind w:leftChars="0" w:left="0" w:firstLineChars="200" w:firstLine="480"/>
        <w:jc w:val="both"/>
        <w:rPr>
          <w:rFonts w:eastAsia="標楷體"/>
          <w:szCs w:val="24"/>
        </w:rPr>
      </w:pPr>
    </w:p>
    <w:p w14:paraId="1FF8CD8C" w14:textId="77777777" w:rsidR="00A15DFE" w:rsidRDefault="00A15DFE">
      <w:pPr>
        <w:widowControl/>
        <w:rPr>
          <w:rFonts w:eastAsia="標楷體"/>
          <w:szCs w:val="24"/>
        </w:rPr>
      </w:pPr>
      <w:r>
        <w:rPr>
          <w:rFonts w:eastAsia="標楷體"/>
          <w:szCs w:val="24"/>
        </w:rPr>
        <w:br w:type="page"/>
      </w:r>
    </w:p>
    <w:p w14:paraId="49EB6CA4" w14:textId="77777777" w:rsidR="00A2030C" w:rsidRPr="00CE4F5A" w:rsidRDefault="00A2030C" w:rsidP="00103BA9">
      <w:pPr>
        <w:tabs>
          <w:tab w:val="right" w:pos="8820"/>
        </w:tabs>
        <w:adjustRightInd w:val="0"/>
        <w:snapToGrid w:val="0"/>
        <w:spacing w:afterLines="100" w:after="240"/>
        <w:jc w:val="center"/>
        <w:outlineLvl w:val="0"/>
        <w:rPr>
          <w:rFonts w:eastAsia="標楷體"/>
          <w:b/>
          <w:bCs/>
          <w:sz w:val="28"/>
          <w:szCs w:val="28"/>
        </w:rPr>
      </w:pPr>
      <w:bookmarkStart w:id="4" w:name="_Toc132310634"/>
      <w:r w:rsidRPr="00CE4F5A">
        <w:rPr>
          <w:rFonts w:eastAsia="標楷體"/>
          <w:b/>
          <w:bCs/>
          <w:sz w:val="28"/>
          <w:szCs w:val="28"/>
        </w:rPr>
        <w:lastRenderedPageBreak/>
        <w:t>第二章</w:t>
      </w:r>
      <w:r w:rsidR="00103BA9">
        <w:rPr>
          <w:rFonts w:eastAsia="標楷體" w:hint="eastAsia"/>
          <w:b/>
          <w:bCs/>
          <w:sz w:val="28"/>
          <w:szCs w:val="28"/>
        </w:rPr>
        <w:t>、</w:t>
      </w:r>
      <w:r w:rsidRPr="00CE4F5A">
        <w:rPr>
          <w:rFonts w:eastAsia="標楷體"/>
          <w:b/>
          <w:bCs/>
          <w:sz w:val="28"/>
          <w:szCs w:val="28"/>
        </w:rPr>
        <w:t>盤查邊界設定</w:t>
      </w:r>
      <w:bookmarkEnd w:id="4"/>
    </w:p>
    <w:p w14:paraId="67B3A418" w14:textId="77777777" w:rsidR="00A2030C" w:rsidRPr="00CE4F5A" w:rsidRDefault="00A2030C" w:rsidP="00B83349">
      <w:pPr>
        <w:numPr>
          <w:ilvl w:val="0"/>
          <w:numId w:val="9"/>
        </w:numPr>
        <w:adjustRightInd w:val="0"/>
        <w:snapToGrid w:val="0"/>
        <w:spacing w:afterLines="50" w:after="120"/>
        <w:ind w:left="482" w:rightChars="46" w:right="110" w:hanging="482"/>
        <w:outlineLvl w:val="1"/>
        <w:rPr>
          <w:rFonts w:eastAsia="標楷體"/>
          <w:szCs w:val="24"/>
        </w:rPr>
      </w:pPr>
      <w:bookmarkStart w:id="5" w:name="_Toc132310635"/>
      <w:r w:rsidRPr="00CE4F5A">
        <w:rPr>
          <w:rFonts w:eastAsia="標楷體"/>
          <w:szCs w:val="24"/>
        </w:rPr>
        <w:t>組織邊界設定</w:t>
      </w:r>
      <w:bookmarkEnd w:id="5"/>
    </w:p>
    <w:p w14:paraId="22CEE009" w14:textId="5DA6054E" w:rsidR="00FD1C83" w:rsidRDefault="00FD1C83" w:rsidP="00FD1C83">
      <w:pPr>
        <w:pStyle w:val="ac"/>
        <w:adjustRightInd w:val="0"/>
        <w:snapToGrid w:val="0"/>
        <w:spacing w:afterLines="50"/>
        <w:ind w:leftChars="118" w:left="501" w:hangingChars="91" w:hanging="218"/>
        <w:jc w:val="both"/>
        <w:rPr>
          <w:rFonts w:eastAsia="標楷體"/>
          <w:szCs w:val="24"/>
        </w:rPr>
      </w:pPr>
      <w:r>
        <w:rPr>
          <w:rFonts w:eastAsia="標楷體" w:hint="eastAsia"/>
          <w:szCs w:val="24"/>
        </w:rPr>
        <w:t xml:space="preserve"> </w:t>
      </w:r>
      <w:r>
        <w:rPr>
          <w:rFonts w:eastAsia="標楷體" w:hint="eastAsia"/>
          <w:szCs w:val="24"/>
        </w:rPr>
        <w:t>組織邊界說明組織邊界說明組織邊界說明組織邊界說明組織邊界說明</w:t>
      </w:r>
    </w:p>
    <w:p w14:paraId="4E4632A6" w14:textId="7575774F" w:rsidR="00A2030C" w:rsidRDefault="00A2030C" w:rsidP="00A15DFE">
      <w:pPr>
        <w:pStyle w:val="ac"/>
        <w:adjustRightInd w:val="0"/>
        <w:snapToGrid w:val="0"/>
        <w:spacing w:afterLines="50"/>
        <w:ind w:leftChars="118" w:left="501" w:hangingChars="91" w:hanging="218"/>
        <w:jc w:val="both"/>
        <w:rPr>
          <w:rFonts w:eastAsia="標楷體"/>
          <w:szCs w:val="24"/>
        </w:rPr>
      </w:pPr>
    </w:p>
    <w:p w14:paraId="20A9CCD3" w14:textId="2D238E46" w:rsidR="00A15DFE" w:rsidRDefault="00A15DFE" w:rsidP="00A17FCB">
      <w:pPr>
        <w:pStyle w:val="ac"/>
        <w:adjustRightInd w:val="0"/>
        <w:snapToGrid w:val="0"/>
        <w:spacing w:afterLines="50"/>
        <w:ind w:leftChars="210" w:left="504" w:firstLineChars="185" w:firstLine="444"/>
        <w:jc w:val="both"/>
        <w:rPr>
          <w:rFonts w:eastAsia="標楷體"/>
          <w:szCs w:val="24"/>
        </w:rPr>
      </w:pPr>
    </w:p>
    <w:p w14:paraId="4815E22E" w14:textId="43B967F0" w:rsidR="00A15DFE" w:rsidRDefault="00A15DFE" w:rsidP="00A17FCB">
      <w:pPr>
        <w:pStyle w:val="ac"/>
        <w:adjustRightInd w:val="0"/>
        <w:snapToGrid w:val="0"/>
        <w:spacing w:afterLines="50"/>
        <w:ind w:leftChars="210" w:left="504" w:firstLineChars="185" w:firstLine="444"/>
        <w:jc w:val="both"/>
        <w:rPr>
          <w:rFonts w:eastAsia="標楷體"/>
          <w:szCs w:val="24"/>
        </w:rPr>
      </w:pPr>
    </w:p>
    <w:p w14:paraId="3AD5446B" w14:textId="5264F672" w:rsidR="00A15DFE" w:rsidRDefault="00A15DFE" w:rsidP="00A17FCB">
      <w:pPr>
        <w:pStyle w:val="ac"/>
        <w:adjustRightInd w:val="0"/>
        <w:snapToGrid w:val="0"/>
        <w:spacing w:afterLines="50"/>
        <w:ind w:leftChars="210" w:left="504" w:firstLineChars="185" w:firstLine="444"/>
        <w:jc w:val="both"/>
        <w:rPr>
          <w:rFonts w:eastAsia="標楷體"/>
          <w:szCs w:val="24"/>
        </w:rPr>
      </w:pPr>
    </w:p>
    <w:p w14:paraId="064F5ABE" w14:textId="77777777" w:rsidR="00A15DFE" w:rsidRPr="00CE4F5A" w:rsidRDefault="00A15DFE" w:rsidP="00A17FCB">
      <w:pPr>
        <w:pStyle w:val="ac"/>
        <w:adjustRightInd w:val="0"/>
        <w:snapToGrid w:val="0"/>
        <w:spacing w:afterLines="50"/>
        <w:ind w:leftChars="210" w:left="504" w:firstLineChars="185" w:firstLine="444"/>
        <w:jc w:val="both"/>
        <w:rPr>
          <w:rFonts w:eastAsia="標楷體"/>
          <w:szCs w:val="24"/>
        </w:rPr>
      </w:pPr>
    </w:p>
    <w:p w14:paraId="3DEAA52A" w14:textId="77777777" w:rsidR="00A2030C" w:rsidRPr="00CE4F5A" w:rsidRDefault="00A2030C" w:rsidP="00B83349">
      <w:pPr>
        <w:numPr>
          <w:ilvl w:val="0"/>
          <w:numId w:val="9"/>
        </w:numPr>
        <w:adjustRightInd w:val="0"/>
        <w:snapToGrid w:val="0"/>
        <w:spacing w:afterLines="50" w:after="120"/>
        <w:ind w:left="482" w:rightChars="46" w:right="110" w:hanging="482"/>
        <w:outlineLvl w:val="1"/>
        <w:rPr>
          <w:rFonts w:eastAsia="標楷體"/>
          <w:szCs w:val="24"/>
        </w:rPr>
      </w:pPr>
      <w:bookmarkStart w:id="6" w:name="_Toc132310636"/>
      <w:r w:rsidRPr="00CE4F5A">
        <w:rPr>
          <w:rFonts w:eastAsia="標楷體"/>
          <w:szCs w:val="24"/>
        </w:rPr>
        <w:t>營運邊界</w:t>
      </w:r>
      <w:bookmarkEnd w:id="6"/>
    </w:p>
    <w:p w14:paraId="7CBA3B4D" w14:textId="17B8438A" w:rsidR="00FD1C83" w:rsidRDefault="00FD1C83" w:rsidP="00FD1C83">
      <w:pPr>
        <w:pStyle w:val="ac"/>
        <w:adjustRightInd w:val="0"/>
        <w:snapToGrid w:val="0"/>
        <w:spacing w:afterLines="50"/>
        <w:ind w:leftChars="118" w:left="501" w:hangingChars="91" w:hanging="218"/>
        <w:jc w:val="both"/>
        <w:rPr>
          <w:rFonts w:eastAsia="標楷體"/>
          <w:szCs w:val="24"/>
        </w:rPr>
      </w:pPr>
      <w:r>
        <w:rPr>
          <w:rFonts w:eastAsia="標楷體" w:hint="eastAsia"/>
          <w:szCs w:val="24"/>
        </w:rPr>
        <w:t>溫室氣體排放類型與排放量說明溫室氣體排放類型與排放量說明溫室氣體排放類型與排放量說明溫室氣體排放類型與排放量說明溫室氣體排放類型與排放量說明溫室氣體排放類型與排放量說明</w:t>
      </w:r>
    </w:p>
    <w:p w14:paraId="6DCF035D" w14:textId="0F81E34D" w:rsidR="00A2030C" w:rsidRDefault="00A2030C" w:rsidP="00A15DFE">
      <w:pPr>
        <w:pStyle w:val="af6"/>
        <w:adjustRightInd w:val="0"/>
        <w:snapToGrid w:val="0"/>
        <w:spacing w:afterLines="50" w:after="120" w:line="240" w:lineRule="auto"/>
        <w:ind w:leftChars="-1" w:left="-2" w:rightChars="38" w:right="91" w:firstLineChars="119" w:firstLine="333"/>
      </w:pPr>
    </w:p>
    <w:p w14:paraId="38DEF62F" w14:textId="161492CA" w:rsidR="00A15DFE" w:rsidRDefault="00A15DFE" w:rsidP="00A15DFE">
      <w:pPr>
        <w:pStyle w:val="af6"/>
        <w:adjustRightInd w:val="0"/>
        <w:snapToGrid w:val="0"/>
        <w:spacing w:afterLines="50" w:after="120" w:line="240" w:lineRule="auto"/>
        <w:ind w:leftChars="0" w:left="966" w:rightChars="38" w:right="91"/>
      </w:pPr>
    </w:p>
    <w:p w14:paraId="2E50161E" w14:textId="516D425B" w:rsidR="00A15DFE" w:rsidRDefault="00A15DFE" w:rsidP="00A15DFE">
      <w:pPr>
        <w:pStyle w:val="af6"/>
        <w:adjustRightInd w:val="0"/>
        <w:snapToGrid w:val="0"/>
        <w:spacing w:afterLines="50" w:after="120" w:line="240" w:lineRule="auto"/>
        <w:ind w:leftChars="0" w:left="966" w:rightChars="38" w:right="91"/>
      </w:pPr>
    </w:p>
    <w:p w14:paraId="67978582" w14:textId="3AE9AE02" w:rsidR="00A15DFE" w:rsidRDefault="00A15DFE" w:rsidP="00A15DFE">
      <w:pPr>
        <w:pStyle w:val="af6"/>
        <w:adjustRightInd w:val="0"/>
        <w:snapToGrid w:val="0"/>
        <w:spacing w:afterLines="50" w:after="120" w:line="240" w:lineRule="auto"/>
        <w:ind w:leftChars="0" w:left="966" w:rightChars="38" w:right="91"/>
      </w:pPr>
    </w:p>
    <w:p w14:paraId="31C55E24" w14:textId="77777777" w:rsidR="00A15DFE" w:rsidRDefault="00A15DFE" w:rsidP="00A15DFE">
      <w:pPr>
        <w:pStyle w:val="af6"/>
        <w:adjustRightInd w:val="0"/>
        <w:snapToGrid w:val="0"/>
        <w:spacing w:afterLines="50" w:after="120" w:line="240" w:lineRule="auto"/>
        <w:ind w:leftChars="0" w:left="966" w:rightChars="38" w:right="91"/>
        <w:rPr>
          <w:sz w:val="24"/>
        </w:rPr>
      </w:pPr>
    </w:p>
    <w:p w14:paraId="39C0EF16" w14:textId="1B41FB2F" w:rsidR="00A2030C" w:rsidRPr="00F41F47" w:rsidRDefault="00F41F47" w:rsidP="00F41F47">
      <w:pPr>
        <w:spacing w:line="360" w:lineRule="exact"/>
        <w:ind w:rightChars="5" w:right="12"/>
        <w:jc w:val="center"/>
        <w:rPr>
          <w:rFonts w:eastAsia="標楷體"/>
          <w:b/>
          <w:color w:val="000000"/>
          <w:szCs w:val="24"/>
        </w:rPr>
      </w:pPr>
      <w:r w:rsidRPr="00F830F6">
        <w:rPr>
          <w:rFonts w:eastAsia="標楷體"/>
          <w:b/>
          <w:color w:val="000000"/>
          <w:szCs w:val="24"/>
        </w:rPr>
        <w:t>表</w:t>
      </w:r>
      <w:r>
        <w:rPr>
          <w:rFonts w:eastAsia="標楷體" w:hint="eastAsia"/>
          <w:b/>
          <w:color w:val="000000"/>
          <w:szCs w:val="24"/>
        </w:rPr>
        <w:t>2</w:t>
      </w:r>
      <w:r>
        <w:rPr>
          <w:rFonts w:eastAsia="標楷體"/>
          <w:b/>
          <w:color w:val="000000"/>
          <w:szCs w:val="24"/>
        </w:rPr>
        <w:t>.</w:t>
      </w:r>
      <w:r w:rsidRPr="00F830F6">
        <w:rPr>
          <w:rFonts w:eastAsia="標楷體"/>
          <w:b/>
          <w:color w:val="000000"/>
          <w:szCs w:val="24"/>
        </w:rPr>
        <w:t>1</w:t>
      </w:r>
      <w:r>
        <w:rPr>
          <w:rFonts w:eastAsia="標楷體"/>
          <w:b/>
          <w:color w:val="000000"/>
          <w:szCs w:val="24"/>
        </w:rPr>
        <w:t xml:space="preserve"> </w:t>
      </w:r>
      <w:r>
        <w:rPr>
          <w:rFonts w:eastAsia="標楷體" w:hint="eastAsia"/>
          <w:b/>
          <w:color w:val="000000"/>
          <w:szCs w:val="24"/>
        </w:rPr>
        <w:t>公司名稱</w:t>
      </w:r>
      <w:r w:rsidR="006B41DC" w:rsidRPr="006B41DC">
        <w:rPr>
          <w:rFonts w:hint="eastAsia"/>
        </w:rPr>
        <w:t xml:space="preserve"> </w:t>
      </w:r>
      <w:r>
        <w:rPr>
          <w:rFonts w:eastAsia="標楷體" w:hint="eastAsia"/>
          <w:b/>
          <w:color w:val="000000"/>
          <w:szCs w:val="24"/>
        </w:rPr>
        <w:t>廠區名稱</w:t>
      </w:r>
      <w:r w:rsidRPr="00F830F6">
        <w:rPr>
          <w:rFonts w:eastAsia="標楷體"/>
          <w:b/>
          <w:color w:val="000000"/>
          <w:szCs w:val="24"/>
        </w:rPr>
        <w:t>營運邊界彙整表</w:t>
      </w:r>
    </w:p>
    <w:tbl>
      <w:tblPr>
        <w:tblW w:w="94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56"/>
        <w:gridCol w:w="6971"/>
      </w:tblGrid>
      <w:tr w:rsidR="0018733F" w:rsidRPr="00DD7864" w14:paraId="46D715DC" w14:textId="77777777" w:rsidTr="00B56C41">
        <w:trPr>
          <w:tblHeader/>
          <w:jc w:val="center"/>
        </w:trPr>
        <w:tc>
          <w:tcPr>
            <w:tcW w:w="2456" w:type="dxa"/>
            <w:shd w:val="clear" w:color="auto" w:fill="FFFF99"/>
          </w:tcPr>
          <w:p w14:paraId="39A0F2D6" w14:textId="77777777" w:rsidR="0018733F" w:rsidRPr="00DD7864" w:rsidRDefault="0018733F" w:rsidP="00B56C41">
            <w:pPr>
              <w:adjustRightInd w:val="0"/>
              <w:snapToGrid w:val="0"/>
              <w:ind w:rightChars="46" w:right="110"/>
              <w:jc w:val="center"/>
              <w:rPr>
                <w:rFonts w:eastAsia="標楷體"/>
                <w:b/>
                <w:szCs w:val="24"/>
              </w:rPr>
            </w:pPr>
            <w:r w:rsidRPr="00DD7864">
              <w:rPr>
                <w:rFonts w:eastAsia="標楷體"/>
                <w:b/>
                <w:szCs w:val="24"/>
              </w:rPr>
              <w:t>報告邊界</w:t>
            </w:r>
          </w:p>
        </w:tc>
        <w:tc>
          <w:tcPr>
            <w:tcW w:w="6971" w:type="dxa"/>
            <w:shd w:val="clear" w:color="auto" w:fill="FFFF99"/>
          </w:tcPr>
          <w:p w14:paraId="6E90DF65" w14:textId="77777777" w:rsidR="0018733F" w:rsidRPr="00DD7864" w:rsidRDefault="0018733F" w:rsidP="00B56C41">
            <w:pPr>
              <w:adjustRightInd w:val="0"/>
              <w:snapToGrid w:val="0"/>
              <w:ind w:rightChars="46" w:right="110"/>
              <w:jc w:val="center"/>
              <w:rPr>
                <w:rFonts w:eastAsia="標楷體"/>
                <w:b/>
                <w:szCs w:val="24"/>
              </w:rPr>
            </w:pPr>
            <w:r w:rsidRPr="00DD7864">
              <w:rPr>
                <w:rFonts w:eastAsia="標楷體"/>
                <w:b/>
                <w:szCs w:val="24"/>
              </w:rPr>
              <w:t>排放源</w:t>
            </w:r>
          </w:p>
        </w:tc>
      </w:tr>
      <w:tr w:rsidR="0018733F" w:rsidRPr="00DD7864" w14:paraId="58B0AC12" w14:textId="77777777" w:rsidTr="00B56C41">
        <w:trPr>
          <w:jc w:val="center"/>
        </w:trPr>
        <w:tc>
          <w:tcPr>
            <w:tcW w:w="2456" w:type="dxa"/>
            <w:vAlign w:val="center"/>
          </w:tcPr>
          <w:p w14:paraId="446E6F9D" w14:textId="77777777" w:rsidR="0018733F" w:rsidRPr="00DD7864" w:rsidRDefault="0018733F" w:rsidP="00B56C41">
            <w:pPr>
              <w:adjustRightInd w:val="0"/>
              <w:snapToGrid w:val="0"/>
              <w:ind w:rightChars="46" w:right="110"/>
              <w:jc w:val="center"/>
              <w:rPr>
                <w:rFonts w:eastAsia="標楷體"/>
                <w:szCs w:val="24"/>
              </w:rPr>
            </w:pPr>
            <w:bookmarkStart w:id="7" w:name="_Hlk118550080"/>
            <w:r w:rsidRPr="00DD7864">
              <w:rPr>
                <w:rFonts w:eastAsia="標楷體"/>
                <w:szCs w:val="24"/>
              </w:rPr>
              <w:t>直接排放源</w:t>
            </w:r>
          </w:p>
          <w:p w14:paraId="5BBCB9F1" w14:textId="77777777" w:rsidR="0018733F" w:rsidRPr="00DD7864" w:rsidRDefault="0018733F" w:rsidP="00B56C41">
            <w:pPr>
              <w:adjustRightInd w:val="0"/>
              <w:snapToGrid w:val="0"/>
              <w:ind w:rightChars="46" w:right="110"/>
              <w:jc w:val="center"/>
              <w:rPr>
                <w:rFonts w:eastAsia="標楷體"/>
                <w:szCs w:val="24"/>
              </w:rPr>
            </w:pPr>
            <w:r w:rsidRPr="00DD7864">
              <w:rPr>
                <w:rFonts w:eastAsia="標楷體"/>
                <w:szCs w:val="24"/>
              </w:rPr>
              <w:t>(</w:t>
            </w:r>
            <w:r w:rsidRPr="00DD7864">
              <w:rPr>
                <w:rFonts w:eastAsia="標楷體"/>
                <w:szCs w:val="24"/>
              </w:rPr>
              <w:t>類別</w:t>
            </w:r>
            <w:r w:rsidRPr="00DD7864">
              <w:rPr>
                <w:rFonts w:eastAsia="標楷體"/>
                <w:szCs w:val="24"/>
              </w:rPr>
              <w:t>1)</w:t>
            </w:r>
            <w:bookmarkEnd w:id="7"/>
          </w:p>
        </w:tc>
        <w:tc>
          <w:tcPr>
            <w:tcW w:w="6971" w:type="dxa"/>
            <w:vAlign w:val="center"/>
          </w:tcPr>
          <w:p w14:paraId="34D489A1" w14:textId="141786A1" w:rsidR="0018733F" w:rsidRPr="00DD7864" w:rsidRDefault="006B41DC" w:rsidP="003C4420">
            <w:pPr>
              <w:adjustRightInd w:val="0"/>
              <w:snapToGrid w:val="0"/>
              <w:ind w:rightChars="46" w:right="110"/>
              <w:jc w:val="both"/>
              <w:rPr>
                <w:rFonts w:eastAsia="標楷體"/>
                <w:szCs w:val="24"/>
              </w:rPr>
            </w:pPr>
            <w:proofErr w:type="gramStart"/>
            <w:proofErr w:type="gramEnd"/>
            <w:r>
              <w:rPr>
                <w:rFonts w:eastAsia="標楷體" w:hint="eastAsia"/>
                <w:szCs w:val="24"/>
              </w:rPr>
              <w:t>1.緊急發電機(柴油)</w:t>
            </w:r>
            <w:r>
              <w:rPr>
                <w:rFonts w:eastAsia="標楷體" w:hint="eastAsia"/>
                <w:szCs w:val="24"/>
              </w:rPr>
              <w:br/>
            </w:r>
            <w:r>
              <w:rPr>
                <w:rFonts w:eastAsia="標楷體" w:hint="eastAsia"/>
                <w:szCs w:val="24"/>
              </w:rPr>
              <w:t>2.公務車(車用汽油)</w:t>
            </w:r>
            <w:r>
              <w:rPr>
                <w:rFonts w:eastAsia="標楷體" w:hint="eastAsia"/>
                <w:szCs w:val="24"/>
              </w:rPr>
              <w:br/>
            </w:r>
            <w:r>
              <w:rPr>
                <w:rFonts w:eastAsia="標楷體" w:hint="eastAsia"/>
                <w:szCs w:val="24"/>
              </w:rPr>
              <w:t>3.公務車(柴油)</w:t>
            </w:r>
            <w:r>
              <w:rPr>
                <w:rFonts w:eastAsia="標楷體" w:hint="eastAsia"/>
                <w:szCs w:val="24"/>
              </w:rPr>
              <w:br/>
            </w:r>
            <w:r>
              <w:rPr>
                <w:rFonts w:eastAsia="標楷體" w:hint="eastAsia"/>
                <w:szCs w:val="24"/>
              </w:rPr>
              <w:t>4.冰水主機(R-134A)</w:t>
            </w:r>
            <w:r>
              <w:rPr>
                <w:rFonts w:eastAsia="標楷體" w:hint="eastAsia"/>
                <w:szCs w:val="24"/>
              </w:rPr>
              <w:br/>
            </w:r>
            <w:r>
              <w:rPr>
                <w:rFonts w:eastAsia="標楷體" w:hint="eastAsia"/>
                <w:szCs w:val="24"/>
              </w:rPr>
              <w:t>5.化糞池(廢水處理)</w:t>
            </w:r>
            <w:r>
              <w:rPr>
                <w:rFonts w:eastAsia="標楷體" w:hint="eastAsia"/>
                <w:szCs w:val="24"/>
              </w:rPr>
              <w:br/>
            </w:r>
            <w:r>
              <w:rPr>
                <w:rFonts w:eastAsia="標楷體" w:hint="eastAsia"/>
                <w:szCs w:val="24"/>
              </w:rPr>
              <w:t>6.乾燥機(R-134A)</w:t>
            </w:r>
            <w:r>
              <w:rPr>
                <w:rFonts w:eastAsia="標楷體" w:hint="eastAsia"/>
                <w:szCs w:val="24"/>
              </w:rPr>
              <w:br/>
            </w:r>
            <w:r>
              <w:rPr>
                <w:rFonts w:eastAsia="標楷體" w:hint="eastAsia"/>
                <w:szCs w:val="24"/>
              </w:rPr>
              <w:t>7.冷氣機(R-410A)</w:t>
            </w:r>
            <w:r>
              <w:rPr>
                <w:rFonts w:eastAsia="標楷體" w:hint="eastAsia"/>
                <w:szCs w:val="24"/>
              </w:rPr>
              <w:br/>
            </w:r>
            <w:r>
              <w:rPr>
                <w:rFonts w:eastAsia="標楷體" w:hint="eastAsia"/>
                <w:szCs w:val="24"/>
              </w:rPr>
              <w:t>8.車用空調(R-134A)</w:t>
            </w:r>
            <w:r>
              <w:rPr>
                <w:rFonts w:eastAsia="標楷體" w:hint="eastAsia"/>
                <w:szCs w:val="24"/>
              </w:rPr>
              <w:br/>
            </w:r>
            <w:r>
              <w:rPr>
                <w:rFonts w:eastAsia="標楷體" w:hint="eastAsia"/>
                <w:szCs w:val="24"/>
              </w:rPr>
              <w:t>9.飲水機(R-134A)</w:t>
            </w:r>
          </w:p>
        </w:tc>
      </w:tr>
      <w:tr w:rsidR="0018733F" w:rsidRPr="00DD7864" w14:paraId="75ED9AF6" w14:textId="77777777" w:rsidTr="00B56C41">
        <w:trPr>
          <w:jc w:val="center"/>
        </w:trPr>
        <w:tc>
          <w:tcPr>
            <w:tcW w:w="2456" w:type="dxa"/>
            <w:vAlign w:val="center"/>
          </w:tcPr>
          <w:p w14:paraId="0CC60C6D" w14:textId="77777777" w:rsidR="0018733F" w:rsidRPr="00DD7864" w:rsidRDefault="0018733F" w:rsidP="00B56C41">
            <w:pPr>
              <w:adjustRightInd w:val="0"/>
              <w:snapToGrid w:val="0"/>
              <w:ind w:rightChars="46" w:right="110"/>
              <w:jc w:val="center"/>
              <w:rPr>
                <w:rFonts w:eastAsia="標楷體"/>
                <w:szCs w:val="24"/>
              </w:rPr>
            </w:pPr>
            <w:r w:rsidRPr="00DD7864">
              <w:rPr>
                <w:rFonts w:eastAsia="標楷體"/>
                <w:szCs w:val="24"/>
              </w:rPr>
              <w:t>能源間接排放源</w:t>
            </w:r>
          </w:p>
          <w:p w14:paraId="24D77BEE" w14:textId="77777777" w:rsidR="0018733F" w:rsidRPr="00DD7864" w:rsidRDefault="0018733F" w:rsidP="00B56C41">
            <w:pPr>
              <w:adjustRightInd w:val="0"/>
              <w:snapToGrid w:val="0"/>
              <w:ind w:rightChars="46" w:right="110"/>
              <w:jc w:val="center"/>
              <w:rPr>
                <w:rFonts w:eastAsia="標楷體"/>
                <w:szCs w:val="24"/>
              </w:rPr>
            </w:pPr>
            <w:r w:rsidRPr="00DD7864">
              <w:rPr>
                <w:rFonts w:eastAsia="標楷體"/>
                <w:szCs w:val="24"/>
              </w:rPr>
              <w:t>(</w:t>
            </w:r>
            <w:r w:rsidRPr="00DD7864">
              <w:rPr>
                <w:rFonts w:eastAsia="標楷體"/>
                <w:szCs w:val="24"/>
              </w:rPr>
              <w:t>類別</w:t>
            </w:r>
            <w:r w:rsidRPr="00DD7864">
              <w:rPr>
                <w:rFonts w:eastAsia="標楷體"/>
                <w:szCs w:val="24"/>
              </w:rPr>
              <w:t>2)</w:t>
            </w:r>
          </w:p>
        </w:tc>
        <w:tc>
          <w:tcPr>
            <w:tcW w:w="6971" w:type="dxa"/>
            <w:vAlign w:val="center"/>
          </w:tcPr>
          <w:p w14:paraId="72A31871" w14:textId="5D7316D4" w:rsidR="0018733F" w:rsidRPr="00DD7864" w:rsidRDefault="006528FD" w:rsidP="00F254F8">
            <w:pPr>
              <w:adjustRightInd w:val="0"/>
              <w:snapToGrid w:val="0"/>
              <w:ind w:rightChars="46" w:right="110"/>
              <w:jc w:val="both"/>
              <w:rPr>
                <w:rFonts w:eastAsia="標楷體"/>
                <w:szCs w:val="24"/>
              </w:rPr>
            </w:pPr>
            <w:r>
              <w:rPr>
                <w:rFonts w:eastAsia="標楷體" w:hint="eastAsia"/>
                <w:szCs w:val="24"/>
              </w:rPr>
              <w:t>1.電力(外購電力)</w:t>
            </w:r>
          </w:p>
        </w:tc>
      </w:tr>
    </w:tbl>
    <w:p w14:paraId="68CBD318" w14:textId="77777777" w:rsidR="00A45493" w:rsidRPr="00BA68C0" w:rsidRDefault="00A45493" w:rsidP="00661849">
      <w:pPr>
        <w:pStyle w:val="af6"/>
        <w:adjustRightInd w:val="0"/>
        <w:snapToGrid w:val="0"/>
        <w:spacing w:afterLines="50" w:after="120" w:line="240" w:lineRule="auto"/>
        <w:ind w:leftChars="199" w:left="1049" w:hangingChars="238" w:hanging="571"/>
        <w:rPr>
          <w:sz w:val="24"/>
        </w:rPr>
      </w:pPr>
    </w:p>
    <w:p w14:paraId="6E6E2E89" w14:textId="77777777" w:rsidR="008343F2" w:rsidRPr="00661849" w:rsidRDefault="008343F2" w:rsidP="00661849">
      <w:pPr>
        <w:adjustRightInd w:val="0"/>
        <w:snapToGrid w:val="0"/>
        <w:spacing w:afterLines="50" w:after="120"/>
        <w:ind w:leftChars="177" w:left="1080" w:rightChars="46" w:right="110" w:hangingChars="234" w:hanging="655"/>
        <w:jc w:val="both"/>
        <w:rPr>
          <w:rFonts w:eastAsia="標楷體"/>
          <w:sz w:val="28"/>
        </w:rPr>
      </w:pPr>
    </w:p>
    <w:p w14:paraId="13FC306A" w14:textId="77777777" w:rsidR="00DF668D" w:rsidRPr="00661849" w:rsidRDefault="00DF668D" w:rsidP="00661849">
      <w:pPr>
        <w:adjustRightInd w:val="0"/>
        <w:snapToGrid w:val="0"/>
        <w:spacing w:afterLines="50" w:after="120"/>
        <w:rPr>
          <w:rFonts w:eastAsia="標楷體"/>
          <w:b/>
          <w:bCs/>
          <w:sz w:val="36"/>
          <w:szCs w:val="36"/>
        </w:rPr>
        <w:sectPr w:rsidR="00DF668D" w:rsidRPr="00661849" w:rsidSect="00D50CE0">
          <w:headerReference w:type="default" r:id="rId15"/>
          <w:footerReference w:type="default" r:id="rId16"/>
          <w:pgSz w:w="11920" w:h="16840"/>
          <w:pgMar w:top="1134" w:right="1134" w:bottom="1134" w:left="1134" w:header="851" w:footer="850" w:gutter="0"/>
          <w:pgNumType w:start="1"/>
          <w:cols w:space="720"/>
          <w:docGrid w:linePitch="326"/>
        </w:sectPr>
      </w:pPr>
    </w:p>
    <w:p w14:paraId="4CDA02B0" w14:textId="7BB955A1" w:rsidR="00A2030C" w:rsidRPr="00103BA9" w:rsidRDefault="00A2030C" w:rsidP="00A15DFE">
      <w:pPr>
        <w:tabs>
          <w:tab w:val="right" w:pos="8820"/>
        </w:tabs>
        <w:adjustRightInd w:val="0"/>
        <w:snapToGrid w:val="0"/>
        <w:spacing w:afterLines="100" w:after="240"/>
        <w:jc w:val="center"/>
        <w:outlineLvl w:val="0"/>
        <w:rPr>
          <w:rFonts w:eastAsia="標楷體"/>
          <w:b/>
          <w:bCs/>
          <w:sz w:val="28"/>
          <w:szCs w:val="28"/>
        </w:rPr>
      </w:pPr>
      <w:bookmarkStart w:id="8" w:name="_Toc132310637"/>
      <w:r w:rsidRPr="00103BA9">
        <w:rPr>
          <w:rFonts w:eastAsia="標楷體"/>
          <w:b/>
          <w:bCs/>
          <w:sz w:val="28"/>
          <w:szCs w:val="28"/>
        </w:rPr>
        <w:lastRenderedPageBreak/>
        <w:t>第三章</w:t>
      </w:r>
      <w:r w:rsidR="00103BA9">
        <w:rPr>
          <w:rFonts w:eastAsia="標楷體" w:hint="eastAsia"/>
          <w:b/>
          <w:bCs/>
          <w:sz w:val="28"/>
          <w:szCs w:val="28"/>
        </w:rPr>
        <w:t>、</w:t>
      </w:r>
      <w:r w:rsidRPr="00103BA9">
        <w:rPr>
          <w:rFonts w:eastAsia="標楷體"/>
          <w:b/>
          <w:bCs/>
          <w:sz w:val="28"/>
          <w:szCs w:val="28"/>
        </w:rPr>
        <w:t>報告溫室氣體排放量</w:t>
      </w:r>
      <w:bookmarkEnd w:id="8"/>
    </w:p>
    <w:p w14:paraId="62A5EBE8" w14:textId="77777777" w:rsidR="00A2030C" w:rsidRPr="00E40F10" w:rsidRDefault="00A13723" w:rsidP="00A30A15">
      <w:pPr>
        <w:numPr>
          <w:ilvl w:val="0"/>
          <w:numId w:val="13"/>
        </w:numPr>
        <w:adjustRightInd w:val="0"/>
        <w:snapToGrid w:val="0"/>
        <w:spacing w:afterLines="50" w:after="120"/>
        <w:ind w:left="425" w:rightChars="46" w:right="110" w:hanging="425"/>
        <w:outlineLvl w:val="1"/>
        <w:rPr>
          <w:rFonts w:eastAsia="標楷體"/>
          <w:szCs w:val="24"/>
        </w:rPr>
      </w:pPr>
      <w:bookmarkStart w:id="9" w:name="OLE_LINK164"/>
      <w:bookmarkStart w:id="10" w:name="_Toc132310638"/>
      <w:r w:rsidRPr="00E40F10">
        <w:rPr>
          <w:rFonts w:eastAsia="標楷體"/>
          <w:szCs w:val="24"/>
        </w:rPr>
        <w:t>溫室氣體排放</w:t>
      </w:r>
      <w:r w:rsidR="00A2030C" w:rsidRPr="00E40F10">
        <w:rPr>
          <w:rFonts w:eastAsia="標楷體"/>
          <w:szCs w:val="24"/>
        </w:rPr>
        <w:t>類</w:t>
      </w:r>
      <w:r w:rsidRPr="00E40F10">
        <w:rPr>
          <w:rFonts w:eastAsia="標楷體" w:hint="eastAsia"/>
          <w:szCs w:val="24"/>
        </w:rPr>
        <w:t>型與排放量</w:t>
      </w:r>
      <w:r w:rsidR="00A2030C" w:rsidRPr="00E40F10">
        <w:rPr>
          <w:rFonts w:eastAsia="標楷體"/>
          <w:szCs w:val="24"/>
        </w:rPr>
        <w:t>說明</w:t>
      </w:r>
      <w:bookmarkEnd w:id="9"/>
      <w:bookmarkEnd w:id="10"/>
    </w:p>
    <w:p w14:paraId="1258188C" w14:textId="390C800C" w:rsidR="00A2030C" w:rsidRDefault="00E312B9" w:rsidP="00A15DFE">
      <w:pPr>
        <w:pStyle w:val="af6"/>
        <w:adjustRightInd w:val="0"/>
        <w:snapToGrid w:val="0"/>
        <w:spacing w:afterLines="50" w:after="120" w:line="240" w:lineRule="auto"/>
        <w:ind w:leftChars="0" w:left="0" w:rightChars="38" w:right="91" w:firstLineChars="118" w:firstLine="330"/>
        <w:jc w:val="both"/>
      </w:pPr>
      <w:r>
        <w:rPr>
          <w:rFonts w:hint="eastAsia"/>
        </w:rPr>
        <w:t xml:space="preserve"> </w:t>
      </w:r>
      <w:r>
        <w:t>溫室氣體排放類型與排放量說明溫室氣體排放類型與排放量說明溫室氣體排放類型與排放量說明溫室氣體排放類型與排放量說明溫室氣體排放類型與排放量說明溫室氣體排放類型與排放量說明</w:t>
      </w:r>
    </w:p>
    <w:p w14:paraId="09CF9E2C" w14:textId="2E3D4419" w:rsidR="00A15DFE" w:rsidRDefault="00A15DFE" w:rsidP="00A15DFE">
      <w:pPr>
        <w:pStyle w:val="af6"/>
        <w:adjustRightInd w:val="0"/>
        <w:snapToGrid w:val="0"/>
        <w:spacing w:afterLines="50" w:after="120" w:line="240" w:lineRule="auto"/>
        <w:ind w:leftChars="0" w:left="935" w:rightChars="38" w:right="91"/>
        <w:jc w:val="both"/>
      </w:pPr>
    </w:p>
    <w:p w14:paraId="4B25B1AA" w14:textId="77777777" w:rsidR="00E312B9" w:rsidRDefault="00E312B9" w:rsidP="00A15DFE">
      <w:pPr>
        <w:pStyle w:val="af6"/>
        <w:adjustRightInd w:val="0"/>
        <w:snapToGrid w:val="0"/>
        <w:spacing w:afterLines="50" w:after="120" w:line="240" w:lineRule="auto"/>
        <w:ind w:leftChars="0" w:left="935" w:rightChars="38" w:right="91"/>
        <w:jc w:val="both"/>
        <w:rPr>
          <w:rFonts w:hint="eastAsia"/>
        </w:rPr>
      </w:pPr>
    </w:p>
    <w:p w14:paraId="7F6A486C" w14:textId="7042E2F7" w:rsidR="00A15DFE" w:rsidRDefault="00A15DFE" w:rsidP="00A15DFE">
      <w:pPr>
        <w:pStyle w:val="af6"/>
        <w:adjustRightInd w:val="0"/>
        <w:snapToGrid w:val="0"/>
        <w:spacing w:afterLines="50" w:after="120" w:line="240" w:lineRule="auto"/>
        <w:ind w:leftChars="0" w:left="935" w:rightChars="38" w:right="91"/>
        <w:jc w:val="both"/>
      </w:pPr>
    </w:p>
    <w:p w14:paraId="3902ACCC" w14:textId="1233C91A" w:rsidR="00A15DFE" w:rsidRPr="00E40F10" w:rsidRDefault="00A15DFE" w:rsidP="00A15DFE">
      <w:pPr>
        <w:pStyle w:val="af6"/>
        <w:adjustRightInd w:val="0"/>
        <w:snapToGrid w:val="0"/>
        <w:spacing w:afterLines="50" w:after="120" w:line="240" w:lineRule="auto"/>
        <w:ind w:leftChars="0" w:left="0" w:rightChars="38" w:right="91"/>
        <w:jc w:val="both"/>
        <w:rPr>
          <w:sz w:val="24"/>
        </w:rPr>
      </w:pPr>
    </w:p>
    <w:p w14:paraId="50969132" w14:textId="77777777" w:rsidR="00A2030C" w:rsidRPr="00E40F10" w:rsidRDefault="00A2030C" w:rsidP="00A30A15">
      <w:pPr>
        <w:numPr>
          <w:ilvl w:val="0"/>
          <w:numId w:val="13"/>
        </w:numPr>
        <w:adjustRightInd w:val="0"/>
        <w:snapToGrid w:val="0"/>
        <w:spacing w:afterLines="50" w:after="120"/>
        <w:ind w:left="425" w:rightChars="46" w:right="110" w:hanging="425"/>
        <w:outlineLvl w:val="1"/>
        <w:rPr>
          <w:rFonts w:eastAsia="標楷體"/>
          <w:szCs w:val="24"/>
        </w:rPr>
      </w:pPr>
      <w:bookmarkStart w:id="11" w:name="_Toc132310639"/>
      <w:r w:rsidRPr="00E40F10">
        <w:rPr>
          <w:rFonts w:eastAsia="標楷體"/>
          <w:szCs w:val="24"/>
        </w:rPr>
        <w:t>直接溫室氣體排放</w:t>
      </w:r>
      <w:r w:rsidRPr="00E40F10">
        <w:rPr>
          <w:rFonts w:eastAsia="標楷體"/>
          <w:szCs w:val="24"/>
        </w:rPr>
        <w:t>(</w:t>
      </w:r>
      <w:r w:rsidR="00466D08">
        <w:rPr>
          <w:rFonts w:eastAsia="標楷體" w:hint="eastAsia"/>
          <w:szCs w:val="24"/>
        </w:rPr>
        <w:t>類別</w:t>
      </w:r>
      <w:r w:rsidR="00466D08">
        <w:rPr>
          <w:rFonts w:eastAsia="標楷體" w:hint="eastAsia"/>
          <w:szCs w:val="24"/>
        </w:rPr>
        <w:t>1</w:t>
      </w:r>
      <w:r w:rsidRPr="00E40F10">
        <w:rPr>
          <w:rFonts w:eastAsia="標楷體"/>
          <w:szCs w:val="24"/>
        </w:rPr>
        <w:t>排放</w:t>
      </w:r>
      <w:r w:rsidRPr="00E40F10">
        <w:rPr>
          <w:rFonts w:eastAsia="標楷體"/>
          <w:szCs w:val="24"/>
        </w:rPr>
        <w:t>)</w:t>
      </w:r>
      <w:bookmarkEnd w:id="11"/>
    </w:p>
    <w:p w14:paraId="16555710" w14:textId="20BDA2A5" w:rsidR="00A2030C" w:rsidRDefault="003C4E28" w:rsidP="00A15DFE">
      <w:pPr>
        <w:pStyle w:val="af6"/>
        <w:adjustRightInd w:val="0"/>
        <w:snapToGrid w:val="0"/>
        <w:spacing w:afterLines="50" w:after="120" w:line="240" w:lineRule="auto"/>
        <w:ind w:leftChars="0" w:left="0" w:rightChars="38" w:right="91" w:firstLineChars="118" w:firstLine="283"/>
        <w:rPr>
          <w:sz w:val="24"/>
        </w:rPr>
      </w:pPr>
      <w:r w:rsidRPr="00E40F10">
        <w:rPr>
          <w:rFonts w:hint="eastAsia"/>
          <w:sz w:val="24"/>
        </w:rPr>
        <w:t>本公司</w:t>
      </w:r>
      <w:r w:rsidR="008E32E9" w:rsidRPr="00E40F10">
        <w:rPr>
          <w:sz w:val="24"/>
        </w:rPr>
        <w:t>直接</w:t>
      </w:r>
      <w:r w:rsidR="008E32E9" w:rsidRPr="00E40F10">
        <w:rPr>
          <w:rFonts w:hint="eastAsia"/>
          <w:sz w:val="24"/>
        </w:rPr>
        <w:t>溫室氣體</w:t>
      </w:r>
      <w:r w:rsidR="00D125CE" w:rsidRPr="00E40F10">
        <w:rPr>
          <w:sz w:val="24"/>
        </w:rPr>
        <w:t>排放源</w:t>
      </w:r>
      <w:r w:rsidR="00D125CE" w:rsidRPr="00E40F10">
        <w:rPr>
          <w:rFonts w:hint="eastAsia"/>
          <w:sz w:val="24"/>
        </w:rPr>
        <w:t>如表</w:t>
      </w:r>
      <w:r w:rsidR="005E42E9">
        <w:rPr>
          <w:sz w:val="24"/>
        </w:rPr>
        <w:t>3.1</w:t>
      </w:r>
      <w:r w:rsidR="00D125CE" w:rsidRPr="00E40F10">
        <w:rPr>
          <w:rFonts w:hint="eastAsia"/>
          <w:sz w:val="24"/>
        </w:rPr>
        <w:t>所示</w:t>
      </w:r>
      <w:r w:rsidR="00E312B9">
        <w:rPr>
          <w:rFonts w:hint="eastAsia"/>
        </w:rPr>
        <w:t>，</w:t>
      </w:r>
      <w:r>
        <w:rPr>
          <w:sz w:val="24"/>
        </w:rPr>
        <w:t>直接溫室氣體排放說明直接溫室氣體排放說明直接溫室氣體排放說明直接溫室氣體排放說明直接溫室氣體排放說明</w:t>
      </w:r>
      <w:r w:rsidR="00D125CE" w:rsidRPr="00E40F10">
        <w:rPr>
          <w:rFonts w:hint="eastAsia"/>
          <w:sz w:val="24"/>
        </w:rPr>
        <w:t>。</w:t>
      </w:r>
    </w:p>
    <w:p w14:paraId="7DE0C614" w14:textId="0325D0F4" w:rsidR="00A15DFE" w:rsidRDefault="00A15DFE" w:rsidP="00A15DFE">
      <w:pPr>
        <w:pStyle w:val="af6"/>
        <w:adjustRightInd w:val="0"/>
        <w:snapToGrid w:val="0"/>
        <w:spacing w:afterLines="50" w:after="120" w:line="240" w:lineRule="auto"/>
        <w:ind w:leftChars="0" w:left="0" w:rightChars="38" w:right="91" w:firstLineChars="118" w:firstLine="283"/>
        <w:rPr>
          <w:sz w:val="24"/>
        </w:rPr>
      </w:pPr>
    </w:p>
    <w:p w14:paraId="5CCDCC06" w14:textId="3F11F58C" w:rsidR="00A15DFE" w:rsidRDefault="00A15DFE" w:rsidP="00A15DFE">
      <w:pPr>
        <w:pStyle w:val="af6"/>
        <w:adjustRightInd w:val="0"/>
        <w:snapToGrid w:val="0"/>
        <w:spacing w:afterLines="50" w:after="120" w:line="240" w:lineRule="auto"/>
        <w:ind w:leftChars="0" w:left="0" w:rightChars="38" w:right="91" w:firstLineChars="118" w:firstLine="283"/>
        <w:rPr>
          <w:sz w:val="24"/>
        </w:rPr>
      </w:pPr>
    </w:p>
    <w:p w14:paraId="728893C2" w14:textId="321AB275" w:rsidR="00A15DFE" w:rsidRPr="00E40F10" w:rsidRDefault="00A15DFE" w:rsidP="00A15DFE">
      <w:pPr>
        <w:pStyle w:val="af6"/>
        <w:adjustRightInd w:val="0"/>
        <w:snapToGrid w:val="0"/>
        <w:spacing w:afterLines="50" w:after="120" w:line="240" w:lineRule="auto"/>
        <w:ind w:leftChars="0" w:left="0" w:rightChars="38" w:right="91"/>
        <w:rPr>
          <w:sz w:val="24"/>
        </w:rPr>
      </w:pPr>
    </w:p>
    <w:p w14:paraId="62F9B676" w14:textId="28060F7E" w:rsidR="00804EE6" w:rsidRDefault="00D125CE" w:rsidP="00A15DFE">
      <w:pPr>
        <w:adjustRightInd w:val="0"/>
        <w:snapToGrid w:val="0"/>
        <w:ind w:rightChars="46" w:right="110"/>
        <w:jc w:val="center"/>
        <w:rPr>
          <w:rFonts w:eastAsia="標楷體"/>
          <w:b/>
          <w:bCs/>
          <w:szCs w:val="24"/>
        </w:rPr>
      </w:pPr>
      <w:r w:rsidRPr="00A15DFE">
        <w:rPr>
          <w:rFonts w:eastAsia="標楷體" w:hint="eastAsia"/>
          <w:b/>
          <w:bCs/>
          <w:szCs w:val="24"/>
        </w:rPr>
        <w:t>表</w:t>
      </w:r>
      <w:r w:rsidR="00DD6B1D" w:rsidRPr="00A15DFE">
        <w:rPr>
          <w:rFonts w:eastAsia="標楷體"/>
          <w:b/>
          <w:bCs/>
          <w:szCs w:val="24"/>
        </w:rPr>
        <w:t>3.1</w:t>
      </w:r>
      <w:r w:rsidR="00DD6B1D" w:rsidRPr="00A15DFE">
        <w:rPr>
          <w:rFonts w:eastAsia="標楷體" w:hint="eastAsia"/>
          <w:b/>
          <w:bCs/>
          <w:szCs w:val="24"/>
        </w:rPr>
        <w:t>、</w:t>
      </w:r>
      <w:r>
        <w:rPr>
          <w:rFonts w:eastAsia="標楷體" w:hint="eastAsia"/>
          <w:b/>
          <w:bCs/>
          <w:szCs w:val="24"/>
        </w:rPr>
        <w:t>公司名稱</w:t>
      </w:r>
      <w:r w:rsidRPr="00A15DFE">
        <w:rPr>
          <w:rFonts w:eastAsia="標楷體" w:hint="eastAsia"/>
          <w:b/>
          <w:bCs/>
          <w:szCs w:val="24"/>
        </w:rPr>
        <w:t>直接溫室氣體排放源</w:t>
      </w:r>
    </w:p>
    <w:p w14:paraId="25A6CF5F" w14:textId="637FDF61" w:rsidR="00BF3F94" w:rsidRPr="00630BAF" w:rsidRDefault="00BF3F94" w:rsidP="00630BAF">
      <w:pPr>
        <w:widowControl/>
        <w:adjustRightInd w:val="0"/>
        <w:snapToGrid w:val="0"/>
        <w:jc w:val="center"/>
        <w:rPr>
          <w:rFonts w:ascii="標楷體" w:eastAsia="標楷體" w:hAnsi="標楷體" w:cs="新細明體"/>
          <w:kern w:val="0"/>
          <w:sz w:val="12"/>
          <w:szCs w:val="12"/>
        </w:rPr>
      </w:pPr>
      <w:proofErr w:type="gramStart"/>
      <w:proofErr w:type="gramEnd"/>
    </w:p>
    <w:tbl>
      <w:tblPr>
        <w:tblStyle w:val="MediumShading1-Accent3"/>
        <w:tblW w:w="5000" w:type="auto"/>
        <w:tblLook w:val="04A0"/>
      </w:tblPr>
      <w:tblGrid>
        <w:gridCol w:w="968"/>
        <w:gridCol w:w="968"/>
        <w:gridCol w:w="968"/>
        <w:gridCol w:w="968"/>
        <w:gridCol w:w="968"/>
        <w:gridCol w:w="968"/>
        <w:gridCol w:w="968"/>
        <w:gridCol w:w="968"/>
        <w:gridCol w:w="968"/>
        <w:gridCol w:w="968"/>
      </w:tblGrid>
      <w:tr>
        <w:tc>
          <w:tcPr>
            <w:tcW w:w="968" w:type="dxa"/>
          </w:tcPr>
          <w:p>
            <w:pPr/>
            <w:r>
              <w:rPr>
                <w:rFonts w:ascii="標楷體" w:hAnsi="標楷體" w:cs="標楷體" w:eastAsia="標楷體"/>
              </w:rPr>
              <w:t>類別</w:t>
            </w:r>
          </w:p>
        </w:tc>
        <w:tc>
          <w:tcPr>
            <w:tcW w:w="968" w:type="dxa"/>
          </w:tcPr>
          <w:p>
            <w:pPr/>
            <w:r>
              <w:rPr>
                <w:rFonts w:ascii="標楷體" w:hAnsi="標楷體" w:cs="標楷體" w:eastAsia="標楷體"/>
              </w:rPr>
              <w:t>型式</w:t>
            </w:r>
          </w:p>
        </w:tc>
        <w:tc>
          <w:tcPr>
            <w:tcW w:w="968" w:type="dxa"/>
          </w:tcPr>
          <w:p>
            <w:pPr/>
            <w:r>
              <w:rPr>
                <w:rFonts w:ascii="標楷體" w:hAnsi="標楷體" w:cs="標楷體" w:eastAsia="標楷體"/>
              </w:rPr>
              <w:t>排放源</w:t>
            </w:r>
          </w:p>
        </w:tc>
        <w:tc>
          <w:tcPr>
            <w:tcW w:w="968" w:type="dxa"/>
          </w:tcPr>
          <w:p>
            <w:pPr/>
            <w:r>
              <w:rPr>
                <w:rFonts w:ascii="標楷體" w:hAnsi="標楷體" w:cs="標楷體" w:eastAsia="標楷體"/>
              </w:rPr>
              <w:t>CO₂</w:t>
            </w:r>
          </w:p>
        </w:tc>
        <w:tc>
          <w:tcPr>
            <w:tcW w:w="968" w:type="dxa"/>
          </w:tcPr>
          <w:p>
            <w:pPr/>
            <w:r>
              <w:rPr>
                <w:rFonts w:ascii="標楷體" w:hAnsi="標楷體" w:cs="標楷體" w:eastAsia="標楷體"/>
              </w:rPr>
              <w:t>CH₄</w:t>
            </w:r>
          </w:p>
        </w:tc>
        <w:tc>
          <w:tcPr>
            <w:tcW w:w="968" w:type="dxa"/>
          </w:tcPr>
          <w:p>
            <w:pPr/>
            <w:r>
              <w:rPr>
                <w:rFonts w:ascii="標楷體" w:hAnsi="標楷體" w:cs="標楷體" w:eastAsia="標楷體"/>
              </w:rPr>
              <w:t>N₂O</w:t>
            </w:r>
          </w:p>
        </w:tc>
        <w:tc>
          <w:tcPr>
            <w:tcW w:w="968" w:type="dxa"/>
          </w:tcPr>
          <w:p>
            <w:pPr/>
            <w:r>
              <w:rPr>
                <w:rFonts w:ascii="標楷體" w:hAnsi="標楷體" w:cs="標楷體" w:eastAsia="標楷體"/>
              </w:rPr>
              <w:t>HFCs</w:t>
            </w:r>
          </w:p>
        </w:tc>
        <w:tc>
          <w:tcPr>
            <w:tcW w:w="968" w:type="dxa"/>
          </w:tcPr>
          <w:p>
            <w:pPr/>
            <w:r>
              <w:rPr>
                <w:rFonts w:ascii="標楷體" w:hAnsi="標楷體" w:cs="標楷體" w:eastAsia="標楷體"/>
              </w:rPr>
              <w:t>PFCs</w:t>
            </w:r>
          </w:p>
        </w:tc>
        <w:tc>
          <w:tcPr>
            <w:tcW w:w="968" w:type="dxa"/>
          </w:tcPr>
          <w:p>
            <w:pPr/>
            <w:r>
              <w:rPr>
                <w:rFonts w:ascii="標楷體" w:hAnsi="標楷體" w:cs="標楷體" w:eastAsia="標楷體"/>
              </w:rPr>
              <w:t>SF₆</w:t>
            </w:r>
          </w:p>
        </w:tc>
        <w:tc>
          <w:tcPr>
            <w:tcW w:w="968" w:type="dxa"/>
          </w:tcPr>
          <w:p>
            <w:pPr/>
            <w:r>
              <w:rPr>
                <w:rFonts w:ascii="標楷體" w:hAnsi="標楷體" w:cs="標楷體" w:eastAsia="標楷體"/>
              </w:rPr>
              <w:t>NF₃</w:t>
            </w: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固定</w:t>
            </w:r>
          </w:p>
        </w:tc>
        <w:tc>
          <w:tcPr>
            <w:tcW w:w="968" w:type="dxa"/>
          </w:tcPr>
          <w:p>
            <w:pPr/>
            <w:r>
              <w:rPr>
                <w:rFonts w:ascii="標楷體" w:hAnsi="標楷體" w:cs="標楷體" w:eastAsia="標楷體"/>
              </w:rPr>
              <w:t>緊急發電機(柴油)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移動</w:t>
            </w:r>
          </w:p>
        </w:tc>
        <w:tc>
          <w:tcPr>
            <w:tcW w:w="968" w:type="dxa"/>
          </w:tcPr>
          <w:p>
            <w:pPr/>
            <w:r>
              <w:rPr>
                <w:rFonts w:ascii="標楷體" w:hAnsi="標楷體" w:cs="標楷體" w:eastAsia="標楷體"/>
              </w:rPr>
              <w:t>公務車(車用汽油)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移動</w:t>
            </w:r>
          </w:p>
        </w:tc>
        <w:tc>
          <w:tcPr>
            <w:tcW w:w="968" w:type="dxa"/>
          </w:tcPr>
          <w:p>
            <w:pPr/>
            <w:r>
              <w:rPr>
                <w:rFonts w:ascii="標楷體" w:hAnsi="標楷體" w:cs="標楷體" w:eastAsia="標楷體"/>
              </w:rPr>
              <w:t>公務車(柴油)</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冰水主機(R-134A)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化糞池(廢水處理)</w:t>
            </w: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乾燥機(R-134A)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冷氣機(R-410A)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車用空調(R-134A)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r>
        <w:tc>
          <w:tcPr>
            <w:tcW w:w="968" w:type="dxa"/>
          </w:tcPr>
          <w:p>
            <w:pPr/>
            <w:r>
              <w:rPr>
                <w:rFonts w:ascii="標楷體" w:hAnsi="標楷體" w:cs="標楷體" w:eastAsia="標楷體"/>
              </w:rPr>
              <w:t>類別一</w:t>
            </w:r>
          </w:p>
        </w:tc>
        <w:tc>
          <w:tcPr>
            <w:tcW w:w="968" w:type="dxa"/>
          </w:tcPr>
          <w:p>
            <w:pPr/>
            <w:r>
              <w:rPr>
                <w:rFonts w:ascii="標楷體" w:hAnsi="標楷體" w:cs="標楷體" w:eastAsia="標楷體"/>
              </w:rPr>
              <w:t>逸散</w:t>
            </w:r>
          </w:p>
        </w:tc>
        <w:tc>
          <w:tcPr>
            <w:tcW w:w="968" w:type="dxa"/>
          </w:tcPr>
          <w:p>
            <w:pPr/>
            <w:r>
              <w:rPr>
                <w:rFonts w:ascii="標楷體" w:hAnsi="標楷體" w:cs="標楷體" w:eastAsia="標楷體"/>
              </w:rPr>
              <w:t>飲水機(R-134A)</w:t>
            </w:r>
          </w:p>
        </w:tc>
        <w:tc>
          <w:tcPr>
            <w:tcW w:w="968" w:type="dxa"/>
          </w:tcPr>
          <w:p>
            <w:pPr/>
          </w:p>
        </w:tc>
        <w:tc>
          <w:tcPr>
            <w:tcW w:w="968" w:type="dxa"/>
          </w:tcPr>
          <w:p>
            <w:pPr/>
          </w:p>
        </w:tc>
        <w:tc>
          <w:tcPr>
            <w:tcW w:w="968" w:type="dxa"/>
          </w:tcPr>
          <w:p>
            <w:pP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r>
    </w:tbl>
    <w:p w14:paraId="7F93AC6F" w14:textId="62C4A28C" w:rsidR="00A2030C" w:rsidRPr="009A0464" w:rsidRDefault="00A2030C" w:rsidP="00A15DFE">
      <w:pPr>
        <w:pStyle w:val="af6"/>
        <w:adjustRightInd w:val="0"/>
        <w:snapToGrid w:val="0"/>
        <w:spacing w:afterLines="50" w:after="120" w:line="240" w:lineRule="auto"/>
        <w:ind w:leftChars="0" w:left="0" w:rightChars="38" w:right="91"/>
        <w:rPr>
          <w:sz w:val="24"/>
        </w:rPr>
      </w:pPr>
    </w:p>
    <w:p w14:paraId="5F4B2378" w14:textId="77777777" w:rsidR="00A2030C" w:rsidRPr="009A0464" w:rsidRDefault="00A2030C" w:rsidP="00A30A15">
      <w:pPr>
        <w:numPr>
          <w:ilvl w:val="0"/>
          <w:numId w:val="13"/>
        </w:numPr>
        <w:adjustRightInd w:val="0"/>
        <w:snapToGrid w:val="0"/>
        <w:spacing w:afterLines="50" w:after="120"/>
        <w:ind w:left="425" w:rightChars="46" w:right="110" w:hanging="425"/>
        <w:outlineLvl w:val="1"/>
        <w:rPr>
          <w:rFonts w:eastAsia="標楷體"/>
          <w:szCs w:val="24"/>
        </w:rPr>
      </w:pPr>
      <w:bookmarkStart w:id="12" w:name="_Toc132310640"/>
      <w:r w:rsidRPr="009A0464">
        <w:rPr>
          <w:rFonts w:eastAsia="標楷體"/>
          <w:szCs w:val="24"/>
        </w:rPr>
        <w:t>能源間接溫室氣體排放</w:t>
      </w:r>
      <w:r w:rsidRPr="009A0464">
        <w:rPr>
          <w:rFonts w:eastAsia="標楷體"/>
          <w:szCs w:val="24"/>
        </w:rPr>
        <w:t>(</w:t>
      </w:r>
      <w:r w:rsidR="006704EA">
        <w:rPr>
          <w:rFonts w:eastAsia="標楷體" w:hint="eastAsia"/>
          <w:szCs w:val="24"/>
        </w:rPr>
        <w:t>類別</w:t>
      </w:r>
      <w:r w:rsidR="006704EA">
        <w:rPr>
          <w:rFonts w:eastAsia="標楷體" w:hint="eastAsia"/>
          <w:szCs w:val="24"/>
        </w:rPr>
        <w:t>2</w:t>
      </w:r>
      <w:r w:rsidRPr="009A0464">
        <w:rPr>
          <w:rFonts w:eastAsia="標楷體"/>
          <w:szCs w:val="24"/>
        </w:rPr>
        <w:t>排放</w:t>
      </w:r>
      <w:r w:rsidRPr="009A0464">
        <w:rPr>
          <w:rFonts w:eastAsia="標楷體"/>
          <w:szCs w:val="24"/>
        </w:rPr>
        <w:t>)</w:t>
      </w:r>
      <w:bookmarkEnd w:id="12"/>
    </w:p>
    <w:p w14:paraId="753C5C85" w14:textId="54E030A3" w:rsidR="00804C4A" w:rsidRPr="009A0464" w:rsidRDefault="003C4E28" w:rsidP="00A15DFE">
      <w:pPr>
        <w:pStyle w:val="af6"/>
        <w:adjustRightInd w:val="0"/>
        <w:snapToGrid w:val="0"/>
        <w:spacing w:afterLines="50" w:after="120" w:line="240" w:lineRule="auto"/>
        <w:ind w:leftChars="0" w:left="0" w:rightChars="38" w:right="91" w:firstLineChars="118" w:firstLine="283"/>
        <w:rPr>
          <w:sz w:val="24"/>
        </w:rPr>
      </w:pPr>
      <w:r w:rsidRPr="009A0464">
        <w:rPr>
          <w:rFonts w:hint="eastAsia"/>
          <w:sz w:val="24"/>
        </w:rPr>
        <w:t>本公司</w:t>
      </w:r>
      <w:r w:rsidR="00804C4A" w:rsidRPr="009A0464">
        <w:rPr>
          <w:rFonts w:hint="eastAsia"/>
          <w:sz w:val="24"/>
        </w:rPr>
        <w:t>能源間接溫室氣體</w:t>
      </w:r>
      <w:r w:rsidR="00804C4A" w:rsidRPr="009A0464">
        <w:rPr>
          <w:sz w:val="24"/>
        </w:rPr>
        <w:t>排放源</w:t>
      </w:r>
      <w:r w:rsidR="00AF7B0A" w:rsidRPr="009A0464">
        <w:rPr>
          <w:rFonts w:hint="eastAsia"/>
          <w:sz w:val="24"/>
        </w:rPr>
        <w:t>如表</w:t>
      </w:r>
      <w:r w:rsidR="00AF7B0A" w:rsidRPr="009A0464">
        <w:rPr>
          <w:rFonts w:hint="eastAsia"/>
          <w:sz w:val="24"/>
        </w:rPr>
        <w:t>3</w:t>
      </w:r>
      <w:r w:rsidR="00834810">
        <w:rPr>
          <w:sz w:val="24"/>
        </w:rPr>
        <w:t>.2</w:t>
      </w:r>
      <w:r w:rsidR="00AF7B0A" w:rsidRPr="009A0464">
        <w:rPr>
          <w:rFonts w:hint="eastAsia"/>
          <w:sz w:val="24"/>
        </w:rPr>
        <w:t>所示</w:t>
      </w:r>
      <w:r w:rsidR="00E312B9">
        <w:rPr>
          <w:rFonts w:hint="eastAsia"/>
          <w:sz w:val="24"/>
        </w:rPr>
        <w:t>，</w:t>
      </w:r>
      <w:r>
        <w:rPr>
          <w:sz w:val="24"/>
        </w:rPr>
        <w:t>能源間接溫室氣體排放說明能源間接溫室氣體排放說明能源間接溫室氣體排放說明能源間接溫室氣體排放說明能源間接溫室氣體排放說明</w:t>
      </w:r>
      <w:r w:rsidR="00AF7B0A" w:rsidRPr="009A0464">
        <w:rPr>
          <w:rFonts w:hint="eastAsia"/>
          <w:sz w:val="24"/>
        </w:rPr>
        <w:t>。</w:t>
      </w:r>
    </w:p>
    <w:p w14:paraId="14AC78F3" w14:textId="77777777" w:rsidR="00A15DFE" w:rsidRDefault="00A15DFE" w:rsidP="00504164">
      <w:pPr>
        <w:adjustRightInd w:val="0"/>
        <w:snapToGrid w:val="0"/>
        <w:ind w:rightChars="46" w:right="110"/>
        <w:rPr>
          <w:rFonts w:eastAsia="標楷體"/>
          <w:bCs/>
          <w:szCs w:val="24"/>
        </w:rPr>
      </w:pPr>
    </w:p>
    <w:p w14:paraId="3ED2C563" w14:textId="77777777" w:rsidR="00A15DFE" w:rsidRDefault="00A15DFE" w:rsidP="00504164">
      <w:pPr>
        <w:adjustRightInd w:val="0"/>
        <w:snapToGrid w:val="0"/>
        <w:ind w:rightChars="46" w:right="110"/>
        <w:rPr>
          <w:rFonts w:eastAsia="標楷體"/>
          <w:bCs/>
          <w:szCs w:val="24"/>
        </w:rPr>
      </w:pPr>
    </w:p>
    <w:p w14:paraId="58ED35E4" w14:textId="77777777" w:rsidR="00A15DFE" w:rsidRDefault="00A15DFE" w:rsidP="00504164">
      <w:pPr>
        <w:adjustRightInd w:val="0"/>
        <w:snapToGrid w:val="0"/>
        <w:ind w:rightChars="46" w:right="110"/>
        <w:rPr>
          <w:rFonts w:eastAsia="標楷體"/>
          <w:bCs/>
          <w:szCs w:val="24"/>
        </w:rPr>
      </w:pPr>
    </w:p>
    <w:p w14:paraId="1FB92257" w14:textId="77777777" w:rsidR="00A15DFE" w:rsidRDefault="00A15DFE" w:rsidP="00504164">
      <w:pPr>
        <w:adjustRightInd w:val="0"/>
        <w:snapToGrid w:val="0"/>
        <w:ind w:rightChars="46" w:right="110"/>
        <w:rPr>
          <w:rFonts w:eastAsia="標楷體"/>
          <w:bCs/>
          <w:szCs w:val="24"/>
        </w:rPr>
      </w:pPr>
    </w:p>
    <w:p w14:paraId="27B66383" w14:textId="40F1BDD7" w:rsidR="00804C4A" w:rsidRDefault="00AF7B0A" w:rsidP="00A15DFE">
      <w:pPr>
        <w:adjustRightInd w:val="0"/>
        <w:snapToGrid w:val="0"/>
        <w:ind w:rightChars="46" w:right="110"/>
        <w:jc w:val="center"/>
        <w:rPr>
          <w:rFonts w:eastAsia="標楷體"/>
          <w:bCs/>
          <w:szCs w:val="24"/>
        </w:rPr>
      </w:pPr>
      <w:r w:rsidRPr="00066BE0">
        <w:rPr>
          <w:rFonts w:eastAsia="標楷體" w:hint="eastAsia"/>
          <w:bCs/>
          <w:szCs w:val="24"/>
        </w:rPr>
        <w:t>表</w:t>
      </w:r>
      <w:r w:rsidRPr="00066BE0">
        <w:rPr>
          <w:rFonts w:eastAsia="標楷體" w:hint="eastAsia"/>
          <w:bCs/>
          <w:szCs w:val="24"/>
        </w:rPr>
        <w:t>3</w:t>
      </w:r>
      <w:r w:rsidR="00066BE0" w:rsidRPr="00066BE0">
        <w:rPr>
          <w:rFonts w:eastAsia="標楷體"/>
          <w:bCs/>
          <w:szCs w:val="24"/>
        </w:rPr>
        <w:t>.2</w:t>
      </w:r>
      <w:r w:rsidR="00066BE0" w:rsidRPr="00066BE0">
        <w:rPr>
          <w:rFonts w:eastAsia="標楷體" w:hint="eastAsia"/>
          <w:bCs/>
          <w:szCs w:val="24"/>
        </w:rPr>
        <w:t>、</w:t>
      </w:r>
      <w:r>
        <w:rPr>
          <w:rFonts w:eastAsia="標楷體" w:hint="eastAsia"/>
          <w:bCs/>
          <w:szCs w:val="24"/>
        </w:rPr>
        <w:t>公司名稱</w:t>
      </w:r>
      <w:r w:rsidRPr="00066BE0">
        <w:rPr>
          <w:rFonts w:eastAsia="標楷體" w:hint="eastAsia"/>
          <w:bCs/>
          <w:szCs w:val="24"/>
        </w:rPr>
        <w:t>能源間接溫室氣體排放源</w:t>
      </w:r>
    </w:p>
    <w:p w14:paraId="1E336337" w14:textId="2B87F31A" w:rsidR="00977137" w:rsidRDefault="00977137" w:rsidP="00A15DFE">
      <w:pPr>
        <w:adjustRightInd w:val="0"/>
        <w:snapToGrid w:val="0"/>
        <w:ind w:rightChars="46" w:right="110"/>
        <w:jc w:val="center"/>
        <w:rPr>
          <w:rFonts w:eastAsia="標楷體"/>
          <w:bCs/>
          <w:szCs w:val="24"/>
        </w:rPr>
      </w:pPr>
    </w:p>
    <w:tbl>
      <w:tblPr>
        <w:tblStyle w:val="MediumShading1-Accent3"/>
        <w:tblW w:w="5000" w:type="auto"/>
        <w:tblLook w:val="04A0"/>
      </w:tblPr>
      <w:tblGrid>
        <w:gridCol w:w="968"/>
        <w:gridCol w:w="968"/>
        <w:gridCol w:w="968"/>
        <w:gridCol w:w="968"/>
        <w:gridCol w:w="968"/>
        <w:gridCol w:w="968"/>
        <w:gridCol w:w="968"/>
        <w:gridCol w:w="968"/>
        <w:gridCol w:w="968"/>
        <w:gridCol w:w="968"/>
      </w:tblGrid>
      <w:tr>
        <w:tc>
          <w:tcPr>
            <w:tcW w:w="968" w:type="dxa"/>
          </w:tcPr>
          <w:p>
            <w:pPr/>
            <w:r>
              <w:rPr>
                <w:rFonts w:ascii="標楷體" w:hAnsi="標楷體" w:cs="標楷體" w:eastAsia="標楷體"/>
              </w:rPr>
              <w:t>類別</w:t>
            </w:r>
          </w:p>
        </w:tc>
        <w:tc>
          <w:tcPr>
            <w:tcW w:w="968" w:type="dxa"/>
          </w:tcPr>
          <w:p>
            <w:pPr/>
            <w:r>
              <w:rPr>
                <w:rFonts w:ascii="標楷體" w:hAnsi="標楷體" w:cs="標楷體" w:eastAsia="標楷體"/>
              </w:rPr>
              <w:t>型式</w:t>
            </w:r>
          </w:p>
        </w:tc>
        <w:tc>
          <w:tcPr>
            <w:tcW w:w="968" w:type="dxa"/>
          </w:tcPr>
          <w:p>
            <w:pPr/>
            <w:r>
              <w:rPr>
                <w:rFonts w:ascii="標楷體" w:hAnsi="標楷體" w:cs="標楷體" w:eastAsia="標楷體"/>
              </w:rPr>
              <w:t>排放源</w:t>
            </w:r>
          </w:p>
        </w:tc>
        <w:tc>
          <w:tcPr>
            <w:tcW w:w="968" w:type="dxa"/>
          </w:tcPr>
          <w:p>
            <w:pPr/>
            <w:r>
              <w:rPr>
                <w:rFonts w:ascii="標楷體" w:hAnsi="標楷體" w:cs="標楷體" w:eastAsia="標楷體"/>
              </w:rPr>
              <w:t>CO₂</w:t>
            </w:r>
          </w:p>
        </w:tc>
        <w:tc>
          <w:tcPr>
            <w:tcW w:w="968" w:type="dxa"/>
          </w:tcPr>
          <w:p>
            <w:pPr/>
            <w:r>
              <w:rPr>
                <w:rFonts w:ascii="標楷體" w:hAnsi="標楷體" w:cs="標楷體" w:eastAsia="標楷體"/>
              </w:rPr>
              <w:t>CH₄</w:t>
            </w:r>
          </w:p>
        </w:tc>
        <w:tc>
          <w:tcPr>
            <w:tcW w:w="968" w:type="dxa"/>
          </w:tcPr>
          <w:p>
            <w:pPr/>
            <w:r>
              <w:rPr>
                <w:rFonts w:ascii="標楷體" w:hAnsi="標楷體" w:cs="標楷體" w:eastAsia="標楷體"/>
              </w:rPr>
              <w:t>N₂O</w:t>
            </w:r>
          </w:p>
        </w:tc>
        <w:tc>
          <w:tcPr>
            <w:tcW w:w="968" w:type="dxa"/>
          </w:tcPr>
          <w:p>
            <w:pPr/>
            <w:r>
              <w:rPr>
                <w:rFonts w:ascii="標楷體" w:hAnsi="標楷體" w:cs="標楷體" w:eastAsia="標楷體"/>
              </w:rPr>
              <w:t>HFCs</w:t>
            </w:r>
          </w:p>
        </w:tc>
        <w:tc>
          <w:tcPr>
            <w:tcW w:w="968" w:type="dxa"/>
          </w:tcPr>
          <w:p>
            <w:pPr/>
            <w:r>
              <w:rPr>
                <w:rFonts w:ascii="標楷體" w:hAnsi="標楷體" w:cs="標楷體" w:eastAsia="標楷體"/>
              </w:rPr>
              <w:t>PFCs</w:t>
            </w:r>
          </w:p>
        </w:tc>
        <w:tc>
          <w:tcPr>
            <w:tcW w:w="968" w:type="dxa"/>
          </w:tcPr>
          <w:p>
            <w:pPr/>
            <w:r>
              <w:rPr>
                <w:rFonts w:ascii="標楷體" w:hAnsi="標楷體" w:cs="標楷體" w:eastAsia="標楷體"/>
              </w:rPr>
              <w:t>SF₆</w:t>
            </w:r>
          </w:p>
        </w:tc>
        <w:tc>
          <w:tcPr>
            <w:tcW w:w="968" w:type="dxa"/>
          </w:tcPr>
          <w:p>
            <w:pPr/>
            <w:r>
              <w:rPr>
                <w:rFonts w:ascii="標楷體" w:hAnsi="標楷體" w:cs="標楷體" w:eastAsia="標楷體"/>
              </w:rPr>
              <w:t>NF₃</w:t>
            </w:r>
          </w:p>
        </w:tc>
      </w:tr>
      <w:tr>
        <w:tc>
          <w:tcPr>
            <w:tcW w:w="968" w:type="dxa"/>
          </w:tcPr>
          <w:p>
            <w:pPr/>
            <w:r>
              <w:rPr>
                <w:rFonts w:ascii="標楷體" w:hAnsi="標楷體" w:cs="標楷體" w:eastAsia="標楷體"/>
              </w:rPr>
              <w:t>類別二</w:t>
            </w:r>
          </w:p>
        </w:tc>
        <w:tc>
          <w:tcPr>
            <w:tcW w:w="968" w:type="dxa"/>
          </w:tcPr>
          <w:p>
            <w:pPr/>
            <w:r>
              <w:rPr>
                <w:rFonts w:ascii="標楷體" w:hAnsi="標楷體" w:cs="標楷體" w:eastAsia="標楷體"/>
              </w:rPr>
              <w:t>外購電力</w:t>
            </w:r>
          </w:p>
        </w:tc>
        <w:tc>
          <w:tcPr>
            <w:tcW w:w="968" w:type="dxa"/>
          </w:tcPr>
          <w:p>
            <w:pPr/>
            <w:r>
              <w:rPr>
                <w:rFonts w:ascii="標楷體" w:hAnsi="標楷體" w:cs="標楷體" w:eastAsia="標楷體"/>
              </w:rPr>
              <w:t>電力(外購電力)</w:t>
            </w:r>
          </w:p>
        </w:tc>
        <w:tc>
          <w:tcPr>
            <w:tcW w:w="968" w:type="dxa"/>
          </w:tcPr>
          <w:p>
            <w:pPr/>
            <w:r>
              <w:rPr>
                <w:rFonts w:ascii="標楷體" w:hAnsi="標楷體" w:cs="標楷體" w:eastAsia="標楷體"/>
              </w:rPr>
              <w:t>v</w:t>
            </w:r>
          </w:p>
        </w:tc>
        <w:tc>
          <w:tcPr>
            <w:tcW w:w="968" w:type="dxa"/>
          </w:tcPr>
          <w:p>
            <w:pPr/>
          </w:p>
        </w:tc>
        <w:tc>
          <w:tcPr>
            <w:tcW w:w="968" w:type="dxa"/>
          </w:tcPr>
          <w:p>
            <w:pPr/>
          </w:p>
        </w:tc>
        <w:tc>
          <w:tcPr>
            <w:tcW w:w="968" w:type="dxa"/>
          </w:tcPr>
          <w:p>
            <w:pPr/>
          </w:p>
        </w:tc>
        <w:tc>
          <w:tcPr>
            <w:tcW w:w="968" w:type="dxa"/>
          </w:tcPr>
          <w:p>
            <w:pPr/>
          </w:p>
        </w:tc>
        <w:tc>
          <w:tcPr>
            <w:tcW w:w="968" w:type="dxa"/>
          </w:tcPr>
          <w:p>
            <w:pPr/>
          </w:p>
        </w:tc>
        <w:tc>
          <w:tcPr>
            <w:tcW w:w="968" w:type="dxa"/>
          </w:tcPr>
          <w:p>
            <w:pPr/>
          </w:p>
        </w:tc>
      </w:tr>
    </w:tbl>
    <w:p w14:paraId="7EC77AA7" w14:textId="77777777" w:rsidR="00804C4A" w:rsidRDefault="00804C4A" w:rsidP="00661849">
      <w:pPr>
        <w:adjustRightInd w:val="0"/>
        <w:snapToGrid w:val="0"/>
        <w:spacing w:afterLines="50" w:after="120"/>
        <w:jc w:val="center"/>
        <w:rPr>
          <w:noProof/>
        </w:rPr>
      </w:pPr>
    </w:p>
    <w:p w14:paraId="72345919" w14:textId="77777777" w:rsidR="00A2030C" w:rsidRPr="009A0464" w:rsidRDefault="00A2030C" w:rsidP="00A30A15">
      <w:pPr>
        <w:numPr>
          <w:ilvl w:val="0"/>
          <w:numId w:val="13"/>
        </w:numPr>
        <w:adjustRightInd w:val="0"/>
        <w:snapToGrid w:val="0"/>
        <w:spacing w:afterLines="50" w:after="120"/>
        <w:ind w:left="425" w:rightChars="46" w:right="110" w:hanging="425"/>
        <w:outlineLvl w:val="1"/>
        <w:rPr>
          <w:rFonts w:eastAsia="標楷體"/>
          <w:szCs w:val="24"/>
        </w:rPr>
      </w:pPr>
      <w:bookmarkStart w:id="13" w:name="_Toc132310641"/>
      <w:r w:rsidRPr="009A0464">
        <w:rPr>
          <w:rFonts w:eastAsia="標楷體"/>
          <w:szCs w:val="24"/>
        </w:rPr>
        <w:t>溫室氣體總排放量</w:t>
      </w:r>
      <w:bookmarkEnd w:id="13"/>
    </w:p>
    <w:p w14:paraId="5D4B1050" w14:textId="1C7EF5E7" w:rsidR="00A2030C" w:rsidRPr="009C3727" w:rsidRDefault="003C4E28" w:rsidP="009C3727">
      <w:pPr>
        <w:adjustRightInd w:val="0"/>
        <w:snapToGrid w:val="0"/>
        <w:spacing w:afterLines="50" w:after="120"/>
        <w:ind w:leftChars="199" w:left="478" w:rightChars="46" w:right="110" w:firstLineChars="35" w:firstLine="84"/>
        <w:rPr>
          <w:rFonts w:eastAsia="標楷體"/>
          <w:szCs w:val="24"/>
          <w:u w:val="single"/>
        </w:rPr>
      </w:pPr>
      <w:r w:rsidRPr="009A0464">
        <w:rPr>
          <w:rFonts w:eastAsia="標楷體" w:hint="eastAsia"/>
          <w:szCs w:val="24"/>
        </w:rPr>
        <w:t>本公司</w:t>
      </w:r>
      <w:r>
        <w:rPr>
          <w:rFonts w:eastAsia="標楷體" w:hint="eastAsia"/>
          <w:szCs w:val="24"/>
        </w:rPr>
        <w:t>112</w:t>
      </w:r>
      <w:r w:rsidR="00A2030C" w:rsidRPr="009A0464">
        <w:rPr>
          <w:rFonts w:eastAsia="標楷體"/>
          <w:szCs w:val="24"/>
        </w:rPr>
        <w:t>年度溫室氣體總排放量為</w:t>
      </w:r>
      <w:r>
        <w:rPr>
          <w:rFonts w:eastAsia="標楷體" w:hint="eastAsia"/>
          <w:szCs w:val="24"/>
          <w:u w:val="single"/>
        </w:rPr>
        <w:t>9.862</w:t>
      </w:r>
      <w:r w:rsidR="00A2030C" w:rsidRPr="009A0464">
        <w:rPr>
          <w:rFonts w:eastAsia="標楷體"/>
          <w:szCs w:val="24"/>
        </w:rPr>
        <w:t>公噸</w:t>
      </w:r>
      <w:r w:rsidR="00A2030C" w:rsidRPr="009A0464">
        <w:rPr>
          <w:rFonts w:eastAsia="標楷體"/>
          <w:szCs w:val="24"/>
        </w:rPr>
        <w:t>CO</w:t>
      </w:r>
      <w:r w:rsidR="00A2030C" w:rsidRPr="009A0464">
        <w:rPr>
          <w:rFonts w:eastAsia="標楷體"/>
          <w:szCs w:val="24"/>
          <w:vertAlign w:val="subscript"/>
        </w:rPr>
        <w:t>2</w:t>
      </w:r>
      <w:r w:rsidR="00A2030C" w:rsidRPr="00A52F26">
        <w:rPr>
          <w:rFonts w:eastAsia="標楷體"/>
          <w:szCs w:val="24"/>
        </w:rPr>
        <w:t>e</w:t>
      </w:r>
      <w:r w:rsidR="00A2030C" w:rsidRPr="009A0464">
        <w:rPr>
          <w:rFonts w:eastAsia="標楷體"/>
          <w:szCs w:val="24"/>
        </w:rPr>
        <w:t>。</w:t>
      </w:r>
    </w:p>
    <w:p w14:paraId="550DFD29" w14:textId="59D0F524" w:rsidR="00A2030C" w:rsidRPr="00494AF2" w:rsidRDefault="009F1632" w:rsidP="009F1632">
      <w:pPr>
        <w:pStyle w:val="ac"/>
        <w:adjustRightInd w:val="0"/>
        <w:snapToGrid w:val="0"/>
        <w:spacing w:afterLines="50"/>
        <w:ind w:leftChars="0" w:left="0"/>
        <w:jc w:val="center"/>
        <w:rPr>
          <w:rFonts w:eastAsia="標楷體"/>
          <w:b/>
          <w:bCs/>
          <w:sz w:val="28"/>
          <w:szCs w:val="28"/>
        </w:rPr>
      </w:pPr>
      <w:r>
        <w:rPr>
          <w:rFonts w:eastAsia="標楷體"/>
          <w:szCs w:val="24"/>
        </w:rPr>
        <w:br w:type="page"/>
      </w:r>
      <w:bookmarkStart w:id="14" w:name="_Toc132310643"/>
      <w:r w:rsidR="00A2030C" w:rsidRPr="00494AF2">
        <w:rPr>
          <w:rFonts w:eastAsia="標楷體"/>
          <w:b/>
          <w:bCs/>
          <w:sz w:val="28"/>
          <w:szCs w:val="28"/>
        </w:rPr>
        <w:lastRenderedPageBreak/>
        <w:t>第四章</w:t>
      </w:r>
      <w:r w:rsidR="00103BA9">
        <w:rPr>
          <w:rFonts w:eastAsia="標楷體" w:hint="eastAsia"/>
          <w:b/>
          <w:bCs/>
          <w:sz w:val="28"/>
          <w:szCs w:val="28"/>
        </w:rPr>
        <w:t>、</w:t>
      </w:r>
      <w:r w:rsidR="00A2030C" w:rsidRPr="00494AF2">
        <w:rPr>
          <w:rFonts w:eastAsia="標楷體"/>
          <w:b/>
          <w:bCs/>
          <w:sz w:val="28"/>
          <w:szCs w:val="28"/>
        </w:rPr>
        <w:t>數據品質管理</w:t>
      </w:r>
      <w:bookmarkEnd w:id="14"/>
    </w:p>
    <w:p w14:paraId="14B5F6DF" w14:textId="77777777" w:rsidR="00A2030C" w:rsidRPr="00447555" w:rsidRDefault="00A2030C" w:rsidP="00A30A15">
      <w:pPr>
        <w:pStyle w:val="ac"/>
        <w:numPr>
          <w:ilvl w:val="0"/>
          <w:numId w:val="19"/>
        </w:numPr>
        <w:adjustRightInd w:val="0"/>
        <w:snapToGrid w:val="0"/>
        <w:spacing w:afterLines="50"/>
        <w:ind w:leftChars="0" w:left="434" w:hanging="434"/>
        <w:jc w:val="both"/>
        <w:outlineLvl w:val="1"/>
        <w:rPr>
          <w:rFonts w:eastAsia="標楷體"/>
          <w:szCs w:val="24"/>
        </w:rPr>
      </w:pPr>
      <w:bookmarkStart w:id="15" w:name="_Toc132310644"/>
      <w:r w:rsidRPr="00447555">
        <w:rPr>
          <w:rFonts w:eastAsia="標楷體"/>
          <w:szCs w:val="24"/>
        </w:rPr>
        <w:t>量化方法</w:t>
      </w:r>
      <w:bookmarkEnd w:id="15"/>
    </w:p>
    <w:p w14:paraId="23CC8ED9" w14:textId="65F7DF1D" w:rsidR="00152A8A" w:rsidRPr="00641605" w:rsidRDefault="00804EE6" w:rsidP="00A15DFE">
      <w:pPr>
        <w:pStyle w:val="af6"/>
        <w:adjustRightInd w:val="0"/>
        <w:snapToGrid w:val="0"/>
        <w:spacing w:afterLines="50" w:after="120" w:line="240" w:lineRule="auto"/>
        <w:ind w:leftChars="0" w:left="0" w:rightChars="38" w:right="91" w:firstLineChars="118" w:firstLine="283"/>
        <w:jc w:val="both"/>
        <w:rPr>
          <w:sz w:val="24"/>
        </w:rPr>
      </w:pPr>
      <w:r w:rsidRPr="00641605">
        <w:rPr>
          <w:rFonts w:hint="eastAsia"/>
          <w:sz w:val="24"/>
        </w:rPr>
        <w:t>本公司</w:t>
      </w:r>
      <w:r w:rsidR="00055656" w:rsidRPr="00641605">
        <w:rPr>
          <w:sz w:val="24"/>
        </w:rPr>
        <w:t>各種</w:t>
      </w:r>
      <w:r w:rsidRPr="00641605">
        <w:rPr>
          <w:rFonts w:hint="eastAsia"/>
          <w:sz w:val="24"/>
        </w:rPr>
        <w:t>溫室氣體</w:t>
      </w:r>
      <w:r w:rsidRPr="00641605">
        <w:rPr>
          <w:sz w:val="24"/>
        </w:rPr>
        <w:t>排放量</w:t>
      </w:r>
      <w:r w:rsidR="00152A8A" w:rsidRPr="00641605">
        <w:rPr>
          <w:rFonts w:hint="eastAsia"/>
          <w:sz w:val="24"/>
        </w:rPr>
        <w:t>計算方式</w:t>
      </w:r>
      <w:r w:rsidR="00055656" w:rsidRPr="00641605">
        <w:rPr>
          <w:sz w:val="24"/>
        </w:rPr>
        <w:t>主要採用「排放係數法」及「質</w:t>
      </w:r>
      <w:r w:rsidR="00055656" w:rsidRPr="00641605">
        <w:rPr>
          <w:rFonts w:hint="eastAsia"/>
          <w:sz w:val="24"/>
        </w:rPr>
        <w:t>量</w:t>
      </w:r>
      <w:r w:rsidR="00A2030C" w:rsidRPr="00641605">
        <w:rPr>
          <w:sz w:val="24"/>
        </w:rPr>
        <w:t>平衡法」</w:t>
      </w:r>
      <w:r w:rsidRPr="00641605">
        <w:rPr>
          <w:rFonts w:hint="eastAsia"/>
          <w:sz w:val="24"/>
        </w:rPr>
        <w:t>計算</w:t>
      </w:r>
      <w:r w:rsidR="00A15DFE">
        <w:t>…</w:t>
      </w:r>
      <w:proofErr w:type="gramStart"/>
      <w:r w:rsidR="00A15DFE">
        <w:t>…</w:t>
      </w:r>
      <w:proofErr w:type="gramEnd"/>
      <w:r w:rsidR="00A15DFE">
        <w:t>.</w:t>
      </w:r>
      <w:r w:rsidR="00A15DFE" w:rsidRPr="00E40F10">
        <w:rPr>
          <w:rFonts w:hint="eastAsia"/>
          <w:sz w:val="24"/>
        </w:rPr>
        <w:t>。</w:t>
      </w:r>
      <w:r w:rsidR="00A15DFE" w:rsidRPr="00641605">
        <w:rPr>
          <w:sz w:val="24"/>
        </w:rPr>
        <w:t xml:space="preserve"> </w:t>
      </w:r>
    </w:p>
    <w:p w14:paraId="647E7800" w14:textId="77777777" w:rsidR="00A15DFE" w:rsidRDefault="00A15DFE" w:rsidP="00A15DFE">
      <w:pPr>
        <w:numPr>
          <w:ilvl w:val="0"/>
          <w:numId w:val="21"/>
        </w:numPr>
        <w:adjustRightInd w:val="0"/>
        <w:snapToGrid w:val="0"/>
        <w:spacing w:afterLines="50" w:after="120"/>
        <w:ind w:left="1418" w:right="46" w:hanging="425"/>
        <w:jc w:val="both"/>
        <w:rPr>
          <w:rFonts w:eastAsia="標楷體"/>
          <w:szCs w:val="24"/>
        </w:rPr>
      </w:pPr>
      <w:bookmarkStart w:id="16" w:name="OLE_LINK11"/>
      <w:r w:rsidRPr="00FF6B0F">
        <w:rPr>
          <w:rFonts w:eastAsia="標楷體" w:hint="eastAsia"/>
          <w:szCs w:val="24"/>
        </w:rPr>
        <w:t>類別</w:t>
      </w:r>
      <w:r w:rsidRPr="00FF6B0F">
        <w:rPr>
          <w:rFonts w:eastAsia="標楷體" w:hint="eastAsia"/>
          <w:szCs w:val="24"/>
        </w:rPr>
        <w:t>1</w:t>
      </w:r>
    </w:p>
    <w:p w14:paraId="62CE8F5C" w14:textId="77777777" w:rsidR="00A15DFE" w:rsidRDefault="00A15DFE" w:rsidP="00A15DFE">
      <w:pPr>
        <w:numPr>
          <w:ilvl w:val="1"/>
          <w:numId w:val="21"/>
        </w:numPr>
        <w:adjustRightInd w:val="0"/>
        <w:snapToGrid w:val="0"/>
        <w:spacing w:afterLines="50" w:after="120"/>
        <w:ind w:left="1701" w:right="46" w:hanging="283"/>
        <w:jc w:val="both"/>
        <w:rPr>
          <w:rFonts w:eastAsia="標楷體"/>
          <w:szCs w:val="24"/>
        </w:rPr>
      </w:pPr>
      <w:r w:rsidRPr="00FF6B0F">
        <w:rPr>
          <w:rFonts w:eastAsia="標楷體" w:hint="eastAsia"/>
          <w:szCs w:val="24"/>
        </w:rPr>
        <w:t>固定燃燒排放源</w:t>
      </w:r>
      <w:r>
        <w:rPr>
          <w:rFonts w:eastAsia="標楷體" w:hint="eastAsia"/>
          <w:szCs w:val="24"/>
        </w:rPr>
        <w:t>(</w:t>
      </w:r>
      <w:r w:rsidRPr="002A0368">
        <w:rPr>
          <w:rFonts w:eastAsia="標楷體" w:hint="eastAsia"/>
          <w:szCs w:val="24"/>
        </w:rPr>
        <w:t>緊急發電機</w:t>
      </w:r>
      <w:r>
        <w:rPr>
          <w:rFonts w:eastAsia="標楷體" w:hint="eastAsia"/>
          <w:szCs w:val="24"/>
        </w:rPr>
        <w:t>)</w:t>
      </w:r>
    </w:p>
    <w:p w14:paraId="295EA3D3" w14:textId="77777777" w:rsidR="00A15DFE" w:rsidRPr="00641605" w:rsidRDefault="00A15DFE" w:rsidP="00A15DFE">
      <w:pPr>
        <w:numPr>
          <w:ilvl w:val="0"/>
          <w:numId w:val="46"/>
        </w:numPr>
        <w:adjustRightInd w:val="0"/>
        <w:snapToGrid w:val="0"/>
        <w:spacing w:afterLines="50" w:after="120"/>
        <w:ind w:left="2127" w:right="46" w:hanging="426"/>
        <w:jc w:val="both"/>
        <w:rPr>
          <w:rFonts w:eastAsia="標楷體"/>
          <w:szCs w:val="24"/>
        </w:rPr>
      </w:pPr>
      <w:r w:rsidRPr="00641605">
        <w:rPr>
          <w:rFonts w:eastAsia="標楷體" w:hint="eastAsia"/>
          <w:szCs w:val="24"/>
        </w:rPr>
        <w:t>溫室氣體排放量計算公式如下：</w:t>
      </w:r>
    </w:p>
    <w:p w14:paraId="2EBFA29B" w14:textId="77777777" w:rsidR="00A15DFE" w:rsidRDefault="00A15DFE" w:rsidP="00A15DFE">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w:t>
      </w:r>
      <w:proofErr w:type="gramStart"/>
      <w:r w:rsidRPr="00641605">
        <w:rPr>
          <w:rFonts w:eastAsia="標楷體" w:hint="eastAsia"/>
          <w:szCs w:val="24"/>
        </w:rPr>
        <w:t>暖化潛勢值</w:t>
      </w:r>
      <w:proofErr w:type="gramEnd"/>
      <w:r w:rsidRPr="00641605">
        <w:rPr>
          <w:rFonts w:eastAsia="標楷體" w:hint="eastAsia"/>
          <w:szCs w:val="24"/>
        </w:rPr>
        <w:t>(GWP)</w:t>
      </w:r>
    </w:p>
    <w:p w14:paraId="08CDDCB1" w14:textId="77777777" w:rsidR="00A15DFE" w:rsidRDefault="00A15DFE" w:rsidP="00A15DFE">
      <w:pPr>
        <w:numPr>
          <w:ilvl w:val="0"/>
          <w:numId w:val="46"/>
        </w:numPr>
        <w:adjustRightInd w:val="0"/>
        <w:snapToGrid w:val="0"/>
        <w:spacing w:afterLines="50" w:after="120"/>
        <w:ind w:left="2127" w:right="46" w:hanging="426"/>
        <w:jc w:val="both"/>
        <w:rPr>
          <w:rFonts w:eastAsia="標楷體"/>
          <w:szCs w:val="24"/>
        </w:rPr>
      </w:pPr>
      <w:r w:rsidRPr="00FF6B0F">
        <w:rPr>
          <w:rFonts w:eastAsia="標楷體" w:hint="eastAsia"/>
          <w:szCs w:val="24"/>
        </w:rPr>
        <w:t>活動數據：</w:t>
      </w:r>
      <w:r w:rsidRPr="002A0368">
        <w:rPr>
          <w:rFonts w:eastAsia="標楷體" w:hint="eastAsia"/>
          <w:szCs w:val="24"/>
        </w:rPr>
        <w:t>柴油用量</w:t>
      </w:r>
      <w:r w:rsidRPr="002A0368">
        <w:rPr>
          <w:rFonts w:eastAsia="標楷體" w:hint="eastAsia"/>
          <w:szCs w:val="24"/>
        </w:rPr>
        <w:t>(</w:t>
      </w:r>
      <w:r w:rsidRPr="002A0368">
        <w:rPr>
          <w:rFonts w:eastAsia="標楷體" w:hint="eastAsia"/>
          <w:szCs w:val="24"/>
        </w:rPr>
        <w:t>公秉</w:t>
      </w:r>
      <w:r w:rsidRPr="002A0368">
        <w:rPr>
          <w:rFonts w:eastAsia="標楷體" w:hint="eastAsia"/>
          <w:szCs w:val="24"/>
        </w:rPr>
        <w:t>)</w:t>
      </w:r>
    </w:p>
    <w:p w14:paraId="5C98379C" w14:textId="77777777" w:rsidR="00A15DFE" w:rsidRDefault="00A15DFE" w:rsidP="00A15DFE">
      <w:pPr>
        <w:numPr>
          <w:ilvl w:val="0"/>
          <w:numId w:val="46"/>
        </w:numPr>
        <w:adjustRightInd w:val="0"/>
        <w:snapToGrid w:val="0"/>
        <w:spacing w:afterLines="50" w:after="120"/>
        <w:ind w:left="2127" w:right="46" w:hanging="426"/>
        <w:jc w:val="both"/>
        <w:rPr>
          <w:rFonts w:eastAsia="標楷體"/>
          <w:szCs w:val="24"/>
        </w:rPr>
      </w:pPr>
      <w:r w:rsidRPr="00FF6B0F">
        <w:rPr>
          <w:rFonts w:eastAsia="標楷體" w:hint="eastAsia"/>
          <w:szCs w:val="24"/>
        </w:rPr>
        <w:t>排放係數：</w:t>
      </w:r>
      <w:r w:rsidRPr="002A0368">
        <w:rPr>
          <w:rFonts w:eastAsia="標楷體" w:hint="eastAsia"/>
          <w:szCs w:val="24"/>
        </w:rPr>
        <w:t>溫室氣體排放係數管理表</w:t>
      </w:r>
      <w:r w:rsidRPr="002A0368">
        <w:rPr>
          <w:rFonts w:eastAsia="標楷體" w:hint="eastAsia"/>
          <w:szCs w:val="24"/>
        </w:rPr>
        <w:t>6.0.4</w:t>
      </w:r>
      <w:r w:rsidRPr="002A0368">
        <w:rPr>
          <w:rFonts w:eastAsia="標楷體" w:hint="eastAsia"/>
          <w:szCs w:val="24"/>
        </w:rPr>
        <w:t>版</w:t>
      </w:r>
      <w:r>
        <w:rPr>
          <w:rFonts w:eastAsia="標楷體" w:hint="eastAsia"/>
          <w:szCs w:val="24"/>
        </w:rPr>
        <w:t>。</w:t>
      </w:r>
    </w:p>
    <w:p w14:paraId="0AE6036F" w14:textId="23D35C56" w:rsidR="002A0368" w:rsidRDefault="002A0368" w:rsidP="00A15DFE">
      <w:pPr>
        <w:adjustRightInd w:val="0"/>
        <w:snapToGrid w:val="0"/>
        <w:ind w:right="45"/>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4.1</w:t>
      </w:r>
      <w:r w:rsidR="000025BC" w:rsidRPr="00A15DFE">
        <w:rPr>
          <w:rFonts w:eastAsia="標楷體" w:hint="eastAsia"/>
          <w:b/>
          <w:szCs w:val="24"/>
        </w:rPr>
        <w:t>、</w:t>
      </w:r>
      <w:r w:rsidRPr="00A15DFE">
        <w:rPr>
          <w:rFonts w:eastAsia="標楷體" w:hint="eastAsia"/>
          <w:b/>
          <w:szCs w:val="24"/>
        </w:rPr>
        <w:t>固定燃燒排放源</w:t>
      </w:r>
      <w:r w:rsidRPr="00A15DFE">
        <w:rPr>
          <w:rFonts w:eastAsia="標楷體" w:hint="eastAsia"/>
          <w:b/>
          <w:szCs w:val="24"/>
        </w:rPr>
        <w:t>(</w:t>
      </w:r>
      <w:r w:rsidRPr="00A15DFE">
        <w:rPr>
          <w:rFonts w:eastAsia="標楷體" w:hint="eastAsia"/>
          <w:b/>
          <w:szCs w:val="24"/>
        </w:rPr>
        <w:t>緊急發電機</w:t>
      </w:r>
      <w:r w:rsidRPr="00A15DFE">
        <w:rPr>
          <w:rFonts w:eastAsia="標楷體" w:hint="eastAsia"/>
          <w:b/>
          <w:szCs w:val="24"/>
        </w:rPr>
        <w:t xml:space="preserve">) </w:t>
      </w:r>
      <w:r w:rsidRPr="00A15DFE">
        <w:rPr>
          <w:rFonts w:eastAsia="標楷體" w:hint="eastAsia"/>
          <w:b/>
          <w:szCs w:val="24"/>
        </w:rPr>
        <w:t>排放源</w:t>
      </w:r>
      <w:r w:rsidRPr="00A15DFE">
        <w:rPr>
          <w:rFonts w:eastAsia="標楷體" w:hint="eastAsia"/>
          <w:b/>
          <w:szCs w:val="24"/>
        </w:rPr>
        <w:t>CO</w:t>
      </w:r>
      <w:r w:rsidRPr="00A15DFE">
        <w:rPr>
          <w:rFonts w:eastAsia="標楷體" w:hint="eastAsia"/>
          <w:b/>
          <w:szCs w:val="24"/>
          <w:vertAlign w:val="subscript"/>
        </w:rPr>
        <w:t>2</w:t>
      </w:r>
    </w:p>
    <w:p w14:paraId="013120B7" w14:textId="01BA20CA" w:rsidR="005B25E4" w:rsidRDefault="005B25E4" w:rsidP="005B25E4">
      <w:pPr>
        <w:adjustRightInd w:val="0"/>
        <w:snapToGrid w:val="0"/>
        <w:ind w:leftChars="-30" w:left="-72" w:rightChars="-30" w:right="-72"/>
        <w:jc w:val="center"/>
        <w:rPr>
          <w:rFonts w:eastAsia="標楷體"/>
          <w:sz w:val="14"/>
          <w:szCs w:val="14"/>
        </w:rPr>
      </w:pP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10.0000公升</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2.6060317920公噸/公升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1.0000000000</w:t>
            </w:r>
          </w:p>
        </w:tc>
        <w:tc>
          <w:tcPr>
            <w:tcW w:w="1075.5555555555557" w:type="dxa"/>
          </w:tcPr>
          <w:p>
            <w:pPr/>
            <w:r>
              <w:rPr>
                <w:rFonts w:ascii="標楷體" w:hAnsi="標楷體" w:cs="標楷體" w:eastAsia="標楷體"/>
              </w:rPr>
              <w:t>0.0260603179</w:t>
            </w:r>
          </w:p>
        </w:tc>
      </w:tr>
    </w:tbl>
    <w:p w14:paraId="13180E89" w14:textId="77777777" w:rsidR="005B25E4" w:rsidRPr="005B25E4" w:rsidRDefault="005B25E4" w:rsidP="005B25E4">
      <w:pPr>
        <w:adjustRightInd w:val="0"/>
        <w:snapToGrid w:val="0"/>
        <w:ind w:leftChars="-30" w:left="-72" w:rightChars="-30" w:right="-72"/>
        <w:jc w:val="center"/>
        <w:rPr>
          <w:rFonts w:eastAsia="標楷體"/>
          <w:sz w:val="14"/>
          <w:szCs w:val="14"/>
        </w:rPr>
      </w:pPr>
    </w:p>
    <w:p w14:paraId="1D28AACF" w14:textId="77777777" w:rsidR="002A0368" w:rsidRPr="002A0368" w:rsidRDefault="002A0368" w:rsidP="002A0368">
      <w:pPr>
        <w:adjustRightInd w:val="0"/>
        <w:snapToGrid w:val="0"/>
        <w:spacing w:afterLines="50" w:after="120"/>
        <w:ind w:right="46"/>
        <w:jc w:val="center"/>
        <w:rPr>
          <w:rFonts w:eastAsia="標楷體"/>
          <w:szCs w:val="24"/>
        </w:rPr>
      </w:pPr>
    </w:p>
    <w:p w14:paraId="3C2D9A85" w14:textId="77777777" w:rsidR="002A0368" w:rsidRDefault="002A0368" w:rsidP="00A15DFE">
      <w:pPr>
        <w:adjustRightInd w:val="0"/>
        <w:snapToGrid w:val="0"/>
        <w:ind w:right="45"/>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0025BC" w:rsidRPr="00A15DFE">
        <w:rPr>
          <w:rFonts w:eastAsia="標楷體"/>
          <w:b/>
          <w:szCs w:val="24"/>
        </w:rPr>
        <w:t>2</w:t>
      </w:r>
      <w:r w:rsidR="000025BC" w:rsidRPr="00A15DFE">
        <w:rPr>
          <w:rFonts w:eastAsia="標楷體" w:hint="eastAsia"/>
          <w:b/>
          <w:szCs w:val="24"/>
        </w:rPr>
        <w:t>、</w:t>
      </w:r>
      <w:r w:rsidRPr="00A15DFE">
        <w:rPr>
          <w:rFonts w:eastAsia="標楷體" w:hint="eastAsia"/>
          <w:b/>
          <w:szCs w:val="24"/>
        </w:rPr>
        <w:t>固定燃燒排放源</w:t>
      </w:r>
      <w:r w:rsidRPr="00A15DFE">
        <w:rPr>
          <w:rFonts w:eastAsia="標楷體" w:hint="eastAsia"/>
          <w:b/>
          <w:szCs w:val="24"/>
        </w:rPr>
        <w:t>(</w:t>
      </w:r>
      <w:r w:rsidRPr="00A15DFE">
        <w:rPr>
          <w:rFonts w:eastAsia="標楷體" w:hint="eastAsia"/>
          <w:b/>
          <w:szCs w:val="24"/>
        </w:rPr>
        <w:t>緊急發電機</w:t>
      </w:r>
      <w:r w:rsidRPr="00A15DFE">
        <w:rPr>
          <w:rFonts w:eastAsia="標楷體" w:hint="eastAsia"/>
          <w:b/>
          <w:szCs w:val="24"/>
        </w:rPr>
        <w:t>) CH</w:t>
      </w:r>
      <w:r w:rsidRPr="00A15DFE">
        <w:rPr>
          <w:rFonts w:eastAsia="標楷體" w:hint="eastAsia"/>
          <w:b/>
          <w:szCs w:val="24"/>
          <w:vertAlign w:val="subscript"/>
        </w:rPr>
        <w:t>4</w:t>
      </w:r>
    </w:p>
    <w:p w14:paraId="2CB9A578" w14:textId="27B25F9C" w:rsidR="008D1755" w:rsidRDefault="005E2771" w:rsidP="008D1755">
      <w:pPr>
        <w:adjustRightInd w:val="0"/>
        <w:snapToGrid w:val="0"/>
        <w:ind w:leftChars="-30" w:left="-72" w:rightChars="-30" w:right="-72"/>
        <w:jc w:val="center"/>
        <w:rPr>
          <w:rFonts w:eastAsia="標楷體"/>
          <w:sz w:val="14"/>
          <w:szCs w:val="14"/>
        </w:rPr>
      </w:pP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10.0000公升</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0.0001055074公噸/公升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27.9000000000</w:t>
            </w:r>
          </w:p>
        </w:tc>
        <w:tc>
          <w:tcPr>
            <w:tcW w:w="1075.5555555555557" w:type="dxa"/>
          </w:tcPr>
          <w:p>
            <w:pPr/>
            <w:r>
              <w:rPr>
                <w:rFonts w:ascii="標楷體" w:hAnsi="標楷體" w:cs="標楷體" w:eastAsia="標楷體"/>
              </w:rPr>
              <w:t>0.0000010551</w:t>
            </w:r>
          </w:p>
        </w:tc>
      </w:tr>
    </w:tbl>
    <w:p w14:paraId="09B62BC4" w14:textId="77777777" w:rsidR="008D1755" w:rsidRPr="00A15DFE" w:rsidRDefault="008D1755" w:rsidP="00A15DFE">
      <w:pPr>
        <w:adjustRightInd w:val="0"/>
        <w:snapToGrid w:val="0"/>
        <w:ind w:right="45"/>
        <w:jc w:val="center"/>
        <w:rPr>
          <w:rFonts w:eastAsia="標楷體"/>
          <w:b/>
          <w:szCs w:val="24"/>
          <w:vertAlign w:val="subscript"/>
        </w:rPr>
      </w:pPr>
    </w:p>
    <w:p w14:paraId="7BDD410F" w14:textId="77777777" w:rsidR="00753B9A" w:rsidRPr="00A15DFE" w:rsidRDefault="00753B9A" w:rsidP="00A15DFE">
      <w:pPr>
        <w:adjustRightInd w:val="0"/>
        <w:snapToGrid w:val="0"/>
        <w:ind w:right="45"/>
        <w:jc w:val="center"/>
        <w:rPr>
          <w:rFonts w:eastAsia="標楷體"/>
          <w:b/>
          <w:szCs w:val="24"/>
          <w:vertAlign w:val="subscript"/>
        </w:rPr>
      </w:pPr>
    </w:p>
    <w:p w14:paraId="7215D202" w14:textId="77777777" w:rsidR="002A0368" w:rsidRDefault="002A0368" w:rsidP="00A15DFE">
      <w:pPr>
        <w:adjustRightInd w:val="0"/>
        <w:snapToGrid w:val="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000025BC" w:rsidRPr="00A15DFE">
        <w:rPr>
          <w:rFonts w:eastAsia="標楷體"/>
          <w:b/>
          <w:szCs w:val="24"/>
        </w:rPr>
        <w:t>3</w:t>
      </w:r>
      <w:r w:rsidR="000025BC" w:rsidRPr="00A15DFE">
        <w:rPr>
          <w:rFonts w:eastAsia="標楷體" w:hint="eastAsia"/>
          <w:b/>
          <w:szCs w:val="24"/>
        </w:rPr>
        <w:t>、</w:t>
      </w:r>
      <w:r w:rsidRPr="00A15DFE">
        <w:rPr>
          <w:rFonts w:eastAsia="標楷體" w:hint="eastAsia"/>
          <w:b/>
          <w:szCs w:val="24"/>
        </w:rPr>
        <w:t>固定燃燒排放源</w:t>
      </w:r>
      <w:r w:rsidRPr="00A15DFE">
        <w:rPr>
          <w:rFonts w:eastAsia="標楷體" w:hint="eastAsia"/>
          <w:b/>
          <w:szCs w:val="24"/>
        </w:rPr>
        <w:t>(</w:t>
      </w:r>
      <w:r w:rsidRPr="00A15DFE">
        <w:rPr>
          <w:rFonts w:eastAsia="標楷體" w:hint="eastAsia"/>
          <w:b/>
          <w:szCs w:val="24"/>
        </w:rPr>
        <w:t>緊急發電機</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N</w:t>
      </w:r>
      <w:r w:rsidRPr="00A15DFE">
        <w:rPr>
          <w:rFonts w:eastAsia="標楷體" w:hint="eastAsia"/>
          <w:b/>
          <w:szCs w:val="24"/>
          <w:vertAlign w:val="subscript"/>
        </w:rPr>
        <w:t>2</w:t>
      </w:r>
      <w:r w:rsidRPr="00A15DFE">
        <w:rPr>
          <w:rFonts w:eastAsia="標楷體" w:hint="eastAsia"/>
          <w:b/>
          <w:szCs w:val="24"/>
        </w:rPr>
        <w:t>O</w:t>
      </w:r>
    </w:p>
    <w:p w14:paraId="4472ACB1" w14:textId="2AFE5BD7" w:rsidR="008D1755" w:rsidRDefault="005E2771" w:rsidP="008D1755">
      <w:pPr>
        <w:adjustRightInd w:val="0"/>
        <w:snapToGrid w:val="0"/>
        <w:ind w:leftChars="-30" w:left="-72" w:rightChars="-30" w:right="-72"/>
        <w:jc w:val="center"/>
        <w:rPr>
          <w:rFonts w:eastAsia="標楷體"/>
          <w:sz w:val="14"/>
          <w:szCs w:val="14"/>
        </w:rPr>
      </w:pP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固定</w:t>
            </w:r>
          </w:p>
        </w:tc>
        <w:tc>
          <w:tcPr>
            <w:tcW w:w="1075.5555555555557" w:type="dxa"/>
          </w:tcPr>
          <w:p>
            <w:pPr/>
            <w:r>
              <w:rPr>
                <w:rFonts w:ascii="標楷體" w:hAnsi="標楷體" w:cs="標楷體" w:eastAsia="標楷體"/>
              </w:rPr>
              <w:t>10.0000公升</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0.0000211015公噸/公升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273.0000000000</w:t>
            </w:r>
          </w:p>
        </w:tc>
        <w:tc>
          <w:tcPr>
            <w:tcW w:w="1075.5555555555557" w:type="dxa"/>
          </w:tcPr>
          <w:p>
            <w:pPr/>
            <w:r>
              <w:rPr>
                <w:rFonts w:ascii="標楷體" w:hAnsi="標楷體" w:cs="標楷體" w:eastAsia="標楷體"/>
              </w:rPr>
              <w:t>0.0000002110</w:t>
            </w:r>
          </w:p>
        </w:tc>
      </w:tr>
    </w:tbl>
    <w:p w14:paraId="57C89115" w14:textId="77777777" w:rsidR="008D1755" w:rsidRPr="00A15DFE" w:rsidRDefault="008D1755" w:rsidP="00A15DFE">
      <w:pPr>
        <w:adjustRightInd w:val="0"/>
        <w:snapToGrid w:val="0"/>
        <w:ind w:right="45"/>
        <w:jc w:val="center"/>
        <w:rPr>
          <w:rFonts w:eastAsia="標楷體"/>
          <w:b/>
          <w:szCs w:val="24"/>
        </w:rPr>
      </w:pPr>
    </w:p>
    <w:p w14:paraId="6567F50F" w14:textId="77777777" w:rsidR="00E36830" w:rsidRPr="00E36830" w:rsidRDefault="00E36830" w:rsidP="00753B9A">
      <w:pPr>
        <w:adjustRightInd w:val="0"/>
        <w:snapToGrid w:val="0"/>
        <w:ind w:right="45"/>
        <w:rPr>
          <w:rFonts w:eastAsia="標楷體"/>
          <w:szCs w:val="24"/>
        </w:rPr>
      </w:pPr>
    </w:p>
    <w:p w14:paraId="60313C27" w14:textId="77777777" w:rsidR="006375BC" w:rsidRDefault="00E412AE" w:rsidP="00152A8A">
      <w:pPr>
        <w:numPr>
          <w:ilvl w:val="1"/>
          <w:numId w:val="21"/>
        </w:numPr>
        <w:adjustRightInd w:val="0"/>
        <w:snapToGrid w:val="0"/>
        <w:spacing w:afterLines="50" w:after="120"/>
        <w:ind w:left="1701" w:right="46" w:hanging="283"/>
        <w:jc w:val="both"/>
        <w:rPr>
          <w:rFonts w:eastAsia="標楷體"/>
          <w:szCs w:val="24"/>
        </w:rPr>
      </w:pPr>
      <w:r w:rsidRPr="00E412AE">
        <w:rPr>
          <w:rFonts w:eastAsia="標楷體" w:hint="eastAsia"/>
          <w:szCs w:val="24"/>
        </w:rPr>
        <w:t>移動式燃燒排放源</w:t>
      </w:r>
      <w:r w:rsidR="006375BC">
        <w:rPr>
          <w:rFonts w:eastAsia="標楷體" w:hint="eastAsia"/>
          <w:szCs w:val="24"/>
        </w:rPr>
        <w:t>(</w:t>
      </w:r>
      <w:r>
        <w:rPr>
          <w:rFonts w:eastAsia="標楷體" w:hint="eastAsia"/>
          <w:szCs w:val="24"/>
        </w:rPr>
        <w:t>堆高機、公務車、貨運車隊</w:t>
      </w:r>
      <w:r w:rsidR="006375BC">
        <w:rPr>
          <w:rFonts w:eastAsia="標楷體" w:hint="eastAsia"/>
          <w:szCs w:val="24"/>
        </w:rPr>
        <w:t>)</w:t>
      </w:r>
    </w:p>
    <w:p w14:paraId="5BDDA019" w14:textId="77777777" w:rsidR="00641605" w:rsidRPr="00641605" w:rsidRDefault="00641605" w:rsidP="004E3650">
      <w:pPr>
        <w:numPr>
          <w:ilvl w:val="0"/>
          <w:numId w:val="47"/>
        </w:numPr>
        <w:adjustRightInd w:val="0"/>
        <w:snapToGrid w:val="0"/>
        <w:spacing w:afterLines="50" w:after="120"/>
        <w:ind w:right="46"/>
        <w:jc w:val="both"/>
        <w:rPr>
          <w:rFonts w:eastAsia="標楷體"/>
          <w:szCs w:val="24"/>
        </w:rPr>
      </w:pPr>
      <w:r w:rsidRPr="00641605">
        <w:rPr>
          <w:rFonts w:eastAsia="標楷體" w:hint="eastAsia"/>
          <w:szCs w:val="24"/>
        </w:rPr>
        <w:t>溫室氣體排放量計算公式如下：</w:t>
      </w:r>
    </w:p>
    <w:p w14:paraId="6053C98E" w14:textId="77777777" w:rsidR="00641605" w:rsidRDefault="00641605" w:rsidP="00641605">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w:t>
      </w:r>
      <w:proofErr w:type="gramStart"/>
      <w:r w:rsidRPr="00641605">
        <w:rPr>
          <w:rFonts w:eastAsia="標楷體" w:hint="eastAsia"/>
          <w:szCs w:val="24"/>
        </w:rPr>
        <w:t>暖化潛勢值</w:t>
      </w:r>
      <w:proofErr w:type="gramEnd"/>
      <w:r w:rsidRPr="00641605">
        <w:rPr>
          <w:rFonts w:eastAsia="標楷體" w:hint="eastAsia"/>
          <w:szCs w:val="24"/>
        </w:rPr>
        <w:t>(GWP)</w:t>
      </w:r>
    </w:p>
    <w:p w14:paraId="09682AB3" w14:textId="77777777" w:rsidR="006375BC" w:rsidRDefault="006375BC" w:rsidP="004E3650">
      <w:pPr>
        <w:numPr>
          <w:ilvl w:val="0"/>
          <w:numId w:val="47"/>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2A0368">
        <w:rPr>
          <w:rFonts w:eastAsia="標楷體" w:hint="eastAsia"/>
          <w:szCs w:val="24"/>
        </w:rPr>
        <w:t>柴油</w:t>
      </w:r>
      <w:r w:rsidR="00E412AE">
        <w:rPr>
          <w:rFonts w:eastAsia="標楷體" w:hint="eastAsia"/>
          <w:szCs w:val="24"/>
        </w:rPr>
        <w:t>、汽油</w:t>
      </w:r>
      <w:r w:rsidRPr="002A0368">
        <w:rPr>
          <w:rFonts w:eastAsia="標楷體" w:hint="eastAsia"/>
          <w:szCs w:val="24"/>
        </w:rPr>
        <w:t>用量</w:t>
      </w:r>
      <w:r w:rsidRPr="002A0368">
        <w:rPr>
          <w:rFonts w:eastAsia="標楷體" w:hint="eastAsia"/>
          <w:szCs w:val="24"/>
        </w:rPr>
        <w:t>(</w:t>
      </w:r>
      <w:r w:rsidRPr="002A0368">
        <w:rPr>
          <w:rFonts w:eastAsia="標楷體" w:hint="eastAsia"/>
          <w:szCs w:val="24"/>
        </w:rPr>
        <w:t>公秉</w:t>
      </w:r>
      <w:r w:rsidRPr="002A0368">
        <w:rPr>
          <w:rFonts w:eastAsia="標楷體" w:hint="eastAsia"/>
          <w:szCs w:val="24"/>
        </w:rPr>
        <w:t>)</w:t>
      </w:r>
    </w:p>
    <w:p w14:paraId="7C3ACDE5" w14:textId="77777777" w:rsidR="006375BC" w:rsidRDefault="006375BC" w:rsidP="004E3650">
      <w:pPr>
        <w:numPr>
          <w:ilvl w:val="0"/>
          <w:numId w:val="47"/>
        </w:numPr>
        <w:adjustRightInd w:val="0"/>
        <w:snapToGrid w:val="0"/>
        <w:spacing w:afterLines="50" w:after="120"/>
        <w:ind w:right="46"/>
        <w:jc w:val="both"/>
        <w:rPr>
          <w:rFonts w:eastAsia="標楷體"/>
          <w:szCs w:val="24"/>
        </w:rPr>
      </w:pPr>
      <w:r w:rsidRPr="00FF6B0F">
        <w:rPr>
          <w:rFonts w:eastAsia="標楷體" w:hint="eastAsia"/>
          <w:szCs w:val="24"/>
        </w:rPr>
        <w:t>排放係數：</w:t>
      </w:r>
      <w:r w:rsidRPr="002A0368">
        <w:rPr>
          <w:rFonts w:eastAsia="標楷體" w:hint="eastAsia"/>
          <w:szCs w:val="24"/>
        </w:rPr>
        <w:t>溫室氣體排放係數管理表</w:t>
      </w:r>
      <w:r w:rsidRPr="002A0368">
        <w:rPr>
          <w:rFonts w:eastAsia="標楷體" w:hint="eastAsia"/>
          <w:szCs w:val="24"/>
        </w:rPr>
        <w:t>6.0.4</w:t>
      </w:r>
      <w:r w:rsidRPr="002A0368">
        <w:rPr>
          <w:rFonts w:eastAsia="標楷體" w:hint="eastAsia"/>
          <w:szCs w:val="24"/>
        </w:rPr>
        <w:t>版。</w:t>
      </w:r>
    </w:p>
    <w:p w14:paraId="76F9C538" w14:textId="77777777" w:rsidR="006375BC" w:rsidRDefault="00C45E61" w:rsidP="00A15DFE">
      <w:pPr>
        <w:adjustRightInd w:val="0"/>
        <w:snapToGrid w:val="0"/>
        <w:spacing w:afterLines="50" w:after="120"/>
        <w:ind w:right="46"/>
        <w:jc w:val="center"/>
        <w:rPr>
          <w:rFonts w:eastAsia="標楷體"/>
          <w:b/>
          <w:szCs w:val="24"/>
          <w:vertAlign w:val="subscript"/>
        </w:rPr>
      </w:pPr>
      <w:r>
        <w:rPr>
          <w:rFonts w:eastAsia="標楷體"/>
          <w:szCs w:val="24"/>
        </w:rPr>
        <w:br w:type="page"/>
      </w:r>
      <w:r w:rsidR="006375BC" w:rsidRPr="00A15DFE">
        <w:rPr>
          <w:rFonts w:eastAsia="標楷體" w:hint="eastAsia"/>
          <w:b/>
          <w:szCs w:val="24"/>
        </w:rPr>
        <w:lastRenderedPageBreak/>
        <w:t>表</w:t>
      </w:r>
      <w:r w:rsidR="006375BC" w:rsidRPr="00A15DFE">
        <w:rPr>
          <w:rFonts w:eastAsia="標楷體" w:hint="eastAsia"/>
          <w:b/>
          <w:szCs w:val="24"/>
        </w:rPr>
        <w:t>4.</w:t>
      </w:r>
      <w:r w:rsidR="00E412AE" w:rsidRPr="00A15DFE">
        <w:rPr>
          <w:rFonts w:eastAsia="標楷體" w:hint="eastAsia"/>
          <w:b/>
          <w:szCs w:val="24"/>
        </w:rPr>
        <w:t>4</w:t>
      </w:r>
      <w:r w:rsidR="00152A8A" w:rsidRPr="00A15DFE">
        <w:rPr>
          <w:rFonts w:eastAsia="標楷體" w:hint="eastAsia"/>
          <w:b/>
          <w:szCs w:val="24"/>
        </w:rPr>
        <w:t>、</w:t>
      </w:r>
      <w:r w:rsidR="00E412AE" w:rsidRPr="00A15DFE">
        <w:rPr>
          <w:rFonts w:eastAsia="標楷體" w:hint="eastAsia"/>
          <w:b/>
          <w:szCs w:val="24"/>
        </w:rPr>
        <w:t>移動式燃燒排放源</w:t>
      </w:r>
      <w:r w:rsidR="00E412AE" w:rsidRPr="00A15DFE">
        <w:rPr>
          <w:rFonts w:eastAsia="標楷體" w:hint="eastAsia"/>
          <w:b/>
          <w:szCs w:val="24"/>
        </w:rPr>
        <w:t>(</w:t>
      </w:r>
      <w:r w:rsidR="00E412AE" w:rsidRPr="00A15DFE">
        <w:rPr>
          <w:rFonts w:eastAsia="標楷體" w:hint="eastAsia"/>
          <w:b/>
          <w:szCs w:val="24"/>
        </w:rPr>
        <w:t>堆高機、公務車、貨運車隊</w:t>
      </w:r>
      <w:r w:rsidR="00E412AE" w:rsidRPr="00A15DFE">
        <w:rPr>
          <w:rFonts w:eastAsia="標楷體" w:hint="eastAsia"/>
          <w:b/>
          <w:szCs w:val="24"/>
        </w:rPr>
        <w:t>)</w:t>
      </w:r>
      <w:r w:rsidR="006375BC" w:rsidRPr="00A15DFE">
        <w:rPr>
          <w:rFonts w:eastAsia="標楷體" w:hint="eastAsia"/>
          <w:b/>
          <w:szCs w:val="24"/>
        </w:rPr>
        <w:t>排放源</w:t>
      </w:r>
      <w:r w:rsidR="006375BC" w:rsidRPr="00A15DFE">
        <w:rPr>
          <w:rFonts w:eastAsia="標楷體" w:hint="eastAsia"/>
          <w:b/>
          <w:szCs w:val="24"/>
        </w:rPr>
        <w:t>CO</w:t>
      </w:r>
      <w:r w:rsidR="006375BC" w:rsidRPr="00A15DFE">
        <w:rPr>
          <w:rFonts w:eastAsia="標楷體" w:hint="eastAsia"/>
          <w:b/>
          <w:szCs w:val="24"/>
          <w:vertAlign w:val="subscript"/>
        </w:rPr>
        <w:t>2</w:t>
      </w:r>
    </w:p>
    <w:p w14:paraId="241FF095" w14:textId="735A7D90" w:rsidR="005E2771" w:rsidRDefault="005E2771" w:rsidP="005E2771">
      <w:pPr>
        <w:adjustRightInd w:val="0"/>
        <w:snapToGrid w:val="0"/>
        <w:ind w:leftChars="-30" w:left="-72" w:rightChars="-30" w:right="-72"/>
        <w:jc w:val="center"/>
        <w:rPr>
          <w:rFonts w:eastAsia="標楷體"/>
          <w:sz w:val="14"/>
          <w:szCs w:val="14"/>
        </w:rPr>
      </w:pP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1000.0000公升</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2.2631328720公噸/公升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1.0000000000</w:t>
            </w:r>
          </w:p>
        </w:tc>
        <w:tc>
          <w:tcPr>
            <w:tcW w:w="1075.5555555555557" w:type="dxa"/>
          </w:tcPr>
          <w:p>
            <w:pPr/>
            <w:r>
              <w:rPr>
                <w:rFonts w:ascii="標楷體" w:hAnsi="標楷體" w:cs="標楷體" w:eastAsia="標楷體"/>
              </w:rPr>
              <w:t>2.2631328720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1000.0000公升</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2.6060317920公噸/公升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1.0000000000</w:t>
            </w:r>
          </w:p>
        </w:tc>
        <w:tc>
          <w:tcPr>
            <w:tcW w:w="1075.5555555555557" w:type="dxa"/>
          </w:tcPr>
          <w:p>
            <w:pPr/>
            <w:r>
              <w:rPr>
                <w:rFonts w:ascii="標楷體" w:hAnsi="標楷體" w:cs="標楷體" w:eastAsia="標楷體"/>
              </w:rPr>
              <w:t>2.6060317920</w:t>
            </w:r>
          </w:p>
        </w:tc>
      </w:tr>
    </w:tbl>
    <w:p w14:paraId="6939D7CE" w14:textId="77777777" w:rsidR="005E2771" w:rsidRPr="00A15DFE" w:rsidRDefault="005E2771" w:rsidP="00A15DFE">
      <w:pPr>
        <w:adjustRightInd w:val="0"/>
        <w:snapToGrid w:val="0"/>
        <w:spacing w:afterLines="50" w:after="120"/>
        <w:ind w:right="46"/>
        <w:jc w:val="center"/>
        <w:rPr>
          <w:rFonts w:eastAsia="標楷體"/>
          <w:b/>
          <w:szCs w:val="24"/>
          <w:vertAlign w:val="subscript"/>
        </w:rPr>
      </w:pPr>
    </w:p>
    <w:p w14:paraId="45BD1FD4" w14:textId="77777777" w:rsidR="00C45E61" w:rsidRDefault="00C45E61" w:rsidP="00E412AE">
      <w:pPr>
        <w:adjustRightInd w:val="0"/>
        <w:snapToGrid w:val="0"/>
        <w:spacing w:afterLines="50" w:after="120"/>
        <w:ind w:right="46"/>
        <w:jc w:val="center"/>
        <w:rPr>
          <w:rFonts w:eastAsia="標楷體"/>
          <w:szCs w:val="24"/>
          <w:vertAlign w:val="subscript"/>
        </w:rPr>
      </w:pPr>
    </w:p>
    <w:p w14:paraId="037ACFBA" w14:textId="77777777" w:rsidR="00E412AE" w:rsidRDefault="00E412AE" w:rsidP="00A15DFE">
      <w:pPr>
        <w:adjustRightInd w:val="0"/>
        <w:snapToGrid w:val="0"/>
        <w:spacing w:afterLines="50" w:after="120"/>
        <w:ind w:right="46"/>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AC2131" w:rsidRPr="00A15DFE">
        <w:rPr>
          <w:rFonts w:eastAsia="標楷體" w:hint="eastAsia"/>
          <w:b/>
          <w:szCs w:val="24"/>
        </w:rPr>
        <w:t>5</w:t>
      </w:r>
      <w:r w:rsidR="00152A8A" w:rsidRPr="00A15DFE">
        <w:rPr>
          <w:rFonts w:eastAsia="標楷體" w:hint="eastAsia"/>
          <w:b/>
          <w:szCs w:val="24"/>
        </w:rPr>
        <w:t>、</w:t>
      </w:r>
      <w:r w:rsidRPr="00A15DFE">
        <w:rPr>
          <w:rFonts w:eastAsia="標楷體" w:hint="eastAsia"/>
          <w:b/>
          <w:szCs w:val="24"/>
        </w:rPr>
        <w:t>移動式燃燒排放源</w:t>
      </w:r>
      <w:r w:rsidRPr="00A15DFE">
        <w:rPr>
          <w:rFonts w:eastAsia="標楷體" w:hint="eastAsia"/>
          <w:b/>
          <w:szCs w:val="24"/>
        </w:rPr>
        <w:t>(</w:t>
      </w:r>
      <w:r w:rsidRPr="00A15DFE">
        <w:rPr>
          <w:rFonts w:eastAsia="標楷體" w:hint="eastAsia"/>
          <w:b/>
          <w:szCs w:val="24"/>
        </w:rPr>
        <w:t>堆高機、公務車、貨運車隊</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CH</w:t>
      </w:r>
      <w:r w:rsidRPr="00A15DFE">
        <w:rPr>
          <w:rFonts w:eastAsia="標楷體" w:hint="eastAsia"/>
          <w:b/>
          <w:szCs w:val="24"/>
          <w:vertAlign w:val="subscript"/>
        </w:rPr>
        <w:t>4</w:t>
      </w:r>
    </w:p>
    <w:p w14:paraId="1B67C1FB" w14:textId="4D1095DD" w:rsidR="005E2771" w:rsidRDefault="005E2771" w:rsidP="005E2771">
      <w:pPr>
        <w:adjustRightInd w:val="0"/>
        <w:snapToGrid w:val="0"/>
        <w:ind w:leftChars="-30" w:left="-72" w:rightChars="-30" w:right="-72"/>
        <w:jc w:val="center"/>
        <w:rPr>
          <w:rFonts w:eastAsia="標楷體"/>
          <w:sz w:val="14"/>
          <w:szCs w:val="14"/>
        </w:rPr>
      </w:pP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1000.0000公升</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0.0008164260公噸/公升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27.9000000000</w:t>
            </w:r>
          </w:p>
        </w:tc>
        <w:tc>
          <w:tcPr>
            <w:tcW w:w="1075.5555555555557" w:type="dxa"/>
          </w:tcPr>
          <w:p>
            <w:pPr/>
            <w:r>
              <w:rPr>
                <w:rFonts w:ascii="標楷體" w:hAnsi="標楷體" w:cs="標楷體" w:eastAsia="標楷體"/>
              </w:rPr>
              <w:t>0.0008164260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1000.0000公升</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0.0001371596公噸/公升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27.9000000000</w:t>
            </w:r>
          </w:p>
        </w:tc>
        <w:tc>
          <w:tcPr>
            <w:tcW w:w="1075.5555555555557" w:type="dxa"/>
          </w:tcPr>
          <w:p>
            <w:pPr/>
            <w:r>
              <w:rPr>
                <w:rFonts w:ascii="標楷體" w:hAnsi="標楷體" w:cs="標楷體" w:eastAsia="標楷體"/>
              </w:rPr>
              <w:t>0.0001371596</w:t>
            </w:r>
          </w:p>
        </w:tc>
      </w:tr>
    </w:tbl>
    <w:p w14:paraId="21207367" w14:textId="77777777" w:rsidR="00C45E61" w:rsidRDefault="00C45E61" w:rsidP="00E412AE">
      <w:pPr>
        <w:adjustRightInd w:val="0"/>
        <w:snapToGrid w:val="0"/>
        <w:spacing w:afterLines="50" w:after="120"/>
        <w:ind w:right="46"/>
        <w:jc w:val="center"/>
        <w:rPr>
          <w:rFonts w:eastAsia="標楷體"/>
          <w:szCs w:val="24"/>
          <w:vertAlign w:val="subscript"/>
        </w:rPr>
      </w:pPr>
    </w:p>
    <w:p w14:paraId="74F7EDC9" w14:textId="77777777" w:rsidR="00E412AE" w:rsidRDefault="00E412AE" w:rsidP="00A15DFE">
      <w:pPr>
        <w:adjustRightInd w:val="0"/>
        <w:snapToGrid w:val="0"/>
        <w:spacing w:afterLines="50" w:after="120"/>
        <w:ind w:right="46"/>
        <w:jc w:val="center"/>
        <w:rPr>
          <w:rFonts w:eastAsia="標楷體"/>
          <w:b/>
          <w:szCs w:val="24"/>
        </w:rPr>
      </w:pPr>
      <w:r w:rsidRPr="00A15DFE">
        <w:rPr>
          <w:rFonts w:eastAsia="標楷體" w:hint="eastAsia"/>
          <w:b/>
          <w:szCs w:val="24"/>
        </w:rPr>
        <w:t>表</w:t>
      </w:r>
      <w:r w:rsidRPr="00A15DFE">
        <w:rPr>
          <w:rFonts w:eastAsia="標楷體" w:hint="eastAsia"/>
          <w:b/>
          <w:szCs w:val="24"/>
        </w:rPr>
        <w:t>4.</w:t>
      </w:r>
      <w:r w:rsidR="00AC2131" w:rsidRPr="00A15DFE">
        <w:rPr>
          <w:rFonts w:eastAsia="標楷體"/>
          <w:b/>
          <w:szCs w:val="24"/>
        </w:rPr>
        <w:t>6</w:t>
      </w:r>
      <w:r w:rsidR="00152A8A" w:rsidRPr="00A15DFE">
        <w:rPr>
          <w:rFonts w:eastAsia="標楷體" w:hint="eastAsia"/>
          <w:b/>
          <w:szCs w:val="24"/>
        </w:rPr>
        <w:t>、</w:t>
      </w:r>
      <w:r w:rsidRPr="00A15DFE">
        <w:rPr>
          <w:rFonts w:eastAsia="標楷體" w:hint="eastAsia"/>
          <w:b/>
          <w:szCs w:val="24"/>
        </w:rPr>
        <w:t>移動式燃燒排放源</w:t>
      </w:r>
      <w:r w:rsidRPr="00A15DFE">
        <w:rPr>
          <w:rFonts w:eastAsia="標楷體" w:hint="eastAsia"/>
          <w:b/>
          <w:szCs w:val="24"/>
        </w:rPr>
        <w:t>(</w:t>
      </w:r>
      <w:r w:rsidRPr="00A15DFE">
        <w:rPr>
          <w:rFonts w:eastAsia="標楷體" w:hint="eastAsia"/>
          <w:b/>
          <w:szCs w:val="24"/>
        </w:rPr>
        <w:t>堆高機、公務車、貨運車隊</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N</w:t>
      </w:r>
      <w:r w:rsidRPr="00A15DFE">
        <w:rPr>
          <w:rFonts w:eastAsia="標楷體" w:hint="eastAsia"/>
          <w:b/>
          <w:szCs w:val="24"/>
          <w:vertAlign w:val="subscript"/>
        </w:rPr>
        <w:t>2</w:t>
      </w:r>
      <w:r w:rsidRPr="00A15DFE">
        <w:rPr>
          <w:rFonts w:eastAsia="標楷體" w:hint="eastAsia"/>
          <w:b/>
          <w:szCs w:val="24"/>
        </w:rPr>
        <w:t>O</w:t>
      </w:r>
    </w:p>
    <w:p w14:paraId="3175FBB2" w14:textId="1CDD75C8" w:rsidR="005E2771" w:rsidRDefault="005E2771" w:rsidP="005E2771">
      <w:pPr>
        <w:adjustRightInd w:val="0"/>
        <w:snapToGrid w:val="0"/>
        <w:ind w:leftChars="-30" w:left="-72" w:rightChars="-30" w:right="-72"/>
        <w:jc w:val="center"/>
        <w:rPr>
          <w:rFonts w:eastAsia="標楷體"/>
          <w:sz w:val="14"/>
          <w:szCs w:val="14"/>
        </w:rPr>
      </w:pP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1000.0000公升</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0.0002612563公噸/公升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273.0000000000</w:t>
            </w:r>
          </w:p>
        </w:tc>
        <w:tc>
          <w:tcPr>
            <w:tcW w:w="1075.5555555555557" w:type="dxa"/>
          </w:tcPr>
          <w:p>
            <w:pPr/>
            <w:r>
              <w:rPr>
                <w:rFonts w:ascii="標楷體" w:hAnsi="標楷體" w:cs="標楷體" w:eastAsia="標楷體"/>
              </w:rPr>
              <w:t>0.0002612563</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移動</w:t>
            </w:r>
          </w:p>
        </w:tc>
        <w:tc>
          <w:tcPr>
            <w:tcW w:w="1075.5555555555557" w:type="dxa"/>
          </w:tcPr>
          <w:p>
            <w:pPr/>
            <w:r>
              <w:rPr>
                <w:rFonts w:ascii="標楷體" w:hAnsi="標楷體" w:cs="標楷體" w:eastAsia="標楷體"/>
              </w:rPr>
              <w:t>1000.0000公升</w:t>
            </w:r>
          </w:p>
        </w:tc>
        <w:tc>
          <w:tcPr>
            <w:tcW w:w="1075.5555555555557" w:type="dxa"/>
          </w:tcPr>
          <w:p>
            <w:pPr/>
            <w:r>
              <w:rPr>
                <w:rFonts w:ascii="標楷體" w:hAnsi="標楷體" w:cs="標楷體" w:eastAsia="標楷體"/>
              </w:rPr>
              <w:t>N2O</w:t>
            </w:r>
          </w:p>
        </w:tc>
        <w:tc>
          <w:tcPr>
            <w:tcW w:w="1075.5555555555557" w:type="dxa"/>
          </w:tcPr>
          <w:p>
            <w:pPr/>
            <w:r>
              <w:rPr>
                <w:rFonts w:ascii="標楷體" w:hAnsi="標楷體" w:cs="標楷體" w:eastAsia="標楷體"/>
              </w:rPr>
              <w:t>0.0001371596公噸/公升</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273.0000000000</w:t>
            </w:r>
          </w:p>
        </w:tc>
        <w:tc>
          <w:tcPr>
            <w:tcW w:w="1075.5555555555557" w:type="dxa"/>
          </w:tcPr>
          <w:p>
            <w:pPr/>
            <w:r>
              <w:rPr>
                <w:rFonts w:ascii="標楷體" w:hAnsi="標楷體" w:cs="標楷體" w:eastAsia="標楷體"/>
              </w:rPr>
              <w:t>0.0001371596</w:t>
            </w:r>
          </w:p>
        </w:tc>
      </w:tr>
    </w:tbl>
    <w:p w14:paraId="5C793869" w14:textId="77777777" w:rsidR="005E2771" w:rsidRPr="00A15DFE" w:rsidRDefault="005E2771" w:rsidP="00A15DFE">
      <w:pPr>
        <w:adjustRightInd w:val="0"/>
        <w:snapToGrid w:val="0"/>
        <w:spacing w:afterLines="50" w:after="120"/>
        <w:ind w:right="46"/>
        <w:jc w:val="center"/>
        <w:rPr>
          <w:rFonts w:eastAsia="標楷體"/>
          <w:b/>
          <w:szCs w:val="24"/>
        </w:rPr>
      </w:pPr>
    </w:p>
    <w:p w14:paraId="2F7188C8" w14:textId="77777777" w:rsidR="009D2E8A" w:rsidRDefault="009D2E8A" w:rsidP="00C45E61">
      <w:pPr>
        <w:adjustRightInd w:val="0"/>
        <w:snapToGrid w:val="0"/>
        <w:spacing w:afterLines="50" w:after="120"/>
        <w:ind w:right="46"/>
        <w:rPr>
          <w:rFonts w:eastAsia="標楷體"/>
          <w:szCs w:val="24"/>
        </w:rPr>
      </w:pPr>
    </w:p>
    <w:p w14:paraId="31992B5C" w14:textId="77777777" w:rsidR="00A25F73" w:rsidRDefault="00A25F73" w:rsidP="00152A8A">
      <w:pPr>
        <w:numPr>
          <w:ilvl w:val="1"/>
          <w:numId w:val="21"/>
        </w:numPr>
        <w:adjustRightInd w:val="0"/>
        <w:snapToGrid w:val="0"/>
        <w:spacing w:afterLines="50" w:after="120"/>
        <w:ind w:left="1701" w:right="46" w:hanging="283"/>
        <w:jc w:val="both"/>
        <w:rPr>
          <w:rFonts w:eastAsia="標楷體"/>
          <w:szCs w:val="24"/>
        </w:rPr>
      </w:pPr>
      <w:r w:rsidRPr="00A25F73">
        <w:rPr>
          <w:rFonts w:eastAsia="標楷體" w:hint="eastAsia"/>
          <w:szCs w:val="24"/>
        </w:rPr>
        <w:t>逸散</w:t>
      </w:r>
      <w:r w:rsidRPr="00E412AE">
        <w:rPr>
          <w:rFonts w:eastAsia="標楷體" w:hint="eastAsia"/>
          <w:szCs w:val="24"/>
        </w:rPr>
        <w:t>排放源</w:t>
      </w:r>
      <w:r>
        <w:rPr>
          <w:rFonts w:eastAsia="標楷體" w:hint="eastAsia"/>
          <w:szCs w:val="24"/>
        </w:rPr>
        <w:t>(</w:t>
      </w:r>
      <w:r>
        <w:rPr>
          <w:rFonts w:eastAsia="標楷體" w:hint="eastAsia"/>
          <w:szCs w:val="24"/>
        </w:rPr>
        <w:t>化糞池</w:t>
      </w:r>
      <w:r>
        <w:rPr>
          <w:rFonts w:eastAsia="標楷體" w:hint="eastAsia"/>
          <w:szCs w:val="24"/>
        </w:rPr>
        <w:t>)</w:t>
      </w:r>
    </w:p>
    <w:p w14:paraId="5C2145EE" w14:textId="77777777" w:rsidR="00641605" w:rsidRPr="00641605" w:rsidRDefault="00641605" w:rsidP="004E3650">
      <w:pPr>
        <w:numPr>
          <w:ilvl w:val="0"/>
          <w:numId w:val="48"/>
        </w:numPr>
        <w:adjustRightInd w:val="0"/>
        <w:snapToGrid w:val="0"/>
        <w:spacing w:afterLines="50" w:after="120"/>
        <w:ind w:left="2127" w:right="46" w:hanging="426"/>
        <w:jc w:val="both"/>
        <w:rPr>
          <w:rFonts w:eastAsia="標楷體"/>
          <w:szCs w:val="24"/>
        </w:rPr>
      </w:pPr>
      <w:r w:rsidRPr="00641605">
        <w:rPr>
          <w:rFonts w:eastAsia="標楷體" w:hint="eastAsia"/>
          <w:szCs w:val="24"/>
        </w:rPr>
        <w:t>溫室氣體排放量計算公式如下：</w:t>
      </w:r>
    </w:p>
    <w:p w14:paraId="0384AFAE" w14:textId="77777777" w:rsidR="00641605" w:rsidRDefault="00641605" w:rsidP="00641605">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w:t>
      </w:r>
      <w:proofErr w:type="gramStart"/>
      <w:r w:rsidRPr="00641605">
        <w:rPr>
          <w:rFonts w:eastAsia="標楷體" w:hint="eastAsia"/>
          <w:szCs w:val="24"/>
        </w:rPr>
        <w:t>暖化潛勢值</w:t>
      </w:r>
      <w:proofErr w:type="gramEnd"/>
      <w:r w:rsidRPr="00641605">
        <w:rPr>
          <w:rFonts w:eastAsia="標楷體" w:hint="eastAsia"/>
          <w:szCs w:val="24"/>
        </w:rPr>
        <w:t>(GWP)</w:t>
      </w:r>
    </w:p>
    <w:p w14:paraId="14544F20" w14:textId="77777777" w:rsidR="00A25F73" w:rsidRDefault="00A25F73" w:rsidP="004E3650">
      <w:pPr>
        <w:numPr>
          <w:ilvl w:val="0"/>
          <w:numId w:val="48"/>
        </w:numPr>
        <w:adjustRightInd w:val="0"/>
        <w:snapToGrid w:val="0"/>
        <w:spacing w:afterLines="50" w:after="120"/>
        <w:ind w:left="2127" w:right="46" w:hanging="426"/>
        <w:jc w:val="both"/>
        <w:rPr>
          <w:rFonts w:eastAsia="標楷體"/>
          <w:szCs w:val="24"/>
        </w:rPr>
      </w:pPr>
      <w:r w:rsidRPr="00FF6B0F">
        <w:rPr>
          <w:rFonts w:eastAsia="標楷體" w:hint="eastAsia"/>
          <w:szCs w:val="24"/>
        </w:rPr>
        <w:t>活動數據：</w:t>
      </w:r>
      <w:r w:rsidRPr="00A25F73">
        <w:rPr>
          <w:rFonts w:eastAsia="標楷體" w:hint="eastAsia"/>
          <w:szCs w:val="24"/>
        </w:rPr>
        <w:t>統計全年人小時</w:t>
      </w:r>
    </w:p>
    <w:p w14:paraId="016C38D9" w14:textId="77777777" w:rsidR="00A25F73" w:rsidRDefault="00A25F73" w:rsidP="004E3650">
      <w:pPr>
        <w:numPr>
          <w:ilvl w:val="0"/>
          <w:numId w:val="48"/>
        </w:numPr>
        <w:adjustRightInd w:val="0"/>
        <w:snapToGrid w:val="0"/>
        <w:spacing w:afterLines="50" w:after="120"/>
        <w:ind w:left="2127" w:right="46" w:hanging="426"/>
        <w:jc w:val="both"/>
        <w:rPr>
          <w:rFonts w:eastAsia="標楷體"/>
          <w:szCs w:val="24"/>
        </w:rPr>
      </w:pPr>
      <w:r w:rsidRPr="00FF6B0F">
        <w:rPr>
          <w:rFonts w:eastAsia="標楷體" w:hint="eastAsia"/>
          <w:szCs w:val="24"/>
        </w:rPr>
        <w:t>排放係數：</w:t>
      </w:r>
      <w:r w:rsidRPr="002A0368">
        <w:rPr>
          <w:rFonts w:eastAsia="標楷體" w:hint="eastAsia"/>
          <w:szCs w:val="24"/>
        </w:rPr>
        <w:t>溫室氣體排放係數管理表</w:t>
      </w:r>
      <w:r w:rsidRPr="002A0368">
        <w:rPr>
          <w:rFonts w:eastAsia="標楷體" w:hint="eastAsia"/>
          <w:szCs w:val="24"/>
        </w:rPr>
        <w:t>6.0.4</w:t>
      </w:r>
      <w:r w:rsidRPr="002A0368">
        <w:rPr>
          <w:rFonts w:eastAsia="標楷體" w:hint="eastAsia"/>
          <w:szCs w:val="24"/>
        </w:rPr>
        <w:t>版</w:t>
      </w:r>
      <w:r w:rsidRPr="00A25F73">
        <w:rPr>
          <w:rFonts w:eastAsia="標楷體" w:hint="eastAsia"/>
          <w:szCs w:val="24"/>
        </w:rPr>
        <w:t>(6_</w:t>
      </w:r>
      <w:r w:rsidRPr="00A25F73">
        <w:rPr>
          <w:rFonts w:eastAsia="標楷體" w:hint="eastAsia"/>
          <w:szCs w:val="24"/>
        </w:rPr>
        <w:t>逸散排放源</w:t>
      </w:r>
      <w:r w:rsidRPr="00A25F73">
        <w:rPr>
          <w:rFonts w:eastAsia="標楷體" w:hint="eastAsia"/>
          <w:szCs w:val="24"/>
        </w:rPr>
        <w:t>)</w:t>
      </w:r>
      <w:r w:rsidRPr="00A25F73">
        <w:rPr>
          <w:rFonts w:eastAsia="標楷體" w:hint="eastAsia"/>
          <w:szCs w:val="24"/>
        </w:rPr>
        <w:t>之化糞池係數，並換算為人時</w:t>
      </w:r>
      <w:r w:rsidRPr="00A25F73">
        <w:rPr>
          <w:rFonts w:eastAsia="標楷體" w:hint="eastAsia"/>
          <w:szCs w:val="24"/>
        </w:rPr>
        <w:t>0.0000015938</w:t>
      </w:r>
      <w:r w:rsidRPr="00A25F73">
        <w:rPr>
          <w:rFonts w:eastAsia="標楷體" w:hint="eastAsia"/>
          <w:szCs w:val="24"/>
        </w:rPr>
        <w:t>公噸</w:t>
      </w:r>
      <w:r w:rsidRPr="00A25F73">
        <w:rPr>
          <w:rFonts w:eastAsia="標楷體" w:hint="eastAsia"/>
          <w:szCs w:val="24"/>
        </w:rPr>
        <w:t>/</w:t>
      </w:r>
      <w:r w:rsidRPr="00A25F73">
        <w:rPr>
          <w:rFonts w:eastAsia="標楷體" w:hint="eastAsia"/>
          <w:szCs w:val="24"/>
        </w:rPr>
        <w:t>人時</w:t>
      </w:r>
      <w:r w:rsidRPr="002A0368">
        <w:rPr>
          <w:rFonts w:eastAsia="標楷體" w:hint="eastAsia"/>
          <w:szCs w:val="24"/>
        </w:rPr>
        <w:t>。</w:t>
      </w:r>
    </w:p>
    <w:p w14:paraId="2FCD957B" w14:textId="77777777" w:rsidR="00A25F73" w:rsidRDefault="00EC131D" w:rsidP="00A15DFE">
      <w:pPr>
        <w:adjustRightInd w:val="0"/>
        <w:snapToGrid w:val="0"/>
        <w:spacing w:afterLines="50" w:after="120"/>
        <w:ind w:right="46"/>
        <w:jc w:val="center"/>
        <w:rPr>
          <w:rFonts w:eastAsia="標楷體"/>
          <w:b/>
          <w:szCs w:val="24"/>
          <w:vertAlign w:val="subscript"/>
        </w:rPr>
      </w:pPr>
      <w:r>
        <w:rPr>
          <w:rFonts w:eastAsia="標楷體"/>
          <w:szCs w:val="24"/>
        </w:rPr>
        <w:br w:type="page"/>
      </w:r>
      <w:r w:rsidR="00A25F73" w:rsidRPr="00A15DFE">
        <w:rPr>
          <w:rFonts w:eastAsia="標楷體" w:hint="eastAsia"/>
          <w:b/>
          <w:szCs w:val="24"/>
        </w:rPr>
        <w:lastRenderedPageBreak/>
        <w:t>表</w:t>
      </w:r>
      <w:r w:rsidR="00A25F73" w:rsidRPr="00A15DFE">
        <w:rPr>
          <w:rFonts w:eastAsia="標楷體" w:hint="eastAsia"/>
          <w:b/>
          <w:szCs w:val="24"/>
        </w:rPr>
        <w:t>4.</w:t>
      </w:r>
      <w:r w:rsidR="00FB3238" w:rsidRPr="00A15DFE">
        <w:rPr>
          <w:rFonts w:eastAsia="標楷體"/>
          <w:b/>
          <w:szCs w:val="24"/>
        </w:rPr>
        <w:t>7</w:t>
      </w:r>
      <w:r w:rsidR="00152A8A" w:rsidRPr="00A15DFE">
        <w:rPr>
          <w:rFonts w:eastAsia="標楷體" w:hint="eastAsia"/>
          <w:b/>
          <w:szCs w:val="24"/>
        </w:rPr>
        <w:t>、</w:t>
      </w:r>
      <w:r w:rsidR="00A25F73" w:rsidRPr="00A15DFE">
        <w:rPr>
          <w:rFonts w:eastAsia="標楷體" w:hint="eastAsia"/>
          <w:b/>
          <w:szCs w:val="24"/>
        </w:rPr>
        <w:t>逸散排放源</w:t>
      </w:r>
      <w:r w:rsidR="00A25F73" w:rsidRPr="00A15DFE">
        <w:rPr>
          <w:rFonts w:eastAsia="標楷體" w:hint="eastAsia"/>
          <w:b/>
          <w:szCs w:val="24"/>
        </w:rPr>
        <w:t>(</w:t>
      </w:r>
      <w:r w:rsidR="00A25F73" w:rsidRPr="00A15DFE">
        <w:rPr>
          <w:rFonts w:eastAsia="標楷體" w:hint="eastAsia"/>
          <w:b/>
          <w:szCs w:val="24"/>
        </w:rPr>
        <w:t>化糞池</w:t>
      </w:r>
      <w:r w:rsidR="00A25F73" w:rsidRPr="00A15DFE">
        <w:rPr>
          <w:rFonts w:eastAsia="標楷體" w:hint="eastAsia"/>
          <w:b/>
          <w:szCs w:val="24"/>
        </w:rPr>
        <w:t>)</w:t>
      </w:r>
      <w:r w:rsidR="00A25F73" w:rsidRPr="00A15DFE">
        <w:rPr>
          <w:rFonts w:eastAsia="標楷體" w:hint="eastAsia"/>
          <w:b/>
          <w:szCs w:val="24"/>
        </w:rPr>
        <w:t>排放源</w:t>
      </w:r>
      <w:r w:rsidR="00A25F73" w:rsidRPr="00A15DFE">
        <w:rPr>
          <w:rFonts w:eastAsia="標楷體" w:hint="eastAsia"/>
          <w:b/>
          <w:szCs w:val="24"/>
        </w:rPr>
        <w:t>CH</w:t>
      </w:r>
      <w:r w:rsidR="00A25F73" w:rsidRPr="00A15DFE">
        <w:rPr>
          <w:rFonts w:eastAsia="標楷體" w:hint="eastAsia"/>
          <w:b/>
          <w:szCs w:val="24"/>
          <w:vertAlign w:val="subscript"/>
        </w:rPr>
        <w:t>4</w:t>
      </w:r>
    </w:p>
    <w:p w14:paraId="398A447A" w14:textId="5A9B2F78" w:rsidR="00F06C17" w:rsidRDefault="00F06C17" w:rsidP="00F06C17">
      <w:pPr>
        <w:adjustRightInd w:val="0"/>
        <w:snapToGrid w:val="0"/>
        <w:ind w:leftChars="-30" w:left="-72" w:rightChars="-30" w:right="-72"/>
        <w:jc w:val="center"/>
        <w:rPr>
          <w:rFonts w:eastAsia="標楷體"/>
          <w:sz w:val="14"/>
          <w:szCs w:val="14"/>
        </w:rPr>
      </w:pP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100.0000人</w:t>
            </w:r>
          </w:p>
        </w:tc>
        <w:tc>
          <w:tcPr>
            <w:tcW w:w="1075.5555555555557" w:type="dxa"/>
          </w:tcPr>
          <w:p>
            <w:pPr/>
            <w:r>
              <w:rPr>
                <w:rFonts w:ascii="標楷體" w:hAnsi="標楷體" w:cs="標楷體" w:eastAsia="標楷體"/>
              </w:rPr>
              <w:t>CH4</w:t>
            </w:r>
          </w:p>
        </w:tc>
        <w:tc>
          <w:tcPr>
            <w:tcW w:w="1075.5555555555557" w:type="dxa"/>
          </w:tcPr>
          <w:p>
            <w:pPr/>
            <w:r>
              <w:rPr>
                <w:rFonts w:ascii="標楷體" w:hAnsi="標楷體" w:cs="標楷體" w:eastAsia="標楷體"/>
              </w:rPr>
              <w:t>0.0031875000公噸/人</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27.9000000000</w:t>
            </w:r>
          </w:p>
        </w:tc>
        <w:tc>
          <w:tcPr>
            <w:tcW w:w="1075.5555555555557" w:type="dxa"/>
          </w:tcPr>
          <w:p>
            <w:pPr/>
            <w:r>
              <w:rPr>
                <w:rFonts w:ascii="標楷體" w:hAnsi="標楷體" w:cs="標楷體" w:eastAsia="標楷體"/>
              </w:rPr>
              <w:t>0.0003187500</w:t>
            </w:r>
          </w:p>
        </w:tc>
      </w:tr>
    </w:tbl>
    <w:p w14:paraId="49DFF28A" w14:textId="77777777" w:rsidR="00EC131D" w:rsidRPr="00EC131D" w:rsidRDefault="00EC131D" w:rsidP="00EC131D">
      <w:pPr>
        <w:adjustRightInd w:val="0"/>
        <w:snapToGrid w:val="0"/>
        <w:spacing w:afterLines="50" w:after="120"/>
        <w:ind w:right="46"/>
        <w:rPr>
          <w:rFonts w:eastAsia="標楷體"/>
          <w:szCs w:val="24"/>
          <w:vertAlign w:val="subscript"/>
        </w:rPr>
      </w:pPr>
    </w:p>
    <w:p w14:paraId="2F686DA1" w14:textId="77777777" w:rsidR="00A25F73" w:rsidRDefault="00A25F73" w:rsidP="00152A8A">
      <w:pPr>
        <w:numPr>
          <w:ilvl w:val="1"/>
          <w:numId w:val="21"/>
        </w:numPr>
        <w:adjustRightInd w:val="0"/>
        <w:snapToGrid w:val="0"/>
        <w:spacing w:afterLines="50" w:after="120"/>
        <w:ind w:left="1701" w:right="46" w:hanging="283"/>
        <w:jc w:val="both"/>
        <w:rPr>
          <w:rFonts w:eastAsia="標楷體"/>
          <w:szCs w:val="24"/>
        </w:rPr>
      </w:pPr>
      <w:bookmarkStart w:id="17" w:name="_Hlk127406995"/>
      <w:r w:rsidRPr="00A25F73">
        <w:rPr>
          <w:rFonts w:eastAsia="標楷體" w:hint="eastAsia"/>
          <w:szCs w:val="24"/>
        </w:rPr>
        <w:t>逸散</w:t>
      </w:r>
      <w:r w:rsidRPr="00E412AE">
        <w:rPr>
          <w:rFonts w:eastAsia="標楷體" w:hint="eastAsia"/>
          <w:szCs w:val="24"/>
        </w:rPr>
        <w:t>排放源</w:t>
      </w:r>
      <w:r>
        <w:rPr>
          <w:rFonts w:eastAsia="標楷體" w:hint="eastAsia"/>
          <w:szCs w:val="24"/>
        </w:rPr>
        <w:t>(</w:t>
      </w:r>
      <w:r>
        <w:rPr>
          <w:rFonts w:eastAsia="標楷體" w:hint="eastAsia"/>
          <w:szCs w:val="24"/>
        </w:rPr>
        <w:t>滅火器</w:t>
      </w:r>
      <w:r>
        <w:rPr>
          <w:rFonts w:eastAsia="標楷體" w:hint="eastAsia"/>
          <w:szCs w:val="24"/>
        </w:rPr>
        <w:t>)</w:t>
      </w:r>
    </w:p>
    <w:p w14:paraId="544276A1" w14:textId="77777777" w:rsidR="00641605" w:rsidRPr="00641605" w:rsidRDefault="00641605" w:rsidP="004E3650">
      <w:pPr>
        <w:numPr>
          <w:ilvl w:val="0"/>
          <w:numId w:val="49"/>
        </w:numPr>
        <w:adjustRightInd w:val="0"/>
        <w:snapToGrid w:val="0"/>
        <w:spacing w:afterLines="50" w:after="120"/>
        <w:ind w:right="46"/>
        <w:jc w:val="both"/>
        <w:rPr>
          <w:rFonts w:eastAsia="標楷體"/>
          <w:szCs w:val="24"/>
        </w:rPr>
      </w:pPr>
      <w:r w:rsidRPr="00641605">
        <w:rPr>
          <w:rFonts w:eastAsia="標楷體" w:hint="eastAsia"/>
          <w:szCs w:val="24"/>
        </w:rPr>
        <w:t>溫室氣體排放量計算公式如下：</w:t>
      </w:r>
    </w:p>
    <w:p w14:paraId="14CDE0B9" w14:textId="77777777" w:rsidR="00641605" w:rsidRDefault="00641605" w:rsidP="00641605">
      <w:pPr>
        <w:adjustRightInd w:val="0"/>
        <w:snapToGrid w:val="0"/>
        <w:spacing w:afterLines="50" w:after="120"/>
        <w:ind w:left="2127" w:right="46"/>
        <w:jc w:val="both"/>
        <w:rPr>
          <w:rFonts w:eastAsia="標楷體"/>
          <w:szCs w:val="24"/>
        </w:rPr>
      </w:pPr>
      <w:r w:rsidRPr="00641605">
        <w:rPr>
          <w:rFonts w:eastAsia="標楷體" w:hint="eastAsia"/>
          <w:szCs w:val="24"/>
        </w:rPr>
        <w:t>溫室氣體排放量</w:t>
      </w:r>
      <w:r w:rsidRPr="00641605">
        <w:rPr>
          <w:rFonts w:eastAsia="標楷體" w:hint="eastAsia"/>
          <w:szCs w:val="24"/>
        </w:rPr>
        <w:t>=</w:t>
      </w:r>
      <w:r w:rsidRPr="00641605">
        <w:rPr>
          <w:rFonts w:eastAsia="標楷體" w:hint="eastAsia"/>
          <w:szCs w:val="24"/>
        </w:rPr>
        <w:t>活動數據</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排放係數</w:t>
      </w:r>
      <w:r w:rsidRPr="00641605">
        <w:rPr>
          <w:rFonts w:eastAsia="標楷體" w:hint="eastAsia"/>
          <w:szCs w:val="24"/>
        </w:rPr>
        <w:t xml:space="preserve"> </w:t>
      </w:r>
      <w:r w:rsidRPr="00641605">
        <w:rPr>
          <w:rFonts w:eastAsia="標楷體" w:hint="eastAsia"/>
          <w:szCs w:val="24"/>
        </w:rPr>
        <w:t>×</w:t>
      </w:r>
      <w:r w:rsidRPr="00641605">
        <w:rPr>
          <w:rFonts w:eastAsia="標楷體" w:hint="eastAsia"/>
          <w:szCs w:val="24"/>
        </w:rPr>
        <w:t xml:space="preserve"> </w:t>
      </w:r>
      <w:r w:rsidRPr="00641605">
        <w:rPr>
          <w:rFonts w:eastAsia="標楷體" w:hint="eastAsia"/>
          <w:szCs w:val="24"/>
        </w:rPr>
        <w:t>全球</w:t>
      </w:r>
      <w:proofErr w:type="gramStart"/>
      <w:r w:rsidRPr="00641605">
        <w:rPr>
          <w:rFonts w:eastAsia="標楷體" w:hint="eastAsia"/>
          <w:szCs w:val="24"/>
        </w:rPr>
        <w:t>暖化潛勢值</w:t>
      </w:r>
      <w:proofErr w:type="gramEnd"/>
      <w:r w:rsidRPr="00641605">
        <w:rPr>
          <w:rFonts w:eastAsia="標楷體" w:hint="eastAsia"/>
          <w:szCs w:val="24"/>
        </w:rPr>
        <w:t>(GWP)</w:t>
      </w:r>
    </w:p>
    <w:p w14:paraId="3932D1B4" w14:textId="77777777" w:rsidR="00A25F73" w:rsidRDefault="00A25F73" w:rsidP="004E3650">
      <w:pPr>
        <w:numPr>
          <w:ilvl w:val="0"/>
          <w:numId w:val="49"/>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A25F73">
        <w:rPr>
          <w:rFonts w:eastAsia="標楷體" w:hint="eastAsia"/>
          <w:szCs w:val="24"/>
        </w:rPr>
        <w:t>CO</w:t>
      </w:r>
      <w:r w:rsidRPr="00A25F73">
        <w:rPr>
          <w:rFonts w:eastAsia="標楷體" w:hint="eastAsia"/>
          <w:szCs w:val="24"/>
          <w:vertAlign w:val="subscript"/>
        </w:rPr>
        <w:t>2</w:t>
      </w:r>
      <w:r w:rsidRPr="00A25F73">
        <w:rPr>
          <w:rFonts w:eastAsia="標楷體" w:hint="eastAsia"/>
          <w:szCs w:val="24"/>
        </w:rPr>
        <w:t>滅火器</w:t>
      </w:r>
      <w:r>
        <w:rPr>
          <w:rFonts w:eastAsia="標楷體" w:hint="eastAsia"/>
          <w:szCs w:val="24"/>
        </w:rPr>
        <w:t>該年度使用量</w:t>
      </w:r>
      <w:r w:rsidRPr="00A25F73">
        <w:rPr>
          <w:rFonts w:eastAsia="標楷體" w:hint="eastAsia"/>
          <w:szCs w:val="24"/>
        </w:rPr>
        <w:t>(</w:t>
      </w:r>
      <w:r w:rsidRPr="00A25F73">
        <w:rPr>
          <w:rFonts w:eastAsia="標楷體" w:hint="eastAsia"/>
          <w:szCs w:val="24"/>
        </w:rPr>
        <w:t>公噸</w:t>
      </w:r>
      <w:r w:rsidRPr="00A25F73">
        <w:rPr>
          <w:rFonts w:eastAsia="標楷體" w:hint="eastAsia"/>
          <w:szCs w:val="24"/>
        </w:rPr>
        <w:t>)</w:t>
      </w:r>
    </w:p>
    <w:p w14:paraId="6DA3BE94" w14:textId="77777777" w:rsidR="00A25F73" w:rsidRDefault="00A25F73" w:rsidP="004E3650">
      <w:pPr>
        <w:numPr>
          <w:ilvl w:val="0"/>
          <w:numId w:val="49"/>
        </w:numPr>
        <w:adjustRightInd w:val="0"/>
        <w:snapToGrid w:val="0"/>
        <w:spacing w:afterLines="50" w:after="120"/>
        <w:ind w:right="46"/>
        <w:jc w:val="both"/>
        <w:rPr>
          <w:rFonts w:eastAsia="標楷體"/>
          <w:szCs w:val="24"/>
        </w:rPr>
      </w:pPr>
      <w:r w:rsidRPr="00FF6B0F">
        <w:rPr>
          <w:rFonts w:eastAsia="標楷體" w:hint="eastAsia"/>
          <w:szCs w:val="24"/>
        </w:rPr>
        <w:t>排放係數：</w:t>
      </w:r>
      <w:r w:rsidRPr="00A25F73">
        <w:rPr>
          <w:rFonts w:eastAsia="標楷體" w:hint="eastAsia"/>
          <w:szCs w:val="24"/>
        </w:rPr>
        <w:t>質量平衡係數</w:t>
      </w:r>
      <w:r w:rsidRPr="00A25F73">
        <w:rPr>
          <w:rFonts w:eastAsia="標楷體" w:hint="eastAsia"/>
          <w:szCs w:val="24"/>
        </w:rPr>
        <w:t>CO</w:t>
      </w:r>
      <w:r w:rsidRPr="00A25F73">
        <w:rPr>
          <w:rFonts w:eastAsia="標楷體" w:hint="eastAsia"/>
          <w:szCs w:val="24"/>
          <w:vertAlign w:val="subscript"/>
        </w:rPr>
        <w:t>2</w:t>
      </w:r>
      <w:r w:rsidRPr="00A25F73">
        <w:rPr>
          <w:rFonts w:eastAsia="標楷體" w:hint="eastAsia"/>
          <w:szCs w:val="24"/>
        </w:rPr>
        <w:t>為</w:t>
      </w:r>
      <w:r w:rsidRPr="00A25F73">
        <w:rPr>
          <w:rFonts w:eastAsia="標楷體" w:hint="eastAsia"/>
          <w:szCs w:val="24"/>
        </w:rPr>
        <w:t>1</w:t>
      </w:r>
      <w:r w:rsidRPr="002A0368">
        <w:rPr>
          <w:rFonts w:eastAsia="標楷體" w:hint="eastAsia"/>
          <w:szCs w:val="24"/>
        </w:rPr>
        <w:t>。</w:t>
      </w:r>
    </w:p>
    <w:p w14:paraId="3DD32BF3" w14:textId="77777777" w:rsidR="00A25F73" w:rsidRDefault="00A25F73" w:rsidP="00A15DFE">
      <w:pPr>
        <w:adjustRightInd w:val="0"/>
        <w:snapToGrid w:val="0"/>
        <w:spacing w:afterLines="50" w:after="120"/>
        <w:ind w:right="46"/>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152A8A" w:rsidRPr="00A15DFE">
        <w:rPr>
          <w:rFonts w:eastAsia="標楷體"/>
          <w:b/>
          <w:szCs w:val="24"/>
        </w:rPr>
        <w:t>8</w:t>
      </w:r>
      <w:r w:rsidR="00152A8A" w:rsidRPr="00A15DFE">
        <w:rPr>
          <w:rFonts w:eastAsia="標楷體" w:hint="eastAsia"/>
          <w:b/>
          <w:szCs w:val="24"/>
        </w:rPr>
        <w:t>、</w:t>
      </w:r>
      <w:r w:rsidRPr="00A15DFE">
        <w:rPr>
          <w:rFonts w:eastAsia="標楷體" w:hint="eastAsia"/>
          <w:b/>
          <w:szCs w:val="24"/>
        </w:rPr>
        <w:t>逸散排放源</w:t>
      </w:r>
      <w:r w:rsidRPr="00A15DFE">
        <w:rPr>
          <w:rFonts w:eastAsia="標楷體" w:hint="eastAsia"/>
          <w:b/>
          <w:szCs w:val="24"/>
        </w:rPr>
        <w:t>(</w:t>
      </w:r>
      <w:r w:rsidRPr="00A15DFE">
        <w:rPr>
          <w:rFonts w:eastAsia="標楷體" w:hint="eastAsia"/>
          <w:b/>
          <w:szCs w:val="24"/>
        </w:rPr>
        <w:t>滅火器</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C</w:t>
      </w:r>
      <w:r w:rsidRPr="00A15DFE">
        <w:rPr>
          <w:rFonts w:eastAsia="標楷體"/>
          <w:b/>
          <w:szCs w:val="24"/>
        </w:rPr>
        <w:t>O</w:t>
      </w:r>
      <w:r w:rsidRPr="00A15DFE">
        <w:rPr>
          <w:rFonts w:eastAsia="標楷體"/>
          <w:b/>
          <w:szCs w:val="24"/>
          <w:vertAlign w:val="subscript"/>
        </w:rPr>
        <w:t>2</w:t>
      </w:r>
    </w:p>
    <w:p w14:paraId="55F81427" w14:textId="018C053D" w:rsidR="008C5B64" w:rsidRPr="008C5B64" w:rsidRDefault="008C5B64" w:rsidP="008C5B64">
      <w:pPr>
        <w:adjustRightInd w:val="0"/>
        <w:snapToGrid w:val="0"/>
        <w:ind w:leftChars="-30" w:left="-72" w:rightChars="-30" w:right="-72"/>
        <w:jc w:val="center"/>
        <w:rPr>
          <w:rFonts w:eastAsia="標楷體"/>
          <w:sz w:val="14"/>
          <w:szCs w:val="14"/>
        </w:rPr>
      </w:pP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bl>
    <w:p w14:paraId="11D61565" w14:textId="77777777" w:rsidR="007633D2" w:rsidRDefault="007633D2" w:rsidP="007633D2">
      <w:pPr>
        <w:adjustRightInd w:val="0"/>
        <w:snapToGrid w:val="0"/>
        <w:spacing w:afterLines="50" w:after="120"/>
        <w:ind w:right="46"/>
        <w:rPr>
          <w:rFonts w:eastAsia="標楷體"/>
          <w:szCs w:val="24"/>
          <w:vertAlign w:val="subscript"/>
        </w:rPr>
      </w:pPr>
    </w:p>
    <w:bookmarkEnd w:id="17"/>
    <w:p w14:paraId="5CFF7F8F" w14:textId="77777777" w:rsidR="00AC2131" w:rsidRDefault="00AC2131" w:rsidP="00641605">
      <w:pPr>
        <w:numPr>
          <w:ilvl w:val="1"/>
          <w:numId w:val="21"/>
        </w:numPr>
        <w:adjustRightInd w:val="0"/>
        <w:snapToGrid w:val="0"/>
        <w:spacing w:afterLines="50" w:after="120"/>
        <w:ind w:left="1701" w:right="46" w:hanging="283"/>
        <w:jc w:val="both"/>
        <w:rPr>
          <w:rFonts w:eastAsia="標楷體"/>
          <w:szCs w:val="24"/>
        </w:rPr>
      </w:pPr>
      <w:r w:rsidRPr="00A25F73">
        <w:rPr>
          <w:rFonts w:eastAsia="標楷體" w:hint="eastAsia"/>
          <w:szCs w:val="24"/>
        </w:rPr>
        <w:t>逸散</w:t>
      </w:r>
      <w:r w:rsidRPr="00E412AE">
        <w:rPr>
          <w:rFonts w:eastAsia="標楷體" w:hint="eastAsia"/>
          <w:szCs w:val="24"/>
        </w:rPr>
        <w:t>排放源</w:t>
      </w:r>
      <w:r>
        <w:rPr>
          <w:rFonts w:eastAsia="標楷體" w:hint="eastAsia"/>
          <w:szCs w:val="24"/>
        </w:rPr>
        <w:t>(</w:t>
      </w:r>
      <w:r w:rsidRPr="00AC2131">
        <w:rPr>
          <w:rFonts w:eastAsia="標楷體" w:hint="eastAsia"/>
          <w:szCs w:val="24"/>
        </w:rPr>
        <w:t>冷媒</w:t>
      </w:r>
      <w:r>
        <w:rPr>
          <w:rFonts w:eastAsia="標楷體" w:hint="eastAsia"/>
          <w:szCs w:val="24"/>
        </w:rPr>
        <w:t>)</w:t>
      </w:r>
    </w:p>
    <w:p w14:paraId="50CD6FCF" w14:textId="77777777" w:rsidR="00AC2131" w:rsidRDefault="00AC2131" w:rsidP="004E3650">
      <w:pPr>
        <w:numPr>
          <w:ilvl w:val="0"/>
          <w:numId w:val="45"/>
        </w:numPr>
        <w:adjustRightInd w:val="0"/>
        <w:snapToGrid w:val="0"/>
        <w:spacing w:afterLines="50" w:after="120"/>
        <w:ind w:right="46"/>
        <w:jc w:val="both"/>
        <w:rPr>
          <w:rFonts w:eastAsia="標楷體"/>
          <w:szCs w:val="24"/>
        </w:rPr>
      </w:pPr>
      <w:r w:rsidRPr="00FF6B0F">
        <w:rPr>
          <w:rFonts w:eastAsia="標楷體" w:hint="eastAsia"/>
          <w:szCs w:val="24"/>
        </w:rPr>
        <w:t>溫室氣體排放量計算公式如下：</w:t>
      </w:r>
    </w:p>
    <w:p w14:paraId="74473063" w14:textId="77777777" w:rsidR="00AC2131" w:rsidRDefault="00AC2131" w:rsidP="004E3650">
      <w:pPr>
        <w:numPr>
          <w:ilvl w:val="4"/>
          <w:numId w:val="50"/>
        </w:numPr>
        <w:adjustRightInd w:val="0"/>
        <w:snapToGrid w:val="0"/>
        <w:spacing w:afterLines="50" w:after="120"/>
        <w:ind w:right="46" w:hanging="188"/>
        <w:jc w:val="both"/>
        <w:rPr>
          <w:rFonts w:eastAsia="標楷體"/>
          <w:szCs w:val="24"/>
        </w:rPr>
      </w:pPr>
      <w:bookmarkStart w:id="18" w:name="_Hlk127465585"/>
      <w:r w:rsidRPr="00FF6B0F">
        <w:rPr>
          <w:rFonts w:eastAsia="標楷體" w:hint="eastAsia"/>
          <w:szCs w:val="24"/>
        </w:rPr>
        <w:t>溫室氣體排放量</w:t>
      </w:r>
      <w:r w:rsidRPr="00FF6B0F">
        <w:rPr>
          <w:rFonts w:eastAsia="標楷體" w:hint="eastAsia"/>
          <w:szCs w:val="24"/>
        </w:rPr>
        <w:t>=</w:t>
      </w:r>
      <w:r w:rsidRPr="00AC2131">
        <w:rPr>
          <w:rFonts w:eastAsia="標楷體" w:hint="eastAsia"/>
          <w:szCs w:val="24"/>
        </w:rPr>
        <w:t>溫室氣體</w:t>
      </w:r>
      <w:proofErr w:type="gramStart"/>
      <w:r w:rsidRPr="00AC2131">
        <w:rPr>
          <w:rFonts w:eastAsia="標楷體" w:hint="eastAsia"/>
          <w:szCs w:val="24"/>
        </w:rPr>
        <w:t>逸散量</w:t>
      </w:r>
      <w:proofErr w:type="gramEnd"/>
      <w:r w:rsidRPr="00AC2131">
        <w:rPr>
          <w:rFonts w:eastAsia="標楷體" w:hint="eastAsia"/>
          <w:szCs w:val="24"/>
        </w:rPr>
        <w:t xml:space="preserve"> </w:t>
      </w:r>
      <w:r w:rsidRPr="00AC2131">
        <w:rPr>
          <w:rFonts w:eastAsia="標楷體" w:hint="eastAsia"/>
          <w:szCs w:val="24"/>
        </w:rPr>
        <w:t>×</w:t>
      </w:r>
      <w:r w:rsidRPr="00AC2131">
        <w:rPr>
          <w:rFonts w:eastAsia="標楷體" w:hint="eastAsia"/>
          <w:szCs w:val="24"/>
        </w:rPr>
        <w:t xml:space="preserve"> </w:t>
      </w:r>
      <w:r w:rsidRPr="00AC2131">
        <w:rPr>
          <w:rFonts w:eastAsia="標楷體" w:hint="eastAsia"/>
          <w:szCs w:val="24"/>
        </w:rPr>
        <w:t>全球</w:t>
      </w:r>
      <w:proofErr w:type="gramStart"/>
      <w:r w:rsidRPr="00AC2131">
        <w:rPr>
          <w:rFonts w:eastAsia="標楷體" w:hint="eastAsia"/>
          <w:szCs w:val="24"/>
        </w:rPr>
        <w:t>暖化潛勢值</w:t>
      </w:r>
      <w:proofErr w:type="gramEnd"/>
      <w:r w:rsidR="00BF69DE" w:rsidRPr="00FF6B0F">
        <w:rPr>
          <w:rFonts w:eastAsia="標楷體" w:hint="eastAsia"/>
          <w:szCs w:val="24"/>
        </w:rPr>
        <w:t>(GWP)</w:t>
      </w:r>
    </w:p>
    <w:p w14:paraId="6A183E26" w14:textId="77777777" w:rsidR="00AC2131" w:rsidRDefault="00AC2131" w:rsidP="004E3650">
      <w:pPr>
        <w:numPr>
          <w:ilvl w:val="4"/>
          <w:numId w:val="50"/>
        </w:numPr>
        <w:adjustRightInd w:val="0"/>
        <w:snapToGrid w:val="0"/>
        <w:spacing w:afterLines="50" w:after="120"/>
        <w:ind w:right="46" w:hanging="188"/>
        <w:jc w:val="both"/>
        <w:rPr>
          <w:rFonts w:eastAsia="標楷體"/>
          <w:szCs w:val="24"/>
        </w:rPr>
      </w:pPr>
      <w:r w:rsidRPr="00AC2131">
        <w:rPr>
          <w:rFonts w:eastAsia="標楷體" w:hint="eastAsia"/>
          <w:szCs w:val="24"/>
        </w:rPr>
        <w:t>冷</w:t>
      </w:r>
      <w:proofErr w:type="gramStart"/>
      <w:r w:rsidRPr="00AC2131">
        <w:rPr>
          <w:rFonts w:eastAsia="標楷體" w:hint="eastAsia"/>
          <w:szCs w:val="24"/>
        </w:rPr>
        <w:t>媒逸散量</w:t>
      </w:r>
      <w:proofErr w:type="gramEnd"/>
      <w:r w:rsidRPr="00AC2131">
        <w:rPr>
          <w:rFonts w:eastAsia="標楷體" w:hint="eastAsia"/>
          <w:szCs w:val="24"/>
        </w:rPr>
        <w:t>量化方式則為</w:t>
      </w:r>
      <w:r w:rsidRPr="00FF6B0F">
        <w:rPr>
          <w:rFonts w:eastAsia="標楷體" w:hint="eastAsia"/>
          <w:szCs w:val="24"/>
        </w:rPr>
        <w:t>：</w:t>
      </w:r>
      <w:r w:rsidRPr="00AC2131">
        <w:rPr>
          <w:rFonts w:eastAsia="標楷體" w:hint="eastAsia"/>
          <w:szCs w:val="24"/>
        </w:rPr>
        <w:t>冷媒原始填充量</w:t>
      </w:r>
      <w:r w:rsidR="00641605">
        <w:rPr>
          <w:rFonts w:eastAsia="標楷體" w:hint="eastAsia"/>
          <w:szCs w:val="24"/>
        </w:rPr>
        <w:t xml:space="preserve"> </w:t>
      </w:r>
      <w:r w:rsidRPr="00AC2131">
        <w:rPr>
          <w:rFonts w:eastAsia="標楷體" w:hint="eastAsia"/>
          <w:szCs w:val="24"/>
        </w:rPr>
        <w:t>×</w:t>
      </w:r>
      <w:r w:rsidRPr="00AC2131">
        <w:rPr>
          <w:rFonts w:eastAsia="標楷體" w:hint="eastAsia"/>
          <w:szCs w:val="24"/>
        </w:rPr>
        <w:t xml:space="preserve"> </w:t>
      </w:r>
      <w:r w:rsidRPr="00AC2131">
        <w:rPr>
          <w:rFonts w:eastAsia="標楷體" w:hint="eastAsia"/>
          <w:szCs w:val="24"/>
        </w:rPr>
        <w:t>設備</w:t>
      </w:r>
      <w:proofErr w:type="gramStart"/>
      <w:r w:rsidRPr="00AC2131">
        <w:rPr>
          <w:rFonts w:eastAsia="標楷體" w:hint="eastAsia"/>
          <w:szCs w:val="24"/>
        </w:rPr>
        <w:t>逸散率</w:t>
      </w:r>
      <w:proofErr w:type="gramEnd"/>
      <w:r w:rsidRPr="00AC2131">
        <w:rPr>
          <w:rFonts w:eastAsia="標楷體" w:hint="eastAsia"/>
          <w:szCs w:val="24"/>
        </w:rPr>
        <w:t>(%)</w:t>
      </w:r>
    </w:p>
    <w:p w14:paraId="3F151F22" w14:textId="77777777" w:rsidR="00B937E7" w:rsidRDefault="00B937E7" w:rsidP="004E3650">
      <w:pPr>
        <w:numPr>
          <w:ilvl w:val="0"/>
          <w:numId w:val="45"/>
        </w:numPr>
        <w:adjustRightInd w:val="0"/>
        <w:snapToGrid w:val="0"/>
        <w:spacing w:afterLines="50" w:after="120"/>
        <w:ind w:right="46"/>
        <w:jc w:val="both"/>
        <w:rPr>
          <w:rFonts w:eastAsia="標楷體"/>
          <w:szCs w:val="24"/>
        </w:rPr>
      </w:pPr>
      <w:r w:rsidRPr="00B937E7">
        <w:rPr>
          <w:rFonts w:eastAsia="標楷體" w:hint="eastAsia"/>
          <w:szCs w:val="24"/>
        </w:rPr>
        <w:t>活動數據：冷媒原始填充量</w:t>
      </w:r>
      <w:r w:rsidRPr="00B937E7">
        <w:rPr>
          <w:rFonts w:eastAsia="標楷體" w:hint="eastAsia"/>
          <w:szCs w:val="24"/>
        </w:rPr>
        <w:t>(ton)</w:t>
      </w:r>
      <w:r w:rsidRPr="00B937E7">
        <w:rPr>
          <w:rFonts w:eastAsia="標楷體" w:hint="eastAsia"/>
          <w:szCs w:val="24"/>
        </w:rPr>
        <w:t>。</w:t>
      </w:r>
    </w:p>
    <w:p w14:paraId="28582156" w14:textId="77777777" w:rsidR="00B937E7" w:rsidRDefault="00B937E7" w:rsidP="004E3650">
      <w:pPr>
        <w:numPr>
          <w:ilvl w:val="0"/>
          <w:numId w:val="45"/>
        </w:numPr>
        <w:adjustRightInd w:val="0"/>
        <w:snapToGrid w:val="0"/>
        <w:spacing w:afterLines="50" w:after="120"/>
        <w:ind w:right="46"/>
        <w:jc w:val="both"/>
        <w:rPr>
          <w:rFonts w:eastAsia="標楷體"/>
          <w:szCs w:val="24"/>
        </w:rPr>
      </w:pPr>
      <w:r w:rsidRPr="00B937E7">
        <w:rPr>
          <w:rFonts w:eastAsia="標楷體" w:hint="eastAsia"/>
          <w:szCs w:val="24"/>
        </w:rPr>
        <w:t>排放係數：依</w:t>
      </w:r>
      <w:r w:rsidRPr="00B937E7">
        <w:rPr>
          <w:rFonts w:eastAsia="標楷體" w:hint="eastAsia"/>
          <w:szCs w:val="24"/>
        </w:rPr>
        <w:t xml:space="preserve">IPCC </w:t>
      </w:r>
      <w:r w:rsidRPr="00B937E7">
        <w:rPr>
          <w:rFonts w:eastAsia="標楷體" w:hint="eastAsia"/>
          <w:szCs w:val="24"/>
        </w:rPr>
        <w:t>建議值</w:t>
      </w:r>
      <w:r w:rsidRPr="00B937E7">
        <w:rPr>
          <w:rFonts w:eastAsia="標楷體" w:hint="eastAsia"/>
          <w:szCs w:val="24"/>
        </w:rPr>
        <w:t>(</w:t>
      </w:r>
      <w:r w:rsidRPr="00B937E7">
        <w:rPr>
          <w:rFonts w:eastAsia="標楷體" w:hint="eastAsia"/>
          <w:szCs w:val="24"/>
        </w:rPr>
        <w:t>冷</w:t>
      </w:r>
      <w:proofErr w:type="gramStart"/>
      <w:r w:rsidRPr="00B937E7">
        <w:rPr>
          <w:rFonts w:eastAsia="標楷體" w:hint="eastAsia"/>
          <w:szCs w:val="24"/>
        </w:rPr>
        <w:t>媒逸散率</w:t>
      </w:r>
      <w:proofErr w:type="gramEnd"/>
      <w:r w:rsidRPr="00B937E7">
        <w:rPr>
          <w:rFonts w:eastAsia="標楷體" w:hint="eastAsia"/>
          <w:szCs w:val="24"/>
        </w:rPr>
        <w:t>排放因子</w:t>
      </w:r>
      <w:r w:rsidRPr="00B937E7">
        <w:rPr>
          <w:rFonts w:eastAsia="標楷體" w:hint="eastAsia"/>
          <w:szCs w:val="24"/>
        </w:rPr>
        <w:t>)</w:t>
      </w:r>
      <w:r w:rsidRPr="00B937E7">
        <w:rPr>
          <w:rFonts w:eastAsia="標楷體" w:hint="eastAsia"/>
          <w:szCs w:val="24"/>
        </w:rPr>
        <w:t>，並取中間值計算，如表</w:t>
      </w:r>
      <w:r w:rsidRPr="00B937E7">
        <w:rPr>
          <w:rFonts w:eastAsia="標楷體" w:hint="eastAsia"/>
          <w:szCs w:val="24"/>
        </w:rPr>
        <w:t>4</w:t>
      </w:r>
      <w:r w:rsidR="00641605">
        <w:rPr>
          <w:rFonts w:eastAsia="標楷體"/>
          <w:szCs w:val="24"/>
        </w:rPr>
        <w:t>.</w:t>
      </w:r>
      <w:r>
        <w:rPr>
          <w:rFonts w:eastAsia="標楷體"/>
          <w:szCs w:val="24"/>
        </w:rPr>
        <w:t>9</w:t>
      </w:r>
      <w:r w:rsidRPr="00B937E7">
        <w:rPr>
          <w:rFonts w:eastAsia="標楷體" w:hint="eastAsia"/>
          <w:szCs w:val="24"/>
        </w:rPr>
        <w:t>所示。</w:t>
      </w:r>
    </w:p>
    <w:bookmarkEnd w:id="18"/>
    <w:p w14:paraId="5803ACBE" w14:textId="77777777" w:rsidR="00B937E7" w:rsidRPr="00A15DFE" w:rsidRDefault="00B937E7" w:rsidP="00A15DFE">
      <w:pPr>
        <w:adjustRightInd w:val="0"/>
        <w:snapToGrid w:val="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Pr="00A15DFE">
        <w:rPr>
          <w:rFonts w:eastAsia="標楷體"/>
          <w:b/>
          <w:szCs w:val="24"/>
        </w:rPr>
        <w:t>.9</w:t>
      </w:r>
      <w:r w:rsidR="00641605" w:rsidRPr="00A15DFE">
        <w:rPr>
          <w:rFonts w:eastAsia="標楷體" w:hint="eastAsia"/>
          <w:b/>
          <w:szCs w:val="24"/>
        </w:rPr>
        <w:t>、</w:t>
      </w:r>
      <w:r w:rsidRPr="00A15DFE">
        <w:rPr>
          <w:rFonts w:eastAsia="標楷體"/>
          <w:b/>
          <w:szCs w:val="24"/>
        </w:rPr>
        <w:t>設備之冷</w:t>
      </w:r>
      <w:proofErr w:type="gramStart"/>
      <w:r w:rsidRPr="00A15DFE">
        <w:rPr>
          <w:rFonts w:eastAsia="標楷體"/>
          <w:b/>
          <w:szCs w:val="24"/>
        </w:rPr>
        <w:t>媒逸散率</w:t>
      </w:r>
      <w:proofErr w:type="gramEnd"/>
      <w:r w:rsidRPr="00A15DFE">
        <w:rPr>
          <w:rFonts w:eastAsia="標楷體"/>
          <w:b/>
          <w:szCs w:val="24"/>
        </w:rPr>
        <w:t>排放因子</w:t>
      </w:r>
    </w:p>
    <w:tbl>
      <w:tblPr>
        <w:tblW w:w="5000" w:type="pct"/>
        <w:tblLayout w:type="fixed"/>
        <w:tblCellMar>
          <w:left w:w="28" w:type="dxa"/>
          <w:right w:w="28" w:type="dxa"/>
        </w:tblCellMar>
        <w:tblLook w:val="04A0" w:firstRow="1" w:lastRow="0" w:firstColumn="1" w:lastColumn="0" w:noHBand="0" w:noVBand="1"/>
      </w:tblPr>
      <w:tblGrid>
        <w:gridCol w:w="5156"/>
        <w:gridCol w:w="1707"/>
        <w:gridCol w:w="2779"/>
      </w:tblGrid>
      <w:tr w:rsidR="00B937E7" w:rsidRPr="00B937E7" w14:paraId="2487ED2A" w14:textId="77777777" w:rsidTr="004E3650">
        <w:trPr>
          <w:trHeight w:val="369"/>
        </w:trPr>
        <w:tc>
          <w:tcPr>
            <w:tcW w:w="2674" w:type="pct"/>
            <w:tcBorders>
              <w:top w:val="single" w:sz="4" w:space="0" w:color="000000"/>
              <w:left w:val="single" w:sz="4" w:space="0" w:color="000000"/>
              <w:bottom w:val="single" w:sz="4" w:space="0" w:color="000000"/>
              <w:right w:val="single" w:sz="4" w:space="0" w:color="000000"/>
            </w:tcBorders>
            <w:shd w:val="clear" w:color="auto" w:fill="FBE4D5"/>
            <w:noWrap/>
            <w:vAlign w:val="center"/>
            <w:hideMark/>
          </w:tcPr>
          <w:p w14:paraId="2006E053" w14:textId="77777777" w:rsidR="00B937E7" w:rsidRPr="00B937E7" w:rsidRDefault="00B937E7" w:rsidP="00641605">
            <w:pPr>
              <w:adjustRightInd w:val="0"/>
              <w:snapToGrid w:val="0"/>
              <w:ind w:right="45"/>
              <w:jc w:val="center"/>
              <w:rPr>
                <w:rFonts w:eastAsia="標楷體"/>
                <w:szCs w:val="24"/>
              </w:rPr>
            </w:pPr>
            <w:r w:rsidRPr="00B937E7">
              <w:rPr>
                <w:rFonts w:eastAsia="標楷體" w:hint="eastAsia"/>
                <w:szCs w:val="24"/>
              </w:rPr>
              <w:t>設備名稱</w:t>
            </w:r>
          </w:p>
        </w:tc>
        <w:tc>
          <w:tcPr>
            <w:tcW w:w="885" w:type="pct"/>
            <w:tcBorders>
              <w:top w:val="single" w:sz="4" w:space="0" w:color="000000"/>
              <w:left w:val="nil"/>
              <w:bottom w:val="single" w:sz="4" w:space="0" w:color="000000"/>
              <w:right w:val="single" w:sz="4" w:space="0" w:color="000000"/>
            </w:tcBorders>
            <w:shd w:val="clear" w:color="auto" w:fill="FBE4D5"/>
            <w:vAlign w:val="center"/>
            <w:hideMark/>
          </w:tcPr>
          <w:p w14:paraId="42D887D3" w14:textId="77777777" w:rsidR="00B937E7" w:rsidRPr="00B937E7" w:rsidRDefault="00B937E7" w:rsidP="00641605">
            <w:pPr>
              <w:adjustRightInd w:val="0"/>
              <w:snapToGrid w:val="0"/>
              <w:ind w:right="45"/>
              <w:jc w:val="center"/>
              <w:rPr>
                <w:rFonts w:eastAsia="標楷體"/>
                <w:szCs w:val="24"/>
              </w:rPr>
            </w:pPr>
            <w:r w:rsidRPr="00B937E7">
              <w:rPr>
                <w:rFonts w:eastAsia="標楷體" w:hint="eastAsia"/>
                <w:szCs w:val="24"/>
              </w:rPr>
              <w:t>排放因子</w:t>
            </w:r>
            <w:r w:rsidRPr="00B937E7">
              <w:rPr>
                <w:rFonts w:eastAsia="標楷體"/>
                <w:szCs w:val="24"/>
              </w:rPr>
              <w:t>(%)</w:t>
            </w:r>
          </w:p>
        </w:tc>
        <w:tc>
          <w:tcPr>
            <w:tcW w:w="1441" w:type="pct"/>
            <w:tcBorders>
              <w:top w:val="single" w:sz="4" w:space="0" w:color="000000"/>
              <w:left w:val="nil"/>
              <w:bottom w:val="single" w:sz="4" w:space="0" w:color="000000"/>
              <w:right w:val="single" w:sz="4" w:space="0" w:color="000000"/>
            </w:tcBorders>
            <w:shd w:val="clear" w:color="auto" w:fill="FBE4D5"/>
            <w:vAlign w:val="center"/>
            <w:hideMark/>
          </w:tcPr>
          <w:p w14:paraId="07DF81EC" w14:textId="77777777" w:rsidR="00B937E7" w:rsidRPr="00B937E7" w:rsidRDefault="00B937E7" w:rsidP="00641605">
            <w:pPr>
              <w:adjustRightInd w:val="0"/>
              <w:snapToGrid w:val="0"/>
              <w:ind w:right="45"/>
              <w:jc w:val="center"/>
              <w:rPr>
                <w:rFonts w:eastAsia="標楷體"/>
                <w:szCs w:val="24"/>
              </w:rPr>
            </w:pPr>
            <w:r w:rsidRPr="00B937E7">
              <w:rPr>
                <w:rFonts w:eastAsia="標楷體" w:hint="eastAsia"/>
                <w:szCs w:val="24"/>
              </w:rPr>
              <w:t>防治設備回收率</w:t>
            </w:r>
            <w:r w:rsidRPr="00B937E7">
              <w:rPr>
                <w:rFonts w:eastAsia="標楷體"/>
                <w:szCs w:val="24"/>
              </w:rPr>
              <w:t>(%)</w:t>
            </w:r>
          </w:p>
        </w:tc>
      </w:tr>
      <w:tr w:rsidR="00B937E7" w:rsidRPr="00B937E7" w14:paraId="3919BB9E"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0DA2211A"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家用冷凍、冷藏裝備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1FDCA8CE"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0.1</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0.5</w:t>
            </w:r>
          </w:p>
        </w:tc>
        <w:tc>
          <w:tcPr>
            <w:tcW w:w="1441" w:type="pct"/>
            <w:tcBorders>
              <w:top w:val="nil"/>
              <w:left w:val="nil"/>
              <w:bottom w:val="single" w:sz="4" w:space="0" w:color="000000"/>
              <w:right w:val="single" w:sz="4" w:space="0" w:color="000000"/>
            </w:tcBorders>
            <w:shd w:val="clear" w:color="auto" w:fill="auto"/>
            <w:noWrap/>
            <w:vAlign w:val="center"/>
            <w:hideMark/>
          </w:tcPr>
          <w:p w14:paraId="6F44AFD0"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2182E36C"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2B3F7C62"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獨立商用冷凍、冷藏裝備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3D93893A"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15</w:t>
            </w:r>
          </w:p>
        </w:tc>
        <w:tc>
          <w:tcPr>
            <w:tcW w:w="1441" w:type="pct"/>
            <w:tcBorders>
              <w:top w:val="nil"/>
              <w:left w:val="nil"/>
              <w:bottom w:val="single" w:sz="4" w:space="0" w:color="000000"/>
              <w:right w:val="single" w:sz="4" w:space="0" w:color="000000"/>
            </w:tcBorders>
            <w:shd w:val="clear" w:color="auto" w:fill="auto"/>
            <w:noWrap/>
            <w:vAlign w:val="center"/>
            <w:hideMark/>
          </w:tcPr>
          <w:p w14:paraId="600456CD"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6A27171A"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355B5DC2"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中、大型冷凍、冷藏裝備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0D28A5CF"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10</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35</w:t>
            </w:r>
          </w:p>
        </w:tc>
        <w:tc>
          <w:tcPr>
            <w:tcW w:w="1441" w:type="pct"/>
            <w:tcBorders>
              <w:top w:val="nil"/>
              <w:left w:val="nil"/>
              <w:bottom w:val="single" w:sz="4" w:space="0" w:color="000000"/>
              <w:right w:val="single" w:sz="4" w:space="0" w:color="000000"/>
            </w:tcBorders>
            <w:shd w:val="clear" w:color="auto" w:fill="auto"/>
            <w:noWrap/>
            <w:vAlign w:val="center"/>
            <w:hideMark/>
          </w:tcPr>
          <w:p w14:paraId="6B6DB0DE"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480A8D54"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78AE345B"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交通用冷凍、冷藏裝備</w:t>
            </w:r>
          </w:p>
        </w:tc>
        <w:tc>
          <w:tcPr>
            <w:tcW w:w="885" w:type="pct"/>
            <w:tcBorders>
              <w:top w:val="nil"/>
              <w:left w:val="nil"/>
              <w:bottom w:val="single" w:sz="4" w:space="0" w:color="000000"/>
              <w:right w:val="single" w:sz="4" w:space="0" w:color="000000"/>
            </w:tcBorders>
            <w:shd w:val="clear" w:color="auto" w:fill="auto"/>
            <w:noWrap/>
            <w:vAlign w:val="center"/>
            <w:hideMark/>
          </w:tcPr>
          <w:p w14:paraId="4E1B872F"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15</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50</w:t>
            </w:r>
          </w:p>
        </w:tc>
        <w:tc>
          <w:tcPr>
            <w:tcW w:w="1441" w:type="pct"/>
            <w:tcBorders>
              <w:top w:val="nil"/>
              <w:left w:val="nil"/>
              <w:bottom w:val="single" w:sz="4" w:space="0" w:color="000000"/>
              <w:right w:val="single" w:sz="4" w:space="0" w:color="000000"/>
            </w:tcBorders>
            <w:shd w:val="clear" w:color="auto" w:fill="auto"/>
            <w:noWrap/>
            <w:vAlign w:val="center"/>
            <w:hideMark/>
          </w:tcPr>
          <w:p w14:paraId="111E074B"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70</w:t>
            </w:r>
          </w:p>
        </w:tc>
      </w:tr>
      <w:tr w:rsidR="00B937E7" w:rsidRPr="00B937E7" w14:paraId="69F07372"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57DCBB7C"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工業冷凍、冷藏裝備，包括食品加工及冷藏</w:t>
            </w:r>
          </w:p>
        </w:tc>
        <w:tc>
          <w:tcPr>
            <w:tcW w:w="885" w:type="pct"/>
            <w:tcBorders>
              <w:top w:val="nil"/>
              <w:left w:val="nil"/>
              <w:bottom w:val="single" w:sz="4" w:space="0" w:color="000000"/>
              <w:right w:val="single" w:sz="4" w:space="0" w:color="000000"/>
            </w:tcBorders>
            <w:shd w:val="clear" w:color="auto" w:fill="auto"/>
            <w:noWrap/>
            <w:vAlign w:val="center"/>
            <w:hideMark/>
          </w:tcPr>
          <w:p w14:paraId="4A117A6F"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7</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25</w:t>
            </w:r>
          </w:p>
        </w:tc>
        <w:tc>
          <w:tcPr>
            <w:tcW w:w="1441" w:type="pct"/>
            <w:tcBorders>
              <w:top w:val="nil"/>
              <w:left w:val="nil"/>
              <w:bottom w:val="single" w:sz="4" w:space="0" w:color="000000"/>
              <w:right w:val="single" w:sz="4" w:space="0" w:color="000000"/>
            </w:tcBorders>
            <w:shd w:val="clear" w:color="auto" w:fill="auto"/>
            <w:noWrap/>
            <w:vAlign w:val="center"/>
            <w:hideMark/>
          </w:tcPr>
          <w:p w14:paraId="1B92CDDE"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90</w:t>
            </w:r>
          </w:p>
        </w:tc>
      </w:tr>
      <w:tr w:rsidR="00B937E7" w:rsidRPr="00B937E7" w14:paraId="5C9E9E43"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4889C64A"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冰水機</w:t>
            </w:r>
          </w:p>
        </w:tc>
        <w:tc>
          <w:tcPr>
            <w:tcW w:w="885" w:type="pct"/>
            <w:tcBorders>
              <w:top w:val="nil"/>
              <w:left w:val="nil"/>
              <w:bottom w:val="single" w:sz="4" w:space="0" w:color="000000"/>
              <w:right w:val="single" w:sz="4" w:space="0" w:color="000000"/>
            </w:tcBorders>
            <w:shd w:val="clear" w:color="auto" w:fill="auto"/>
            <w:noWrap/>
            <w:vAlign w:val="center"/>
            <w:hideMark/>
          </w:tcPr>
          <w:p w14:paraId="6888D19B"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2</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15</w:t>
            </w:r>
          </w:p>
        </w:tc>
        <w:tc>
          <w:tcPr>
            <w:tcW w:w="1441" w:type="pct"/>
            <w:tcBorders>
              <w:top w:val="nil"/>
              <w:left w:val="nil"/>
              <w:bottom w:val="single" w:sz="4" w:space="0" w:color="000000"/>
              <w:right w:val="single" w:sz="4" w:space="0" w:color="000000"/>
            </w:tcBorders>
            <w:shd w:val="clear" w:color="auto" w:fill="auto"/>
            <w:noWrap/>
            <w:vAlign w:val="center"/>
            <w:hideMark/>
          </w:tcPr>
          <w:p w14:paraId="63DE2782"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95</w:t>
            </w:r>
          </w:p>
        </w:tc>
      </w:tr>
      <w:tr w:rsidR="00B937E7" w:rsidRPr="00B937E7" w14:paraId="1514BD49"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4C2A49BB"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住宅及商業建築冷氣機</w:t>
            </w:r>
          </w:p>
        </w:tc>
        <w:tc>
          <w:tcPr>
            <w:tcW w:w="885" w:type="pct"/>
            <w:tcBorders>
              <w:top w:val="nil"/>
              <w:left w:val="nil"/>
              <w:bottom w:val="single" w:sz="4" w:space="0" w:color="000000"/>
              <w:right w:val="single" w:sz="4" w:space="0" w:color="000000"/>
            </w:tcBorders>
            <w:shd w:val="clear" w:color="auto" w:fill="auto"/>
            <w:noWrap/>
            <w:vAlign w:val="center"/>
            <w:hideMark/>
          </w:tcPr>
          <w:p w14:paraId="0D5B592A"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10</w:t>
            </w:r>
          </w:p>
        </w:tc>
        <w:tc>
          <w:tcPr>
            <w:tcW w:w="1441" w:type="pct"/>
            <w:tcBorders>
              <w:top w:val="nil"/>
              <w:left w:val="nil"/>
              <w:bottom w:val="single" w:sz="4" w:space="0" w:color="000000"/>
              <w:right w:val="single" w:sz="4" w:space="0" w:color="000000"/>
            </w:tcBorders>
            <w:shd w:val="clear" w:color="auto" w:fill="auto"/>
            <w:noWrap/>
            <w:vAlign w:val="center"/>
            <w:hideMark/>
          </w:tcPr>
          <w:p w14:paraId="047845A7"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80</w:t>
            </w:r>
          </w:p>
        </w:tc>
      </w:tr>
      <w:tr w:rsidR="00B937E7" w:rsidRPr="00B937E7" w14:paraId="58EE67A4" w14:textId="77777777" w:rsidTr="00641605">
        <w:trPr>
          <w:trHeight w:val="369"/>
        </w:trPr>
        <w:tc>
          <w:tcPr>
            <w:tcW w:w="2674" w:type="pct"/>
            <w:tcBorders>
              <w:top w:val="nil"/>
              <w:left w:val="single" w:sz="4" w:space="0" w:color="000000"/>
              <w:bottom w:val="single" w:sz="4" w:space="0" w:color="000000"/>
              <w:right w:val="single" w:sz="4" w:space="0" w:color="000000"/>
            </w:tcBorders>
            <w:shd w:val="clear" w:color="auto" w:fill="auto"/>
            <w:vAlign w:val="center"/>
            <w:hideMark/>
          </w:tcPr>
          <w:p w14:paraId="57AE540A" w14:textId="77777777" w:rsidR="00B937E7" w:rsidRPr="00B937E7" w:rsidRDefault="00B937E7" w:rsidP="00641605">
            <w:pPr>
              <w:adjustRightInd w:val="0"/>
              <w:snapToGrid w:val="0"/>
              <w:ind w:right="45"/>
              <w:jc w:val="both"/>
              <w:rPr>
                <w:rFonts w:eastAsia="標楷體"/>
                <w:szCs w:val="24"/>
              </w:rPr>
            </w:pPr>
            <w:r w:rsidRPr="00B937E7">
              <w:rPr>
                <w:rFonts w:eastAsia="標楷體" w:hint="eastAsia"/>
                <w:szCs w:val="24"/>
              </w:rPr>
              <w:t>移動式空氣清靜機</w:t>
            </w:r>
          </w:p>
        </w:tc>
        <w:tc>
          <w:tcPr>
            <w:tcW w:w="885" w:type="pct"/>
            <w:tcBorders>
              <w:top w:val="nil"/>
              <w:left w:val="nil"/>
              <w:bottom w:val="single" w:sz="4" w:space="0" w:color="000000"/>
              <w:right w:val="single" w:sz="4" w:space="0" w:color="000000"/>
            </w:tcBorders>
            <w:shd w:val="clear" w:color="auto" w:fill="auto"/>
            <w:noWrap/>
            <w:vAlign w:val="center"/>
            <w:hideMark/>
          </w:tcPr>
          <w:p w14:paraId="55DAD827"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10</w:t>
            </w:r>
            <w:proofErr w:type="gramStart"/>
            <w:r w:rsidRPr="00B937E7">
              <w:rPr>
                <w:rFonts w:eastAsia="標楷體" w:hint="eastAsia"/>
                <w:szCs w:val="24"/>
              </w:rPr>
              <w:t>≦</w:t>
            </w:r>
            <w:proofErr w:type="gramEnd"/>
            <w:r w:rsidRPr="00B937E7">
              <w:rPr>
                <w:rFonts w:eastAsia="標楷體"/>
                <w:szCs w:val="24"/>
              </w:rPr>
              <w:t>x</w:t>
            </w:r>
            <w:proofErr w:type="gramStart"/>
            <w:r w:rsidRPr="00B937E7">
              <w:rPr>
                <w:rFonts w:eastAsia="標楷體" w:hint="eastAsia"/>
                <w:szCs w:val="24"/>
              </w:rPr>
              <w:t>≦</w:t>
            </w:r>
            <w:proofErr w:type="gramEnd"/>
            <w:r w:rsidRPr="00B937E7">
              <w:rPr>
                <w:rFonts w:eastAsia="標楷體"/>
                <w:szCs w:val="24"/>
              </w:rPr>
              <w:t>20</w:t>
            </w:r>
          </w:p>
        </w:tc>
        <w:tc>
          <w:tcPr>
            <w:tcW w:w="1441" w:type="pct"/>
            <w:tcBorders>
              <w:top w:val="nil"/>
              <w:left w:val="nil"/>
              <w:bottom w:val="single" w:sz="4" w:space="0" w:color="000000"/>
              <w:right w:val="single" w:sz="4" w:space="0" w:color="000000"/>
            </w:tcBorders>
            <w:shd w:val="clear" w:color="auto" w:fill="auto"/>
            <w:noWrap/>
            <w:vAlign w:val="center"/>
            <w:hideMark/>
          </w:tcPr>
          <w:p w14:paraId="47A325D0" w14:textId="77777777" w:rsidR="00B937E7" w:rsidRPr="00B937E7" w:rsidRDefault="00B937E7" w:rsidP="00641605">
            <w:pPr>
              <w:adjustRightInd w:val="0"/>
              <w:snapToGrid w:val="0"/>
              <w:ind w:right="45"/>
              <w:jc w:val="center"/>
              <w:rPr>
                <w:rFonts w:eastAsia="標楷體"/>
                <w:szCs w:val="24"/>
              </w:rPr>
            </w:pPr>
            <w:r w:rsidRPr="00B937E7">
              <w:rPr>
                <w:rFonts w:eastAsia="標楷體"/>
                <w:szCs w:val="24"/>
              </w:rPr>
              <w:t>50</w:t>
            </w:r>
          </w:p>
        </w:tc>
      </w:tr>
    </w:tbl>
    <w:p w14:paraId="4D0AD891" w14:textId="77777777" w:rsidR="007633D2" w:rsidRDefault="007633D2" w:rsidP="007633D2">
      <w:pPr>
        <w:adjustRightInd w:val="0"/>
        <w:snapToGrid w:val="0"/>
        <w:spacing w:beforeLines="50" w:before="120" w:afterLines="50" w:after="120"/>
        <w:ind w:right="45"/>
        <w:rPr>
          <w:rFonts w:eastAsia="標楷體"/>
          <w:szCs w:val="24"/>
        </w:rPr>
      </w:pPr>
    </w:p>
    <w:p w14:paraId="34231249" w14:textId="77777777" w:rsidR="00AC2131" w:rsidRDefault="00AC2131" w:rsidP="00A15DFE">
      <w:pPr>
        <w:adjustRightInd w:val="0"/>
        <w:snapToGrid w:val="0"/>
        <w:spacing w:beforeLines="50" w:before="12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00B937E7" w:rsidRPr="00A15DFE">
        <w:rPr>
          <w:rFonts w:eastAsia="標楷體"/>
          <w:b/>
          <w:szCs w:val="24"/>
        </w:rPr>
        <w:t>10</w:t>
      </w:r>
      <w:r w:rsidR="00641605" w:rsidRPr="00A15DFE">
        <w:rPr>
          <w:rFonts w:eastAsia="標楷體" w:hint="eastAsia"/>
          <w:b/>
          <w:szCs w:val="24"/>
        </w:rPr>
        <w:t>、</w:t>
      </w:r>
      <w:r w:rsidRPr="00A15DFE">
        <w:rPr>
          <w:rFonts w:eastAsia="標楷體" w:hint="eastAsia"/>
          <w:b/>
          <w:szCs w:val="24"/>
        </w:rPr>
        <w:t>逸散排放源</w:t>
      </w:r>
      <w:r w:rsidRPr="00A15DFE">
        <w:rPr>
          <w:rFonts w:eastAsia="標楷體" w:hint="eastAsia"/>
          <w:b/>
          <w:szCs w:val="24"/>
        </w:rPr>
        <w:t>(</w:t>
      </w:r>
      <w:r w:rsidR="00BC4A79" w:rsidRPr="00A15DFE">
        <w:rPr>
          <w:rFonts w:eastAsia="標楷體" w:hint="eastAsia"/>
          <w:b/>
          <w:szCs w:val="24"/>
        </w:rPr>
        <w:t>冷媒</w:t>
      </w:r>
      <w:r w:rsidRPr="00A15DFE">
        <w:rPr>
          <w:rFonts w:eastAsia="標楷體" w:hint="eastAsia"/>
          <w:b/>
          <w:szCs w:val="24"/>
        </w:rPr>
        <w:t>)</w:t>
      </w:r>
      <w:r w:rsidRPr="00A15DFE">
        <w:rPr>
          <w:rFonts w:eastAsia="標楷體" w:hint="eastAsia"/>
          <w:b/>
          <w:szCs w:val="24"/>
        </w:rPr>
        <w:t>排放源</w:t>
      </w:r>
      <w:r w:rsidR="00BC4A79" w:rsidRPr="00A15DFE">
        <w:rPr>
          <w:rFonts w:eastAsia="標楷體"/>
          <w:b/>
          <w:szCs w:val="24"/>
        </w:rPr>
        <w:t>HFCs</w:t>
      </w:r>
    </w:p>
    <w:p w14:paraId="1EB28D8E" w14:textId="075C3F51" w:rsidR="00917B95" w:rsidRPr="00917B95" w:rsidRDefault="00917B95" w:rsidP="00917B95">
      <w:pPr>
        <w:adjustRightInd w:val="0"/>
        <w:snapToGrid w:val="0"/>
        <w:ind w:leftChars="-30" w:left="-72" w:rightChars="-30" w:right="-72"/>
        <w:jc w:val="center"/>
        <w:rPr>
          <w:rFonts w:eastAsia="標楷體"/>
          <w:sz w:val="14"/>
          <w:szCs w:val="14"/>
        </w:rPr>
      </w:pP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5.0000公斤</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0.0030000000公噸/公斤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1530.0000000000</w:t>
            </w:r>
          </w:p>
        </w:tc>
        <w:tc>
          <w:tcPr>
            <w:tcW w:w="1075.5555555555557" w:type="dxa"/>
          </w:tcPr>
          <w:p>
            <w:pPr/>
            <w:r>
              <w:rPr>
                <w:rFonts w:ascii="標楷體" w:hAnsi="標楷體" w:cs="標楷體" w:eastAsia="標楷體"/>
              </w:rPr>
              <w:t>0.0000150000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10.0000公斤</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0.0900000000公噸/公斤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1530.0000000000</w:t>
            </w:r>
          </w:p>
        </w:tc>
        <w:tc>
          <w:tcPr>
            <w:tcW w:w="1075.5555555555557" w:type="dxa"/>
          </w:tcPr>
          <w:p>
            <w:pPr/>
            <w:r>
              <w:rPr>
                <w:rFonts w:ascii="標楷體" w:hAnsi="標楷體" w:cs="標楷體" w:eastAsia="標楷體"/>
              </w:rPr>
              <w:t>0.0009000000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50.0000公斤</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0.1600000000公噸/公斤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1530.0000000000</w:t>
            </w:r>
          </w:p>
        </w:tc>
        <w:tc>
          <w:tcPr>
            <w:tcW w:w="1075.5555555555557" w:type="dxa"/>
          </w:tcPr>
          <w:p>
            <w:pPr/>
            <w:r>
              <w:rPr>
                <w:rFonts w:ascii="標楷體" w:hAnsi="標楷體" w:cs="標楷體" w:eastAsia="標楷體"/>
              </w:rPr>
              <w:t>0.0080000000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10.0000公斤</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0.0300000000公噸/公斤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2256.0000000000</w:t>
            </w:r>
          </w:p>
        </w:tc>
        <w:tc>
          <w:tcPr>
            <w:tcW w:w="1075.5555555555557" w:type="dxa"/>
          </w:tcPr>
          <w:p>
            <w:pPr/>
            <w:r>
              <w:rPr>
                <w:rFonts w:ascii="標楷體" w:hAnsi="標楷體" w:cs="標楷體" w:eastAsia="標楷體"/>
              </w:rPr>
              <w:t>0.0003000000</w:t>
            </w:r>
          </w:p>
        </w:tc>
      </w:tr>
      <w:tr>
        <w:tc>
          <w:tcPr>
            <w:tcW w:w="1075.5555555555557" w:type="dxa"/>
          </w:tcPr>
          <w:p>
            <w:pPr/>
            <w:r>
              <w:rPr>
                <w:rFonts w:ascii="標楷體" w:hAnsi="標楷體" w:cs="標楷體" w:eastAsia="標楷體"/>
              </w:rPr>
              <w:t>類別一</w:t>
            </w:r>
          </w:p>
        </w:tc>
        <w:tc>
          <w:tcPr>
            <w:tcW w:w="1075.5555555555557" w:type="dxa"/>
          </w:tcPr>
          <w:p>
            <w:pPr/>
            <w:r>
              <w:rPr>
                <w:rFonts w:ascii="標楷體" w:hAnsi="標楷體" w:cs="標楷體" w:eastAsia="標楷體"/>
              </w:rPr>
              <w:t>逸散</w:t>
            </w:r>
          </w:p>
        </w:tc>
        <w:tc>
          <w:tcPr>
            <w:tcW w:w="1075.5555555555557" w:type="dxa"/>
          </w:tcPr>
          <w:p>
            <w:pPr/>
            <w:r>
              <w:rPr>
                <w:rFonts w:ascii="標楷體" w:hAnsi="標楷體" w:cs="標楷體" w:eastAsia="標楷體"/>
              </w:rPr>
              <w:t>30.0000公斤</w:t>
            </w:r>
          </w:p>
        </w:tc>
        <w:tc>
          <w:tcPr>
            <w:tcW w:w="1075.5555555555557" w:type="dxa"/>
          </w:tcPr>
          <w:p>
            <w:pPr/>
            <w:r>
              <w:rPr>
                <w:rFonts w:ascii="標楷體" w:hAnsi="標楷體" w:cs="標楷體" w:eastAsia="標楷體"/>
              </w:rPr>
              <w:t>HFCS</w:t>
            </w:r>
          </w:p>
        </w:tc>
        <w:tc>
          <w:tcPr>
            <w:tcW w:w="1075.5555555555557" w:type="dxa"/>
          </w:tcPr>
          <w:p>
            <w:pPr/>
            <w:r>
              <w:rPr>
                <w:rFonts w:ascii="標楷體" w:hAnsi="標楷體" w:cs="標楷體" w:eastAsia="標楷體"/>
              </w:rPr>
              <w:t>0.2000000000公噸/公斤</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1530.0000000000</w:t>
            </w:r>
          </w:p>
        </w:tc>
        <w:tc>
          <w:tcPr>
            <w:tcW w:w="1075.5555555555557" w:type="dxa"/>
          </w:tcPr>
          <w:p>
            <w:pPr/>
            <w:r>
              <w:rPr>
                <w:rFonts w:ascii="標楷體" w:hAnsi="標楷體" w:cs="標楷體" w:eastAsia="標楷體"/>
              </w:rPr>
              <w:t>0.0060000000</w:t>
            </w:r>
          </w:p>
        </w:tc>
      </w:tr>
    </w:tbl>
    <w:p w14:paraId="26B57066" w14:textId="77777777" w:rsidR="000E7102" w:rsidRDefault="000E7102" w:rsidP="007633D2">
      <w:pPr>
        <w:adjustRightInd w:val="0"/>
        <w:snapToGrid w:val="0"/>
        <w:spacing w:beforeLines="50" w:before="120"/>
        <w:ind w:right="45"/>
        <w:rPr>
          <w:rFonts w:eastAsia="標楷體"/>
          <w:szCs w:val="24"/>
        </w:rPr>
      </w:pPr>
    </w:p>
    <w:p w14:paraId="19A5C4BC" w14:textId="77777777" w:rsidR="00AC2131" w:rsidRDefault="00AC2131" w:rsidP="00641605">
      <w:pPr>
        <w:numPr>
          <w:ilvl w:val="1"/>
          <w:numId w:val="21"/>
        </w:numPr>
        <w:adjustRightInd w:val="0"/>
        <w:snapToGrid w:val="0"/>
        <w:spacing w:afterLines="50" w:after="120"/>
        <w:ind w:left="1701" w:right="46" w:hanging="283"/>
        <w:jc w:val="both"/>
        <w:rPr>
          <w:rFonts w:eastAsia="標楷體"/>
          <w:szCs w:val="24"/>
        </w:rPr>
      </w:pPr>
      <w:r>
        <w:rPr>
          <w:rFonts w:eastAsia="標楷體" w:hint="eastAsia"/>
          <w:szCs w:val="24"/>
        </w:rPr>
        <w:t>製程</w:t>
      </w:r>
      <w:r w:rsidRPr="00E412AE">
        <w:rPr>
          <w:rFonts w:eastAsia="標楷體" w:hint="eastAsia"/>
          <w:szCs w:val="24"/>
        </w:rPr>
        <w:t>排放源</w:t>
      </w:r>
      <w:r>
        <w:rPr>
          <w:rFonts w:eastAsia="標楷體" w:hint="eastAsia"/>
          <w:szCs w:val="24"/>
        </w:rPr>
        <w:t>(</w:t>
      </w:r>
      <w:r>
        <w:rPr>
          <w:rFonts w:eastAsia="標楷體" w:hint="eastAsia"/>
          <w:szCs w:val="24"/>
        </w:rPr>
        <w:t>除</w:t>
      </w:r>
      <w:proofErr w:type="gramStart"/>
      <w:r w:rsidRPr="00391F5D">
        <w:rPr>
          <w:rFonts w:eastAsia="標楷體" w:hint="eastAsia"/>
          <w:szCs w:val="24"/>
        </w:rPr>
        <w:t>銹</w:t>
      </w:r>
      <w:proofErr w:type="gramEnd"/>
      <w:r>
        <w:rPr>
          <w:rFonts w:eastAsia="標楷體" w:hint="eastAsia"/>
          <w:szCs w:val="24"/>
        </w:rPr>
        <w:t>油</w:t>
      </w:r>
      <w:r>
        <w:rPr>
          <w:rFonts w:eastAsia="標楷體" w:hint="eastAsia"/>
          <w:szCs w:val="24"/>
        </w:rPr>
        <w:t>W</w:t>
      </w:r>
      <w:r>
        <w:rPr>
          <w:rFonts w:eastAsia="標楷體"/>
          <w:szCs w:val="24"/>
        </w:rPr>
        <w:t>D</w:t>
      </w:r>
      <w:r w:rsidR="00641605">
        <w:rPr>
          <w:rFonts w:eastAsia="標楷體"/>
          <w:szCs w:val="24"/>
        </w:rPr>
        <w:t>-</w:t>
      </w:r>
      <w:r>
        <w:rPr>
          <w:rFonts w:eastAsia="標楷體"/>
          <w:szCs w:val="24"/>
        </w:rPr>
        <w:t>40</w:t>
      </w:r>
      <w:r>
        <w:rPr>
          <w:rFonts w:eastAsia="標楷體" w:hint="eastAsia"/>
          <w:szCs w:val="24"/>
        </w:rPr>
        <w:t>)</w:t>
      </w:r>
    </w:p>
    <w:p w14:paraId="0779254F" w14:textId="77777777" w:rsidR="00AC2131" w:rsidRDefault="00AC2131" w:rsidP="004E3650">
      <w:pPr>
        <w:numPr>
          <w:ilvl w:val="0"/>
          <w:numId w:val="51"/>
        </w:numPr>
        <w:adjustRightInd w:val="0"/>
        <w:snapToGrid w:val="0"/>
        <w:spacing w:afterLines="50" w:after="120"/>
        <w:ind w:right="46"/>
        <w:jc w:val="both"/>
        <w:rPr>
          <w:rFonts w:eastAsia="標楷體"/>
          <w:szCs w:val="24"/>
        </w:rPr>
      </w:pPr>
      <w:bookmarkStart w:id="19" w:name="_Hlk127407658"/>
      <w:r w:rsidRPr="00FF6B0F">
        <w:rPr>
          <w:rFonts w:eastAsia="標楷體" w:hint="eastAsia"/>
          <w:szCs w:val="24"/>
        </w:rPr>
        <w:t>溫室氣體排放量計算公式如下：</w:t>
      </w:r>
    </w:p>
    <w:p w14:paraId="4D990657" w14:textId="77777777" w:rsidR="00AC2131" w:rsidRDefault="00AC2131" w:rsidP="00AC2131">
      <w:pPr>
        <w:adjustRightInd w:val="0"/>
        <w:snapToGrid w:val="0"/>
        <w:spacing w:afterLines="50" w:after="120"/>
        <w:ind w:left="2181" w:right="46"/>
        <w:jc w:val="both"/>
        <w:rPr>
          <w:rFonts w:eastAsia="標楷體"/>
          <w:szCs w:val="24"/>
        </w:rPr>
      </w:pPr>
      <w:r w:rsidRPr="00FF6B0F">
        <w:rPr>
          <w:rFonts w:eastAsia="標楷體" w:hint="eastAsia"/>
          <w:szCs w:val="24"/>
        </w:rPr>
        <w:t>溫室氣體排放量</w:t>
      </w:r>
      <w:r w:rsidRPr="00FF6B0F">
        <w:rPr>
          <w:rFonts w:eastAsia="標楷體" w:hint="eastAsia"/>
          <w:szCs w:val="24"/>
        </w:rPr>
        <w:t>=</w:t>
      </w:r>
      <w:r w:rsidRPr="00FF6B0F">
        <w:rPr>
          <w:rFonts w:eastAsia="標楷體" w:hint="eastAsia"/>
          <w:szCs w:val="24"/>
        </w:rPr>
        <w:t>活動數據</w:t>
      </w:r>
      <w:r w:rsidR="00641605">
        <w:rPr>
          <w:rFonts w:eastAsia="標楷體" w:hint="eastAsia"/>
          <w:szCs w:val="24"/>
        </w:rPr>
        <w:t xml:space="preserve"> </w:t>
      </w:r>
      <w:r w:rsidRPr="00FF6B0F">
        <w:rPr>
          <w:rFonts w:eastAsia="標楷體" w:hint="eastAsia"/>
          <w:szCs w:val="24"/>
        </w:rPr>
        <w:t>×</w:t>
      </w:r>
      <w:r w:rsidR="00641605">
        <w:rPr>
          <w:rFonts w:eastAsia="標楷體" w:hint="eastAsia"/>
          <w:szCs w:val="24"/>
        </w:rPr>
        <w:t xml:space="preserve"> </w:t>
      </w:r>
      <w:r w:rsidRPr="00FF6B0F">
        <w:rPr>
          <w:rFonts w:eastAsia="標楷體" w:hint="eastAsia"/>
          <w:szCs w:val="24"/>
        </w:rPr>
        <w:t>排放係數</w:t>
      </w:r>
      <w:r w:rsidRPr="00FF6B0F">
        <w:rPr>
          <w:rFonts w:eastAsia="標楷體" w:hint="eastAsia"/>
          <w:szCs w:val="24"/>
        </w:rPr>
        <w:t xml:space="preserve"> </w:t>
      </w:r>
      <w:r w:rsidRPr="00FF6B0F">
        <w:rPr>
          <w:rFonts w:eastAsia="標楷體" w:hint="eastAsia"/>
          <w:szCs w:val="24"/>
        </w:rPr>
        <w:t>×</w:t>
      </w:r>
      <w:r w:rsidR="00641605">
        <w:rPr>
          <w:rFonts w:eastAsia="標楷體" w:hint="eastAsia"/>
          <w:szCs w:val="24"/>
        </w:rPr>
        <w:t xml:space="preserve"> </w:t>
      </w:r>
      <w:r w:rsidRPr="00FF6B0F">
        <w:rPr>
          <w:rFonts w:eastAsia="標楷體" w:hint="eastAsia"/>
          <w:szCs w:val="24"/>
        </w:rPr>
        <w:t>全球</w:t>
      </w:r>
      <w:proofErr w:type="gramStart"/>
      <w:r w:rsidRPr="00FF6B0F">
        <w:rPr>
          <w:rFonts w:eastAsia="標楷體" w:hint="eastAsia"/>
          <w:szCs w:val="24"/>
        </w:rPr>
        <w:t>暖化潛勢值</w:t>
      </w:r>
      <w:proofErr w:type="gramEnd"/>
      <w:r w:rsidRPr="00FF6B0F">
        <w:rPr>
          <w:rFonts w:eastAsia="標楷體" w:hint="eastAsia"/>
          <w:szCs w:val="24"/>
        </w:rPr>
        <w:t>(GWP)</w:t>
      </w:r>
    </w:p>
    <w:p w14:paraId="02950BC1" w14:textId="77777777" w:rsidR="00AC2131" w:rsidRDefault="00AC2131" w:rsidP="004E3650">
      <w:pPr>
        <w:numPr>
          <w:ilvl w:val="0"/>
          <w:numId w:val="51"/>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391F5D">
        <w:rPr>
          <w:rFonts w:eastAsia="標楷體" w:hint="eastAsia"/>
          <w:szCs w:val="24"/>
        </w:rPr>
        <w:t>WD</w:t>
      </w:r>
      <w:r w:rsidR="00641605">
        <w:rPr>
          <w:rFonts w:eastAsia="標楷體"/>
          <w:szCs w:val="24"/>
        </w:rPr>
        <w:t>-</w:t>
      </w:r>
      <w:r w:rsidRPr="00391F5D">
        <w:rPr>
          <w:rFonts w:eastAsia="標楷體" w:hint="eastAsia"/>
          <w:szCs w:val="24"/>
        </w:rPr>
        <w:t>40</w:t>
      </w:r>
      <w:r w:rsidRPr="00391F5D">
        <w:rPr>
          <w:rFonts w:eastAsia="標楷體" w:hint="eastAsia"/>
          <w:szCs w:val="24"/>
        </w:rPr>
        <w:t>用量</w:t>
      </w:r>
      <w:r w:rsidRPr="00391F5D">
        <w:rPr>
          <w:rFonts w:eastAsia="標楷體" w:hint="eastAsia"/>
          <w:szCs w:val="24"/>
        </w:rPr>
        <w:t>(</w:t>
      </w:r>
      <w:r w:rsidRPr="00391F5D">
        <w:rPr>
          <w:rFonts w:eastAsia="標楷體" w:hint="eastAsia"/>
          <w:szCs w:val="24"/>
        </w:rPr>
        <w:t>公噸</w:t>
      </w:r>
      <w:r w:rsidRPr="00391F5D">
        <w:rPr>
          <w:rFonts w:eastAsia="標楷體" w:hint="eastAsia"/>
          <w:szCs w:val="24"/>
        </w:rPr>
        <w:t>)</w:t>
      </w:r>
    </w:p>
    <w:p w14:paraId="2AF09DEB" w14:textId="77777777" w:rsidR="00AC2131" w:rsidRPr="00641605" w:rsidRDefault="00AC2131" w:rsidP="004E3650">
      <w:pPr>
        <w:numPr>
          <w:ilvl w:val="0"/>
          <w:numId w:val="51"/>
        </w:numPr>
        <w:adjustRightInd w:val="0"/>
        <w:snapToGrid w:val="0"/>
        <w:spacing w:afterLines="50" w:after="120"/>
        <w:ind w:right="46"/>
        <w:jc w:val="both"/>
        <w:rPr>
          <w:rFonts w:eastAsia="標楷體"/>
          <w:szCs w:val="24"/>
        </w:rPr>
      </w:pPr>
      <w:r w:rsidRPr="00641605">
        <w:rPr>
          <w:rFonts w:eastAsia="標楷體" w:hint="eastAsia"/>
          <w:szCs w:val="24"/>
        </w:rPr>
        <w:t>排放係數：依</w:t>
      </w:r>
      <w:r w:rsidR="00641605">
        <w:rPr>
          <w:rFonts w:eastAsia="標楷體" w:hint="eastAsia"/>
          <w:szCs w:val="24"/>
        </w:rPr>
        <w:t>WD-40</w:t>
      </w:r>
      <w:r w:rsidRPr="00641605">
        <w:rPr>
          <w:rFonts w:eastAsia="標楷體" w:hint="eastAsia"/>
          <w:szCs w:val="24"/>
        </w:rPr>
        <w:t>之安全資料表</w:t>
      </w:r>
      <w:r w:rsidRPr="00641605">
        <w:rPr>
          <w:rFonts w:eastAsia="標楷體" w:hint="eastAsia"/>
          <w:szCs w:val="24"/>
        </w:rPr>
        <w:t>(SDS)</w:t>
      </w:r>
      <w:r w:rsidRPr="00641605">
        <w:rPr>
          <w:rFonts w:eastAsia="標楷體" w:hint="eastAsia"/>
          <w:szCs w:val="24"/>
        </w:rPr>
        <w:t>，可知其組成包含</w:t>
      </w:r>
      <w:r w:rsidRPr="00641605">
        <w:rPr>
          <w:rFonts w:eastAsia="標楷體" w:hint="eastAsia"/>
          <w:szCs w:val="24"/>
        </w:rPr>
        <w:t>2~3</w:t>
      </w:r>
      <w:r w:rsidR="00641605">
        <w:rPr>
          <w:rFonts w:eastAsia="標楷體" w:hint="eastAsia"/>
          <w:szCs w:val="24"/>
        </w:rPr>
        <w:t xml:space="preserve"> </w:t>
      </w:r>
      <w:proofErr w:type="spellStart"/>
      <w:r w:rsidRPr="00641605">
        <w:rPr>
          <w:rFonts w:eastAsia="標楷體" w:hint="eastAsia"/>
          <w:szCs w:val="24"/>
        </w:rPr>
        <w:t>Wt</w:t>
      </w:r>
      <w:proofErr w:type="spellEnd"/>
      <w:r w:rsidRPr="00641605">
        <w:rPr>
          <w:rFonts w:eastAsia="標楷體" w:hint="eastAsia"/>
          <w:szCs w:val="24"/>
        </w:rPr>
        <w:t>%</w:t>
      </w:r>
      <w:r w:rsidRPr="00641605">
        <w:rPr>
          <w:rFonts w:eastAsia="標楷體" w:hint="eastAsia"/>
          <w:szCs w:val="24"/>
        </w:rPr>
        <w:t>之</w:t>
      </w:r>
      <w:r w:rsidRPr="00641605">
        <w:rPr>
          <w:rFonts w:eastAsia="標楷體" w:hint="eastAsia"/>
          <w:szCs w:val="24"/>
        </w:rPr>
        <w:lastRenderedPageBreak/>
        <w:t>CO</w:t>
      </w:r>
      <w:r w:rsidRPr="00641605">
        <w:rPr>
          <w:rFonts w:eastAsia="標楷體" w:hint="eastAsia"/>
          <w:szCs w:val="24"/>
          <w:vertAlign w:val="subscript"/>
        </w:rPr>
        <w:t>2</w:t>
      </w:r>
      <w:r w:rsidRPr="00641605">
        <w:rPr>
          <w:rFonts w:eastAsia="標楷體" w:hint="eastAsia"/>
          <w:szCs w:val="24"/>
        </w:rPr>
        <w:t>，取其平均值</w:t>
      </w:r>
      <w:r w:rsidRPr="00641605">
        <w:rPr>
          <w:rFonts w:eastAsia="標楷體" w:hint="eastAsia"/>
          <w:szCs w:val="24"/>
        </w:rPr>
        <w:t>2.5%</w:t>
      </w:r>
      <w:r w:rsidRPr="00641605">
        <w:rPr>
          <w:rFonts w:eastAsia="標楷體" w:hint="eastAsia"/>
          <w:szCs w:val="24"/>
        </w:rPr>
        <w:t>；因</w:t>
      </w:r>
      <w:r w:rsidRPr="00641605">
        <w:rPr>
          <w:rFonts w:eastAsia="標楷體" w:hint="eastAsia"/>
          <w:szCs w:val="24"/>
        </w:rPr>
        <w:t>CO</w:t>
      </w:r>
      <w:r w:rsidRPr="00641605">
        <w:rPr>
          <w:rFonts w:eastAsia="標楷體" w:hint="eastAsia"/>
          <w:szCs w:val="24"/>
          <w:vertAlign w:val="subscript"/>
        </w:rPr>
        <w:t>2</w:t>
      </w:r>
      <w:r w:rsidRPr="00641605">
        <w:rPr>
          <w:rFonts w:eastAsia="標楷體" w:hint="eastAsia"/>
          <w:szCs w:val="24"/>
        </w:rPr>
        <w:t>係作為</w:t>
      </w:r>
      <w:r w:rsidRPr="00641605">
        <w:rPr>
          <w:rFonts w:eastAsia="標楷體" w:hint="eastAsia"/>
          <w:szCs w:val="24"/>
        </w:rPr>
        <w:t>WD</w:t>
      </w:r>
      <w:r w:rsidR="00641605">
        <w:rPr>
          <w:rFonts w:eastAsia="標楷體"/>
          <w:szCs w:val="24"/>
        </w:rPr>
        <w:t>-</w:t>
      </w:r>
      <w:r w:rsidRPr="00641605">
        <w:rPr>
          <w:rFonts w:eastAsia="標楷體" w:hint="eastAsia"/>
          <w:szCs w:val="24"/>
        </w:rPr>
        <w:t>40</w:t>
      </w:r>
      <w:r w:rsidRPr="00641605">
        <w:rPr>
          <w:rFonts w:eastAsia="標楷體" w:hint="eastAsia"/>
          <w:szCs w:val="24"/>
        </w:rPr>
        <w:t>之推進劑，當使用</w:t>
      </w:r>
      <w:r w:rsidRPr="00641605">
        <w:rPr>
          <w:rFonts w:eastAsia="標楷體" w:hint="eastAsia"/>
          <w:szCs w:val="24"/>
        </w:rPr>
        <w:t>WD</w:t>
      </w:r>
      <w:r w:rsidR="00641605">
        <w:rPr>
          <w:rFonts w:eastAsia="標楷體"/>
          <w:szCs w:val="24"/>
        </w:rPr>
        <w:t>-</w:t>
      </w:r>
      <w:r w:rsidRPr="00641605">
        <w:rPr>
          <w:rFonts w:eastAsia="標楷體" w:hint="eastAsia"/>
          <w:szCs w:val="24"/>
        </w:rPr>
        <w:t>40</w:t>
      </w:r>
      <w:r w:rsidRPr="00641605">
        <w:rPr>
          <w:rFonts w:eastAsia="標楷體" w:hint="eastAsia"/>
          <w:szCs w:val="24"/>
        </w:rPr>
        <w:t>時，亦將造成</w:t>
      </w:r>
      <w:r w:rsidRPr="00641605">
        <w:rPr>
          <w:rFonts w:eastAsia="標楷體" w:hint="eastAsia"/>
          <w:szCs w:val="24"/>
        </w:rPr>
        <w:t>CO</w:t>
      </w:r>
      <w:r w:rsidRPr="00641605">
        <w:rPr>
          <w:rFonts w:eastAsia="標楷體" w:hint="eastAsia"/>
          <w:szCs w:val="24"/>
          <w:vertAlign w:val="subscript"/>
        </w:rPr>
        <w:t>2</w:t>
      </w:r>
      <w:r w:rsidRPr="00641605">
        <w:rPr>
          <w:rFonts w:eastAsia="標楷體" w:hint="eastAsia"/>
          <w:szCs w:val="24"/>
        </w:rPr>
        <w:t>逸散，故假設每使用</w:t>
      </w:r>
      <w:r w:rsidRPr="00641605">
        <w:rPr>
          <w:rFonts w:eastAsia="標楷體" w:hint="eastAsia"/>
          <w:szCs w:val="24"/>
        </w:rPr>
        <w:t>1</w:t>
      </w:r>
      <w:r w:rsidRPr="00641605">
        <w:rPr>
          <w:rFonts w:eastAsia="標楷體" w:hint="eastAsia"/>
          <w:szCs w:val="24"/>
        </w:rPr>
        <w:t>單位重量之</w:t>
      </w:r>
      <w:r w:rsidRPr="00641605">
        <w:rPr>
          <w:rFonts w:eastAsia="標楷體" w:hint="eastAsia"/>
          <w:szCs w:val="24"/>
        </w:rPr>
        <w:t>WD</w:t>
      </w:r>
      <w:r w:rsidR="00641605">
        <w:rPr>
          <w:rFonts w:eastAsia="標楷體"/>
          <w:szCs w:val="24"/>
        </w:rPr>
        <w:t>-</w:t>
      </w:r>
      <w:r w:rsidRPr="00641605">
        <w:rPr>
          <w:rFonts w:eastAsia="標楷體" w:hint="eastAsia"/>
          <w:szCs w:val="24"/>
        </w:rPr>
        <w:t>40</w:t>
      </w:r>
      <w:r w:rsidRPr="00641605">
        <w:rPr>
          <w:rFonts w:eastAsia="標楷體" w:hint="eastAsia"/>
          <w:szCs w:val="24"/>
        </w:rPr>
        <w:t>時，會有</w:t>
      </w:r>
      <w:r w:rsidRPr="00641605">
        <w:rPr>
          <w:rFonts w:eastAsia="標楷體" w:hint="eastAsia"/>
          <w:szCs w:val="24"/>
        </w:rPr>
        <w:t>2.5%</w:t>
      </w:r>
      <w:r w:rsidRPr="00641605">
        <w:rPr>
          <w:rFonts w:eastAsia="標楷體" w:hint="eastAsia"/>
          <w:szCs w:val="24"/>
        </w:rPr>
        <w:t>之單位重量</w:t>
      </w:r>
      <w:r w:rsidRPr="00641605">
        <w:rPr>
          <w:rFonts w:eastAsia="標楷體" w:hint="eastAsia"/>
          <w:szCs w:val="24"/>
        </w:rPr>
        <w:t>CO</w:t>
      </w:r>
      <w:r w:rsidRPr="00641605">
        <w:rPr>
          <w:rFonts w:eastAsia="標楷體" w:hint="eastAsia"/>
          <w:szCs w:val="24"/>
          <w:vertAlign w:val="subscript"/>
        </w:rPr>
        <w:t>2</w:t>
      </w:r>
      <w:proofErr w:type="gramStart"/>
      <w:r w:rsidRPr="00641605">
        <w:rPr>
          <w:rFonts w:eastAsia="標楷體" w:hint="eastAsia"/>
          <w:szCs w:val="24"/>
        </w:rPr>
        <w:t>隨之逸散</w:t>
      </w:r>
      <w:proofErr w:type="gramEnd"/>
      <w:r w:rsidRPr="00641605">
        <w:rPr>
          <w:rFonts w:eastAsia="標楷體" w:hint="eastAsia"/>
          <w:szCs w:val="24"/>
        </w:rPr>
        <w:t>。</w:t>
      </w:r>
    </w:p>
    <w:bookmarkEnd w:id="19"/>
    <w:p w14:paraId="6BE6F9B1" w14:textId="77777777" w:rsidR="00AC2131" w:rsidRDefault="00AC2131" w:rsidP="00A15DFE">
      <w:pPr>
        <w:adjustRightInd w:val="0"/>
        <w:snapToGrid w:val="0"/>
        <w:spacing w:beforeLines="50" w:before="120"/>
        <w:ind w:right="45"/>
        <w:jc w:val="center"/>
        <w:rPr>
          <w:rFonts w:eastAsia="標楷體"/>
          <w:b/>
          <w:szCs w:val="24"/>
          <w:vertAlign w:val="subscript"/>
        </w:rPr>
      </w:pPr>
      <w:r w:rsidRPr="00A15DFE">
        <w:rPr>
          <w:rFonts w:eastAsia="標楷體" w:hint="eastAsia"/>
          <w:b/>
          <w:szCs w:val="24"/>
        </w:rPr>
        <w:t>表</w:t>
      </w:r>
      <w:r w:rsidRPr="00A15DFE">
        <w:rPr>
          <w:rFonts w:eastAsia="標楷體" w:hint="eastAsia"/>
          <w:b/>
          <w:szCs w:val="24"/>
        </w:rPr>
        <w:t>4.</w:t>
      </w:r>
      <w:r w:rsidR="00FB3238" w:rsidRPr="00A15DFE">
        <w:rPr>
          <w:rFonts w:eastAsia="標楷體"/>
          <w:b/>
          <w:szCs w:val="24"/>
        </w:rPr>
        <w:t>1</w:t>
      </w:r>
      <w:r w:rsidR="00B937E7" w:rsidRPr="00A15DFE">
        <w:rPr>
          <w:rFonts w:eastAsia="標楷體"/>
          <w:b/>
          <w:szCs w:val="24"/>
        </w:rPr>
        <w:t>1</w:t>
      </w:r>
      <w:r w:rsidR="00641605" w:rsidRPr="00A15DFE">
        <w:rPr>
          <w:rFonts w:eastAsia="標楷體" w:hint="eastAsia"/>
          <w:b/>
          <w:szCs w:val="24"/>
        </w:rPr>
        <w:t>、</w:t>
      </w:r>
      <w:r w:rsidRPr="00A15DFE">
        <w:rPr>
          <w:rFonts w:eastAsia="標楷體" w:hint="eastAsia"/>
          <w:b/>
          <w:szCs w:val="24"/>
        </w:rPr>
        <w:t>製程排放源</w:t>
      </w:r>
      <w:r w:rsidRPr="00A15DFE">
        <w:rPr>
          <w:rFonts w:eastAsia="標楷體" w:hint="eastAsia"/>
          <w:b/>
          <w:szCs w:val="24"/>
        </w:rPr>
        <w:t>(</w:t>
      </w:r>
      <w:r w:rsidRPr="00A15DFE">
        <w:rPr>
          <w:rFonts w:eastAsia="標楷體" w:hint="eastAsia"/>
          <w:b/>
          <w:szCs w:val="24"/>
        </w:rPr>
        <w:t>除</w:t>
      </w:r>
      <w:proofErr w:type="gramStart"/>
      <w:r w:rsidRPr="00A15DFE">
        <w:rPr>
          <w:rFonts w:eastAsia="標楷體" w:hint="eastAsia"/>
          <w:b/>
          <w:szCs w:val="24"/>
        </w:rPr>
        <w:t>銹</w:t>
      </w:r>
      <w:proofErr w:type="gramEnd"/>
      <w:r w:rsidRPr="00A15DFE">
        <w:rPr>
          <w:rFonts w:eastAsia="標楷體" w:hint="eastAsia"/>
          <w:b/>
          <w:szCs w:val="24"/>
        </w:rPr>
        <w:t>油</w:t>
      </w:r>
      <w:r w:rsidR="00641605" w:rsidRPr="00A15DFE">
        <w:rPr>
          <w:rFonts w:eastAsia="標楷體" w:hint="eastAsia"/>
          <w:b/>
          <w:szCs w:val="24"/>
        </w:rPr>
        <w:t>WD-40</w:t>
      </w:r>
      <w:r w:rsidRPr="00A15DFE">
        <w:rPr>
          <w:rFonts w:eastAsia="標楷體" w:hint="eastAsia"/>
          <w:b/>
          <w:szCs w:val="24"/>
        </w:rPr>
        <w:t>)</w:t>
      </w:r>
      <w:r w:rsidRPr="00A15DFE">
        <w:rPr>
          <w:rFonts w:eastAsia="標楷體" w:hint="eastAsia"/>
          <w:b/>
          <w:szCs w:val="24"/>
        </w:rPr>
        <w:t>排放源</w:t>
      </w:r>
      <w:r w:rsidRPr="00A15DFE">
        <w:rPr>
          <w:rFonts w:eastAsia="標楷體" w:hint="eastAsia"/>
          <w:b/>
          <w:szCs w:val="24"/>
        </w:rPr>
        <w:t>C</w:t>
      </w:r>
      <w:r w:rsidRPr="00A15DFE">
        <w:rPr>
          <w:rFonts w:eastAsia="標楷體"/>
          <w:b/>
          <w:szCs w:val="24"/>
        </w:rPr>
        <w:t>O</w:t>
      </w:r>
      <w:r w:rsidRPr="00A15DFE">
        <w:rPr>
          <w:rFonts w:eastAsia="標楷體"/>
          <w:b/>
          <w:szCs w:val="24"/>
          <w:vertAlign w:val="subscript"/>
        </w:rPr>
        <w:t>2</w:t>
      </w:r>
    </w:p>
    <w:p w14:paraId="63138F3F" w14:textId="4CEF394C" w:rsidR="008C5B64" w:rsidRPr="008C5B64" w:rsidRDefault="008C5B64" w:rsidP="008C5B64">
      <w:pPr>
        <w:adjustRightInd w:val="0"/>
        <w:snapToGrid w:val="0"/>
        <w:ind w:leftChars="-30" w:left="-72" w:rightChars="-30" w:right="-72"/>
        <w:jc w:val="center"/>
        <w:rPr>
          <w:rFonts w:eastAsia="標楷體"/>
          <w:sz w:val="14"/>
          <w:szCs w:val="14"/>
        </w:rPr>
      </w:pP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bl>
    <w:p w14:paraId="49C4BD7E" w14:textId="77777777" w:rsidR="00DB3F88" w:rsidRDefault="00DB3F88" w:rsidP="00812959">
      <w:pPr>
        <w:adjustRightInd w:val="0"/>
        <w:snapToGrid w:val="0"/>
        <w:spacing w:beforeLines="50" w:before="120"/>
        <w:ind w:right="45"/>
        <w:rPr>
          <w:rFonts w:eastAsia="標楷體"/>
          <w:szCs w:val="24"/>
          <w:vertAlign w:val="subscript"/>
        </w:rPr>
      </w:pPr>
    </w:p>
    <w:p w14:paraId="1BA65EB2" w14:textId="77777777" w:rsidR="00641605" w:rsidRDefault="00AC2131" w:rsidP="00641605">
      <w:pPr>
        <w:numPr>
          <w:ilvl w:val="0"/>
          <w:numId w:val="21"/>
        </w:numPr>
        <w:adjustRightInd w:val="0"/>
        <w:snapToGrid w:val="0"/>
        <w:spacing w:afterLines="50" w:after="120"/>
        <w:ind w:left="1418" w:right="46" w:hanging="425"/>
        <w:jc w:val="both"/>
        <w:rPr>
          <w:rFonts w:eastAsia="標楷體"/>
          <w:szCs w:val="24"/>
        </w:rPr>
      </w:pPr>
      <w:r w:rsidRPr="00AC2131">
        <w:rPr>
          <w:rFonts w:eastAsia="標楷體"/>
          <w:szCs w:val="24"/>
        </w:rPr>
        <w:t>類別</w:t>
      </w:r>
      <w:r w:rsidRPr="00AC2131">
        <w:rPr>
          <w:rFonts w:eastAsia="標楷體"/>
          <w:szCs w:val="24"/>
        </w:rPr>
        <w:t>2</w:t>
      </w:r>
    </w:p>
    <w:p w14:paraId="588B96EC" w14:textId="77777777" w:rsidR="00E412AE" w:rsidRDefault="00AC2131" w:rsidP="00641605">
      <w:pPr>
        <w:numPr>
          <w:ilvl w:val="1"/>
          <w:numId w:val="21"/>
        </w:numPr>
        <w:tabs>
          <w:tab w:val="left" w:pos="1701"/>
        </w:tabs>
        <w:adjustRightInd w:val="0"/>
        <w:snapToGrid w:val="0"/>
        <w:spacing w:afterLines="50" w:after="120"/>
        <w:ind w:leftChars="250" w:left="600" w:right="45" w:firstLine="790"/>
        <w:jc w:val="both"/>
        <w:rPr>
          <w:rFonts w:eastAsia="標楷體"/>
          <w:szCs w:val="24"/>
        </w:rPr>
      </w:pPr>
      <w:r w:rsidRPr="00AC2131">
        <w:rPr>
          <w:rFonts w:eastAsia="標楷體"/>
          <w:szCs w:val="24"/>
        </w:rPr>
        <w:t>間接排放源</w:t>
      </w:r>
      <w:r w:rsidRPr="00AC2131">
        <w:rPr>
          <w:rFonts w:eastAsia="標楷體"/>
          <w:szCs w:val="24"/>
        </w:rPr>
        <w:t>(</w:t>
      </w:r>
      <w:r w:rsidRPr="00AC2131">
        <w:rPr>
          <w:rFonts w:eastAsia="標楷體"/>
          <w:szCs w:val="24"/>
        </w:rPr>
        <w:t>外購電力</w:t>
      </w:r>
      <w:r w:rsidRPr="00AC2131">
        <w:rPr>
          <w:rFonts w:eastAsia="標楷體"/>
          <w:szCs w:val="24"/>
        </w:rPr>
        <w:t>)</w:t>
      </w:r>
    </w:p>
    <w:p w14:paraId="7E29C7C7" w14:textId="77777777" w:rsidR="00AC2131" w:rsidRDefault="00AC2131" w:rsidP="004E3650">
      <w:pPr>
        <w:numPr>
          <w:ilvl w:val="0"/>
          <w:numId w:val="52"/>
        </w:numPr>
        <w:adjustRightInd w:val="0"/>
        <w:snapToGrid w:val="0"/>
        <w:spacing w:afterLines="50" w:after="120"/>
        <w:ind w:right="46"/>
        <w:jc w:val="both"/>
        <w:rPr>
          <w:rFonts w:eastAsia="標楷體"/>
          <w:szCs w:val="24"/>
        </w:rPr>
      </w:pPr>
      <w:r w:rsidRPr="00FF6B0F">
        <w:rPr>
          <w:rFonts w:eastAsia="標楷體" w:hint="eastAsia"/>
          <w:szCs w:val="24"/>
        </w:rPr>
        <w:t>溫室氣體排放量計算公式如下：</w:t>
      </w:r>
    </w:p>
    <w:p w14:paraId="23E21AA6" w14:textId="77777777" w:rsidR="00AC2131" w:rsidRDefault="00AC2131" w:rsidP="00AC2131">
      <w:pPr>
        <w:adjustRightInd w:val="0"/>
        <w:snapToGrid w:val="0"/>
        <w:spacing w:afterLines="50" w:after="120"/>
        <w:ind w:left="2181" w:right="46"/>
        <w:jc w:val="both"/>
        <w:rPr>
          <w:rFonts w:eastAsia="標楷體"/>
          <w:szCs w:val="24"/>
        </w:rPr>
      </w:pPr>
      <w:r w:rsidRPr="00FF6B0F">
        <w:rPr>
          <w:rFonts w:eastAsia="標楷體" w:hint="eastAsia"/>
          <w:szCs w:val="24"/>
        </w:rPr>
        <w:t>溫室氣體排放量</w:t>
      </w:r>
      <w:r w:rsidRPr="00FF6B0F">
        <w:rPr>
          <w:rFonts w:eastAsia="標楷體" w:hint="eastAsia"/>
          <w:szCs w:val="24"/>
        </w:rPr>
        <w:t>=</w:t>
      </w:r>
      <w:r w:rsidRPr="00FF6B0F">
        <w:rPr>
          <w:rFonts w:eastAsia="標楷體" w:hint="eastAsia"/>
          <w:szCs w:val="24"/>
        </w:rPr>
        <w:t>活動數據</w:t>
      </w:r>
      <w:r w:rsidRPr="00FF6B0F">
        <w:rPr>
          <w:rFonts w:eastAsia="標楷體" w:hint="eastAsia"/>
          <w:szCs w:val="24"/>
        </w:rPr>
        <w:t xml:space="preserve"> </w:t>
      </w:r>
      <w:r w:rsidRPr="00FF6B0F">
        <w:rPr>
          <w:rFonts w:eastAsia="標楷體" w:hint="eastAsia"/>
          <w:szCs w:val="24"/>
        </w:rPr>
        <w:t>×</w:t>
      </w:r>
      <w:r w:rsidR="001F1A17">
        <w:rPr>
          <w:rFonts w:eastAsia="標楷體" w:hint="eastAsia"/>
          <w:szCs w:val="24"/>
        </w:rPr>
        <w:t xml:space="preserve"> </w:t>
      </w:r>
      <w:r w:rsidRPr="00FF6B0F">
        <w:rPr>
          <w:rFonts w:eastAsia="標楷體" w:hint="eastAsia"/>
          <w:szCs w:val="24"/>
        </w:rPr>
        <w:t>排放係數</w:t>
      </w:r>
      <w:r w:rsidRPr="00FF6B0F">
        <w:rPr>
          <w:rFonts w:eastAsia="標楷體" w:hint="eastAsia"/>
          <w:szCs w:val="24"/>
        </w:rPr>
        <w:t xml:space="preserve"> </w:t>
      </w:r>
      <w:r w:rsidRPr="00FF6B0F">
        <w:rPr>
          <w:rFonts w:eastAsia="標楷體" w:hint="eastAsia"/>
          <w:szCs w:val="24"/>
        </w:rPr>
        <w:t>×</w:t>
      </w:r>
      <w:r w:rsidR="001F1A17">
        <w:rPr>
          <w:rFonts w:eastAsia="標楷體" w:hint="eastAsia"/>
          <w:szCs w:val="24"/>
        </w:rPr>
        <w:t xml:space="preserve"> </w:t>
      </w:r>
      <w:r w:rsidRPr="00FF6B0F">
        <w:rPr>
          <w:rFonts w:eastAsia="標楷體" w:hint="eastAsia"/>
          <w:szCs w:val="24"/>
        </w:rPr>
        <w:t>全球</w:t>
      </w:r>
      <w:proofErr w:type="gramStart"/>
      <w:r w:rsidRPr="00FF6B0F">
        <w:rPr>
          <w:rFonts w:eastAsia="標楷體" w:hint="eastAsia"/>
          <w:szCs w:val="24"/>
        </w:rPr>
        <w:t>暖化潛勢值</w:t>
      </w:r>
      <w:proofErr w:type="gramEnd"/>
      <w:r w:rsidRPr="00FF6B0F">
        <w:rPr>
          <w:rFonts w:eastAsia="標楷體" w:hint="eastAsia"/>
          <w:szCs w:val="24"/>
        </w:rPr>
        <w:t>(GWP)</w:t>
      </w:r>
    </w:p>
    <w:p w14:paraId="342527CD" w14:textId="77777777" w:rsidR="00AC2131" w:rsidRDefault="00AC2131" w:rsidP="004E3650">
      <w:pPr>
        <w:numPr>
          <w:ilvl w:val="0"/>
          <w:numId w:val="52"/>
        </w:numPr>
        <w:adjustRightInd w:val="0"/>
        <w:snapToGrid w:val="0"/>
        <w:spacing w:afterLines="50" w:after="120"/>
        <w:ind w:right="46"/>
        <w:jc w:val="both"/>
        <w:rPr>
          <w:rFonts w:eastAsia="標楷體"/>
          <w:szCs w:val="24"/>
        </w:rPr>
      </w:pPr>
      <w:r w:rsidRPr="00FF6B0F">
        <w:rPr>
          <w:rFonts w:eastAsia="標楷體" w:hint="eastAsia"/>
          <w:szCs w:val="24"/>
        </w:rPr>
        <w:t>活動數據：</w:t>
      </w:r>
      <w:r w:rsidRPr="00AC2131">
        <w:rPr>
          <w:rFonts w:eastAsia="標楷體" w:hint="eastAsia"/>
          <w:szCs w:val="24"/>
        </w:rPr>
        <w:t>全年用電量</w:t>
      </w:r>
      <w:r w:rsidRPr="00AC2131">
        <w:rPr>
          <w:rFonts w:eastAsia="標楷體" w:hint="eastAsia"/>
          <w:szCs w:val="24"/>
        </w:rPr>
        <w:t>(</w:t>
      </w:r>
      <w:r w:rsidRPr="00AC2131">
        <w:rPr>
          <w:rFonts w:eastAsia="標楷體" w:hint="eastAsia"/>
          <w:szCs w:val="24"/>
        </w:rPr>
        <w:t>千度</w:t>
      </w:r>
      <w:r w:rsidRPr="00AC2131">
        <w:rPr>
          <w:rFonts w:eastAsia="標楷體" w:hint="eastAsia"/>
          <w:szCs w:val="24"/>
        </w:rPr>
        <w:t>)</w:t>
      </w:r>
    </w:p>
    <w:p w14:paraId="1074A09E" w14:textId="53FF12C5" w:rsidR="00AC2131" w:rsidRDefault="00AC2131" w:rsidP="004E3650">
      <w:pPr>
        <w:numPr>
          <w:ilvl w:val="0"/>
          <w:numId w:val="52"/>
        </w:numPr>
        <w:adjustRightInd w:val="0"/>
        <w:snapToGrid w:val="0"/>
        <w:spacing w:afterLines="50" w:after="120"/>
        <w:ind w:right="46"/>
        <w:jc w:val="both"/>
        <w:rPr>
          <w:rFonts w:eastAsia="標楷體"/>
          <w:szCs w:val="24"/>
        </w:rPr>
      </w:pPr>
      <w:r w:rsidRPr="00FF6B0F">
        <w:rPr>
          <w:rFonts w:eastAsia="標楷體" w:hint="eastAsia"/>
          <w:szCs w:val="24"/>
        </w:rPr>
        <w:t>排放係數：</w:t>
      </w:r>
      <w:proofErr w:type="gramStart"/>
      <w:r w:rsidRPr="00AC2131">
        <w:rPr>
          <w:rFonts w:eastAsia="標楷體" w:hint="eastAsia"/>
          <w:szCs w:val="24"/>
        </w:rPr>
        <w:t>11</w:t>
      </w:r>
      <w:r w:rsidR="00567922">
        <w:rPr>
          <w:rFonts w:eastAsia="標楷體"/>
          <w:szCs w:val="24"/>
        </w:rPr>
        <w:t>1</w:t>
      </w:r>
      <w:proofErr w:type="gramEnd"/>
      <w:r w:rsidRPr="00AC2131">
        <w:rPr>
          <w:rFonts w:eastAsia="標楷體" w:hint="eastAsia"/>
          <w:szCs w:val="24"/>
        </w:rPr>
        <w:t>年度之</w:t>
      </w:r>
      <w:proofErr w:type="gramStart"/>
      <w:r w:rsidRPr="00AC2131">
        <w:rPr>
          <w:rFonts w:eastAsia="標楷體" w:hint="eastAsia"/>
          <w:szCs w:val="24"/>
        </w:rPr>
        <w:t>電力排碳係數</w:t>
      </w:r>
      <w:proofErr w:type="gramEnd"/>
      <w:r w:rsidRPr="00AC2131">
        <w:rPr>
          <w:rFonts w:eastAsia="標楷體" w:hint="eastAsia"/>
          <w:szCs w:val="24"/>
        </w:rPr>
        <w:t>為</w:t>
      </w:r>
      <w:r w:rsidRPr="00AC2131">
        <w:rPr>
          <w:rFonts w:eastAsia="標楷體" w:hint="eastAsia"/>
          <w:szCs w:val="24"/>
        </w:rPr>
        <w:t>0.</w:t>
      </w:r>
      <w:r w:rsidR="00567922">
        <w:rPr>
          <w:rFonts w:eastAsia="標楷體"/>
          <w:szCs w:val="24"/>
        </w:rPr>
        <w:t>495</w:t>
      </w:r>
      <w:r w:rsidRPr="00AC2131">
        <w:rPr>
          <w:rFonts w:eastAsia="標楷體" w:hint="eastAsia"/>
          <w:szCs w:val="24"/>
        </w:rPr>
        <w:t>公斤</w:t>
      </w:r>
      <w:r w:rsidRPr="00AC2131">
        <w:rPr>
          <w:rFonts w:eastAsia="標楷體" w:hint="eastAsia"/>
          <w:szCs w:val="24"/>
        </w:rPr>
        <w:t>CO</w:t>
      </w:r>
      <w:r w:rsidRPr="00AC2131">
        <w:rPr>
          <w:rFonts w:eastAsia="標楷體" w:hint="eastAsia"/>
          <w:szCs w:val="24"/>
          <w:vertAlign w:val="subscript"/>
        </w:rPr>
        <w:t>2</w:t>
      </w:r>
      <w:r w:rsidRPr="00AC2131">
        <w:rPr>
          <w:rFonts w:eastAsia="標楷體" w:hint="eastAsia"/>
          <w:szCs w:val="24"/>
        </w:rPr>
        <w:t>e/</w:t>
      </w:r>
      <w:r w:rsidRPr="00AC2131">
        <w:rPr>
          <w:rFonts w:eastAsia="標楷體" w:hint="eastAsia"/>
          <w:szCs w:val="24"/>
        </w:rPr>
        <w:t>度</w:t>
      </w:r>
    </w:p>
    <w:p w14:paraId="65428944" w14:textId="77777777" w:rsidR="00AC2131" w:rsidRDefault="00AC2131" w:rsidP="00A15DFE">
      <w:pPr>
        <w:adjustRightInd w:val="0"/>
        <w:snapToGrid w:val="0"/>
        <w:spacing w:beforeLines="50" w:before="120"/>
        <w:ind w:right="45"/>
        <w:jc w:val="center"/>
        <w:rPr>
          <w:rFonts w:eastAsia="標楷體"/>
          <w:b/>
          <w:szCs w:val="24"/>
        </w:rPr>
      </w:pPr>
      <w:r w:rsidRPr="00A15DFE">
        <w:rPr>
          <w:rFonts w:eastAsia="標楷體" w:hint="eastAsia"/>
          <w:b/>
          <w:szCs w:val="24"/>
        </w:rPr>
        <w:t>表</w:t>
      </w:r>
      <w:r w:rsidRPr="00A15DFE">
        <w:rPr>
          <w:rFonts w:eastAsia="標楷體" w:hint="eastAsia"/>
          <w:b/>
          <w:szCs w:val="24"/>
        </w:rPr>
        <w:t>4.</w:t>
      </w:r>
      <w:r w:rsidR="001F1A17" w:rsidRPr="00A15DFE">
        <w:rPr>
          <w:rFonts w:eastAsia="標楷體"/>
          <w:b/>
          <w:szCs w:val="24"/>
        </w:rPr>
        <w:t>12</w:t>
      </w:r>
      <w:r w:rsidR="001F1A17" w:rsidRPr="00A15DFE">
        <w:rPr>
          <w:rFonts w:eastAsia="標楷體" w:hint="eastAsia"/>
          <w:b/>
          <w:szCs w:val="24"/>
        </w:rPr>
        <w:t>、</w:t>
      </w:r>
      <w:r w:rsidRPr="00A15DFE">
        <w:rPr>
          <w:rFonts w:eastAsia="標楷體" w:hint="eastAsia"/>
          <w:b/>
          <w:szCs w:val="24"/>
        </w:rPr>
        <w:t>間接排放源</w:t>
      </w:r>
      <w:r w:rsidRPr="00A15DFE">
        <w:rPr>
          <w:rFonts w:eastAsia="標楷體" w:hint="eastAsia"/>
          <w:b/>
          <w:szCs w:val="24"/>
        </w:rPr>
        <w:t>(</w:t>
      </w:r>
      <w:r w:rsidRPr="00A15DFE">
        <w:rPr>
          <w:rFonts w:eastAsia="標楷體" w:hint="eastAsia"/>
          <w:b/>
          <w:szCs w:val="24"/>
        </w:rPr>
        <w:t>外購電力</w:t>
      </w:r>
      <w:r w:rsidRPr="00A15DFE">
        <w:rPr>
          <w:rFonts w:eastAsia="標楷體" w:hint="eastAsia"/>
          <w:b/>
          <w:szCs w:val="24"/>
        </w:rPr>
        <w:t>)</w:t>
      </w:r>
      <w:r w:rsidRPr="00A15DFE">
        <w:rPr>
          <w:rFonts w:eastAsia="標楷體" w:hint="eastAsia"/>
          <w:b/>
          <w:szCs w:val="24"/>
        </w:rPr>
        <w:t>排放源</w:t>
      </w:r>
    </w:p>
    <w:p w14:paraId="46DFD6EB" w14:textId="41516484" w:rsidR="008F6404" w:rsidRPr="008C5B64" w:rsidRDefault="008F6404" w:rsidP="008F6404">
      <w:pPr>
        <w:adjustRightInd w:val="0"/>
        <w:snapToGrid w:val="0"/>
        <w:ind w:leftChars="-30" w:left="-72" w:rightChars="-30" w:right="-72"/>
        <w:jc w:val="center"/>
        <w:rPr>
          <w:rFonts w:eastAsia="標楷體"/>
          <w:sz w:val="14"/>
          <w:szCs w:val="14"/>
        </w:rPr>
      </w:pPr>
    </w:p>
    <w:tbl>
      <w:tblPr>
        <w:tblStyle w:val="MediumShading1-Accent3"/>
        <w:tblW w:w="5000" w:type="auto"/>
        <w:tblLook w:val="04A0"/>
      </w:tblPr>
      <w:tblGrid>
        <w:gridCol w:w="1075.5555555555557"/>
        <w:gridCol w:w="1075.5555555555557"/>
        <w:gridCol w:w="1075.5555555555557"/>
        <w:gridCol w:w="1075.5555555555557"/>
        <w:gridCol w:w="1075.5555555555557"/>
        <w:gridCol w:w="1075.5555555555557"/>
        <w:gridCol w:w="1075.5555555555557"/>
        <w:gridCol w:w="1075.5555555555557"/>
        <w:gridCol w:w="1075.5555555555557"/>
      </w:tblGrid>
      <w:tr>
        <w:tc>
          <w:tcPr>
            <w:tcW w:w="1075.5555555555557" w:type="dxa"/>
          </w:tcPr>
          <w:p>
            <w:pPr/>
            <w:r>
              <w:rPr>
                <w:rFonts w:ascii="標楷體" w:hAnsi="標楷體" w:cs="標楷體" w:eastAsia="標楷體"/>
              </w:rPr>
              <w:t>類別</w:t>
            </w:r>
          </w:p>
        </w:tc>
        <w:tc>
          <w:tcPr>
            <w:tcW w:w="1075.5555555555557" w:type="dxa"/>
          </w:tcPr>
          <w:p>
            <w:pPr/>
            <w:r>
              <w:rPr>
                <w:rFonts w:ascii="標楷體" w:hAnsi="標楷體" w:cs="標楷體" w:eastAsia="標楷體"/>
              </w:rPr>
              <w:t>排放型式</w:t>
            </w:r>
          </w:p>
        </w:tc>
        <w:tc>
          <w:tcPr>
            <w:tcW w:w="1075.5555555555557" w:type="dxa"/>
          </w:tcPr>
          <w:p>
            <w:pPr/>
            <w:r>
              <w:rPr>
                <w:rFonts w:ascii="標楷體" w:hAnsi="標楷體" w:cs="標楷體" w:eastAsia="標楷體"/>
              </w:rPr>
              <w:t>活動數據</w:t>
            </w:r>
          </w:p>
        </w:tc>
        <w:tc>
          <w:tcPr>
            <w:tcW w:w="1075.5555555555557" w:type="dxa"/>
          </w:tcPr>
          <w:p>
            <w:pPr/>
            <w:r>
              <w:rPr>
                <w:rFonts w:ascii="標楷體" w:hAnsi="標楷體" w:cs="標楷體" w:eastAsia="標楷體"/>
              </w:rPr>
              <w:t>溫室氣體</w:t>
            </w:r>
          </w:p>
        </w:tc>
        <w:tc>
          <w:tcPr>
            <w:tcW w:w="1075.5555555555557" w:type="dxa"/>
          </w:tcPr>
          <w:p>
            <w:pPr/>
            <w:r>
              <w:rPr>
                <w:rFonts w:ascii="標楷體" w:hAnsi="標楷體" w:cs="標楷體" w:eastAsia="標楷體"/>
              </w:rPr>
              <w:t>排放係數</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GWP</w:t>
            </w:r>
          </w:p>
        </w:tc>
        <w:tc>
          <w:tcPr>
            <w:tcW w:w="1075.5555555555557" w:type="dxa"/>
          </w:tcPr>
          <w:p>
            <w:pPr/>
            <w:r>
              <w:rPr>
                <w:rFonts w:ascii="標楷體" w:hAnsi="標楷體" w:cs="標楷體" w:eastAsia="標楷體"/>
              </w:rPr>
              <w:t>排放當量</w:t>
            </w:r>
            <w:r>
              <w:rPr>
                <w:rFonts w:ascii="標楷體" w:hAnsi="標楷體" w:cs="標楷體" w:eastAsia="標楷體"/>
              </w:rPr>
              <w:br/>
            </w:r>
            <w:r>
              <w:rPr>
                <w:rFonts w:ascii="標楷體" w:hAnsi="標楷體" w:cs="標楷體" w:eastAsia="標楷體"/>
              </w:rPr>
              <w:t>(公噸CO2e/年)</w:t>
            </w:r>
            <w:r>
              <w:rPr>
                <w:rFonts w:ascii="標楷體" w:hAnsi="標楷體" w:cs="標楷體" w:eastAsia="標楷體"/>
              </w:rPr>
              <w:br/>
            </w:r>
          </w:p>
        </w:tc>
      </w:tr>
      <w:tr>
        <w:tc>
          <w:tcPr>
            <w:tcW w:w="1075.5555555555557" w:type="dxa"/>
          </w:tcPr>
          <w:p>
            <w:pPr/>
            <w:r>
              <w:rPr>
                <w:rFonts w:ascii="標楷體" w:hAnsi="標楷體" w:cs="標楷體" w:eastAsia="標楷體"/>
              </w:rPr>
              <w:t>類別二</w:t>
            </w:r>
          </w:p>
        </w:tc>
        <w:tc>
          <w:tcPr>
            <w:tcW w:w="1075.5555555555557" w:type="dxa"/>
          </w:tcPr>
          <w:p>
            <w:pPr/>
            <w:r>
              <w:rPr>
                <w:rFonts w:ascii="標楷體" w:hAnsi="標楷體" w:cs="標楷體" w:eastAsia="標楷體"/>
              </w:rPr>
              <w:t>外購電力</w:t>
            </w:r>
          </w:p>
        </w:tc>
        <w:tc>
          <w:tcPr>
            <w:tcW w:w="1075.5555555555557" w:type="dxa"/>
          </w:tcPr>
          <w:p>
            <w:pPr/>
            <w:r>
              <w:rPr>
                <w:rFonts w:ascii="標楷體" w:hAnsi="標楷體" w:cs="標楷體" w:eastAsia="標楷體"/>
              </w:rPr>
              <w:t>10000.0000度</w:t>
            </w:r>
          </w:p>
        </w:tc>
        <w:tc>
          <w:tcPr>
            <w:tcW w:w="1075.5555555555557" w:type="dxa"/>
          </w:tcPr>
          <w:p>
            <w:pPr/>
            <w:r>
              <w:rPr>
                <w:rFonts w:ascii="標楷體" w:hAnsi="標楷體" w:cs="標楷體" w:eastAsia="標楷體"/>
              </w:rPr>
              <w:t>CO2</w:t>
            </w:r>
          </w:p>
        </w:tc>
        <w:tc>
          <w:tcPr>
            <w:tcW w:w="1075.5555555555557" w:type="dxa"/>
          </w:tcPr>
          <w:p>
            <w:pPr/>
            <w:r>
              <w:rPr>
                <w:rFonts w:ascii="標楷體" w:hAnsi="標楷體" w:cs="標楷體" w:eastAsia="標楷體"/>
              </w:rPr>
              <w:t>0.4950000000公噸/度</w:t>
            </w:r>
          </w:p>
        </w:tc>
        <w:tc>
          <w:tcPr>
            <w:tcW w:w="1075.5555555555557" w:type="dxa"/>
          </w:tcPr>
          <w:p>
            <w:pPr/>
            <w:r>
              <w:rPr>
                <w:rFonts w:ascii="標楷體" w:hAnsi="標楷體" w:cs="標楷體" w:eastAsia="標楷體"/>
              </w:rPr>
              <w:t>係數來源</w:t>
            </w:r>
          </w:p>
        </w:tc>
        <w:tc>
          <w:tcPr>
            <w:tcW w:w="1075.5555555555557" w:type="dxa"/>
          </w:tcPr>
          <w:p>
            <w:pPr/>
            <w:r>
              <w:rPr>
                <w:rFonts w:ascii="標楷體" w:hAnsi="標楷體" w:cs="標楷體" w:eastAsia="標楷體"/>
              </w:rPr>
              <w:t>排放量</w:t>
            </w:r>
            <w:r>
              <w:rPr>
                <w:rFonts w:ascii="標楷體" w:hAnsi="標楷體" w:cs="標楷體" w:eastAsia="標楷體"/>
              </w:rPr>
              <w:br/>
            </w:r>
            <w:r>
              <w:rPr>
                <w:rFonts w:ascii="標楷體" w:hAnsi="標楷體" w:cs="標楷體" w:eastAsia="標楷體"/>
              </w:rPr>
              <w:t>(公噸/年)</w:t>
            </w:r>
          </w:p>
        </w:tc>
        <w:tc>
          <w:tcPr>
            <w:tcW w:w="1075.5555555555557" w:type="dxa"/>
          </w:tcPr>
          <w:p>
            <w:pPr/>
            <w:r>
              <w:rPr>
                <w:rFonts w:ascii="標楷體" w:hAnsi="標楷體" w:cs="標楷體" w:eastAsia="標楷體"/>
              </w:rPr>
              <w:t>1.0000000000</w:t>
            </w:r>
          </w:p>
        </w:tc>
        <w:tc>
          <w:tcPr>
            <w:tcW w:w="1075.5555555555557" w:type="dxa"/>
          </w:tcPr>
          <w:p>
            <w:pPr/>
            <w:r>
              <w:rPr>
                <w:rFonts w:ascii="標楷體" w:hAnsi="標楷體" w:cs="標楷體" w:eastAsia="標楷體"/>
              </w:rPr>
              <w:t>4.9500000000</w:t>
            </w:r>
          </w:p>
        </w:tc>
      </w:tr>
    </w:tbl>
    <w:p w14:paraId="56ED1724" w14:textId="77777777" w:rsidR="00D43647" w:rsidRPr="00A15DFE" w:rsidRDefault="00D43647" w:rsidP="00A15DFE">
      <w:pPr>
        <w:adjustRightInd w:val="0"/>
        <w:snapToGrid w:val="0"/>
        <w:spacing w:beforeLines="50" w:before="120"/>
        <w:ind w:right="45"/>
        <w:jc w:val="center"/>
        <w:rPr>
          <w:rFonts w:eastAsia="標楷體"/>
          <w:b/>
          <w:szCs w:val="24"/>
        </w:rPr>
      </w:pPr>
    </w:p>
    <w:p w14:paraId="170E89D7" w14:textId="77777777" w:rsidR="00DB3F88" w:rsidRDefault="00DB3F88" w:rsidP="00812959">
      <w:pPr>
        <w:adjustRightInd w:val="0"/>
        <w:snapToGrid w:val="0"/>
        <w:spacing w:beforeLines="50" w:before="120"/>
        <w:ind w:right="45"/>
        <w:rPr>
          <w:rFonts w:eastAsia="標楷體"/>
          <w:szCs w:val="24"/>
        </w:rPr>
      </w:pPr>
    </w:p>
    <w:bookmarkEnd w:id="16"/>
    <w:p w14:paraId="23CAB05C" w14:textId="77777777" w:rsidR="00D92B86" w:rsidRDefault="00AC7EAA" w:rsidP="00D92B86">
      <w:pPr>
        <w:pStyle w:val="af6"/>
        <w:numPr>
          <w:ilvl w:val="0"/>
          <w:numId w:val="20"/>
        </w:numPr>
        <w:adjustRightInd w:val="0"/>
        <w:snapToGrid w:val="0"/>
        <w:spacing w:afterLines="50" w:after="120" w:line="240" w:lineRule="auto"/>
        <w:ind w:leftChars="176" w:left="979" w:rightChars="38" w:right="91" w:hangingChars="232" w:hanging="557"/>
        <w:jc w:val="both"/>
        <w:rPr>
          <w:sz w:val="24"/>
        </w:rPr>
      </w:pPr>
      <w:r w:rsidRPr="00447555">
        <w:rPr>
          <w:rFonts w:hint="eastAsia"/>
          <w:sz w:val="24"/>
        </w:rPr>
        <w:t>活動</w:t>
      </w:r>
      <w:r w:rsidRPr="00447555">
        <w:rPr>
          <w:sz w:val="24"/>
        </w:rPr>
        <w:t>數據蒐集</w:t>
      </w:r>
      <w:r w:rsidR="00D92B86">
        <w:rPr>
          <w:rFonts w:hint="eastAsia"/>
          <w:sz w:val="24"/>
        </w:rPr>
        <w:t>與轉換</w:t>
      </w:r>
      <w:r w:rsidRPr="00447555">
        <w:rPr>
          <w:sz w:val="24"/>
        </w:rPr>
        <w:t>方式</w:t>
      </w:r>
    </w:p>
    <w:p w14:paraId="31DC7631" w14:textId="16F31E72" w:rsidR="00AC7EAA" w:rsidRDefault="00CF11A2" w:rsidP="00D92B86">
      <w:pPr>
        <w:pStyle w:val="af6"/>
        <w:numPr>
          <w:ilvl w:val="1"/>
          <w:numId w:val="15"/>
        </w:numPr>
        <w:adjustRightInd w:val="0"/>
        <w:snapToGrid w:val="0"/>
        <w:spacing w:afterLines="50" w:after="120" w:line="240" w:lineRule="auto"/>
        <w:ind w:leftChars="0" w:rightChars="38" w:right="91"/>
        <w:jc w:val="both"/>
        <w:rPr>
          <w:sz w:val="24"/>
        </w:rPr>
      </w:pPr>
      <w:r w:rsidRPr="00447555">
        <w:rPr>
          <w:rFonts w:hint="eastAsia"/>
          <w:sz w:val="24"/>
        </w:rPr>
        <w:t>本公司</w:t>
      </w:r>
      <w:r w:rsidR="00AC7EAA" w:rsidRPr="00447555">
        <w:rPr>
          <w:rFonts w:hint="eastAsia"/>
          <w:sz w:val="24"/>
        </w:rPr>
        <w:t>各排放源之量化公式與活動數據蒐集方式</w:t>
      </w:r>
      <w:proofErr w:type="gramStart"/>
      <w:r w:rsidR="00AC7EAA" w:rsidRPr="00447555">
        <w:rPr>
          <w:rFonts w:hint="eastAsia"/>
          <w:sz w:val="24"/>
        </w:rPr>
        <w:t>彙整如表</w:t>
      </w:r>
      <w:proofErr w:type="gramEnd"/>
      <w:r w:rsidR="002B05A8" w:rsidRPr="00447555">
        <w:rPr>
          <w:sz w:val="24"/>
        </w:rPr>
        <w:t>4.</w:t>
      </w:r>
      <w:r w:rsidR="00A15DFE">
        <w:rPr>
          <w:rFonts w:hint="eastAsia"/>
          <w:sz w:val="24"/>
        </w:rPr>
        <w:t>1</w:t>
      </w:r>
      <w:r w:rsidR="00D92B86">
        <w:rPr>
          <w:sz w:val="24"/>
        </w:rPr>
        <w:t>3</w:t>
      </w:r>
      <w:r w:rsidR="00AC7EAA" w:rsidRPr="00447555">
        <w:rPr>
          <w:rFonts w:hint="eastAsia"/>
          <w:sz w:val="24"/>
        </w:rPr>
        <w:t>所示</w:t>
      </w:r>
      <w:r w:rsidR="00A15DFE">
        <w:rPr>
          <w:sz w:val="24"/>
        </w:rPr>
        <w:t>…..</w:t>
      </w:r>
      <w:r w:rsidR="00AC7EAA" w:rsidRPr="00447555">
        <w:rPr>
          <w:rFonts w:hint="eastAsia"/>
          <w:sz w:val="24"/>
        </w:rPr>
        <w:t>。</w:t>
      </w:r>
    </w:p>
    <w:p w14:paraId="07E3BB7B" w14:textId="1ED85AE0" w:rsidR="00A15DFE" w:rsidRPr="00A15DFE" w:rsidRDefault="00A15DFE" w:rsidP="00A15DFE">
      <w:pPr>
        <w:pStyle w:val="af6"/>
        <w:numPr>
          <w:ilvl w:val="1"/>
          <w:numId w:val="15"/>
        </w:numPr>
        <w:adjustRightInd w:val="0"/>
        <w:snapToGrid w:val="0"/>
        <w:spacing w:afterLines="50" w:after="120" w:line="240" w:lineRule="auto"/>
        <w:ind w:leftChars="0" w:rightChars="38" w:right="91"/>
        <w:jc w:val="both"/>
        <w:rPr>
          <w:sz w:val="24"/>
        </w:rPr>
      </w:pPr>
      <w:r w:rsidRPr="00DA21DB">
        <w:rPr>
          <w:sz w:val="24"/>
        </w:rPr>
        <w:t>各種溫室氣體之排放依來源不同，將</w:t>
      </w:r>
      <w:r w:rsidRPr="00DA21DB">
        <w:rPr>
          <w:rFonts w:hint="eastAsia"/>
          <w:sz w:val="24"/>
        </w:rPr>
        <w:t>活動數據</w:t>
      </w:r>
      <w:r w:rsidRPr="00DA21DB">
        <w:rPr>
          <w:sz w:val="24"/>
        </w:rPr>
        <w:t>單位化為公噸</w:t>
      </w:r>
      <w:r w:rsidRPr="00DA21DB">
        <w:rPr>
          <w:rFonts w:hint="eastAsia"/>
          <w:sz w:val="24"/>
        </w:rPr>
        <w:t>、</w:t>
      </w:r>
      <w:r w:rsidRPr="00DA21DB">
        <w:rPr>
          <w:sz w:val="24"/>
        </w:rPr>
        <w:t>公秉</w:t>
      </w:r>
      <w:r w:rsidRPr="00DA21DB">
        <w:rPr>
          <w:rFonts w:hint="eastAsia"/>
          <w:sz w:val="24"/>
        </w:rPr>
        <w:t>、千度等</w:t>
      </w:r>
      <w:r w:rsidRPr="00DA21DB">
        <w:rPr>
          <w:sz w:val="24"/>
        </w:rPr>
        <w:t>單位</w:t>
      </w:r>
      <w:r>
        <w:rPr>
          <w:sz w:val="24"/>
        </w:rPr>
        <w:t>…..</w:t>
      </w:r>
      <w:r w:rsidRPr="00447555">
        <w:rPr>
          <w:rFonts w:hint="eastAsia"/>
          <w:sz w:val="24"/>
        </w:rPr>
        <w:t>。</w:t>
      </w:r>
    </w:p>
    <w:p w14:paraId="71AEF530" w14:textId="5AE43C51" w:rsidR="00AC7EAA" w:rsidRPr="00A15DFE" w:rsidRDefault="00AC7EAA" w:rsidP="00A15DFE">
      <w:pPr>
        <w:adjustRightInd w:val="0"/>
        <w:snapToGrid w:val="0"/>
        <w:spacing w:after="50"/>
        <w:ind w:leftChars="414" w:left="1133" w:rightChars="46" w:right="110" w:hangingChars="58" w:hanging="139"/>
        <w:jc w:val="center"/>
        <w:rPr>
          <w:rFonts w:eastAsia="標楷體"/>
          <w:b/>
          <w:bCs/>
          <w:szCs w:val="24"/>
        </w:rPr>
      </w:pPr>
      <w:r w:rsidRPr="00A15DFE">
        <w:rPr>
          <w:rFonts w:eastAsia="標楷體"/>
          <w:b/>
          <w:bCs/>
          <w:szCs w:val="24"/>
        </w:rPr>
        <w:t>表</w:t>
      </w:r>
      <w:r w:rsidR="00447555" w:rsidRPr="00A15DFE">
        <w:rPr>
          <w:rFonts w:eastAsia="標楷體"/>
          <w:b/>
          <w:bCs/>
          <w:szCs w:val="24"/>
        </w:rPr>
        <w:t>4.</w:t>
      </w:r>
      <w:r w:rsidR="00A15DFE">
        <w:rPr>
          <w:rFonts w:eastAsia="標楷體"/>
          <w:b/>
          <w:bCs/>
          <w:szCs w:val="24"/>
        </w:rPr>
        <w:t>1</w:t>
      </w:r>
      <w:r w:rsidR="00D92B86" w:rsidRPr="00A15DFE">
        <w:rPr>
          <w:rFonts w:eastAsia="標楷體"/>
          <w:b/>
          <w:bCs/>
          <w:szCs w:val="24"/>
        </w:rPr>
        <w:t>3</w:t>
      </w:r>
      <w:r w:rsidR="00447555" w:rsidRPr="00A15DFE">
        <w:rPr>
          <w:rFonts w:eastAsia="標楷體" w:hint="eastAsia"/>
          <w:b/>
          <w:bCs/>
          <w:szCs w:val="24"/>
        </w:rPr>
        <w:t>、</w:t>
      </w:r>
      <w:r w:rsidRPr="00A15DFE">
        <w:rPr>
          <w:rFonts w:eastAsia="標楷體"/>
          <w:b/>
          <w:bCs/>
          <w:szCs w:val="24"/>
        </w:rPr>
        <w:t>活動數據蒐集彙整表</w:t>
      </w:r>
    </w:p>
    <w:tbl>
      <w:tblPr>
        <w:tblW w:w="8687" w:type="dxa"/>
        <w:tblInd w:w="10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992"/>
        <w:gridCol w:w="1276"/>
        <w:gridCol w:w="2126"/>
        <w:gridCol w:w="1276"/>
        <w:gridCol w:w="3017"/>
      </w:tblGrid>
      <w:tr w:rsidR="00976B58" w:rsidRPr="005C6B21" w14:paraId="21D8B01C" w14:textId="77777777" w:rsidTr="00007B3F">
        <w:trPr>
          <w:cantSplit/>
          <w:trHeight w:val="63"/>
          <w:tblHeader/>
        </w:trPr>
        <w:tc>
          <w:tcPr>
            <w:tcW w:w="992" w:type="dxa"/>
            <w:shd w:val="clear" w:color="auto" w:fill="FFFF99"/>
            <w:vAlign w:val="center"/>
          </w:tcPr>
          <w:p w14:paraId="600125E6"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營運邊界</w:t>
            </w:r>
          </w:p>
        </w:tc>
        <w:tc>
          <w:tcPr>
            <w:tcW w:w="1276" w:type="dxa"/>
            <w:shd w:val="clear" w:color="auto" w:fill="FFFF99"/>
            <w:vAlign w:val="center"/>
          </w:tcPr>
          <w:p w14:paraId="2717E550"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量化方式</w:t>
            </w:r>
          </w:p>
        </w:tc>
        <w:tc>
          <w:tcPr>
            <w:tcW w:w="2126" w:type="dxa"/>
            <w:shd w:val="clear" w:color="auto" w:fill="FFFF99"/>
            <w:vAlign w:val="center"/>
          </w:tcPr>
          <w:p w14:paraId="5AC4F219"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排放源</w:t>
            </w:r>
          </w:p>
        </w:tc>
        <w:tc>
          <w:tcPr>
            <w:tcW w:w="1276" w:type="dxa"/>
            <w:shd w:val="clear" w:color="auto" w:fill="FFFF99"/>
            <w:vAlign w:val="center"/>
          </w:tcPr>
          <w:p w14:paraId="50888039" w14:textId="77777777" w:rsidR="00976B58" w:rsidRPr="005C6B21" w:rsidRDefault="00976B58" w:rsidP="00976B58">
            <w:pPr>
              <w:adjustRightInd w:val="0"/>
              <w:snapToGrid w:val="0"/>
              <w:ind w:rightChars="46" w:right="110"/>
              <w:jc w:val="both"/>
              <w:rPr>
                <w:rFonts w:eastAsia="標楷體" w:hAnsi="標楷體"/>
                <w:sz w:val="20"/>
              </w:rPr>
            </w:pPr>
            <w:r w:rsidRPr="005C6B21">
              <w:rPr>
                <w:rFonts w:eastAsia="標楷體" w:hAnsi="標楷體" w:hint="eastAsia"/>
                <w:sz w:val="20"/>
              </w:rPr>
              <w:t>負責部門</w:t>
            </w:r>
          </w:p>
        </w:tc>
        <w:tc>
          <w:tcPr>
            <w:tcW w:w="3017" w:type="dxa"/>
            <w:shd w:val="clear" w:color="auto" w:fill="FFFF99"/>
            <w:vAlign w:val="center"/>
          </w:tcPr>
          <w:p w14:paraId="1FABEE10"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活動數據收集說明</w:t>
            </w:r>
          </w:p>
        </w:tc>
      </w:tr>
      <w:tr w:rsidR="00976B58" w:rsidRPr="005C6B21" w14:paraId="60BDA0CB" w14:textId="77777777" w:rsidTr="00007B3F">
        <w:trPr>
          <w:cantSplit/>
          <w:trHeight w:val="143"/>
        </w:trPr>
        <w:tc>
          <w:tcPr>
            <w:tcW w:w="992" w:type="dxa"/>
            <w:vMerge w:val="restart"/>
            <w:shd w:val="clear" w:color="auto" w:fill="auto"/>
            <w:vAlign w:val="center"/>
          </w:tcPr>
          <w:p w14:paraId="10E8E2EA" w14:textId="77777777" w:rsidR="00976B58" w:rsidRPr="005C6B21" w:rsidRDefault="00976B58" w:rsidP="00976B58">
            <w:pPr>
              <w:adjustRightInd w:val="0"/>
              <w:snapToGrid w:val="0"/>
              <w:jc w:val="both"/>
              <w:rPr>
                <w:rFonts w:eastAsia="標楷體"/>
                <w:sz w:val="20"/>
              </w:rPr>
            </w:pPr>
            <w:r w:rsidRPr="005C6B21">
              <w:rPr>
                <w:rFonts w:eastAsia="標楷體" w:hAnsi="標楷體"/>
                <w:sz w:val="20"/>
              </w:rPr>
              <w:t>直接排放源</w:t>
            </w:r>
          </w:p>
        </w:tc>
        <w:tc>
          <w:tcPr>
            <w:tcW w:w="1276" w:type="dxa"/>
            <w:vMerge w:val="restart"/>
            <w:vAlign w:val="center"/>
          </w:tcPr>
          <w:p w14:paraId="5155DC16"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排放係數法</w:t>
            </w:r>
          </w:p>
        </w:tc>
        <w:tc>
          <w:tcPr>
            <w:tcW w:w="2126" w:type="dxa"/>
            <w:vAlign w:val="center"/>
          </w:tcPr>
          <w:p w14:paraId="65E910DB"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int="eastAsia"/>
                <w:sz w:val="20"/>
              </w:rPr>
              <w:t>緊急發電機</w:t>
            </w:r>
          </w:p>
        </w:tc>
        <w:tc>
          <w:tcPr>
            <w:tcW w:w="1276" w:type="dxa"/>
            <w:vAlign w:val="center"/>
          </w:tcPr>
          <w:p w14:paraId="39388BBC" w14:textId="7CADFD89"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6D57EA1F" w14:textId="475756E9" w:rsidR="00976B58" w:rsidRPr="005C6B21" w:rsidRDefault="00976B58" w:rsidP="00976B58">
            <w:pPr>
              <w:adjustRightInd w:val="0"/>
              <w:snapToGrid w:val="0"/>
              <w:ind w:left="212" w:rightChars="46" w:right="110" w:hanging="212"/>
              <w:jc w:val="both"/>
              <w:rPr>
                <w:rFonts w:eastAsia="標楷體"/>
                <w:sz w:val="20"/>
              </w:rPr>
            </w:pPr>
          </w:p>
        </w:tc>
      </w:tr>
      <w:tr w:rsidR="00976B58" w:rsidRPr="005C6B21" w14:paraId="3D8C4E5D" w14:textId="77777777" w:rsidTr="00007B3F">
        <w:trPr>
          <w:cantSplit/>
          <w:trHeight w:val="64"/>
        </w:trPr>
        <w:tc>
          <w:tcPr>
            <w:tcW w:w="992" w:type="dxa"/>
            <w:vMerge/>
            <w:shd w:val="clear" w:color="auto" w:fill="auto"/>
            <w:vAlign w:val="center"/>
          </w:tcPr>
          <w:p w14:paraId="65CE7D8F" w14:textId="77777777" w:rsidR="00976B58" w:rsidRPr="005C6B21" w:rsidRDefault="00976B58" w:rsidP="00976B58">
            <w:pPr>
              <w:adjustRightInd w:val="0"/>
              <w:snapToGrid w:val="0"/>
              <w:jc w:val="both"/>
              <w:rPr>
                <w:rFonts w:eastAsia="標楷體" w:hAnsi="標楷體"/>
                <w:sz w:val="20"/>
              </w:rPr>
            </w:pPr>
          </w:p>
        </w:tc>
        <w:tc>
          <w:tcPr>
            <w:tcW w:w="1276" w:type="dxa"/>
            <w:vMerge/>
            <w:vAlign w:val="center"/>
          </w:tcPr>
          <w:p w14:paraId="3DB3D3C8" w14:textId="77777777" w:rsidR="00976B58" w:rsidRPr="005C6B21" w:rsidRDefault="00976B58" w:rsidP="00976B58">
            <w:pPr>
              <w:adjustRightInd w:val="0"/>
              <w:snapToGrid w:val="0"/>
              <w:ind w:rightChars="46" w:right="110"/>
              <w:jc w:val="both"/>
              <w:rPr>
                <w:rFonts w:eastAsia="標楷體" w:hAnsi="標楷體"/>
                <w:sz w:val="20"/>
              </w:rPr>
            </w:pPr>
          </w:p>
        </w:tc>
        <w:tc>
          <w:tcPr>
            <w:tcW w:w="2126" w:type="dxa"/>
            <w:vAlign w:val="center"/>
          </w:tcPr>
          <w:p w14:paraId="36D06AA9" w14:textId="77777777" w:rsidR="005C6B21" w:rsidRDefault="00976B58" w:rsidP="005C6B21">
            <w:pPr>
              <w:adjustRightInd w:val="0"/>
              <w:snapToGrid w:val="0"/>
              <w:ind w:rightChars="9" w:right="22"/>
              <w:jc w:val="both"/>
              <w:rPr>
                <w:rFonts w:eastAsia="標楷體"/>
                <w:sz w:val="20"/>
              </w:rPr>
            </w:pPr>
            <w:r w:rsidRPr="005C6B21">
              <w:rPr>
                <w:rFonts w:eastAsia="標楷體" w:hint="eastAsia"/>
                <w:sz w:val="20"/>
              </w:rPr>
              <w:t>堆高機</w:t>
            </w:r>
            <w:r w:rsidR="005C6B21">
              <w:rPr>
                <w:rFonts w:eastAsia="標楷體" w:hint="eastAsia"/>
                <w:sz w:val="20"/>
              </w:rPr>
              <w:t>/</w:t>
            </w:r>
          </w:p>
          <w:p w14:paraId="7498A86A" w14:textId="77777777" w:rsidR="00976B58" w:rsidRPr="005C6B21" w:rsidRDefault="00976B58" w:rsidP="005C6B21">
            <w:pPr>
              <w:adjustRightInd w:val="0"/>
              <w:snapToGrid w:val="0"/>
              <w:ind w:rightChars="9" w:right="22"/>
              <w:jc w:val="both"/>
              <w:rPr>
                <w:rFonts w:eastAsia="標楷體"/>
                <w:sz w:val="20"/>
              </w:rPr>
            </w:pPr>
            <w:r w:rsidRPr="005C6B21">
              <w:rPr>
                <w:rFonts w:eastAsia="標楷體" w:hint="eastAsia"/>
                <w:sz w:val="20"/>
              </w:rPr>
              <w:t>公務貨車</w:t>
            </w:r>
            <w:r w:rsidR="005C6B21">
              <w:rPr>
                <w:rFonts w:eastAsia="標楷體" w:hint="eastAsia"/>
                <w:sz w:val="20"/>
              </w:rPr>
              <w:t>/</w:t>
            </w:r>
            <w:r w:rsidRPr="005C6B21">
              <w:rPr>
                <w:rFonts w:eastAsia="標楷體" w:hint="eastAsia"/>
                <w:sz w:val="20"/>
              </w:rPr>
              <w:t>公務車</w:t>
            </w:r>
          </w:p>
        </w:tc>
        <w:tc>
          <w:tcPr>
            <w:tcW w:w="1276" w:type="dxa"/>
            <w:vAlign w:val="center"/>
          </w:tcPr>
          <w:p w14:paraId="51D1CB02" w14:textId="0AA6BF74"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0D20C759" w14:textId="39E46941" w:rsidR="00976B58" w:rsidRPr="005C6B21" w:rsidRDefault="00976B58" w:rsidP="00976B58">
            <w:pPr>
              <w:adjustRightInd w:val="0"/>
              <w:snapToGrid w:val="0"/>
              <w:ind w:left="212" w:rightChars="46" w:right="110" w:hanging="212"/>
              <w:jc w:val="both"/>
              <w:rPr>
                <w:rFonts w:eastAsia="標楷體"/>
                <w:sz w:val="20"/>
                <w:highlight w:val="yellow"/>
              </w:rPr>
            </w:pPr>
          </w:p>
        </w:tc>
      </w:tr>
      <w:tr w:rsidR="00976B58" w:rsidRPr="005C6B21" w14:paraId="0BDAEC01" w14:textId="77777777" w:rsidTr="00007B3F">
        <w:trPr>
          <w:cantSplit/>
          <w:trHeight w:val="183"/>
        </w:trPr>
        <w:tc>
          <w:tcPr>
            <w:tcW w:w="992" w:type="dxa"/>
            <w:vMerge/>
            <w:shd w:val="clear" w:color="auto" w:fill="auto"/>
            <w:vAlign w:val="center"/>
          </w:tcPr>
          <w:p w14:paraId="4AA725FE" w14:textId="77777777" w:rsidR="00976B58" w:rsidRPr="005C6B21" w:rsidRDefault="00976B58" w:rsidP="00976B58">
            <w:pPr>
              <w:adjustRightInd w:val="0"/>
              <w:snapToGrid w:val="0"/>
              <w:jc w:val="both"/>
              <w:rPr>
                <w:rFonts w:eastAsia="標楷體"/>
                <w:sz w:val="20"/>
              </w:rPr>
            </w:pPr>
          </w:p>
        </w:tc>
        <w:tc>
          <w:tcPr>
            <w:tcW w:w="1276" w:type="dxa"/>
            <w:vMerge/>
            <w:vAlign w:val="center"/>
          </w:tcPr>
          <w:p w14:paraId="096963CF" w14:textId="77777777" w:rsidR="00976B58" w:rsidRPr="005C6B21" w:rsidRDefault="00976B58" w:rsidP="00976B58">
            <w:pPr>
              <w:adjustRightInd w:val="0"/>
              <w:snapToGrid w:val="0"/>
              <w:ind w:rightChars="46" w:right="110"/>
              <w:jc w:val="both"/>
              <w:rPr>
                <w:rFonts w:eastAsia="標楷體"/>
                <w:sz w:val="20"/>
              </w:rPr>
            </w:pPr>
          </w:p>
        </w:tc>
        <w:tc>
          <w:tcPr>
            <w:tcW w:w="2126" w:type="dxa"/>
            <w:vAlign w:val="center"/>
          </w:tcPr>
          <w:p w14:paraId="2B26AA35"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Ansi="標楷體" w:hint="eastAsia"/>
                <w:sz w:val="20"/>
              </w:rPr>
              <w:t>化糞池</w:t>
            </w:r>
          </w:p>
        </w:tc>
        <w:tc>
          <w:tcPr>
            <w:tcW w:w="1276" w:type="dxa"/>
            <w:vAlign w:val="center"/>
          </w:tcPr>
          <w:p w14:paraId="055C7AF7" w14:textId="656CB394"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5E01F32D" w14:textId="3A0B7AA4" w:rsidR="00976B58" w:rsidRPr="005C6B21" w:rsidRDefault="00976B58" w:rsidP="00976B58">
            <w:pPr>
              <w:adjustRightInd w:val="0"/>
              <w:snapToGrid w:val="0"/>
              <w:ind w:left="212" w:rightChars="46" w:right="110" w:hanging="212"/>
              <w:jc w:val="both"/>
              <w:rPr>
                <w:rFonts w:eastAsia="標楷體"/>
                <w:sz w:val="20"/>
              </w:rPr>
            </w:pPr>
          </w:p>
        </w:tc>
      </w:tr>
      <w:tr w:rsidR="00976B58" w:rsidRPr="005C6B21" w14:paraId="145BEE17" w14:textId="77777777" w:rsidTr="00007B3F">
        <w:trPr>
          <w:cantSplit/>
          <w:trHeight w:val="183"/>
        </w:trPr>
        <w:tc>
          <w:tcPr>
            <w:tcW w:w="992" w:type="dxa"/>
            <w:vMerge/>
            <w:shd w:val="clear" w:color="auto" w:fill="auto"/>
            <w:vAlign w:val="center"/>
          </w:tcPr>
          <w:p w14:paraId="689C8FFE" w14:textId="77777777" w:rsidR="00976B58" w:rsidRPr="005C6B21" w:rsidRDefault="00976B58" w:rsidP="00976B58">
            <w:pPr>
              <w:adjustRightInd w:val="0"/>
              <w:snapToGrid w:val="0"/>
              <w:jc w:val="both"/>
              <w:rPr>
                <w:rFonts w:eastAsia="標楷體"/>
                <w:sz w:val="20"/>
              </w:rPr>
            </w:pPr>
          </w:p>
        </w:tc>
        <w:tc>
          <w:tcPr>
            <w:tcW w:w="1276" w:type="dxa"/>
            <w:vAlign w:val="center"/>
          </w:tcPr>
          <w:p w14:paraId="594CF4DD"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int="eastAsia"/>
                <w:sz w:val="20"/>
              </w:rPr>
              <w:t>質量平衡法</w:t>
            </w:r>
          </w:p>
        </w:tc>
        <w:tc>
          <w:tcPr>
            <w:tcW w:w="2126" w:type="dxa"/>
            <w:vAlign w:val="center"/>
          </w:tcPr>
          <w:p w14:paraId="785AAA35" w14:textId="77777777" w:rsidR="00976B58" w:rsidRPr="005C6B21" w:rsidRDefault="00976B58" w:rsidP="00976B58">
            <w:pPr>
              <w:adjustRightInd w:val="0"/>
              <w:snapToGrid w:val="0"/>
              <w:ind w:rightChars="9" w:right="22"/>
              <w:jc w:val="both"/>
              <w:rPr>
                <w:rFonts w:eastAsia="標楷體" w:hAnsi="標楷體"/>
                <w:sz w:val="20"/>
              </w:rPr>
            </w:pPr>
            <w:r w:rsidRPr="005C6B21">
              <w:rPr>
                <w:rFonts w:eastAsia="標楷體" w:hint="eastAsia"/>
                <w:sz w:val="20"/>
              </w:rPr>
              <w:t>WD</w:t>
            </w:r>
            <w:r w:rsidRPr="005C6B21">
              <w:rPr>
                <w:rFonts w:eastAsia="標楷體"/>
                <w:sz w:val="20"/>
              </w:rPr>
              <w:t>-</w:t>
            </w:r>
            <w:r w:rsidRPr="005C6B21">
              <w:rPr>
                <w:rFonts w:eastAsia="標楷體" w:hint="eastAsia"/>
                <w:sz w:val="20"/>
              </w:rPr>
              <w:t>40</w:t>
            </w:r>
          </w:p>
        </w:tc>
        <w:tc>
          <w:tcPr>
            <w:tcW w:w="1276" w:type="dxa"/>
            <w:vAlign w:val="center"/>
          </w:tcPr>
          <w:p w14:paraId="4940B0FC" w14:textId="19E87C2A"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51D28598" w14:textId="163211FB" w:rsidR="00976B58" w:rsidRPr="005C6B21" w:rsidRDefault="00976B58" w:rsidP="00976B58">
            <w:pPr>
              <w:adjustRightInd w:val="0"/>
              <w:snapToGrid w:val="0"/>
              <w:ind w:left="212" w:rightChars="46" w:right="110" w:hanging="212"/>
              <w:jc w:val="both"/>
              <w:rPr>
                <w:rFonts w:eastAsia="標楷體"/>
                <w:sz w:val="20"/>
                <w:highlight w:val="yellow"/>
              </w:rPr>
            </w:pPr>
          </w:p>
        </w:tc>
      </w:tr>
      <w:tr w:rsidR="00976B58" w:rsidRPr="005C6B21" w14:paraId="17F91387" w14:textId="77777777" w:rsidTr="00007B3F">
        <w:trPr>
          <w:cantSplit/>
          <w:trHeight w:val="233"/>
        </w:trPr>
        <w:tc>
          <w:tcPr>
            <w:tcW w:w="992" w:type="dxa"/>
            <w:vMerge/>
            <w:shd w:val="clear" w:color="auto" w:fill="auto"/>
            <w:vAlign w:val="center"/>
          </w:tcPr>
          <w:p w14:paraId="25C9A1FA" w14:textId="77777777" w:rsidR="00976B58" w:rsidRPr="005C6B21" w:rsidRDefault="00976B58" w:rsidP="00976B58">
            <w:pPr>
              <w:adjustRightInd w:val="0"/>
              <w:snapToGrid w:val="0"/>
              <w:ind w:rightChars="46" w:right="110"/>
              <w:jc w:val="both"/>
              <w:rPr>
                <w:rFonts w:eastAsia="標楷體"/>
                <w:sz w:val="20"/>
              </w:rPr>
            </w:pPr>
          </w:p>
        </w:tc>
        <w:tc>
          <w:tcPr>
            <w:tcW w:w="1276" w:type="dxa"/>
            <w:vMerge w:val="restart"/>
            <w:vAlign w:val="center"/>
          </w:tcPr>
          <w:p w14:paraId="4357C172"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估算溫室氣體</w:t>
            </w:r>
            <w:proofErr w:type="gramStart"/>
            <w:r w:rsidRPr="005C6B21">
              <w:rPr>
                <w:rFonts w:eastAsia="標楷體" w:hAnsi="標楷體"/>
                <w:sz w:val="20"/>
              </w:rPr>
              <w:t>逸散量</w:t>
            </w:r>
            <w:proofErr w:type="gramEnd"/>
          </w:p>
        </w:tc>
        <w:tc>
          <w:tcPr>
            <w:tcW w:w="2126" w:type="dxa"/>
            <w:vAlign w:val="center"/>
          </w:tcPr>
          <w:p w14:paraId="18A51326" w14:textId="77777777" w:rsidR="00976B58" w:rsidRPr="005C6B21" w:rsidRDefault="00976B58" w:rsidP="00007B3F">
            <w:pPr>
              <w:adjustRightInd w:val="0"/>
              <w:snapToGrid w:val="0"/>
              <w:ind w:rightChars="9" w:right="22"/>
              <w:jc w:val="both"/>
              <w:rPr>
                <w:rFonts w:eastAsia="標楷體"/>
                <w:sz w:val="20"/>
              </w:rPr>
            </w:pPr>
            <w:r w:rsidRPr="005C6B21">
              <w:rPr>
                <w:rFonts w:eastAsia="標楷體" w:hint="eastAsia"/>
                <w:sz w:val="20"/>
              </w:rPr>
              <w:t>CO</w:t>
            </w:r>
            <w:r w:rsidRPr="005C6B21">
              <w:rPr>
                <w:rFonts w:eastAsia="標楷體" w:hint="eastAsia"/>
                <w:sz w:val="20"/>
                <w:vertAlign w:val="subscript"/>
              </w:rPr>
              <w:t xml:space="preserve">2 </w:t>
            </w:r>
            <w:r w:rsidRPr="005C6B21">
              <w:rPr>
                <w:rFonts w:eastAsia="標楷體" w:hAnsi="標楷體"/>
                <w:sz w:val="20"/>
              </w:rPr>
              <w:t>滅火</w:t>
            </w:r>
            <w:r w:rsidRPr="005C6B21">
              <w:rPr>
                <w:rFonts w:eastAsia="標楷體" w:hAnsi="標楷體" w:hint="eastAsia"/>
                <w:sz w:val="20"/>
              </w:rPr>
              <w:t>器</w:t>
            </w:r>
          </w:p>
        </w:tc>
        <w:tc>
          <w:tcPr>
            <w:tcW w:w="1276" w:type="dxa"/>
            <w:vAlign w:val="center"/>
          </w:tcPr>
          <w:p w14:paraId="0FDC5F64" w14:textId="42BBB5C1" w:rsidR="00976B58" w:rsidRPr="005C6B21" w:rsidRDefault="00976B58" w:rsidP="00976B58">
            <w:pPr>
              <w:adjustRightInd w:val="0"/>
              <w:snapToGrid w:val="0"/>
              <w:ind w:left="212" w:rightChars="46" w:right="110" w:hanging="212"/>
              <w:jc w:val="both"/>
              <w:rPr>
                <w:rFonts w:eastAsia="標楷體"/>
                <w:sz w:val="20"/>
              </w:rPr>
            </w:pPr>
          </w:p>
        </w:tc>
        <w:tc>
          <w:tcPr>
            <w:tcW w:w="3017" w:type="dxa"/>
            <w:vAlign w:val="center"/>
          </w:tcPr>
          <w:p w14:paraId="144436DA" w14:textId="06F010A8" w:rsidR="00976B58" w:rsidRPr="005C6B21" w:rsidRDefault="00976B58" w:rsidP="00976B58">
            <w:pPr>
              <w:adjustRightInd w:val="0"/>
              <w:snapToGrid w:val="0"/>
              <w:ind w:left="212" w:rightChars="46" w:right="110" w:hanging="212"/>
              <w:jc w:val="both"/>
              <w:rPr>
                <w:rFonts w:eastAsia="標楷體"/>
                <w:sz w:val="20"/>
              </w:rPr>
            </w:pPr>
          </w:p>
        </w:tc>
      </w:tr>
      <w:tr w:rsidR="00976B58" w:rsidRPr="005C6B21" w14:paraId="7703010F" w14:textId="77777777" w:rsidTr="00007B3F">
        <w:trPr>
          <w:cantSplit/>
          <w:trHeight w:val="451"/>
        </w:trPr>
        <w:tc>
          <w:tcPr>
            <w:tcW w:w="992" w:type="dxa"/>
            <w:vMerge/>
            <w:shd w:val="clear" w:color="auto" w:fill="auto"/>
            <w:vAlign w:val="center"/>
          </w:tcPr>
          <w:p w14:paraId="496EDCB6" w14:textId="77777777" w:rsidR="00976B58" w:rsidRPr="005C6B21" w:rsidRDefault="00976B58" w:rsidP="00976B58">
            <w:pPr>
              <w:adjustRightInd w:val="0"/>
              <w:snapToGrid w:val="0"/>
              <w:ind w:rightChars="46" w:right="110"/>
              <w:jc w:val="both"/>
              <w:rPr>
                <w:rFonts w:eastAsia="標楷體"/>
                <w:sz w:val="20"/>
              </w:rPr>
            </w:pPr>
          </w:p>
        </w:tc>
        <w:tc>
          <w:tcPr>
            <w:tcW w:w="1276" w:type="dxa"/>
            <w:vMerge/>
            <w:vAlign w:val="center"/>
          </w:tcPr>
          <w:p w14:paraId="3D161493" w14:textId="77777777" w:rsidR="00976B58" w:rsidRPr="005C6B21" w:rsidRDefault="00976B58" w:rsidP="00976B58">
            <w:pPr>
              <w:adjustRightInd w:val="0"/>
              <w:snapToGrid w:val="0"/>
              <w:ind w:rightChars="46" w:right="110"/>
              <w:jc w:val="both"/>
              <w:rPr>
                <w:rFonts w:eastAsia="標楷體" w:hAnsi="標楷體"/>
                <w:sz w:val="20"/>
              </w:rPr>
            </w:pPr>
          </w:p>
        </w:tc>
        <w:tc>
          <w:tcPr>
            <w:tcW w:w="2126" w:type="dxa"/>
            <w:vAlign w:val="center"/>
          </w:tcPr>
          <w:p w14:paraId="132018CE" w14:textId="77777777" w:rsidR="00976B58" w:rsidRPr="005C6B21" w:rsidRDefault="00976B58" w:rsidP="00976B58">
            <w:pPr>
              <w:adjustRightInd w:val="0"/>
              <w:snapToGrid w:val="0"/>
              <w:ind w:rightChars="9" w:right="22"/>
              <w:jc w:val="both"/>
              <w:rPr>
                <w:rFonts w:eastAsia="標楷體"/>
                <w:sz w:val="20"/>
              </w:rPr>
            </w:pPr>
            <w:bookmarkStart w:id="20" w:name="OLE_LINK95"/>
            <w:r w:rsidRPr="005C6B21">
              <w:rPr>
                <w:rFonts w:eastAsia="標楷體" w:hAnsi="標楷體" w:hint="eastAsia"/>
                <w:sz w:val="20"/>
              </w:rPr>
              <w:t>冰水主機、</w:t>
            </w:r>
            <w:r w:rsidRPr="005C6B21">
              <w:rPr>
                <w:rFonts w:eastAsia="標楷體" w:hAnsi="標楷體"/>
                <w:sz w:val="20"/>
              </w:rPr>
              <w:t>冰箱、冷氣機</w:t>
            </w:r>
            <w:bookmarkEnd w:id="20"/>
            <w:r w:rsidRPr="005C6B21">
              <w:rPr>
                <w:rFonts w:eastAsia="標楷體" w:hAnsi="標楷體" w:hint="eastAsia"/>
                <w:sz w:val="20"/>
              </w:rPr>
              <w:t>、飲水機、車輛空調、除濕機、空壓乾燥機</w:t>
            </w:r>
          </w:p>
        </w:tc>
        <w:tc>
          <w:tcPr>
            <w:tcW w:w="1276" w:type="dxa"/>
            <w:vAlign w:val="center"/>
          </w:tcPr>
          <w:p w14:paraId="1329E6B5" w14:textId="2EC1114B" w:rsidR="00976B58" w:rsidRPr="005C6B21" w:rsidRDefault="00976B58" w:rsidP="00976B58">
            <w:pPr>
              <w:adjustRightInd w:val="0"/>
              <w:snapToGrid w:val="0"/>
              <w:ind w:rightChars="46" w:right="110"/>
              <w:jc w:val="both"/>
              <w:rPr>
                <w:rFonts w:eastAsia="標楷體" w:hAnsi="標楷體"/>
                <w:sz w:val="20"/>
              </w:rPr>
            </w:pPr>
          </w:p>
        </w:tc>
        <w:tc>
          <w:tcPr>
            <w:tcW w:w="3017" w:type="dxa"/>
            <w:vAlign w:val="center"/>
          </w:tcPr>
          <w:p w14:paraId="49846427" w14:textId="363873D9" w:rsidR="00976B58" w:rsidRPr="005C6B21" w:rsidRDefault="00976B58" w:rsidP="00976B58">
            <w:pPr>
              <w:adjustRightInd w:val="0"/>
              <w:snapToGrid w:val="0"/>
              <w:ind w:rightChars="46" w:right="110"/>
              <w:jc w:val="both"/>
              <w:rPr>
                <w:rFonts w:eastAsia="標楷體" w:hAnsi="標楷體"/>
                <w:sz w:val="20"/>
              </w:rPr>
            </w:pPr>
          </w:p>
        </w:tc>
      </w:tr>
      <w:tr w:rsidR="00976B58" w:rsidRPr="005C6B21" w14:paraId="04FFB4A6" w14:textId="77777777" w:rsidTr="00007B3F">
        <w:trPr>
          <w:cantSplit/>
          <w:trHeight w:val="310"/>
        </w:trPr>
        <w:tc>
          <w:tcPr>
            <w:tcW w:w="992" w:type="dxa"/>
            <w:vAlign w:val="center"/>
          </w:tcPr>
          <w:p w14:paraId="494C94EF" w14:textId="77777777" w:rsidR="00976B58" w:rsidRPr="005C6B21" w:rsidRDefault="00976B58" w:rsidP="00976B58">
            <w:pPr>
              <w:adjustRightInd w:val="0"/>
              <w:snapToGrid w:val="0"/>
              <w:jc w:val="both"/>
              <w:rPr>
                <w:rFonts w:eastAsia="標楷體"/>
                <w:sz w:val="20"/>
              </w:rPr>
            </w:pPr>
            <w:r w:rsidRPr="005C6B21">
              <w:rPr>
                <w:rFonts w:eastAsia="標楷體" w:hAnsi="標楷體"/>
                <w:sz w:val="20"/>
              </w:rPr>
              <w:t>能源間接排放源</w:t>
            </w:r>
          </w:p>
        </w:tc>
        <w:tc>
          <w:tcPr>
            <w:tcW w:w="1276" w:type="dxa"/>
            <w:vAlign w:val="center"/>
          </w:tcPr>
          <w:p w14:paraId="19FA71AA" w14:textId="77777777" w:rsidR="00976B58" w:rsidRPr="005C6B21" w:rsidRDefault="00976B58" w:rsidP="00976B58">
            <w:pPr>
              <w:adjustRightInd w:val="0"/>
              <w:snapToGrid w:val="0"/>
              <w:ind w:rightChars="46" w:right="110"/>
              <w:jc w:val="both"/>
              <w:rPr>
                <w:rFonts w:eastAsia="標楷體"/>
                <w:sz w:val="20"/>
              </w:rPr>
            </w:pPr>
            <w:r w:rsidRPr="005C6B21">
              <w:rPr>
                <w:rFonts w:eastAsia="標楷體" w:hAnsi="標楷體"/>
                <w:sz w:val="20"/>
              </w:rPr>
              <w:t>排放係數法</w:t>
            </w:r>
          </w:p>
        </w:tc>
        <w:tc>
          <w:tcPr>
            <w:tcW w:w="2126" w:type="dxa"/>
            <w:vAlign w:val="center"/>
          </w:tcPr>
          <w:p w14:paraId="37E73C42" w14:textId="77777777" w:rsidR="00976B58" w:rsidRPr="005C6B21" w:rsidRDefault="00976B58" w:rsidP="00976B58">
            <w:pPr>
              <w:adjustRightInd w:val="0"/>
              <w:snapToGrid w:val="0"/>
              <w:ind w:rightChars="9" w:right="22"/>
              <w:jc w:val="both"/>
              <w:rPr>
                <w:rFonts w:eastAsia="標楷體"/>
                <w:sz w:val="20"/>
              </w:rPr>
            </w:pPr>
            <w:r w:rsidRPr="005C6B21">
              <w:rPr>
                <w:rFonts w:eastAsia="標楷體" w:hAnsi="標楷體"/>
                <w:sz w:val="20"/>
              </w:rPr>
              <w:t>外購電力</w:t>
            </w:r>
          </w:p>
        </w:tc>
        <w:tc>
          <w:tcPr>
            <w:tcW w:w="1276" w:type="dxa"/>
            <w:vAlign w:val="center"/>
          </w:tcPr>
          <w:p w14:paraId="3CFF7DFA" w14:textId="70CE9AA8" w:rsidR="00976B58" w:rsidRPr="005C6B21" w:rsidRDefault="00976B58" w:rsidP="00976B58">
            <w:pPr>
              <w:snapToGrid w:val="0"/>
              <w:spacing w:line="240" w:lineRule="atLeast"/>
              <w:ind w:rightChars="46" w:right="110"/>
              <w:jc w:val="both"/>
              <w:rPr>
                <w:rFonts w:eastAsia="標楷體"/>
                <w:sz w:val="20"/>
              </w:rPr>
            </w:pPr>
          </w:p>
        </w:tc>
        <w:tc>
          <w:tcPr>
            <w:tcW w:w="3017" w:type="dxa"/>
            <w:vAlign w:val="center"/>
          </w:tcPr>
          <w:p w14:paraId="3BB0B43F" w14:textId="3FC12C55" w:rsidR="00976B58" w:rsidRPr="005C6B21" w:rsidRDefault="00976B58" w:rsidP="00007B3F">
            <w:pPr>
              <w:snapToGrid w:val="0"/>
              <w:spacing w:line="240" w:lineRule="atLeast"/>
              <w:ind w:left="158" w:rightChars="46" w:right="110" w:hangingChars="79" w:hanging="158"/>
              <w:jc w:val="both"/>
              <w:rPr>
                <w:rFonts w:eastAsia="標楷體"/>
                <w:sz w:val="20"/>
              </w:rPr>
            </w:pPr>
          </w:p>
        </w:tc>
      </w:tr>
    </w:tbl>
    <w:p w14:paraId="60C1FD06" w14:textId="77777777" w:rsidR="009C3DD8" w:rsidRPr="00661849" w:rsidRDefault="009C3DD8" w:rsidP="00661849">
      <w:pPr>
        <w:pStyle w:val="af6"/>
        <w:adjustRightInd w:val="0"/>
        <w:snapToGrid w:val="0"/>
        <w:spacing w:afterLines="50" w:after="120" w:line="240" w:lineRule="auto"/>
        <w:ind w:leftChars="199" w:left="1144" w:hangingChars="238" w:hanging="666"/>
      </w:pPr>
    </w:p>
    <w:p w14:paraId="6F87B540" w14:textId="77777777" w:rsidR="00D92B86" w:rsidRDefault="00D92B86" w:rsidP="00D92B86">
      <w:pPr>
        <w:pStyle w:val="af6"/>
        <w:numPr>
          <w:ilvl w:val="0"/>
          <w:numId w:val="20"/>
        </w:numPr>
        <w:adjustRightInd w:val="0"/>
        <w:snapToGrid w:val="0"/>
        <w:spacing w:afterLines="50" w:after="120" w:line="240" w:lineRule="auto"/>
        <w:ind w:leftChars="176" w:left="979" w:rightChars="38" w:right="91" w:hangingChars="232" w:hanging="557"/>
        <w:jc w:val="both"/>
        <w:rPr>
          <w:sz w:val="24"/>
        </w:rPr>
      </w:pPr>
      <w:r>
        <w:rPr>
          <w:rFonts w:hint="eastAsia"/>
          <w:sz w:val="24"/>
        </w:rPr>
        <w:t>排放係數來源</w:t>
      </w:r>
    </w:p>
    <w:p w14:paraId="444140B3" w14:textId="2677805E" w:rsidR="00C560D0" w:rsidRPr="007E34A4" w:rsidRDefault="00A2030C" w:rsidP="00D92B86">
      <w:pPr>
        <w:pStyle w:val="af6"/>
        <w:adjustRightInd w:val="0"/>
        <w:snapToGrid w:val="0"/>
        <w:spacing w:afterLines="50" w:after="120" w:line="240" w:lineRule="auto"/>
        <w:ind w:leftChars="0" w:left="426" w:rightChars="38" w:right="91" w:firstLineChars="200" w:firstLine="480"/>
        <w:jc w:val="both"/>
        <w:rPr>
          <w:sz w:val="24"/>
        </w:rPr>
      </w:pPr>
      <w:r w:rsidRPr="00DA21DB">
        <w:rPr>
          <w:sz w:val="24"/>
        </w:rPr>
        <w:t>各種不同的</w:t>
      </w:r>
      <w:r w:rsidR="00943E51" w:rsidRPr="00DA21DB">
        <w:rPr>
          <w:rFonts w:hint="eastAsia"/>
          <w:sz w:val="24"/>
        </w:rPr>
        <w:t>溫室氣體</w:t>
      </w:r>
      <w:r w:rsidRPr="00DA21DB">
        <w:rPr>
          <w:sz w:val="24"/>
        </w:rPr>
        <w:t>排放源，</w:t>
      </w:r>
      <w:r w:rsidR="007E34A4" w:rsidRPr="007E34A4">
        <w:rPr>
          <w:rFonts w:hint="eastAsia"/>
          <w:sz w:val="24"/>
        </w:rPr>
        <w:t>附件五溫室氣體盤查工具之「</w:t>
      </w:r>
      <w:r w:rsidR="00B475D3" w:rsidRPr="00DA21DB">
        <w:rPr>
          <w:rFonts w:hint="eastAsia"/>
          <w:sz w:val="24"/>
        </w:rPr>
        <w:t>溫室氣體排放係數管理表</w:t>
      </w:r>
      <w:r w:rsidR="00B475D3">
        <w:rPr>
          <w:rFonts w:hint="eastAsia"/>
          <w:sz w:val="24"/>
        </w:rPr>
        <w:t>6.0.4</w:t>
      </w:r>
      <w:r w:rsidR="00B475D3">
        <w:rPr>
          <w:rFonts w:hint="eastAsia"/>
          <w:sz w:val="24"/>
        </w:rPr>
        <w:t>版</w:t>
      </w:r>
      <w:r w:rsidR="007E34A4" w:rsidRPr="007E34A4">
        <w:rPr>
          <w:rFonts w:hint="eastAsia"/>
          <w:sz w:val="24"/>
        </w:rPr>
        <w:t>」</w:t>
      </w:r>
      <w:r w:rsidR="007E34A4">
        <w:rPr>
          <w:rFonts w:hint="eastAsia"/>
          <w:sz w:val="24"/>
        </w:rPr>
        <w:t>、「產品碳足跡資訊網」以及</w:t>
      </w:r>
      <w:proofErr w:type="spellStart"/>
      <w:r w:rsidR="007E34A4" w:rsidRPr="007E34A4">
        <w:rPr>
          <w:rFonts w:hint="eastAsia"/>
          <w:sz w:val="24"/>
        </w:rPr>
        <w:t>SimaPro</w:t>
      </w:r>
      <w:proofErr w:type="spellEnd"/>
      <w:r w:rsidR="007E34A4" w:rsidRPr="007E34A4">
        <w:rPr>
          <w:rFonts w:hint="eastAsia"/>
          <w:sz w:val="24"/>
        </w:rPr>
        <w:t>軟體資料庫選用適當之排放係數</w:t>
      </w:r>
      <w:r w:rsidR="00943E51" w:rsidRPr="007E34A4">
        <w:rPr>
          <w:sz w:val="24"/>
        </w:rPr>
        <w:t>選用適當之</w:t>
      </w:r>
      <w:r w:rsidR="00943E51" w:rsidRPr="007E34A4">
        <w:rPr>
          <w:rFonts w:hint="eastAsia"/>
          <w:sz w:val="24"/>
        </w:rPr>
        <w:t>排放</w:t>
      </w:r>
      <w:r w:rsidRPr="007E34A4">
        <w:rPr>
          <w:sz w:val="24"/>
        </w:rPr>
        <w:t>係數</w:t>
      </w:r>
      <w:r w:rsidR="00943E51" w:rsidRPr="007E34A4">
        <w:rPr>
          <w:rFonts w:hint="eastAsia"/>
          <w:sz w:val="24"/>
        </w:rPr>
        <w:t>，計算其排放量</w:t>
      </w:r>
      <w:r w:rsidR="00A15DFE" w:rsidRPr="00A15DFE">
        <w:rPr>
          <w:sz w:val="24"/>
        </w:rPr>
        <w:t>…</w:t>
      </w:r>
      <w:proofErr w:type="gramStart"/>
      <w:r w:rsidR="00A15DFE" w:rsidRPr="00A15DFE">
        <w:rPr>
          <w:sz w:val="24"/>
        </w:rPr>
        <w:t>…</w:t>
      </w:r>
      <w:proofErr w:type="gramEnd"/>
      <w:r w:rsidR="00A15DFE" w:rsidRPr="00A15DFE">
        <w:rPr>
          <w:sz w:val="24"/>
        </w:rPr>
        <w:t>.</w:t>
      </w:r>
      <w:r w:rsidR="00A15DFE" w:rsidRPr="00A15DFE">
        <w:rPr>
          <w:rFonts w:hint="eastAsia"/>
          <w:sz w:val="24"/>
        </w:rPr>
        <w:t>。</w:t>
      </w:r>
    </w:p>
    <w:p w14:paraId="165BF4F6" w14:textId="77777777" w:rsidR="00D92B86" w:rsidRDefault="00D92B86" w:rsidP="00D92B86">
      <w:pPr>
        <w:pStyle w:val="af6"/>
        <w:numPr>
          <w:ilvl w:val="0"/>
          <w:numId w:val="20"/>
        </w:numPr>
        <w:adjustRightInd w:val="0"/>
        <w:snapToGrid w:val="0"/>
        <w:spacing w:afterLines="50" w:after="120" w:line="240" w:lineRule="auto"/>
        <w:ind w:leftChars="176" w:left="979" w:rightChars="38" w:right="91" w:hangingChars="232" w:hanging="557"/>
        <w:jc w:val="both"/>
        <w:rPr>
          <w:sz w:val="24"/>
        </w:rPr>
      </w:pPr>
      <w:r w:rsidRPr="00DA21DB">
        <w:rPr>
          <w:sz w:val="24"/>
        </w:rPr>
        <w:t>全球</w:t>
      </w:r>
      <w:proofErr w:type="gramStart"/>
      <w:r w:rsidRPr="00DA21DB">
        <w:rPr>
          <w:sz w:val="24"/>
        </w:rPr>
        <w:t>暖化潛勢值</w:t>
      </w:r>
      <w:proofErr w:type="gramEnd"/>
      <w:r w:rsidRPr="00DA21DB">
        <w:rPr>
          <w:rFonts w:hint="eastAsia"/>
          <w:sz w:val="24"/>
        </w:rPr>
        <w:t>(</w:t>
      </w:r>
      <w:r w:rsidRPr="00DA21DB">
        <w:rPr>
          <w:sz w:val="24"/>
        </w:rPr>
        <w:t>GWP</w:t>
      </w:r>
      <w:r w:rsidRPr="00DA21DB">
        <w:rPr>
          <w:rFonts w:hint="eastAsia"/>
          <w:sz w:val="24"/>
        </w:rPr>
        <w:t>)</w:t>
      </w:r>
    </w:p>
    <w:p w14:paraId="60D1445A" w14:textId="11DC9491" w:rsidR="00D92B86" w:rsidRDefault="00943E51" w:rsidP="00A15DFE">
      <w:pPr>
        <w:pStyle w:val="af6"/>
        <w:adjustRightInd w:val="0"/>
        <w:snapToGrid w:val="0"/>
        <w:spacing w:afterLines="50" w:after="120" w:line="240" w:lineRule="auto"/>
        <w:ind w:leftChars="177" w:left="425" w:rightChars="38" w:right="91" w:firstLine="1"/>
        <w:jc w:val="both"/>
        <w:rPr>
          <w:sz w:val="24"/>
        </w:rPr>
      </w:pPr>
      <w:r w:rsidRPr="00DA21DB">
        <w:rPr>
          <w:sz w:val="24"/>
        </w:rPr>
        <w:t>計算出各類溫室氣體排放量後，</w:t>
      </w:r>
      <w:proofErr w:type="gramStart"/>
      <w:r w:rsidRPr="00DA21DB">
        <w:rPr>
          <w:rFonts w:hint="eastAsia"/>
          <w:sz w:val="24"/>
        </w:rPr>
        <w:t>應</w:t>
      </w:r>
      <w:r w:rsidR="00A2030C" w:rsidRPr="00DA21DB">
        <w:rPr>
          <w:sz w:val="24"/>
        </w:rPr>
        <w:t>乘上</w:t>
      </w:r>
      <w:proofErr w:type="gramEnd"/>
      <w:r w:rsidR="00A2030C" w:rsidRPr="00DA21DB">
        <w:rPr>
          <w:sz w:val="24"/>
        </w:rPr>
        <w:t>各種溫室氣體所屬之全球</w:t>
      </w:r>
      <w:proofErr w:type="gramStart"/>
      <w:r w:rsidR="00A2030C" w:rsidRPr="00DA21DB">
        <w:rPr>
          <w:sz w:val="24"/>
        </w:rPr>
        <w:t>暖化潛勢值</w:t>
      </w:r>
      <w:proofErr w:type="gramEnd"/>
      <w:r w:rsidRPr="00DA21DB">
        <w:rPr>
          <w:rFonts w:hint="eastAsia"/>
          <w:sz w:val="24"/>
        </w:rPr>
        <w:t>(</w:t>
      </w:r>
      <w:r w:rsidR="00A2030C" w:rsidRPr="00DA21DB">
        <w:rPr>
          <w:sz w:val="24"/>
        </w:rPr>
        <w:t>GWP</w:t>
      </w:r>
      <w:r w:rsidRPr="00DA21DB">
        <w:rPr>
          <w:rFonts w:hint="eastAsia"/>
          <w:sz w:val="24"/>
        </w:rPr>
        <w:t>)</w:t>
      </w:r>
      <w:r w:rsidR="00A2030C" w:rsidRPr="00DA21DB">
        <w:rPr>
          <w:sz w:val="24"/>
        </w:rPr>
        <w:t>，將所有之計算結果</w:t>
      </w:r>
      <w:r w:rsidRPr="00DA21DB">
        <w:rPr>
          <w:rFonts w:hint="eastAsia"/>
          <w:sz w:val="24"/>
        </w:rPr>
        <w:t>轉</w:t>
      </w:r>
      <w:r w:rsidR="00A2030C" w:rsidRPr="00DA21DB">
        <w:rPr>
          <w:sz w:val="24"/>
        </w:rPr>
        <w:t>化為</w:t>
      </w:r>
      <w:r w:rsidR="00A2030C" w:rsidRPr="00DA21DB">
        <w:rPr>
          <w:sz w:val="24"/>
        </w:rPr>
        <w:t>CO</w:t>
      </w:r>
      <w:r w:rsidR="00A2030C" w:rsidRPr="00DA21DB">
        <w:rPr>
          <w:sz w:val="24"/>
          <w:vertAlign w:val="subscript"/>
        </w:rPr>
        <w:t>2</w:t>
      </w:r>
      <w:r w:rsidR="00A2030C" w:rsidRPr="00DA21DB">
        <w:rPr>
          <w:sz w:val="24"/>
        </w:rPr>
        <w:t>e</w:t>
      </w:r>
      <w:r w:rsidR="00A2030C" w:rsidRPr="00DA21DB">
        <w:rPr>
          <w:sz w:val="24"/>
        </w:rPr>
        <w:t>，單位為公噸</w:t>
      </w:r>
      <w:r w:rsidR="00A2030C" w:rsidRPr="00DA21DB">
        <w:rPr>
          <w:sz w:val="24"/>
        </w:rPr>
        <w:t>/</w:t>
      </w:r>
      <w:r w:rsidR="009C3DD8" w:rsidRPr="00DA21DB">
        <w:rPr>
          <w:sz w:val="24"/>
        </w:rPr>
        <w:t>年</w:t>
      </w:r>
      <w:r w:rsidR="00A15DFE" w:rsidRPr="00A15DFE">
        <w:rPr>
          <w:sz w:val="24"/>
        </w:rPr>
        <w:t>…</w:t>
      </w:r>
      <w:proofErr w:type="gramStart"/>
      <w:r w:rsidR="00A15DFE" w:rsidRPr="00A15DFE">
        <w:rPr>
          <w:sz w:val="24"/>
        </w:rPr>
        <w:t>…</w:t>
      </w:r>
      <w:proofErr w:type="gramEnd"/>
      <w:r w:rsidR="00A15DFE" w:rsidRPr="00A15DFE">
        <w:rPr>
          <w:sz w:val="24"/>
        </w:rPr>
        <w:t>.</w:t>
      </w:r>
      <w:r w:rsidR="00A15DFE" w:rsidRPr="00A15DFE">
        <w:rPr>
          <w:rFonts w:hint="eastAsia"/>
          <w:sz w:val="24"/>
        </w:rPr>
        <w:t>。</w:t>
      </w:r>
    </w:p>
    <w:p w14:paraId="1E3221D6" w14:textId="77777777" w:rsidR="00A2030C" w:rsidRPr="00DA21DB" w:rsidRDefault="00A2030C"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21" w:name="_Toc132310645"/>
      <w:r w:rsidRPr="00DA21DB">
        <w:rPr>
          <w:rFonts w:eastAsia="標楷體"/>
          <w:szCs w:val="24"/>
        </w:rPr>
        <w:lastRenderedPageBreak/>
        <w:t>量化方法變更說明</w:t>
      </w:r>
      <w:bookmarkEnd w:id="21"/>
    </w:p>
    <w:p w14:paraId="0448DDCC" w14:textId="1F59B770" w:rsidR="00290A2F" w:rsidRPr="00DA21DB" w:rsidRDefault="00EA76C4" w:rsidP="00A15DFE">
      <w:pPr>
        <w:pStyle w:val="af6"/>
        <w:adjustRightInd w:val="0"/>
        <w:snapToGrid w:val="0"/>
        <w:spacing w:afterLines="50" w:after="120" w:line="240" w:lineRule="auto"/>
        <w:ind w:leftChars="0" w:rightChars="38" w:right="91"/>
        <w:jc w:val="both"/>
        <w:rPr>
          <w:sz w:val="24"/>
          <w:szCs w:val="22"/>
        </w:rPr>
      </w:pPr>
      <w:r w:rsidRPr="00DA21DB">
        <w:rPr>
          <w:sz w:val="24"/>
          <w:szCs w:val="22"/>
        </w:rPr>
        <w:t>量化方法改變時，</w:t>
      </w:r>
      <w:r w:rsidRPr="00DA21DB">
        <w:rPr>
          <w:rFonts w:hint="eastAsia"/>
          <w:sz w:val="24"/>
          <w:szCs w:val="22"/>
        </w:rPr>
        <w:t>本公司</w:t>
      </w:r>
      <w:r w:rsidR="00A2030C" w:rsidRPr="00DA21DB">
        <w:rPr>
          <w:sz w:val="24"/>
          <w:szCs w:val="22"/>
        </w:rPr>
        <w:t>除以新的量化計算方式計算外，並需與原來之計算方式做一比較，並說明二者之差異及選用新方法的理由</w:t>
      </w:r>
      <w:r w:rsidR="00A15DFE">
        <w:t>…</w:t>
      </w:r>
      <w:proofErr w:type="gramStart"/>
      <w:r w:rsidR="00A15DFE">
        <w:t>…</w:t>
      </w:r>
      <w:proofErr w:type="gramEnd"/>
      <w:r w:rsidR="00A15DFE">
        <w:t>.</w:t>
      </w:r>
      <w:r w:rsidR="00A15DFE" w:rsidRPr="00E40F10">
        <w:rPr>
          <w:rFonts w:hint="eastAsia"/>
          <w:sz w:val="24"/>
        </w:rPr>
        <w:t>。</w:t>
      </w:r>
    </w:p>
    <w:p w14:paraId="6F589A9B" w14:textId="77777777" w:rsidR="00A2030C" w:rsidRPr="00DA21DB" w:rsidRDefault="00A2030C"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22" w:name="_Toc132310646"/>
      <w:r w:rsidRPr="00DA21DB">
        <w:rPr>
          <w:rFonts w:eastAsia="標楷體"/>
          <w:szCs w:val="24"/>
        </w:rPr>
        <w:t>排放係數</w:t>
      </w:r>
      <w:r w:rsidR="00EA76C4" w:rsidRPr="00DA21DB">
        <w:rPr>
          <w:rFonts w:eastAsia="標楷體" w:hint="eastAsia"/>
          <w:szCs w:val="24"/>
        </w:rPr>
        <w:t>與</w:t>
      </w:r>
      <w:r w:rsidRPr="00DA21DB">
        <w:rPr>
          <w:rFonts w:eastAsia="標楷體"/>
          <w:szCs w:val="24"/>
        </w:rPr>
        <w:t>變更說明</w:t>
      </w:r>
      <w:bookmarkEnd w:id="22"/>
    </w:p>
    <w:p w14:paraId="35301163" w14:textId="152934A3" w:rsidR="00A15DFE" w:rsidRPr="0071516E" w:rsidRDefault="00EA76C4" w:rsidP="00A15DFE">
      <w:pPr>
        <w:pStyle w:val="af6"/>
        <w:adjustRightInd w:val="0"/>
        <w:snapToGrid w:val="0"/>
        <w:spacing w:afterLines="50" w:after="120" w:line="240" w:lineRule="auto"/>
        <w:ind w:leftChars="0" w:left="0" w:rightChars="38" w:right="91" w:firstLineChars="200" w:firstLine="480"/>
        <w:jc w:val="both"/>
        <w:rPr>
          <w:sz w:val="24"/>
        </w:rPr>
      </w:pPr>
      <w:r w:rsidRPr="00DA21DB">
        <w:rPr>
          <w:rFonts w:hint="eastAsia"/>
          <w:sz w:val="24"/>
        </w:rPr>
        <w:t>本次盤查作業若量化方法屬於排放係數法者</w:t>
      </w:r>
      <w:r w:rsidR="00A15DFE">
        <w:t>…</w:t>
      </w:r>
      <w:proofErr w:type="gramStart"/>
      <w:r w:rsidR="00A15DFE">
        <w:t>…</w:t>
      </w:r>
      <w:proofErr w:type="gramEnd"/>
      <w:r w:rsidR="00A15DFE">
        <w:t>.</w:t>
      </w:r>
      <w:r w:rsidR="00A15DFE" w:rsidRPr="00E40F10">
        <w:rPr>
          <w:rFonts w:hint="eastAsia"/>
          <w:sz w:val="24"/>
        </w:rPr>
        <w:t>。</w:t>
      </w:r>
    </w:p>
    <w:p w14:paraId="2E5F8BA2" w14:textId="77777777" w:rsidR="00A2030C" w:rsidRPr="008F7F87" w:rsidRDefault="00A2030C"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23" w:name="_Toc132310647"/>
      <w:r w:rsidRPr="008F7F87">
        <w:rPr>
          <w:rFonts w:eastAsia="標楷體"/>
          <w:szCs w:val="24"/>
        </w:rPr>
        <w:t>有效位數</w:t>
      </w:r>
      <w:bookmarkEnd w:id="23"/>
    </w:p>
    <w:p w14:paraId="227C8D8F" w14:textId="33F61962" w:rsidR="00A2030C" w:rsidRPr="008A41AD" w:rsidRDefault="00A2030C" w:rsidP="00D92B86">
      <w:pPr>
        <w:pStyle w:val="31"/>
        <w:adjustRightInd w:val="0"/>
        <w:snapToGrid w:val="0"/>
        <w:spacing w:afterLines="50"/>
        <w:ind w:leftChars="0" w:left="0" w:firstLineChars="200" w:firstLine="480"/>
        <w:jc w:val="both"/>
        <w:rPr>
          <w:rFonts w:eastAsia="標楷體"/>
          <w:sz w:val="24"/>
          <w:szCs w:val="24"/>
        </w:rPr>
      </w:pPr>
      <w:r w:rsidRPr="008A41AD">
        <w:rPr>
          <w:rFonts w:eastAsia="標楷體"/>
          <w:sz w:val="24"/>
          <w:szCs w:val="24"/>
        </w:rPr>
        <w:t>有關</w:t>
      </w:r>
      <w:r w:rsidR="003C4E28" w:rsidRPr="008A41AD">
        <w:rPr>
          <w:rFonts w:eastAsia="標楷體"/>
          <w:sz w:val="24"/>
          <w:szCs w:val="24"/>
        </w:rPr>
        <w:t>本公司</w:t>
      </w:r>
      <w:r w:rsidR="00D732D3" w:rsidRPr="008A41AD">
        <w:rPr>
          <w:rFonts w:eastAsia="標楷體"/>
          <w:sz w:val="24"/>
          <w:szCs w:val="24"/>
        </w:rPr>
        <w:t>溫室氣體盤查作業之有效位數設定，係</w:t>
      </w:r>
      <w:r w:rsidR="00D732D3" w:rsidRPr="008A41AD">
        <w:rPr>
          <w:rFonts w:eastAsia="標楷體" w:hint="eastAsia"/>
          <w:sz w:val="24"/>
          <w:szCs w:val="24"/>
        </w:rPr>
        <w:t>參考</w:t>
      </w:r>
      <w:r w:rsidR="008A41AD" w:rsidRPr="008A41AD">
        <w:rPr>
          <w:rFonts w:eastAsia="標楷體"/>
          <w:sz w:val="24"/>
          <w:szCs w:val="24"/>
        </w:rPr>
        <w:t>環保署</w:t>
      </w:r>
      <w:r w:rsidR="008A41AD">
        <w:rPr>
          <w:rFonts w:eastAsia="標楷體" w:hint="eastAsia"/>
          <w:sz w:val="24"/>
          <w:szCs w:val="24"/>
        </w:rPr>
        <w:t>公告</w:t>
      </w:r>
      <w:r w:rsidR="00D732D3" w:rsidRPr="008A41AD">
        <w:rPr>
          <w:rFonts w:eastAsia="標楷體" w:hint="eastAsia"/>
          <w:sz w:val="24"/>
          <w:szCs w:val="24"/>
        </w:rPr>
        <w:t>「</w:t>
      </w:r>
      <w:r w:rsidR="00D732D3" w:rsidRPr="008A41AD">
        <w:rPr>
          <w:rFonts w:eastAsia="標楷體"/>
          <w:sz w:val="24"/>
          <w:szCs w:val="24"/>
        </w:rPr>
        <w:t>國家溫室氣體登錄平台運算方式第</w:t>
      </w:r>
      <w:r w:rsidR="00133BC1" w:rsidRPr="008A41AD">
        <w:rPr>
          <w:rFonts w:eastAsia="標楷體" w:hint="eastAsia"/>
          <w:sz w:val="24"/>
          <w:szCs w:val="24"/>
        </w:rPr>
        <w:t>4</w:t>
      </w:r>
      <w:r w:rsidR="00D732D3" w:rsidRPr="008A41AD">
        <w:rPr>
          <w:rFonts w:eastAsia="標楷體"/>
          <w:sz w:val="24"/>
          <w:szCs w:val="24"/>
        </w:rPr>
        <w:t>版</w:t>
      </w:r>
      <w:r w:rsidR="00D732D3" w:rsidRPr="008A41AD">
        <w:rPr>
          <w:rFonts w:eastAsia="標楷體" w:hint="eastAsia"/>
          <w:sz w:val="24"/>
          <w:szCs w:val="24"/>
        </w:rPr>
        <w:t>」</w:t>
      </w:r>
      <w:r w:rsidRPr="008A41AD">
        <w:rPr>
          <w:rFonts w:eastAsia="標楷體"/>
          <w:sz w:val="24"/>
          <w:szCs w:val="24"/>
        </w:rPr>
        <w:t>之建議進行</w:t>
      </w:r>
      <w:r w:rsidR="00A15DFE">
        <w:rPr>
          <w:rFonts w:eastAsia="標楷體"/>
          <w:sz w:val="24"/>
          <w:szCs w:val="24"/>
        </w:rPr>
        <w:t>…</w:t>
      </w:r>
      <w:proofErr w:type="gramStart"/>
      <w:r w:rsidR="00A15DFE">
        <w:rPr>
          <w:rFonts w:eastAsia="標楷體"/>
          <w:sz w:val="24"/>
          <w:szCs w:val="24"/>
        </w:rPr>
        <w:t>…</w:t>
      </w:r>
      <w:proofErr w:type="gramEnd"/>
      <w:r w:rsidRPr="008A41AD">
        <w:rPr>
          <w:rFonts w:eastAsia="標楷體"/>
          <w:sz w:val="24"/>
          <w:szCs w:val="24"/>
        </w:rPr>
        <w:t>：</w:t>
      </w:r>
    </w:p>
    <w:p w14:paraId="0EE74DE8" w14:textId="77777777" w:rsidR="00A2030C" w:rsidRPr="008A41AD" w:rsidRDefault="008105C5" w:rsidP="00D92B86">
      <w:pPr>
        <w:pStyle w:val="ac"/>
        <w:numPr>
          <w:ilvl w:val="0"/>
          <w:numId w:val="19"/>
        </w:numPr>
        <w:adjustRightInd w:val="0"/>
        <w:snapToGrid w:val="0"/>
        <w:spacing w:afterLines="50"/>
        <w:ind w:leftChars="0" w:left="434" w:hanging="434"/>
        <w:jc w:val="both"/>
        <w:outlineLvl w:val="1"/>
        <w:rPr>
          <w:rFonts w:eastAsia="標楷體"/>
          <w:szCs w:val="24"/>
        </w:rPr>
      </w:pPr>
      <w:bookmarkStart w:id="24" w:name="_Toc132310648"/>
      <w:r w:rsidRPr="008A41AD">
        <w:rPr>
          <w:rFonts w:eastAsia="標楷體" w:hint="eastAsia"/>
          <w:szCs w:val="24"/>
        </w:rPr>
        <w:t>重大排放源之</w:t>
      </w:r>
      <w:r w:rsidR="00A2030C" w:rsidRPr="008A41AD">
        <w:rPr>
          <w:rFonts w:eastAsia="標楷體"/>
          <w:szCs w:val="24"/>
        </w:rPr>
        <w:t>資訊流</w:t>
      </w:r>
      <w:bookmarkEnd w:id="24"/>
    </w:p>
    <w:p w14:paraId="5AA48882" w14:textId="1B9E1E47" w:rsidR="00A2030C" w:rsidRPr="008A41AD" w:rsidRDefault="008105C5" w:rsidP="00D92B86">
      <w:pPr>
        <w:pStyle w:val="31"/>
        <w:adjustRightInd w:val="0"/>
        <w:snapToGrid w:val="0"/>
        <w:spacing w:afterLines="50"/>
        <w:ind w:leftChars="0" w:left="0" w:firstLineChars="200" w:firstLine="480"/>
        <w:jc w:val="both"/>
        <w:rPr>
          <w:rFonts w:eastAsia="標楷體"/>
          <w:sz w:val="24"/>
          <w:szCs w:val="24"/>
        </w:rPr>
      </w:pPr>
      <w:r w:rsidRPr="008A41AD">
        <w:rPr>
          <w:rFonts w:eastAsia="標楷體" w:hint="eastAsia"/>
          <w:sz w:val="24"/>
          <w:szCs w:val="24"/>
        </w:rPr>
        <w:t>針對</w:t>
      </w:r>
      <w:r w:rsidR="003C4E28" w:rsidRPr="008A41AD">
        <w:rPr>
          <w:rFonts w:eastAsia="標楷體"/>
          <w:sz w:val="24"/>
          <w:szCs w:val="24"/>
        </w:rPr>
        <w:t>本公司</w:t>
      </w:r>
      <w:r w:rsidR="001A6808" w:rsidRPr="008A41AD">
        <w:rPr>
          <w:rFonts w:eastAsia="標楷體"/>
          <w:sz w:val="24"/>
          <w:szCs w:val="24"/>
        </w:rPr>
        <w:t>溫室氣體盤查</w:t>
      </w:r>
      <w:r w:rsidR="001A6808" w:rsidRPr="008A41AD">
        <w:rPr>
          <w:rFonts w:eastAsia="標楷體" w:hint="eastAsia"/>
          <w:sz w:val="24"/>
          <w:szCs w:val="24"/>
        </w:rPr>
        <w:t>結果，占</w:t>
      </w:r>
      <w:r w:rsidR="001A6808" w:rsidRPr="008A41AD">
        <w:rPr>
          <w:rFonts w:eastAsia="標楷體"/>
          <w:sz w:val="24"/>
          <w:szCs w:val="24"/>
        </w:rPr>
        <w:t>排放量</w:t>
      </w:r>
      <w:r w:rsidR="00A2030C" w:rsidRPr="008A41AD">
        <w:rPr>
          <w:rFonts w:eastAsia="標楷體"/>
          <w:sz w:val="24"/>
          <w:szCs w:val="24"/>
        </w:rPr>
        <w:t>較大之</w:t>
      </w:r>
      <w:r w:rsidR="00FB0EE8">
        <w:rPr>
          <w:rFonts w:eastAsia="標楷體" w:hint="eastAsia"/>
          <w:sz w:val="24"/>
          <w:szCs w:val="24"/>
        </w:rPr>
        <w:t>外購電力</w:t>
      </w:r>
      <w:r w:rsidR="00A2030C" w:rsidRPr="00804A2E">
        <w:rPr>
          <w:rFonts w:eastAsia="標楷體"/>
          <w:sz w:val="24"/>
          <w:szCs w:val="24"/>
        </w:rPr>
        <w:t>資訊</w:t>
      </w:r>
      <w:r w:rsidRPr="00804A2E">
        <w:rPr>
          <w:rFonts w:eastAsia="標楷體" w:hint="eastAsia"/>
          <w:sz w:val="24"/>
          <w:szCs w:val="24"/>
        </w:rPr>
        <w:t>管理</w:t>
      </w:r>
      <w:r w:rsidR="00A2030C" w:rsidRPr="00804A2E">
        <w:rPr>
          <w:rFonts w:eastAsia="標楷體"/>
          <w:sz w:val="24"/>
          <w:szCs w:val="24"/>
        </w:rPr>
        <w:t>流</w:t>
      </w:r>
      <w:r w:rsidRPr="00804A2E">
        <w:rPr>
          <w:rFonts w:eastAsia="標楷體" w:hint="eastAsia"/>
          <w:sz w:val="24"/>
          <w:szCs w:val="24"/>
        </w:rPr>
        <w:t>程</w:t>
      </w:r>
      <w:r w:rsidR="00A15DFE" w:rsidRPr="00A15DFE">
        <w:rPr>
          <w:rFonts w:eastAsia="標楷體"/>
          <w:sz w:val="24"/>
          <w:szCs w:val="24"/>
        </w:rPr>
        <w:t>…</w:t>
      </w:r>
      <w:proofErr w:type="gramStart"/>
      <w:r w:rsidR="00A15DFE" w:rsidRPr="00A15DFE">
        <w:rPr>
          <w:rFonts w:eastAsia="標楷體"/>
          <w:sz w:val="24"/>
          <w:szCs w:val="24"/>
        </w:rPr>
        <w:t>…</w:t>
      </w:r>
      <w:proofErr w:type="gramEnd"/>
      <w:r w:rsidR="00A15DFE" w:rsidRPr="00A15DFE">
        <w:rPr>
          <w:rFonts w:eastAsia="標楷體"/>
          <w:sz w:val="24"/>
          <w:szCs w:val="24"/>
        </w:rPr>
        <w:t>.</w:t>
      </w:r>
      <w:r w:rsidR="00A15DFE" w:rsidRPr="00A15DFE">
        <w:rPr>
          <w:rFonts w:eastAsia="標楷體" w:hint="eastAsia"/>
          <w:sz w:val="24"/>
          <w:szCs w:val="24"/>
        </w:rPr>
        <w:t>。</w:t>
      </w:r>
    </w:p>
    <w:p w14:paraId="3994F628" w14:textId="0413AA83" w:rsidR="00037C0C" w:rsidRPr="0086691E" w:rsidRDefault="00037C0C" w:rsidP="009F1632">
      <w:pPr>
        <w:adjustRightInd w:val="0"/>
        <w:snapToGrid w:val="0"/>
        <w:spacing w:afterLines="50" w:after="120"/>
        <w:ind w:rightChars="38" w:right="91"/>
        <w:rPr>
          <w:rFonts w:eastAsia="標楷體"/>
          <w:szCs w:val="24"/>
        </w:rPr>
      </w:pPr>
    </w:p>
    <w:p w14:paraId="22B42A4F" w14:textId="77777777" w:rsidR="000F2CB0" w:rsidRPr="00A25FD5" w:rsidRDefault="000F2CB0" w:rsidP="00A25FD5">
      <w:pPr>
        <w:adjustRightInd w:val="0"/>
        <w:snapToGrid w:val="0"/>
        <w:spacing w:after="50"/>
        <w:ind w:rightChars="46" w:right="110"/>
        <w:sectPr w:rsidR="000F2CB0" w:rsidRPr="00A25FD5" w:rsidSect="00D50CE0">
          <w:headerReference w:type="default" r:id="rId17"/>
          <w:pgSz w:w="11920" w:h="16840"/>
          <w:pgMar w:top="1134" w:right="1134" w:bottom="1134" w:left="1134" w:header="851" w:footer="850" w:gutter="0"/>
          <w:cols w:space="720"/>
          <w:docGrid w:linePitch="326"/>
        </w:sectPr>
      </w:pPr>
    </w:p>
    <w:p w14:paraId="74C7E101" w14:textId="77777777" w:rsidR="00A2030C" w:rsidRPr="0086691E" w:rsidRDefault="00A2030C" w:rsidP="00103BA9">
      <w:pPr>
        <w:tabs>
          <w:tab w:val="right" w:pos="8820"/>
        </w:tabs>
        <w:adjustRightInd w:val="0"/>
        <w:snapToGrid w:val="0"/>
        <w:spacing w:afterLines="100" w:after="240"/>
        <w:jc w:val="center"/>
        <w:outlineLvl w:val="0"/>
        <w:rPr>
          <w:rFonts w:eastAsia="標楷體"/>
          <w:b/>
          <w:bCs/>
          <w:sz w:val="28"/>
          <w:szCs w:val="28"/>
        </w:rPr>
      </w:pPr>
      <w:bookmarkStart w:id="25" w:name="_Toc132310651"/>
      <w:r w:rsidRPr="0086691E">
        <w:rPr>
          <w:rFonts w:eastAsia="標楷體"/>
          <w:b/>
          <w:bCs/>
          <w:sz w:val="28"/>
          <w:szCs w:val="28"/>
        </w:rPr>
        <w:lastRenderedPageBreak/>
        <w:t>第五章</w:t>
      </w:r>
      <w:r w:rsidR="00103BA9">
        <w:rPr>
          <w:rFonts w:eastAsia="標楷體" w:hint="eastAsia"/>
          <w:b/>
          <w:bCs/>
          <w:sz w:val="28"/>
          <w:szCs w:val="28"/>
        </w:rPr>
        <w:t>、</w:t>
      </w:r>
      <w:r w:rsidRPr="0086691E">
        <w:rPr>
          <w:rFonts w:eastAsia="標楷體"/>
          <w:b/>
          <w:bCs/>
          <w:sz w:val="28"/>
          <w:szCs w:val="28"/>
        </w:rPr>
        <w:t>基準年</w:t>
      </w:r>
      <w:bookmarkEnd w:id="25"/>
    </w:p>
    <w:p w14:paraId="330FC811" w14:textId="77777777" w:rsidR="00A2030C" w:rsidRPr="0086691E" w:rsidRDefault="00FD48CD" w:rsidP="004E3650">
      <w:pPr>
        <w:pStyle w:val="ac"/>
        <w:numPr>
          <w:ilvl w:val="0"/>
          <w:numId w:val="29"/>
        </w:numPr>
        <w:adjustRightInd w:val="0"/>
        <w:snapToGrid w:val="0"/>
        <w:spacing w:afterLines="50"/>
        <w:ind w:leftChars="0" w:left="482" w:hanging="482"/>
        <w:outlineLvl w:val="1"/>
        <w:rPr>
          <w:rFonts w:eastAsia="標楷體"/>
          <w:szCs w:val="24"/>
        </w:rPr>
      </w:pPr>
      <w:bookmarkStart w:id="26" w:name="_Toc132310652"/>
      <w:r w:rsidRPr="0086691E">
        <w:rPr>
          <w:rFonts w:eastAsia="標楷體"/>
          <w:szCs w:val="24"/>
        </w:rPr>
        <w:t>基準年</w:t>
      </w:r>
      <w:r w:rsidRPr="0086691E">
        <w:rPr>
          <w:rFonts w:eastAsia="標楷體" w:hint="eastAsia"/>
          <w:szCs w:val="24"/>
        </w:rPr>
        <w:t>設</w:t>
      </w:r>
      <w:r w:rsidR="00A2030C" w:rsidRPr="0086691E">
        <w:rPr>
          <w:rFonts w:eastAsia="標楷體"/>
          <w:szCs w:val="24"/>
        </w:rPr>
        <w:t>定</w:t>
      </w:r>
      <w:bookmarkEnd w:id="26"/>
    </w:p>
    <w:p w14:paraId="7F7B12CF" w14:textId="28BB472B" w:rsidR="00A2030C" w:rsidRPr="0086691E" w:rsidRDefault="00A2030C" w:rsidP="00A25FD5">
      <w:pPr>
        <w:adjustRightInd w:val="0"/>
        <w:snapToGrid w:val="0"/>
        <w:spacing w:afterLines="50" w:after="120"/>
        <w:ind w:firstLineChars="200" w:firstLine="480"/>
        <w:rPr>
          <w:rFonts w:eastAsia="標楷體"/>
          <w:szCs w:val="24"/>
        </w:rPr>
      </w:pPr>
      <w:r w:rsidRPr="0086691E">
        <w:rPr>
          <w:rFonts w:eastAsia="標楷體"/>
          <w:szCs w:val="24"/>
        </w:rPr>
        <w:t>因</w:t>
      </w:r>
      <w:r w:rsidR="003C4E28" w:rsidRPr="0086691E">
        <w:rPr>
          <w:rFonts w:eastAsia="標楷體"/>
          <w:szCs w:val="24"/>
        </w:rPr>
        <w:t>本公司</w:t>
      </w:r>
      <w:r w:rsidRPr="0086691E">
        <w:rPr>
          <w:rFonts w:eastAsia="標楷體"/>
          <w:szCs w:val="24"/>
        </w:rPr>
        <w:t>於</w:t>
      </w:r>
      <w:r>
        <w:rPr>
          <w:rFonts w:eastAsia="標楷體" w:hint="eastAsia"/>
          <w:szCs w:val="24"/>
        </w:rPr>
        <w:t>112</w:t>
      </w:r>
      <w:r w:rsidRPr="0086691E">
        <w:rPr>
          <w:rFonts w:eastAsia="標楷體"/>
          <w:szCs w:val="24"/>
        </w:rPr>
        <w:t>年導入溫室氣體盤查，故以</w:t>
      </w:r>
      <w:r>
        <w:rPr>
          <w:rFonts w:eastAsia="標楷體" w:hint="eastAsia"/>
          <w:color w:val="000000"/>
          <w:szCs w:val="24"/>
        </w:rPr>
        <w:t>112</w:t>
      </w:r>
      <w:r w:rsidRPr="0086691E">
        <w:rPr>
          <w:rFonts w:eastAsia="標楷體"/>
          <w:szCs w:val="24"/>
        </w:rPr>
        <w:t>年度為</w:t>
      </w:r>
      <w:r w:rsidR="003C4E28" w:rsidRPr="0086691E">
        <w:rPr>
          <w:rFonts w:eastAsia="標楷體"/>
          <w:szCs w:val="24"/>
        </w:rPr>
        <w:t>本公司</w:t>
      </w:r>
      <w:r w:rsidRPr="0086691E">
        <w:rPr>
          <w:rFonts w:eastAsia="標楷體"/>
          <w:szCs w:val="24"/>
        </w:rPr>
        <w:t>溫室氣體盤查之基準年，</w:t>
      </w:r>
      <w:r w:rsidR="00037C0C" w:rsidRPr="0086691E">
        <w:rPr>
          <w:rFonts w:eastAsia="標楷體" w:hint="eastAsia"/>
          <w:szCs w:val="24"/>
        </w:rPr>
        <w:t>基準年</w:t>
      </w:r>
      <w:r w:rsidRPr="0086691E">
        <w:rPr>
          <w:rFonts w:eastAsia="標楷體"/>
          <w:szCs w:val="24"/>
        </w:rPr>
        <w:t>排放清冊詳如</w:t>
      </w:r>
      <w:r w:rsidR="00402750" w:rsidRPr="0086691E">
        <w:rPr>
          <w:rFonts w:eastAsia="標楷體" w:hint="eastAsia"/>
          <w:szCs w:val="24"/>
        </w:rPr>
        <w:t>表</w:t>
      </w:r>
      <w:r w:rsidR="0086691E">
        <w:rPr>
          <w:rFonts w:eastAsia="標楷體"/>
          <w:szCs w:val="24"/>
        </w:rPr>
        <w:t>5.1</w:t>
      </w:r>
      <w:r w:rsidR="00402750" w:rsidRPr="0086691E">
        <w:rPr>
          <w:rFonts w:eastAsia="標楷體" w:hint="eastAsia"/>
          <w:szCs w:val="24"/>
        </w:rPr>
        <w:t>所示</w:t>
      </w:r>
      <w:r w:rsidRPr="0086691E">
        <w:rPr>
          <w:rFonts w:eastAsia="標楷體"/>
          <w:szCs w:val="24"/>
        </w:rPr>
        <w:t>，基準年排放量為</w:t>
      </w:r>
      <w:r>
        <w:rPr>
          <w:rFonts w:eastAsia="標楷體" w:hint="eastAsia"/>
          <w:szCs w:val="24"/>
        </w:rPr>
        <w:t>9.862</w:t>
      </w:r>
      <w:r w:rsidRPr="0086691E">
        <w:rPr>
          <w:rFonts w:eastAsia="標楷體"/>
          <w:szCs w:val="24"/>
        </w:rPr>
        <w:t>噸</w:t>
      </w:r>
      <w:r w:rsidRPr="0086691E">
        <w:rPr>
          <w:rFonts w:eastAsia="標楷體"/>
          <w:szCs w:val="24"/>
        </w:rPr>
        <w:t>CO</w:t>
      </w:r>
      <w:r w:rsidRPr="0086691E">
        <w:rPr>
          <w:rFonts w:eastAsia="標楷體"/>
          <w:szCs w:val="24"/>
          <w:vertAlign w:val="subscript"/>
        </w:rPr>
        <w:t>2</w:t>
      </w:r>
      <w:r w:rsidRPr="0086691E">
        <w:rPr>
          <w:rFonts w:eastAsia="標楷體"/>
          <w:szCs w:val="24"/>
        </w:rPr>
        <w:t>e</w:t>
      </w:r>
      <w:r w:rsidRPr="0086691E">
        <w:rPr>
          <w:rFonts w:eastAsia="標楷體"/>
          <w:szCs w:val="24"/>
        </w:rPr>
        <w:t>。</w:t>
      </w:r>
    </w:p>
    <w:p w14:paraId="2F8D78D9" w14:textId="77777777" w:rsidR="00B327FB" w:rsidRPr="0086691E" w:rsidRDefault="00B327FB" w:rsidP="0086691E">
      <w:pPr>
        <w:adjustRightInd w:val="0"/>
        <w:snapToGrid w:val="0"/>
        <w:spacing w:afterLines="50" w:after="120"/>
        <w:ind w:leftChars="300" w:left="720" w:firstLine="1"/>
        <w:rPr>
          <w:rFonts w:eastAsia="標楷體"/>
          <w:b/>
          <w:szCs w:val="24"/>
        </w:rPr>
      </w:pPr>
    </w:p>
    <w:p w14:paraId="6161FB2A" w14:textId="21E024F2" w:rsidR="00F80420" w:rsidRPr="00A15DFE" w:rsidRDefault="00A2030C" w:rsidP="00A15DFE">
      <w:pPr>
        <w:adjustRightInd w:val="0"/>
        <w:snapToGrid w:val="0"/>
        <w:jc w:val="center"/>
        <w:rPr>
          <w:rFonts w:eastAsia="標楷體"/>
          <w:b/>
          <w:bCs/>
          <w:szCs w:val="24"/>
        </w:rPr>
      </w:pPr>
      <w:r w:rsidRPr="00A15DFE">
        <w:rPr>
          <w:rFonts w:eastAsia="標楷體"/>
          <w:b/>
          <w:bCs/>
          <w:szCs w:val="24"/>
        </w:rPr>
        <w:t>表</w:t>
      </w:r>
      <w:r w:rsidR="0086691E" w:rsidRPr="00A15DFE">
        <w:rPr>
          <w:rFonts w:eastAsia="標楷體"/>
          <w:b/>
          <w:bCs/>
          <w:szCs w:val="24"/>
        </w:rPr>
        <w:t>5.1</w:t>
      </w:r>
      <w:r w:rsidR="0086691E" w:rsidRPr="00A15DFE">
        <w:rPr>
          <w:rFonts w:eastAsia="標楷體" w:hint="eastAsia"/>
          <w:b/>
          <w:bCs/>
          <w:szCs w:val="24"/>
        </w:rPr>
        <w:t>、</w:t>
      </w:r>
      <w:r>
        <w:rPr>
          <w:rFonts w:eastAsia="標楷體" w:hint="eastAsia"/>
          <w:b/>
          <w:bCs/>
          <w:szCs w:val="24"/>
        </w:rPr>
        <w:t>公司名稱</w:t>
      </w:r>
      <w:r w:rsidR="00FD48CD" w:rsidRPr="00A15DFE">
        <w:rPr>
          <w:rFonts w:eastAsia="標楷體" w:hint="eastAsia"/>
          <w:b/>
          <w:bCs/>
          <w:szCs w:val="24"/>
        </w:rPr>
        <w:t>基準</w:t>
      </w:r>
      <w:r w:rsidRPr="00A15DFE">
        <w:rPr>
          <w:rFonts w:eastAsia="標楷體"/>
          <w:b/>
          <w:bCs/>
          <w:szCs w:val="24"/>
        </w:rPr>
        <w:t>年溫室氣體排放清冊</w:t>
      </w:r>
    </w:p>
    <w:tbl>
      <w:tblPr>
        <w:tblW w:w="103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0"/>
        <w:gridCol w:w="407"/>
        <w:gridCol w:w="424"/>
        <w:gridCol w:w="467"/>
        <w:gridCol w:w="249"/>
        <w:gridCol w:w="121"/>
        <w:gridCol w:w="536"/>
        <w:gridCol w:w="23"/>
        <w:gridCol w:w="329"/>
        <w:gridCol w:w="486"/>
        <w:gridCol w:w="301"/>
        <w:gridCol w:w="203"/>
        <w:gridCol w:w="905"/>
        <w:gridCol w:w="36"/>
        <w:gridCol w:w="625"/>
        <w:gridCol w:w="270"/>
        <w:gridCol w:w="354"/>
        <w:gridCol w:w="68"/>
        <w:gridCol w:w="386"/>
        <w:gridCol w:w="459"/>
        <w:gridCol w:w="168"/>
        <w:gridCol w:w="510"/>
        <w:gridCol w:w="161"/>
        <w:gridCol w:w="270"/>
        <w:gridCol w:w="215"/>
        <w:gridCol w:w="639"/>
        <w:gridCol w:w="836"/>
      </w:tblGrid>
      <w:tr w:rsidR="00E716F7" w:rsidRPr="00BD37F1" w14:paraId="5DB1075C" w14:textId="77777777" w:rsidTr="00AC346E">
        <w:trPr>
          <w:trHeight w:val="340"/>
        </w:trPr>
        <w:tc>
          <w:tcPr>
            <w:tcW w:w="10398" w:type="dxa"/>
            <w:gridSpan w:val="27"/>
            <w:shd w:val="clear" w:color="auto" w:fill="FFF2CC"/>
            <w:vAlign w:val="center"/>
            <w:hideMark/>
          </w:tcPr>
          <w:p w14:paraId="06ED6E67"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b/>
                <w:bCs/>
                <w:sz w:val="18"/>
                <w:szCs w:val="18"/>
              </w:rPr>
              <w:t>全廠電力</w:t>
            </w:r>
          </w:p>
        </w:tc>
      </w:tr>
      <w:tr w:rsidR="00AC346E" w:rsidRPr="00BD37F1" w14:paraId="031F712A" w14:textId="77777777" w:rsidTr="00F62157">
        <w:trPr>
          <w:trHeight w:val="1087"/>
        </w:trPr>
        <w:tc>
          <w:tcPr>
            <w:tcW w:w="950" w:type="dxa"/>
            <w:shd w:val="clear" w:color="auto" w:fill="auto"/>
            <w:vAlign w:val="center"/>
            <w:hideMark/>
          </w:tcPr>
          <w:p w14:paraId="6B743920"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全廠電力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31" w:type="dxa"/>
            <w:gridSpan w:val="2"/>
            <w:shd w:val="clear" w:color="auto" w:fill="auto"/>
            <w:vAlign w:val="center"/>
            <w:hideMark/>
          </w:tcPr>
          <w:p w14:paraId="64C05F42"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全廠火力電力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37" w:type="dxa"/>
            <w:gridSpan w:val="3"/>
            <w:shd w:val="clear" w:color="auto" w:fill="auto"/>
            <w:vAlign w:val="center"/>
            <w:hideMark/>
          </w:tcPr>
          <w:p w14:paraId="431350B3"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風力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88" w:type="dxa"/>
            <w:gridSpan w:val="3"/>
            <w:shd w:val="clear" w:color="auto" w:fill="auto"/>
            <w:vAlign w:val="center"/>
            <w:hideMark/>
          </w:tcPr>
          <w:p w14:paraId="570BC82E"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水力</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990" w:type="dxa"/>
            <w:gridSpan w:val="3"/>
            <w:shd w:val="clear" w:color="auto" w:fill="auto"/>
            <w:vAlign w:val="center"/>
            <w:hideMark/>
          </w:tcPr>
          <w:p w14:paraId="7A0B6ECA"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地熱</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941" w:type="dxa"/>
            <w:gridSpan w:val="2"/>
            <w:shd w:val="clear" w:color="auto" w:fill="auto"/>
            <w:vAlign w:val="center"/>
            <w:hideMark/>
          </w:tcPr>
          <w:p w14:paraId="23A632AC"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潮汐</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95" w:type="dxa"/>
            <w:gridSpan w:val="2"/>
            <w:shd w:val="clear" w:color="auto" w:fill="auto"/>
            <w:vAlign w:val="center"/>
            <w:hideMark/>
          </w:tcPr>
          <w:p w14:paraId="39F2AA8E"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其他再生能源</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808" w:type="dxa"/>
            <w:gridSpan w:val="3"/>
            <w:shd w:val="clear" w:color="auto" w:fill="auto"/>
            <w:vAlign w:val="center"/>
            <w:hideMark/>
          </w:tcPr>
          <w:p w14:paraId="2D85DAA9"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其他再生能源</w:t>
            </w:r>
            <w:r w:rsidRPr="00BD37F1">
              <w:rPr>
                <w:rFonts w:eastAsia="標楷體" w:hint="eastAsia"/>
                <w:sz w:val="18"/>
                <w:szCs w:val="18"/>
              </w:rPr>
              <w:br/>
            </w:r>
            <w:r w:rsidRPr="00BD37F1">
              <w:rPr>
                <w:rFonts w:eastAsia="標楷體" w:hint="eastAsia"/>
                <w:sz w:val="18"/>
                <w:szCs w:val="18"/>
              </w:rPr>
              <w:t>備註</w:t>
            </w:r>
          </w:p>
        </w:tc>
        <w:tc>
          <w:tcPr>
            <w:tcW w:w="1137" w:type="dxa"/>
            <w:gridSpan w:val="3"/>
            <w:shd w:val="clear" w:color="auto" w:fill="auto"/>
            <w:vAlign w:val="center"/>
            <w:hideMark/>
          </w:tcPr>
          <w:p w14:paraId="03224D68"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核能發電量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646" w:type="dxa"/>
            <w:gridSpan w:val="3"/>
            <w:shd w:val="clear" w:color="auto" w:fill="auto"/>
            <w:vAlign w:val="center"/>
            <w:hideMark/>
          </w:tcPr>
          <w:p w14:paraId="5600313F"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其他發電量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仟度</w:t>
            </w:r>
            <w:r w:rsidRPr="00BD37F1">
              <w:rPr>
                <w:rFonts w:eastAsia="標楷體"/>
                <w:sz w:val="18"/>
                <w:szCs w:val="18"/>
              </w:rPr>
              <w:t>)</w:t>
            </w:r>
          </w:p>
        </w:tc>
        <w:tc>
          <w:tcPr>
            <w:tcW w:w="639" w:type="dxa"/>
            <w:shd w:val="clear" w:color="auto" w:fill="auto"/>
            <w:vAlign w:val="center"/>
            <w:hideMark/>
          </w:tcPr>
          <w:p w14:paraId="606E2D02"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其他發電量</w:t>
            </w:r>
            <w:r w:rsidRPr="00BD37F1">
              <w:rPr>
                <w:rFonts w:eastAsia="標楷體" w:hint="eastAsia"/>
                <w:sz w:val="18"/>
                <w:szCs w:val="18"/>
              </w:rPr>
              <w:br/>
            </w:r>
            <w:r w:rsidRPr="00BD37F1">
              <w:rPr>
                <w:rFonts w:eastAsia="標楷體" w:hint="eastAsia"/>
                <w:sz w:val="18"/>
                <w:szCs w:val="18"/>
              </w:rPr>
              <w:t>備註</w:t>
            </w:r>
          </w:p>
        </w:tc>
        <w:tc>
          <w:tcPr>
            <w:tcW w:w="836" w:type="dxa"/>
            <w:shd w:val="clear" w:color="auto" w:fill="auto"/>
            <w:vAlign w:val="center"/>
            <w:hideMark/>
          </w:tcPr>
          <w:p w14:paraId="7DC17E83" w14:textId="77777777" w:rsidR="00E716F7" w:rsidRPr="00BD37F1" w:rsidRDefault="00E716F7" w:rsidP="00BD37F1">
            <w:pPr>
              <w:adjustRightInd w:val="0"/>
              <w:snapToGrid w:val="0"/>
              <w:ind w:leftChars="-30" w:left="-72" w:rightChars="-30" w:right="-72"/>
              <w:jc w:val="center"/>
              <w:rPr>
                <w:rFonts w:eastAsia="標楷體"/>
                <w:sz w:val="18"/>
                <w:szCs w:val="18"/>
              </w:rPr>
            </w:pPr>
            <w:r w:rsidRPr="00BD37F1">
              <w:rPr>
                <w:rFonts w:eastAsia="標楷體" w:hint="eastAsia"/>
                <w:sz w:val="18"/>
                <w:szCs w:val="18"/>
              </w:rPr>
              <w:t>全廠蒸汽產生量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w:t>
            </w:r>
          </w:p>
        </w:tc>
      </w:tr>
      <w:tr w:rsidR="00F62157" w:rsidRPr="00BD37F1" w14:paraId="0EA2E64D" w14:textId="77777777" w:rsidTr="00F62157">
        <w:trPr>
          <w:trHeight w:val="346"/>
        </w:trPr>
        <w:tc>
          <w:tcPr>
            <w:tcW w:w="950" w:type="dxa"/>
            <w:shd w:val="clear" w:color="auto" w:fill="auto"/>
            <w:vAlign w:val="center"/>
          </w:tcPr>
          <w:p w14:paraId="6844F840" w14:textId="0721392F"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10.0000</w:t>
            </w:r>
          </w:p>
        </w:tc>
        <w:tc>
          <w:tcPr>
            <w:tcW w:w="831" w:type="dxa"/>
            <w:gridSpan w:val="2"/>
            <w:shd w:val="clear" w:color="auto" w:fill="auto"/>
            <w:vAlign w:val="center"/>
          </w:tcPr>
          <w:p w14:paraId="38F49E99" w14:textId="2389917E"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37" w:type="dxa"/>
            <w:gridSpan w:val="3"/>
            <w:shd w:val="clear" w:color="auto" w:fill="auto"/>
            <w:vAlign w:val="center"/>
          </w:tcPr>
          <w:p w14:paraId="1B751AEB" w14:textId="55A93D75"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88" w:type="dxa"/>
            <w:gridSpan w:val="3"/>
            <w:shd w:val="clear" w:color="auto" w:fill="auto"/>
            <w:vAlign w:val="center"/>
          </w:tcPr>
          <w:p w14:paraId="769659D9" w14:textId="6118D48C"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990" w:type="dxa"/>
            <w:gridSpan w:val="3"/>
            <w:shd w:val="clear" w:color="auto" w:fill="auto"/>
            <w:vAlign w:val="center"/>
          </w:tcPr>
          <w:p w14:paraId="0101C7AE" w14:textId="3AA6C8C9"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941" w:type="dxa"/>
            <w:gridSpan w:val="2"/>
            <w:shd w:val="clear" w:color="auto" w:fill="auto"/>
            <w:vAlign w:val="center"/>
          </w:tcPr>
          <w:p w14:paraId="3C561CC7" w14:textId="3E048E53"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95" w:type="dxa"/>
            <w:gridSpan w:val="2"/>
            <w:shd w:val="clear" w:color="auto" w:fill="auto"/>
            <w:vAlign w:val="center"/>
          </w:tcPr>
          <w:p w14:paraId="4E9ACB78" w14:textId="31BC4650"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08" w:type="dxa"/>
            <w:gridSpan w:val="3"/>
            <w:shd w:val="clear" w:color="auto" w:fill="auto"/>
            <w:vAlign w:val="center"/>
          </w:tcPr>
          <w:p w14:paraId="237CA358" w14:textId="67C5373F"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1137" w:type="dxa"/>
            <w:gridSpan w:val="3"/>
            <w:shd w:val="clear" w:color="auto" w:fill="auto"/>
            <w:vAlign w:val="center"/>
          </w:tcPr>
          <w:p w14:paraId="7F933E42" w14:textId="5F826D4A"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646" w:type="dxa"/>
            <w:gridSpan w:val="3"/>
            <w:shd w:val="clear" w:color="auto" w:fill="auto"/>
            <w:vAlign w:val="center"/>
            <w:hideMark/>
          </w:tcPr>
          <w:p w14:paraId="4EC85B44" w14:textId="1EB9A915"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639" w:type="dxa"/>
            <w:shd w:val="clear" w:color="auto" w:fill="auto"/>
            <w:vAlign w:val="center"/>
            <w:hideMark/>
          </w:tcPr>
          <w:p w14:paraId="7762321E" w14:textId="16F4710C"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c>
          <w:tcPr>
            <w:tcW w:w="836" w:type="dxa"/>
            <w:shd w:val="clear" w:color="auto" w:fill="auto"/>
            <w:vAlign w:val="center"/>
            <w:hideMark/>
          </w:tcPr>
          <w:p w14:paraId="0D2990C1" w14:textId="632EB934"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r>
      <w:tr w:rsidR="00F62157" w:rsidRPr="00BD37F1" w14:paraId="6932DAFD" w14:textId="77777777" w:rsidTr="00AC346E">
        <w:trPr>
          <w:trHeight w:val="340"/>
        </w:trPr>
        <w:tc>
          <w:tcPr>
            <w:tcW w:w="10398" w:type="dxa"/>
            <w:gridSpan w:val="27"/>
            <w:shd w:val="clear" w:color="auto" w:fill="FFF2CC"/>
            <w:vAlign w:val="center"/>
            <w:hideMark/>
          </w:tcPr>
          <w:p w14:paraId="1A69D591" w14:textId="77777777" w:rsidR="00F62157" w:rsidRPr="00BD37F1" w:rsidRDefault="00F62157" w:rsidP="00F62157">
            <w:pPr>
              <w:adjustRightInd w:val="0"/>
              <w:snapToGrid w:val="0"/>
              <w:ind w:leftChars="-30" w:left="-72" w:rightChars="-30" w:right="-72"/>
              <w:jc w:val="center"/>
              <w:rPr>
                <w:rFonts w:eastAsia="標楷體"/>
                <w:b/>
                <w:bCs/>
                <w:sz w:val="18"/>
                <w:szCs w:val="18"/>
              </w:rPr>
            </w:pPr>
            <w:r w:rsidRPr="00BD37F1">
              <w:rPr>
                <w:rFonts w:eastAsia="標楷體" w:hint="eastAsia"/>
                <w:b/>
                <w:bCs/>
                <w:sz w:val="18"/>
                <w:szCs w:val="18"/>
              </w:rPr>
              <w:t>全廠七大溫室氣體排放量統計表</w:t>
            </w:r>
          </w:p>
        </w:tc>
      </w:tr>
      <w:tr w:rsidR="00F62157" w:rsidRPr="00BD37F1" w14:paraId="36BEC07C" w14:textId="77777777" w:rsidTr="00F62157">
        <w:trPr>
          <w:trHeight w:val="34"/>
        </w:trPr>
        <w:tc>
          <w:tcPr>
            <w:tcW w:w="1357" w:type="dxa"/>
            <w:gridSpan w:val="2"/>
            <w:shd w:val="clear" w:color="auto" w:fill="auto"/>
            <w:noWrap/>
            <w:vAlign w:val="center"/>
            <w:hideMark/>
          </w:tcPr>
          <w:p w14:paraId="5F080868"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溫室氣體</w:t>
            </w:r>
          </w:p>
        </w:tc>
        <w:tc>
          <w:tcPr>
            <w:tcW w:w="1140" w:type="dxa"/>
            <w:gridSpan w:val="3"/>
            <w:shd w:val="clear" w:color="auto" w:fill="auto"/>
            <w:vAlign w:val="center"/>
            <w:hideMark/>
          </w:tcPr>
          <w:p w14:paraId="52375838"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CO</w:t>
            </w:r>
            <w:r w:rsidRPr="00BD37F1">
              <w:rPr>
                <w:rFonts w:eastAsia="標楷體"/>
                <w:sz w:val="18"/>
                <w:szCs w:val="18"/>
                <w:vertAlign w:val="subscript"/>
              </w:rPr>
              <w:t>2</w:t>
            </w:r>
          </w:p>
        </w:tc>
        <w:tc>
          <w:tcPr>
            <w:tcW w:w="657" w:type="dxa"/>
            <w:gridSpan w:val="2"/>
            <w:shd w:val="clear" w:color="auto" w:fill="auto"/>
            <w:vAlign w:val="center"/>
            <w:hideMark/>
          </w:tcPr>
          <w:p w14:paraId="30403F66"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CH</w:t>
            </w:r>
            <w:r w:rsidRPr="00BD37F1">
              <w:rPr>
                <w:rFonts w:eastAsia="標楷體"/>
                <w:sz w:val="18"/>
                <w:szCs w:val="18"/>
                <w:vertAlign w:val="subscript"/>
              </w:rPr>
              <w:t>4</w:t>
            </w:r>
          </w:p>
        </w:tc>
        <w:tc>
          <w:tcPr>
            <w:tcW w:w="838" w:type="dxa"/>
            <w:gridSpan w:val="3"/>
            <w:shd w:val="clear" w:color="auto" w:fill="auto"/>
            <w:vAlign w:val="center"/>
            <w:hideMark/>
          </w:tcPr>
          <w:p w14:paraId="2BCD0AD7"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w:t>
            </w:r>
            <w:r w:rsidRPr="00BD37F1">
              <w:rPr>
                <w:rFonts w:eastAsia="標楷體"/>
                <w:sz w:val="18"/>
                <w:szCs w:val="18"/>
                <w:vertAlign w:val="subscript"/>
              </w:rPr>
              <w:t>2</w:t>
            </w:r>
            <w:r w:rsidRPr="00BD37F1">
              <w:rPr>
                <w:rFonts w:eastAsia="標楷體"/>
                <w:sz w:val="18"/>
                <w:szCs w:val="18"/>
              </w:rPr>
              <w:t>O</w:t>
            </w:r>
          </w:p>
        </w:tc>
        <w:tc>
          <w:tcPr>
            <w:tcW w:w="1445" w:type="dxa"/>
            <w:gridSpan w:val="4"/>
            <w:shd w:val="clear" w:color="auto" w:fill="auto"/>
            <w:vAlign w:val="center"/>
            <w:hideMark/>
          </w:tcPr>
          <w:p w14:paraId="7425AB53"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HFCs</w:t>
            </w:r>
          </w:p>
        </w:tc>
        <w:tc>
          <w:tcPr>
            <w:tcW w:w="625" w:type="dxa"/>
            <w:shd w:val="clear" w:color="auto" w:fill="auto"/>
            <w:vAlign w:val="center"/>
            <w:hideMark/>
          </w:tcPr>
          <w:p w14:paraId="642A8B75"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PFCs</w:t>
            </w:r>
          </w:p>
        </w:tc>
        <w:tc>
          <w:tcPr>
            <w:tcW w:w="692" w:type="dxa"/>
            <w:gridSpan w:val="3"/>
            <w:shd w:val="clear" w:color="auto" w:fill="auto"/>
            <w:vAlign w:val="center"/>
            <w:hideMark/>
          </w:tcPr>
          <w:p w14:paraId="4F34EE88"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SF</w:t>
            </w:r>
            <w:r w:rsidRPr="00BD37F1">
              <w:rPr>
                <w:rFonts w:eastAsia="標楷體"/>
                <w:sz w:val="18"/>
                <w:szCs w:val="18"/>
                <w:vertAlign w:val="subscript"/>
              </w:rPr>
              <w:t>6</w:t>
            </w:r>
          </w:p>
        </w:tc>
        <w:tc>
          <w:tcPr>
            <w:tcW w:w="845" w:type="dxa"/>
            <w:gridSpan w:val="2"/>
            <w:shd w:val="clear" w:color="auto" w:fill="auto"/>
            <w:vAlign w:val="center"/>
            <w:hideMark/>
          </w:tcPr>
          <w:p w14:paraId="3CAFA7E1"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NF</w:t>
            </w:r>
            <w:r w:rsidRPr="00BD37F1">
              <w:rPr>
                <w:rFonts w:eastAsia="標楷體"/>
                <w:sz w:val="18"/>
                <w:szCs w:val="18"/>
                <w:vertAlign w:val="subscript"/>
              </w:rPr>
              <w:t>3</w:t>
            </w:r>
          </w:p>
        </w:tc>
        <w:tc>
          <w:tcPr>
            <w:tcW w:w="1109" w:type="dxa"/>
            <w:gridSpan w:val="4"/>
            <w:shd w:val="clear" w:color="auto" w:fill="auto"/>
            <w:vAlign w:val="center"/>
            <w:hideMark/>
          </w:tcPr>
          <w:p w14:paraId="39C83FBA"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hint="eastAsia"/>
                <w:sz w:val="18"/>
                <w:szCs w:val="18"/>
              </w:rPr>
              <w:t>年總排放當量</w:t>
            </w:r>
            <w:proofErr w:type="gramStart"/>
            <w:r w:rsidRPr="00BD37F1">
              <w:rPr>
                <w:rFonts w:eastAsia="標楷體" w:hint="eastAsia"/>
                <w:sz w:val="18"/>
                <w:szCs w:val="18"/>
                <w:vertAlign w:val="superscript"/>
              </w:rPr>
              <w:t>註</w:t>
            </w:r>
            <w:proofErr w:type="gramEnd"/>
          </w:p>
        </w:tc>
        <w:tc>
          <w:tcPr>
            <w:tcW w:w="1690" w:type="dxa"/>
            <w:gridSpan w:val="3"/>
            <w:shd w:val="clear" w:color="auto" w:fill="auto"/>
            <w:vAlign w:val="center"/>
            <w:hideMark/>
          </w:tcPr>
          <w:p w14:paraId="52418601"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hint="eastAsia"/>
                <w:sz w:val="18"/>
                <w:szCs w:val="18"/>
              </w:rPr>
              <w:t>生質排放當量</w:t>
            </w:r>
          </w:p>
        </w:tc>
      </w:tr>
      <w:tr w:rsidR="00F62157" w:rsidRPr="00BD37F1" w14:paraId="006B1E49" w14:textId="77777777" w:rsidTr="00F62157">
        <w:trPr>
          <w:trHeight w:val="374"/>
        </w:trPr>
        <w:tc>
          <w:tcPr>
            <w:tcW w:w="1357" w:type="dxa"/>
            <w:gridSpan w:val="2"/>
            <w:shd w:val="clear" w:color="auto" w:fill="auto"/>
            <w:vAlign w:val="center"/>
            <w:hideMark/>
          </w:tcPr>
          <w:p w14:paraId="4EEB3302"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排放當量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年</w:t>
            </w:r>
            <w:r w:rsidRPr="00BD37F1">
              <w:rPr>
                <w:rFonts w:eastAsia="標楷體"/>
                <w:sz w:val="18"/>
                <w:szCs w:val="18"/>
              </w:rPr>
              <w:t>)</w:t>
            </w:r>
          </w:p>
        </w:tc>
        <w:tc>
          <w:tcPr>
            <w:tcW w:w="1140" w:type="dxa"/>
            <w:gridSpan w:val="3"/>
            <w:shd w:val="clear" w:color="auto" w:fill="auto"/>
            <w:vAlign w:val="center"/>
          </w:tcPr>
          <w:p w14:paraId="3010A506" w14:textId="5C7A8A89"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9.8452</w:t>
            </w:r>
          </w:p>
        </w:tc>
        <w:tc>
          <w:tcPr>
            <w:tcW w:w="657" w:type="dxa"/>
            <w:gridSpan w:val="2"/>
            <w:shd w:val="clear" w:color="auto" w:fill="auto"/>
            <w:vAlign w:val="center"/>
          </w:tcPr>
          <w:p w14:paraId="0997B418" w14:textId="13641A4F"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0.0013</w:t>
            </w:r>
          </w:p>
        </w:tc>
        <w:tc>
          <w:tcPr>
            <w:tcW w:w="838" w:type="dxa"/>
            <w:gridSpan w:val="3"/>
            <w:shd w:val="clear" w:color="auto" w:fill="auto"/>
            <w:vAlign w:val="center"/>
          </w:tcPr>
          <w:p w14:paraId="1BE4B930" w14:textId="6AB28DBF"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0.0004</w:t>
            </w:r>
          </w:p>
        </w:tc>
        <w:tc>
          <w:tcPr>
            <w:tcW w:w="1445" w:type="dxa"/>
            <w:gridSpan w:val="4"/>
            <w:shd w:val="clear" w:color="auto" w:fill="auto"/>
            <w:vAlign w:val="center"/>
          </w:tcPr>
          <w:p w14:paraId="30A13051" w14:textId="560B668A"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0.0152</w:t>
            </w:r>
          </w:p>
        </w:tc>
        <w:tc>
          <w:tcPr>
            <w:tcW w:w="625" w:type="dxa"/>
            <w:shd w:val="clear" w:color="auto" w:fill="auto"/>
            <w:vAlign w:val="center"/>
          </w:tcPr>
          <w:p w14:paraId="32C77103" w14:textId="3A1BC2C2"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692" w:type="dxa"/>
            <w:gridSpan w:val="3"/>
            <w:shd w:val="clear" w:color="auto" w:fill="auto"/>
            <w:vAlign w:val="center"/>
          </w:tcPr>
          <w:p w14:paraId="284754E9" w14:textId="5CC0ABD0"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845" w:type="dxa"/>
            <w:gridSpan w:val="2"/>
            <w:shd w:val="clear" w:color="auto" w:fill="auto"/>
            <w:vAlign w:val="center"/>
          </w:tcPr>
          <w:p w14:paraId="539139CC" w14:textId="30AD830C"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1109" w:type="dxa"/>
            <w:gridSpan w:val="4"/>
            <w:shd w:val="clear" w:color="auto" w:fill="auto"/>
            <w:vAlign w:val="center"/>
          </w:tcPr>
          <w:p w14:paraId="05632812" w14:textId="423C0171"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9.862</w:t>
            </w:r>
          </w:p>
        </w:tc>
        <w:tc>
          <w:tcPr>
            <w:tcW w:w="1690" w:type="dxa"/>
            <w:gridSpan w:val="3"/>
            <w:shd w:val="clear" w:color="auto" w:fill="auto"/>
            <w:vAlign w:val="center"/>
          </w:tcPr>
          <w:p w14:paraId="4804EFAA" w14:textId="718B2E1B"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r>
      <w:tr w:rsidR="00F62157" w:rsidRPr="00BD37F1" w14:paraId="59F6D0AD" w14:textId="77777777" w:rsidTr="00F62157">
        <w:trPr>
          <w:trHeight w:val="366"/>
        </w:trPr>
        <w:tc>
          <w:tcPr>
            <w:tcW w:w="1357" w:type="dxa"/>
            <w:gridSpan w:val="2"/>
            <w:shd w:val="clear" w:color="auto" w:fill="auto"/>
            <w:vAlign w:val="center"/>
            <w:hideMark/>
          </w:tcPr>
          <w:p w14:paraId="28757B9C" w14:textId="77777777" w:rsidR="00F62157" w:rsidRPr="00BD37F1" w:rsidRDefault="00F62157" w:rsidP="00F62157">
            <w:pPr>
              <w:adjustRightInd w:val="0"/>
              <w:snapToGrid w:val="0"/>
              <w:ind w:left="-30" w:right="-30"/>
              <w:jc w:val="center"/>
              <w:rPr>
                <w:rFonts w:eastAsia="標楷體"/>
                <w:sz w:val="18"/>
                <w:szCs w:val="18"/>
              </w:rPr>
            </w:pPr>
            <w:proofErr w:type="gramStart"/>
            <w:r w:rsidRPr="00BD37F1">
              <w:rPr>
                <w:rFonts w:eastAsia="標楷體" w:hint="eastAsia"/>
                <w:sz w:val="18"/>
                <w:szCs w:val="18"/>
              </w:rPr>
              <w:t>氣體別占比</w:t>
            </w:r>
            <w:proofErr w:type="gramEnd"/>
            <w:r w:rsidRPr="00BD37F1">
              <w:rPr>
                <w:rFonts w:eastAsia="標楷體" w:hint="eastAsia"/>
                <w:sz w:val="18"/>
                <w:szCs w:val="18"/>
              </w:rPr>
              <w:t xml:space="preserve"> </w:t>
            </w:r>
            <w:r w:rsidRPr="00BD37F1">
              <w:rPr>
                <w:rFonts w:eastAsia="標楷體"/>
                <w:sz w:val="18"/>
                <w:szCs w:val="18"/>
              </w:rPr>
              <w:t>(</w:t>
            </w:r>
            <w:r w:rsidRPr="00BD37F1">
              <w:rPr>
                <w:rFonts w:eastAsia="標楷體" w:hint="eastAsia"/>
                <w:sz w:val="18"/>
                <w:szCs w:val="18"/>
              </w:rPr>
              <w:t>％</w:t>
            </w:r>
            <w:r w:rsidRPr="00BD37F1">
              <w:rPr>
                <w:rFonts w:eastAsia="標楷體"/>
                <w:sz w:val="18"/>
                <w:szCs w:val="18"/>
              </w:rPr>
              <w:t>)</w:t>
            </w:r>
          </w:p>
        </w:tc>
        <w:tc>
          <w:tcPr>
            <w:tcW w:w="1140" w:type="dxa"/>
            <w:gridSpan w:val="3"/>
            <w:shd w:val="clear" w:color="auto" w:fill="auto"/>
            <w:vAlign w:val="center"/>
          </w:tcPr>
          <w:p w14:paraId="3E13E624" w14:textId="5A34EFED"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99.83%</w:t>
            </w:r>
          </w:p>
        </w:tc>
        <w:tc>
          <w:tcPr>
            <w:tcW w:w="657" w:type="dxa"/>
            <w:gridSpan w:val="2"/>
            <w:shd w:val="clear" w:color="auto" w:fill="auto"/>
            <w:vAlign w:val="center"/>
          </w:tcPr>
          <w:p w14:paraId="1C70C996" w14:textId="63650F6B"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0.01%</w:t>
            </w:r>
          </w:p>
        </w:tc>
        <w:tc>
          <w:tcPr>
            <w:tcW w:w="838" w:type="dxa"/>
            <w:gridSpan w:val="3"/>
            <w:shd w:val="clear" w:color="auto" w:fill="auto"/>
            <w:vAlign w:val="center"/>
          </w:tcPr>
          <w:p w14:paraId="2DF23AD6" w14:textId="16758F18"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445" w:type="dxa"/>
            <w:gridSpan w:val="4"/>
            <w:shd w:val="clear" w:color="auto" w:fill="auto"/>
            <w:vAlign w:val="center"/>
          </w:tcPr>
          <w:p w14:paraId="40C7F830" w14:textId="78C3975C"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0.15%</w:t>
            </w:r>
          </w:p>
        </w:tc>
        <w:tc>
          <w:tcPr>
            <w:tcW w:w="625" w:type="dxa"/>
            <w:shd w:val="clear" w:color="auto" w:fill="auto"/>
            <w:vAlign w:val="center"/>
          </w:tcPr>
          <w:p w14:paraId="5289181D" w14:textId="4D4F90A1"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692" w:type="dxa"/>
            <w:gridSpan w:val="3"/>
            <w:shd w:val="clear" w:color="auto" w:fill="auto"/>
            <w:vAlign w:val="center"/>
          </w:tcPr>
          <w:p w14:paraId="706EDFBB" w14:textId="569FF35A"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845" w:type="dxa"/>
            <w:gridSpan w:val="2"/>
            <w:shd w:val="clear" w:color="auto" w:fill="auto"/>
            <w:vAlign w:val="center"/>
          </w:tcPr>
          <w:p w14:paraId="688A08E9" w14:textId="3EFFFB50"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109" w:type="dxa"/>
            <w:gridSpan w:val="4"/>
            <w:shd w:val="clear" w:color="auto" w:fill="auto"/>
            <w:vAlign w:val="center"/>
          </w:tcPr>
          <w:p w14:paraId="1284B5C7" w14:textId="0256AB79" w:rsidR="00F62157" w:rsidRPr="00BD37F1" w:rsidRDefault="00F62157" w:rsidP="00F62157">
            <w:pPr>
              <w:adjustRightInd w:val="0"/>
              <w:snapToGrid w:val="0"/>
              <w:ind w:leftChars="-30" w:left="-72" w:rightChars="-30" w:right="-72"/>
              <w:jc w:val="center"/>
              <w:rPr>
                <w:rFonts w:eastAsia="標楷體"/>
                <w:sz w:val="18"/>
                <w:szCs w:val="18"/>
              </w:rPr>
            </w:pPr>
            <w:r w:rsidRPr="005E124E">
              <w:rPr>
                <w:rFonts w:eastAsia="標楷體" w:hint="eastAsia"/>
                <w:sz w:val="18"/>
                <w:szCs w:val="18"/>
              </w:rPr>
              <w:t>100.00%</w:t>
            </w:r>
          </w:p>
        </w:tc>
        <w:tc>
          <w:tcPr>
            <w:tcW w:w="1690" w:type="dxa"/>
            <w:gridSpan w:val="3"/>
            <w:shd w:val="clear" w:color="auto" w:fill="auto"/>
            <w:vAlign w:val="center"/>
          </w:tcPr>
          <w:p w14:paraId="083E52B0" w14:textId="3084F4E3"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w:t>
            </w:r>
            <w:r>
              <w:rPr>
                <w:rFonts w:eastAsia="標楷體"/>
                <w:sz w:val="18"/>
                <w:szCs w:val="18"/>
              </w:rPr>
              <w:t>.0000</w:t>
            </w:r>
          </w:p>
        </w:tc>
      </w:tr>
      <w:tr w:rsidR="00F62157" w:rsidRPr="00BD37F1" w14:paraId="437355B0" w14:textId="77777777" w:rsidTr="00AC346E">
        <w:trPr>
          <w:trHeight w:val="201"/>
        </w:trPr>
        <w:tc>
          <w:tcPr>
            <w:tcW w:w="10398" w:type="dxa"/>
            <w:gridSpan w:val="27"/>
            <w:shd w:val="clear" w:color="auto" w:fill="auto"/>
            <w:noWrap/>
            <w:vAlign w:val="center"/>
            <w:hideMark/>
          </w:tcPr>
          <w:p w14:paraId="6CB0532A" w14:textId="77777777" w:rsidR="00F62157" w:rsidRPr="00BD37F1" w:rsidRDefault="00F62157" w:rsidP="00F62157">
            <w:pPr>
              <w:adjustRightInd w:val="0"/>
              <w:snapToGrid w:val="0"/>
              <w:ind w:leftChars="-30" w:left="-72" w:rightChars="-30" w:right="-72"/>
              <w:rPr>
                <w:rFonts w:eastAsia="標楷體"/>
                <w:sz w:val="18"/>
                <w:szCs w:val="18"/>
              </w:rPr>
            </w:pPr>
            <w:proofErr w:type="gramStart"/>
            <w:r w:rsidRPr="00BD37F1">
              <w:rPr>
                <w:rFonts w:eastAsia="標楷體" w:hint="eastAsia"/>
                <w:sz w:val="18"/>
                <w:szCs w:val="18"/>
              </w:rPr>
              <w:t>註</w:t>
            </w:r>
            <w:proofErr w:type="gramEnd"/>
            <w:r w:rsidRPr="00BD37F1">
              <w:rPr>
                <w:rFonts w:eastAsia="標楷體" w:hint="eastAsia"/>
                <w:sz w:val="18"/>
                <w:szCs w:val="18"/>
              </w:rPr>
              <w:t>：依溫室氣體排放量盤查登錄管理辦法第二條第一款規定，溫室氣體排放量以公噸二氧化碳當量</w:t>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表示，並四捨五入至小數點後第三位。</w:t>
            </w:r>
          </w:p>
        </w:tc>
      </w:tr>
      <w:tr w:rsidR="00F62157" w:rsidRPr="00BD37F1" w14:paraId="51689361" w14:textId="77777777" w:rsidTr="00AC346E">
        <w:trPr>
          <w:trHeight w:val="340"/>
        </w:trPr>
        <w:tc>
          <w:tcPr>
            <w:tcW w:w="10398" w:type="dxa"/>
            <w:gridSpan w:val="27"/>
            <w:shd w:val="clear" w:color="auto" w:fill="FFF2CC"/>
            <w:noWrap/>
            <w:vAlign w:val="center"/>
          </w:tcPr>
          <w:p w14:paraId="3AAB1C47" w14:textId="554B0408" w:rsidR="00F62157" w:rsidRPr="00BD37F1" w:rsidRDefault="00F62157" w:rsidP="00F62157">
            <w:pPr>
              <w:adjustRightInd w:val="0"/>
              <w:snapToGrid w:val="0"/>
              <w:ind w:leftChars="-30" w:left="-72" w:rightChars="-30" w:right="-72"/>
              <w:jc w:val="center"/>
              <w:rPr>
                <w:rFonts w:eastAsia="標楷體"/>
                <w:b/>
                <w:bCs/>
                <w:sz w:val="18"/>
                <w:szCs w:val="18"/>
              </w:rPr>
            </w:pPr>
            <w:r>
              <w:rPr>
                <w:rFonts w:eastAsia="標楷體" w:hint="eastAsia"/>
                <w:b/>
                <w:bCs/>
                <w:sz w:val="18"/>
                <w:szCs w:val="18"/>
              </w:rPr>
              <w:t>類別</w:t>
            </w:r>
            <w:r w:rsidRPr="00BD37F1">
              <w:rPr>
                <w:rFonts w:eastAsia="標楷體" w:hint="eastAsia"/>
                <w:b/>
                <w:bCs/>
                <w:sz w:val="18"/>
                <w:szCs w:val="18"/>
              </w:rPr>
              <w:t>一、七大溫室氣體排放量統計表</w:t>
            </w:r>
          </w:p>
        </w:tc>
      </w:tr>
      <w:tr w:rsidR="00F62157" w:rsidRPr="00BD37F1" w14:paraId="25337876" w14:textId="77777777" w:rsidTr="00F62157">
        <w:trPr>
          <w:trHeight w:val="196"/>
        </w:trPr>
        <w:tc>
          <w:tcPr>
            <w:tcW w:w="1357" w:type="dxa"/>
            <w:gridSpan w:val="2"/>
            <w:shd w:val="clear" w:color="auto" w:fill="auto"/>
            <w:noWrap/>
            <w:vAlign w:val="center"/>
          </w:tcPr>
          <w:p w14:paraId="33EAC3EF"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溫室氣體</w:t>
            </w:r>
          </w:p>
        </w:tc>
        <w:tc>
          <w:tcPr>
            <w:tcW w:w="891" w:type="dxa"/>
            <w:gridSpan w:val="2"/>
            <w:shd w:val="clear" w:color="auto" w:fill="auto"/>
            <w:vAlign w:val="center"/>
          </w:tcPr>
          <w:p w14:paraId="506B7D8B"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CO</w:t>
            </w:r>
            <w:r w:rsidRPr="00BD37F1">
              <w:rPr>
                <w:rFonts w:eastAsia="標楷體"/>
                <w:sz w:val="18"/>
                <w:szCs w:val="18"/>
                <w:vertAlign w:val="subscript"/>
              </w:rPr>
              <w:t>2</w:t>
            </w:r>
          </w:p>
        </w:tc>
        <w:tc>
          <w:tcPr>
            <w:tcW w:w="929" w:type="dxa"/>
            <w:gridSpan w:val="4"/>
            <w:shd w:val="clear" w:color="auto" w:fill="auto"/>
            <w:vAlign w:val="center"/>
          </w:tcPr>
          <w:p w14:paraId="46BC0F8B"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CH</w:t>
            </w:r>
            <w:r w:rsidRPr="00BD37F1">
              <w:rPr>
                <w:rFonts w:eastAsia="標楷體"/>
                <w:sz w:val="18"/>
                <w:szCs w:val="18"/>
                <w:vertAlign w:val="subscript"/>
              </w:rPr>
              <w:t>4</w:t>
            </w:r>
          </w:p>
        </w:tc>
        <w:tc>
          <w:tcPr>
            <w:tcW w:w="1116" w:type="dxa"/>
            <w:gridSpan w:val="3"/>
            <w:shd w:val="clear" w:color="auto" w:fill="auto"/>
            <w:vAlign w:val="center"/>
          </w:tcPr>
          <w:p w14:paraId="37AD1D5D"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w:t>
            </w:r>
            <w:r w:rsidRPr="00BD37F1">
              <w:rPr>
                <w:rFonts w:eastAsia="標楷體"/>
                <w:sz w:val="18"/>
                <w:szCs w:val="18"/>
                <w:vertAlign w:val="subscript"/>
              </w:rPr>
              <w:t>2</w:t>
            </w:r>
            <w:r w:rsidRPr="00BD37F1">
              <w:rPr>
                <w:rFonts w:eastAsia="標楷體"/>
                <w:sz w:val="18"/>
                <w:szCs w:val="18"/>
              </w:rPr>
              <w:t>O</w:t>
            </w:r>
          </w:p>
        </w:tc>
        <w:tc>
          <w:tcPr>
            <w:tcW w:w="1108" w:type="dxa"/>
            <w:gridSpan w:val="2"/>
            <w:shd w:val="clear" w:color="auto" w:fill="auto"/>
            <w:vAlign w:val="center"/>
          </w:tcPr>
          <w:p w14:paraId="074C58C6"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HFCs</w:t>
            </w:r>
          </w:p>
        </w:tc>
        <w:tc>
          <w:tcPr>
            <w:tcW w:w="1285" w:type="dxa"/>
            <w:gridSpan w:val="4"/>
            <w:shd w:val="clear" w:color="auto" w:fill="auto"/>
            <w:vAlign w:val="center"/>
          </w:tcPr>
          <w:p w14:paraId="16F64B32"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PFCs</w:t>
            </w:r>
          </w:p>
        </w:tc>
        <w:tc>
          <w:tcPr>
            <w:tcW w:w="1081" w:type="dxa"/>
            <w:gridSpan w:val="4"/>
            <w:shd w:val="clear" w:color="auto" w:fill="auto"/>
            <w:vAlign w:val="center"/>
          </w:tcPr>
          <w:p w14:paraId="01AF778A"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SF</w:t>
            </w:r>
            <w:r w:rsidRPr="00BD37F1">
              <w:rPr>
                <w:rFonts w:eastAsia="標楷體"/>
                <w:sz w:val="18"/>
                <w:szCs w:val="18"/>
                <w:vertAlign w:val="subscript"/>
              </w:rPr>
              <w:t>6</w:t>
            </w:r>
          </w:p>
        </w:tc>
        <w:tc>
          <w:tcPr>
            <w:tcW w:w="671" w:type="dxa"/>
            <w:gridSpan w:val="2"/>
            <w:shd w:val="clear" w:color="auto" w:fill="auto"/>
            <w:vAlign w:val="center"/>
          </w:tcPr>
          <w:p w14:paraId="4389895A" w14:textId="77777777" w:rsidR="00F62157" w:rsidRPr="00BD37F1" w:rsidRDefault="00F62157" w:rsidP="00F62157">
            <w:pPr>
              <w:adjustRightInd w:val="0"/>
              <w:snapToGrid w:val="0"/>
              <w:ind w:leftChars="-30" w:left="-72" w:rightChars="-30" w:right="-72"/>
              <w:jc w:val="center"/>
              <w:rPr>
                <w:rFonts w:eastAsia="標楷體"/>
                <w:sz w:val="18"/>
                <w:szCs w:val="18"/>
              </w:rPr>
            </w:pPr>
            <w:r w:rsidRPr="00BD37F1">
              <w:rPr>
                <w:rFonts w:eastAsia="標楷體"/>
                <w:sz w:val="18"/>
                <w:szCs w:val="18"/>
              </w:rPr>
              <w:t>NF</w:t>
            </w:r>
            <w:r w:rsidRPr="00BD37F1">
              <w:rPr>
                <w:rFonts w:eastAsia="標楷體"/>
                <w:sz w:val="18"/>
                <w:szCs w:val="18"/>
                <w:vertAlign w:val="subscript"/>
              </w:rPr>
              <w:t>3</w:t>
            </w:r>
          </w:p>
        </w:tc>
        <w:tc>
          <w:tcPr>
            <w:tcW w:w="1960" w:type="dxa"/>
            <w:gridSpan w:val="4"/>
            <w:shd w:val="clear" w:color="auto" w:fill="auto"/>
            <w:vAlign w:val="center"/>
          </w:tcPr>
          <w:p w14:paraId="0E671F96" w14:textId="74CDA063"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年總排放當量</w:t>
            </w:r>
          </w:p>
        </w:tc>
      </w:tr>
      <w:tr w:rsidR="00F62157" w:rsidRPr="00BD37F1" w14:paraId="1E46CD2C" w14:textId="77777777" w:rsidTr="00F62157">
        <w:trPr>
          <w:trHeight w:val="194"/>
        </w:trPr>
        <w:tc>
          <w:tcPr>
            <w:tcW w:w="1357" w:type="dxa"/>
            <w:gridSpan w:val="2"/>
            <w:shd w:val="clear" w:color="auto" w:fill="auto"/>
            <w:noWrap/>
            <w:vAlign w:val="center"/>
          </w:tcPr>
          <w:p w14:paraId="42A11ED5"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排放當量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年</w:t>
            </w:r>
            <w:r w:rsidRPr="00BD37F1">
              <w:rPr>
                <w:rFonts w:eastAsia="標楷體"/>
                <w:sz w:val="18"/>
                <w:szCs w:val="18"/>
              </w:rPr>
              <w:t>)</w:t>
            </w:r>
          </w:p>
        </w:tc>
        <w:tc>
          <w:tcPr>
            <w:tcW w:w="891" w:type="dxa"/>
            <w:gridSpan w:val="2"/>
            <w:shd w:val="clear" w:color="auto" w:fill="auto"/>
            <w:vAlign w:val="center"/>
          </w:tcPr>
          <w:p w14:paraId="3A28B4A9" w14:textId="7CAA1044"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4.8952</w:t>
            </w:r>
          </w:p>
        </w:tc>
        <w:tc>
          <w:tcPr>
            <w:tcW w:w="929" w:type="dxa"/>
            <w:gridSpan w:val="4"/>
            <w:shd w:val="clear" w:color="auto" w:fill="auto"/>
            <w:vAlign w:val="center"/>
          </w:tcPr>
          <w:p w14:paraId="46A784B8" w14:textId="38A0C514"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0.0013</w:t>
            </w:r>
          </w:p>
        </w:tc>
        <w:tc>
          <w:tcPr>
            <w:tcW w:w="1116" w:type="dxa"/>
            <w:gridSpan w:val="3"/>
            <w:shd w:val="clear" w:color="auto" w:fill="auto"/>
            <w:vAlign w:val="center"/>
          </w:tcPr>
          <w:p w14:paraId="239B7211" w14:textId="3EBAF35E"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0.0004</w:t>
            </w:r>
          </w:p>
        </w:tc>
        <w:tc>
          <w:tcPr>
            <w:tcW w:w="1108" w:type="dxa"/>
            <w:gridSpan w:val="2"/>
            <w:shd w:val="clear" w:color="auto" w:fill="auto"/>
            <w:vAlign w:val="center"/>
          </w:tcPr>
          <w:p w14:paraId="1D73CD3F" w14:textId="3F23EFBE"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0.0152</w:t>
            </w:r>
          </w:p>
        </w:tc>
        <w:tc>
          <w:tcPr>
            <w:tcW w:w="1285" w:type="dxa"/>
            <w:gridSpan w:val="4"/>
            <w:shd w:val="clear" w:color="auto" w:fill="auto"/>
            <w:vAlign w:val="center"/>
          </w:tcPr>
          <w:p w14:paraId="7E959FE8" w14:textId="6E005AA3"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1081" w:type="dxa"/>
            <w:gridSpan w:val="4"/>
            <w:shd w:val="clear" w:color="auto" w:fill="auto"/>
            <w:vAlign w:val="center"/>
          </w:tcPr>
          <w:p w14:paraId="4D24860F" w14:textId="2189C78D"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671" w:type="dxa"/>
            <w:gridSpan w:val="2"/>
            <w:shd w:val="clear" w:color="auto" w:fill="auto"/>
            <w:vAlign w:val="center"/>
          </w:tcPr>
          <w:p w14:paraId="0D37D42E" w14:textId="13CAECD2"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0.0000</w:t>
            </w:r>
          </w:p>
        </w:tc>
        <w:tc>
          <w:tcPr>
            <w:tcW w:w="1960" w:type="dxa"/>
            <w:gridSpan w:val="4"/>
            <w:shd w:val="clear" w:color="auto" w:fill="auto"/>
            <w:vAlign w:val="center"/>
          </w:tcPr>
          <w:p w14:paraId="31D39D50" w14:textId="305B175B" w:rsidR="00F62157" w:rsidRPr="00BD37F1"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4.9121</w:t>
            </w:r>
          </w:p>
        </w:tc>
      </w:tr>
      <w:tr w:rsidR="00F62157" w:rsidRPr="00BD37F1" w14:paraId="27479453" w14:textId="77777777" w:rsidTr="00F62157">
        <w:trPr>
          <w:trHeight w:val="194"/>
        </w:trPr>
        <w:tc>
          <w:tcPr>
            <w:tcW w:w="1357" w:type="dxa"/>
            <w:gridSpan w:val="2"/>
            <w:shd w:val="clear" w:color="auto" w:fill="auto"/>
            <w:noWrap/>
            <w:vAlign w:val="center"/>
          </w:tcPr>
          <w:p w14:paraId="1D39D2EC" w14:textId="77777777" w:rsidR="00F62157" w:rsidRPr="00BD37F1" w:rsidRDefault="00F62157" w:rsidP="00F62157">
            <w:pPr>
              <w:adjustRightInd w:val="0"/>
              <w:snapToGrid w:val="0"/>
              <w:ind w:left="-30" w:right="-30"/>
              <w:jc w:val="center"/>
              <w:rPr>
                <w:rFonts w:eastAsia="標楷體"/>
                <w:sz w:val="18"/>
                <w:szCs w:val="18"/>
              </w:rPr>
            </w:pPr>
            <w:proofErr w:type="gramStart"/>
            <w:r w:rsidRPr="00BD37F1">
              <w:rPr>
                <w:rFonts w:eastAsia="標楷體" w:hint="eastAsia"/>
                <w:sz w:val="18"/>
                <w:szCs w:val="18"/>
              </w:rPr>
              <w:t>氣體別占比</w:t>
            </w:r>
            <w:proofErr w:type="gramEnd"/>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w:t>
            </w:r>
            <w:r w:rsidRPr="00BD37F1">
              <w:rPr>
                <w:rFonts w:eastAsia="標楷體"/>
                <w:sz w:val="18"/>
                <w:szCs w:val="18"/>
              </w:rPr>
              <w:t>)</w:t>
            </w:r>
          </w:p>
        </w:tc>
        <w:tc>
          <w:tcPr>
            <w:tcW w:w="891" w:type="dxa"/>
            <w:gridSpan w:val="2"/>
            <w:shd w:val="clear" w:color="auto" w:fill="auto"/>
            <w:vAlign w:val="center"/>
          </w:tcPr>
          <w:p w14:paraId="4E5D7B94" w14:textId="7946331A"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99.66%</w:t>
            </w:r>
          </w:p>
        </w:tc>
        <w:tc>
          <w:tcPr>
            <w:tcW w:w="929" w:type="dxa"/>
            <w:gridSpan w:val="4"/>
            <w:shd w:val="clear" w:color="auto" w:fill="auto"/>
            <w:vAlign w:val="center"/>
          </w:tcPr>
          <w:p w14:paraId="735AC06B" w14:textId="0720BB44"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0.03%</w:t>
            </w:r>
          </w:p>
        </w:tc>
        <w:tc>
          <w:tcPr>
            <w:tcW w:w="1116" w:type="dxa"/>
            <w:gridSpan w:val="3"/>
            <w:shd w:val="clear" w:color="auto" w:fill="auto"/>
            <w:vAlign w:val="center"/>
          </w:tcPr>
          <w:p w14:paraId="7B94B909" w14:textId="1F1587DC"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0.01%</w:t>
            </w:r>
          </w:p>
        </w:tc>
        <w:tc>
          <w:tcPr>
            <w:tcW w:w="1108" w:type="dxa"/>
            <w:gridSpan w:val="2"/>
            <w:shd w:val="clear" w:color="auto" w:fill="auto"/>
            <w:vAlign w:val="center"/>
          </w:tcPr>
          <w:p w14:paraId="138B8B54" w14:textId="4B9DEB13"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0.31%</w:t>
            </w:r>
          </w:p>
        </w:tc>
        <w:tc>
          <w:tcPr>
            <w:tcW w:w="1285" w:type="dxa"/>
            <w:gridSpan w:val="4"/>
            <w:shd w:val="clear" w:color="auto" w:fill="auto"/>
            <w:vAlign w:val="center"/>
          </w:tcPr>
          <w:p w14:paraId="6B6CCF22" w14:textId="0F2A132C"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w:t>
            </w:r>
          </w:p>
        </w:tc>
        <w:tc>
          <w:tcPr>
            <w:tcW w:w="1081" w:type="dxa"/>
            <w:gridSpan w:val="4"/>
            <w:shd w:val="clear" w:color="auto" w:fill="auto"/>
            <w:vAlign w:val="center"/>
          </w:tcPr>
          <w:p w14:paraId="48533F57" w14:textId="74A2FB68"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w:t>
            </w:r>
          </w:p>
        </w:tc>
        <w:tc>
          <w:tcPr>
            <w:tcW w:w="671" w:type="dxa"/>
            <w:gridSpan w:val="2"/>
            <w:shd w:val="clear" w:color="auto" w:fill="auto"/>
            <w:vAlign w:val="center"/>
          </w:tcPr>
          <w:p w14:paraId="3CB1CD57" w14:textId="5BA30FC7" w:rsidR="00F62157" w:rsidRPr="003E3294"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0.00%</w:t>
            </w:r>
          </w:p>
        </w:tc>
        <w:tc>
          <w:tcPr>
            <w:tcW w:w="1960" w:type="dxa"/>
            <w:gridSpan w:val="4"/>
            <w:shd w:val="clear" w:color="auto" w:fill="auto"/>
            <w:vAlign w:val="center"/>
          </w:tcPr>
          <w:p w14:paraId="0C1F4931" w14:textId="20E3E1F2" w:rsidR="00F62157" w:rsidRPr="00CB31CD" w:rsidRDefault="00F62157" w:rsidP="00F62157">
            <w:pPr>
              <w:adjustRightInd w:val="0"/>
              <w:snapToGrid w:val="0"/>
              <w:ind w:leftChars="-30" w:left="-72" w:rightChars="-30" w:right="-72"/>
              <w:jc w:val="center"/>
              <w:rPr>
                <w:rFonts w:eastAsia="標楷體"/>
                <w:sz w:val="18"/>
                <w:szCs w:val="18"/>
              </w:rPr>
            </w:pPr>
            <w:r w:rsidRPr="00CB31CD">
              <w:rPr>
                <w:rFonts w:eastAsia="標楷體"/>
                <w:sz w:val="18"/>
                <w:szCs w:val="18"/>
              </w:rPr>
              <w:t>100.00%</w:t>
            </w:r>
          </w:p>
        </w:tc>
      </w:tr>
      <w:tr w:rsidR="00F62157" w:rsidRPr="00BD37F1" w14:paraId="4D5C95B7" w14:textId="77777777" w:rsidTr="00AC346E">
        <w:trPr>
          <w:trHeight w:val="340"/>
        </w:trPr>
        <w:tc>
          <w:tcPr>
            <w:tcW w:w="10398" w:type="dxa"/>
            <w:gridSpan w:val="27"/>
            <w:shd w:val="clear" w:color="auto" w:fill="FFF2CC"/>
            <w:noWrap/>
            <w:vAlign w:val="center"/>
          </w:tcPr>
          <w:p w14:paraId="0011FE7C" w14:textId="3EB78848" w:rsidR="00F62157" w:rsidRPr="00BD37F1" w:rsidRDefault="00F62157" w:rsidP="00F62157">
            <w:pPr>
              <w:adjustRightInd w:val="0"/>
              <w:snapToGrid w:val="0"/>
              <w:ind w:leftChars="-30" w:left="-72" w:rightChars="-30" w:right="-72"/>
              <w:jc w:val="center"/>
              <w:rPr>
                <w:rFonts w:eastAsia="標楷體"/>
                <w:b/>
                <w:bCs/>
                <w:sz w:val="18"/>
                <w:szCs w:val="18"/>
              </w:rPr>
            </w:pPr>
            <w:r w:rsidRPr="00BD37F1">
              <w:rPr>
                <w:rFonts w:eastAsia="標楷體" w:hint="eastAsia"/>
                <w:b/>
                <w:bCs/>
                <w:sz w:val="18"/>
                <w:szCs w:val="18"/>
              </w:rPr>
              <w:t>全廠溫室氣體範疇別及</w:t>
            </w:r>
            <w:r>
              <w:rPr>
                <w:rFonts w:eastAsia="標楷體" w:hint="eastAsia"/>
                <w:b/>
                <w:bCs/>
                <w:sz w:val="18"/>
                <w:szCs w:val="18"/>
              </w:rPr>
              <w:t>類別</w:t>
            </w:r>
            <w:proofErr w:type="gramStart"/>
            <w:r w:rsidRPr="00BD37F1">
              <w:rPr>
                <w:rFonts w:eastAsia="標楷體" w:hint="eastAsia"/>
                <w:b/>
                <w:bCs/>
                <w:sz w:val="18"/>
                <w:szCs w:val="18"/>
              </w:rPr>
              <w:t>一</w:t>
            </w:r>
            <w:proofErr w:type="gramEnd"/>
            <w:r>
              <w:rPr>
                <w:rFonts w:eastAsia="標楷體" w:hint="eastAsia"/>
                <w:b/>
                <w:bCs/>
                <w:sz w:val="18"/>
                <w:szCs w:val="18"/>
              </w:rPr>
              <w:t>與二</w:t>
            </w:r>
            <w:r w:rsidRPr="00BD37F1">
              <w:rPr>
                <w:rFonts w:eastAsia="標楷體" w:hint="eastAsia"/>
                <w:b/>
                <w:bCs/>
                <w:sz w:val="18"/>
                <w:szCs w:val="18"/>
              </w:rPr>
              <w:t>排放型式排放量統計表</w:t>
            </w:r>
          </w:p>
        </w:tc>
      </w:tr>
      <w:tr w:rsidR="00F62157" w:rsidRPr="00BD37F1" w14:paraId="22B54F85" w14:textId="77777777" w:rsidTr="00B9623B">
        <w:trPr>
          <w:trHeight w:val="340"/>
        </w:trPr>
        <w:tc>
          <w:tcPr>
            <w:tcW w:w="1357" w:type="dxa"/>
            <w:gridSpan w:val="2"/>
            <w:vMerge w:val="restart"/>
            <w:shd w:val="clear" w:color="auto" w:fill="auto"/>
            <w:noWrap/>
            <w:vAlign w:val="center"/>
          </w:tcPr>
          <w:p w14:paraId="73E86FEF"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範疇</w:t>
            </w:r>
          </w:p>
        </w:tc>
        <w:tc>
          <w:tcPr>
            <w:tcW w:w="4044" w:type="dxa"/>
            <w:gridSpan w:val="11"/>
            <w:shd w:val="clear" w:color="auto" w:fill="auto"/>
            <w:vAlign w:val="center"/>
          </w:tcPr>
          <w:p w14:paraId="371B253A" w14:textId="538DB7DC" w:rsidR="00F62157" w:rsidRPr="00BD37F1" w:rsidRDefault="00F62157" w:rsidP="00F62157">
            <w:pPr>
              <w:adjustRightInd w:val="0"/>
              <w:snapToGrid w:val="0"/>
              <w:ind w:left="-30" w:right="-30"/>
              <w:jc w:val="center"/>
              <w:rPr>
                <w:rFonts w:eastAsia="標楷體"/>
                <w:sz w:val="18"/>
                <w:szCs w:val="18"/>
              </w:rPr>
            </w:pPr>
            <w:r>
              <w:rPr>
                <w:rFonts w:eastAsia="標楷體" w:hint="eastAsia"/>
                <w:b/>
                <w:bCs/>
                <w:sz w:val="18"/>
                <w:szCs w:val="18"/>
              </w:rPr>
              <w:t>類別</w:t>
            </w:r>
            <w:proofErr w:type="gramStart"/>
            <w:r w:rsidRPr="00BD37F1">
              <w:rPr>
                <w:rFonts w:eastAsia="標楷體" w:hint="eastAsia"/>
                <w:sz w:val="18"/>
                <w:szCs w:val="18"/>
              </w:rPr>
              <w:t>一</w:t>
            </w:r>
            <w:proofErr w:type="gramEnd"/>
          </w:p>
        </w:tc>
        <w:tc>
          <w:tcPr>
            <w:tcW w:w="2366" w:type="dxa"/>
            <w:gridSpan w:val="8"/>
            <w:shd w:val="clear" w:color="auto" w:fill="auto"/>
            <w:vAlign w:val="center"/>
          </w:tcPr>
          <w:p w14:paraId="0C5F7F7F" w14:textId="62788D74" w:rsidR="00F62157" w:rsidRPr="00BD37F1" w:rsidRDefault="00F62157" w:rsidP="00F62157">
            <w:pPr>
              <w:adjustRightInd w:val="0"/>
              <w:snapToGrid w:val="0"/>
              <w:ind w:left="-30" w:right="-30"/>
              <w:jc w:val="center"/>
              <w:rPr>
                <w:rFonts w:eastAsia="標楷體"/>
                <w:sz w:val="18"/>
                <w:szCs w:val="18"/>
              </w:rPr>
            </w:pPr>
            <w:r>
              <w:rPr>
                <w:rFonts w:eastAsia="標楷體" w:hint="eastAsia"/>
                <w:b/>
                <w:bCs/>
                <w:sz w:val="18"/>
                <w:szCs w:val="18"/>
              </w:rPr>
              <w:t>類別</w:t>
            </w:r>
            <w:r w:rsidRPr="00BD37F1">
              <w:rPr>
                <w:rFonts w:eastAsia="標楷體" w:hint="eastAsia"/>
                <w:sz w:val="18"/>
                <w:szCs w:val="18"/>
              </w:rPr>
              <w:t>二</w:t>
            </w:r>
          </w:p>
        </w:tc>
        <w:tc>
          <w:tcPr>
            <w:tcW w:w="2631" w:type="dxa"/>
            <w:gridSpan w:val="6"/>
            <w:vMerge w:val="restart"/>
            <w:shd w:val="clear" w:color="auto" w:fill="auto"/>
            <w:vAlign w:val="center"/>
          </w:tcPr>
          <w:p w14:paraId="46AAD4DF"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總排放當量</w:t>
            </w:r>
          </w:p>
        </w:tc>
      </w:tr>
      <w:tr w:rsidR="00F62157" w:rsidRPr="00BD37F1" w14:paraId="0A2C6D70" w14:textId="77777777" w:rsidTr="00B9623B">
        <w:trPr>
          <w:trHeight w:val="340"/>
        </w:trPr>
        <w:tc>
          <w:tcPr>
            <w:tcW w:w="1357" w:type="dxa"/>
            <w:gridSpan w:val="2"/>
            <w:vMerge/>
            <w:shd w:val="clear" w:color="auto" w:fill="auto"/>
            <w:noWrap/>
            <w:vAlign w:val="center"/>
          </w:tcPr>
          <w:p w14:paraId="20B8795C" w14:textId="77777777" w:rsidR="00F62157" w:rsidRPr="00BD37F1" w:rsidRDefault="00F62157" w:rsidP="00F62157">
            <w:pPr>
              <w:adjustRightInd w:val="0"/>
              <w:snapToGrid w:val="0"/>
              <w:ind w:left="-30" w:right="-30"/>
              <w:jc w:val="center"/>
              <w:rPr>
                <w:rFonts w:eastAsia="標楷體"/>
                <w:sz w:val="18"/>
                <w:szCs w:val="18"/>
              </w:rPr>
            </w:pPr>
          </w:p>
        </w:tc>
        <w:tc>
          <w:tcPr>
            <w:tcW w:w="891" w:type="dxa"/>
            <w:gridSpan w:val="2"/>
            <w:shd w:val="clear" w:color="auto" w:fill="auto"/>
            <w:vAlign w:val="center"/>
          </w:tcPr>
          <w:p w14:paraId="6014824E"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固定排放</w:t>
            </w:r>
          </w:p>
        </w:tc>
        <w:tc>
          <w:tcPr>
            <w:tcW w:w="929" w:type="dxa"/>
            <w:gridSpan w:val="4"/>
            <w:shd w:val="clear" w:color="auto" w:fill="auto"/>
            <w:vAlign w:val="center"/>
          </w:tcPr>
          <w:p w14:paraId="0DD7D9E8"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製程排放</w:t>
            </w:r>
          </w:p>
        </w:tc>
        <w:tc>
          <w:tcPr>
            <w:tcW w:w="1116" w:type="dxa"/>
            <w:gridSpan w:val="3"/>
            <w:shd w:val="clear" w:color="auto" w:fill="auto"/>
            <w:vAlign w:val="center"/>
          </w:tcPr>
          <w:p w14:paraId="2CCF5E84"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移動排放</w:t>
            </w:r>
          </w:p>
        </w:tc>
        <w:tc>
          <w:tcPr>
            <w:tcW w:w="1108" w:type="dxa"/>
            <w:gridSpan w:val="2"/>
            <w:shd w:val="clear" w:color="auto" w:fill="auto"/>
            <w:vAlign w:val="center"/>
          </w:tcPr>
          <w:p w14:paraId="2A69C180"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逸散排放</w:t>
            </w:r>
          </w:p>
        </w:tc>
        <w:tc>
          <w:tcPr>
            <w:tcW w:w="2366" w:type="dxa"/>
            <w:gridSpan w:val="8"/>
            <w:shd w:val="clear" w:color="auto" w:fill="auto"/>
            <w:vAlign w:val="center"/>
          </w:tcPr>
          <w:p w14:paraId="13BD8B73" w14:textId="41C3318B"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能源間接排放</w:t>
            </w:r>
          </w:p>
        </w:tc>
        <w:tc>
          <w:tcPr>
            <w:tcW w:w="2631" w:type="dxa"/>
            <w:gridSpan w:val="6"/>
            <w:vMerge/>
            <w:shd w:val="clear" w:color="auto" w:fill="auto"/>
            <w:vAlign w:val="center"/>
          </w:tcPr>
          <w:p w14:paraId="699B6988" w14:textId="77777777" w:rsidR="00F62157" w:rsidRPr="00BD37F1" w:rsidRDefault="00F62157" w:rsidP="00F62157">
            <w:pPr>
              <w:adjustRightInd w:val="0"/>
              <w:snapToGrid w:val="0"/>
              <w:ind w:left="-30" w:right="-30"/>
              <w:jc w:val="center"/>
              <w:rPr>
                <w:rFonts w:eastAsia="標楷體"/>
                <w:sz w:val="18"/>
                <w:szCs w:val="18"/>
              </w:rPr>
            </w:pPr>
          </w:p>
        </w:tc>
      </w:tr>
      <w:tr w:rsidR="00F62157" w:rsidRPr="00BD37F1" w14:paraId="0B5AB996" w14:textId="77777777" w:rsidTr="00F62157">
        <w:trPr>
          <w:trHeight w:val="340"/>
        </w:trPr>
        <w:tc>
          <w:tcPr>
            <w:tcW w:w="1357" w:type="dxa"/>
            <w:gridSpan w:val="2"/>
            <w:vMerge w:val="restart"/>
            <w:shd w:val="clear" w:color="auto" w:fill="auto"/>
            <w:noWrap/>
            <w:vAlign w:val="center"/>
          </w:tcPr>
          <w:p w14:paraId="656F0BCC" w14:textId="77777777" w:rsidR="00F62157" w:rsidRPr="00BD37F1" w:rsidRDefault="00F62157" w:rsidP="00F62157">
            <w:pPr>
              <w:adjustRightInd w:val="0"/>
              <w:snapToGrid w:val="0"/>
              <w:ind w:left="-30" w:right="-30"/>
              <w:jc w:val="center"/>
              <w:rPr>
                <w:rFonts w:eastAsia="標楷體"/>
                <w:sz w:val="18"/>
                <w:szCs w:val="18"/>
              </w:rPr>
            </w:pPr>
            <w:r w:rsidRPr="00BD37F1">
              <w:rPr>
                <w:rFonts w:eastAsia="標楷體" w:hint="eastAsia"/>
                <w:sz w:val="18"/>
                <w:szCs w:val="18"/>
              </w:rPr>
              <w:t>排放當量</w:t>
            </w:r>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BD37F1">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年</w:t>
            </w:r>
            <w:r w:rsidRPr="00BD37F1">
              <w:rPr>
                <w:rFonts w:eastAsia="標楷體"/>
                <w:sz w:val="18"/>
                <w:szCs w:val="18"/>
              </w:rPr>
              <w:t>)</w:t>
            </w:r>
          </w:p>
        </w:tc>
        <w:tc>
          <w:tcPr>
            <w:tcW w:w="4044" w:type="dxa"/>
            <w:gridSpan w:val="11"/>
            <w:shd w:val="clear" w:color="auto" w:fill="auto"/>
            <w:vAlign w:val="center"/>
          </w:tcPr>
          <w:p w14:paraId="70246E18" w14:textId="03F148FC"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4.9121</w:t>
            </w:r>
          </w:p>
        </w:tc>
        <w:tc>
          <w:tcPr>
            <w:tcW w:w="2366" w:type="dxa"/>
            <w:gridSpan w:val="8"/>
            <w:vMerge w:val="restart"/>
            <w:shd w:val="clear" w:color="auto" w:fill="auto"/>
            <w:vAlign w:val="center"/>
          </w:tcPr>
          <w:p w14:paraId="673C4C13" w14:textId="752F5FAB" w:rsidR="00F62157" w:rsidRPr="003A2CE9" w:rsidRDefault="00F62157" w:rsidP="00F62157">
            <w:pPr>
              <w:jc w:val="center"/>
              <w:rPr>
                <w:rFonts w:eastAsia="標楷體"/>
                <w:sz w:val="18"/>
                <w:szCs w:val="18"/>
              </w:rPr>
            </w:pPr>
            <w:r>
              <w:rPr>
                <w:rFonts w:eastAsia="標楷體" w:hint="eastAsia"/>
                <w:sz w:val="18"/>
                <w:szCs w:val="18"/>
              </w:rPr>
              <w:t>4.9500</w:t>
            </w:r>
          </w:p>
        </w:tc>
        <w:tc>
          <w:tcPr>
            <w:tcW w:w="2631" w:type="dxa"/>
            <w:gridSpan w:val="6"/>
            <w:vMerge w:val="restart"/>
            <w:shd w:val="clear" w:color="auto" w:fill="auto"/>
            <w:vAlign w:val="center"/>
          </w:tcPr>
          <w:p w14:paraId="0F3F52DE" w14:textId="2C5F391F" w:rsidR="00F62157" w:rsidRPr="00BD37F1" w:rsidRDefault="00F62157" w:rsidP="00F62157">
            <w:pPr>
              <w:adjustRightInd w:val="0"/>
              <w:snapToGrid w:val="0"/>
              <w:ind w:left="-30" w:right="-30"/>
              <w:jc w:val="center"/>
              <w:rPr>
                <w:rFonts w:eastAsia="標楷體"/>
                <w:sz w:val="18"/>
                <w:szCs w:val="18"/>
              </w:rPr>
            </w:pPr>
            <w:r>
              <w:rPr>
                <w:rFonts w:eastAsia="標楷體" w:hint="eastAsia"/>
                <w:sz w:val="18"/>
                <w:szCs w:val="18"/>
              </w:rPr>
              <w:t>9.862</w:t>
            </w:r>
          </w:p>
        </w:tc>
      </w:tr>
      <w:tr w:rsidR="00F62157" w:rsidRPr="00BD37F1" w14:paraId="3AD1E7A0" w14:textId="77777777" w:rsidTr="00F62157">
        <w:trPr>
          <w:trHeight w:val="340"/>
        </w:trPr>
        <w:tc>
          <w:tcPr>
            <w:tcW w:w="1357" w:type="dxa"/>
            <w:gridSpan w:val="2"/>
            <w:vMerge/>
            <w:shd w:val="clear" w:color="auto" w:fill="auto"/>
            <w:noWrap/>
            <w:vAlign w:val="center"/>
          </w:tcPr>
          <w:p w14:paraId="328E660B" w14:textId="77777777" w:rsidR="00F62157" w:rsidRPr="00BD37F1" w:rsidRDefault="00F62157" w:rsidP="00F62157">
            <w:pPr>
              <w:adjustRightInd w:val="0"/>
              <w:snapToGrid w:val="0"/>
              <w:ind w:left="-30" w:right="-30"/>
              <w:jc w:val="center"/>
              <w:rPr>
                <w:rFonts w:eastAsia="標楷體"/>
                <w:sz w:val="18"/>
                <w:szCs w:val="18"/>
              </w:rPr>
            </w:pPr>
          </w:p>
        </w:tc>
        <w:tc>
          <w:tcPr>
            <w:tcW w:w="891" w:type="dxa"/>
            <w:gridSpan w:val="2"/>
            <w:shd w:val="clear" w:color="auto" w:fill="auto"/>
            <w:vAlign w:val="center"/>
          </w:tcPr>
          <w:p w14:paraId="1BED7077" w14:textId="6FD98260"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0.0261</w:t>
            </w:r>
          </w:p>
        </w:tc>
        <w:tc>
          <w:tcPr>
            <w:tcW w:w="929" w:type="dxa"/>
            <w:gridSpan w:val="4"/>
            <w:shd w:val="clear" w:color="auto" w:fill="auto"/>
            <w:vAlign w:val="center"/>
          </w:tcPr>
          <w:p w14:paraId="7F004F1B" w14:textId="6714756D"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0.0000</w:t>
            </w:r>
          </w:p>
        </w:tc>
        <w:tc>
          <w:tcPr>
            <w:tcW w:w="1116" w:type="dxa"/>
            <w:gridSpan w:val="3"/>
            <w:shd w:val="clear" w:color="auto" w:fill="auto"/>
            <w:vAlign w:val="center"/>
          </w:tcPr>
          <w:p w14:paraId="49E7C2C2" w14:textId="238EEBE6"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4.8705</w:t>
            </w:r>
          </w:p>
        </w:tc>
        <w:tc>
          <w:tcPr>
            <w:tcW w:w="1108" w:type="dxa"/>
            <w:gridSpan w:val="2"/>
            <w:shd w:val="clear" w:color="auto" w:fill="auto"/>
            <w:vAlign w:val="center"/>
          </w:tcPr>
          <w:p w14:paraId="5B27615E" w14:textId="3FE07FB9"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0.0155</w:t>
            </w:r>
          </w:p>
        </w:tc>
        <w:tc>
          <w:tcPr>
            <w:tcW w:w="2366" w:type="dxa"/>
            <w:gridSpan w:val="8"/>
            <w:vMerge/>
            <w:shd w:val="clear" w:color="auto" w:fill="auto"/>
            <w:vAlign w:val="center"/>
          </w:tcPr>
          <w:p w14:paraId="7B9562AF" w14:textId="77777777" w:rsidR="00F62157" w:rsidRPr="003A2CE9" w:rsidRDefault="00F62157" w:rsidP="00F62157">
            <w:pPr>
              <w:jc w:val="center"/>
              <w:rPr>
                <w:rFonts w:eastAsia="標楷體"/>
                <w:sz w:val="18"/>
                <w:szCs w:val="18"/>
              </w:rPr>
            </w:pPr>
          </w:p>
        </w:tc>
        <w:tc>
          <w:tcPr>
            <w:tcW w:w="2631" w:type="dxa"/>
            <w:gridSpan w:val="6"/>
            <w:vMerge/>
            <w:shd w:val="clear" w:color="auto" w:fill="auto"/>
            <w:vAlign w:val="center"/>
          </w:tcPr>
          <w:p w14:paraId="2CF7D5CD" w14:textId="77777777" w:rsidR="00F62157" w:rsidRPr="00BD37F1" w:rsidRDefault="00F62157" w:rsidP="00F62157">
            <w:pPr>
              <w:adjustRightInd w:val="0"/>
              <w:snapToGrid w:val="0"/>
              <w:ind w:left="-30" w:right="-30"/>
              <w:jc w:val="center"/>
              <w:rPr>
                <w:rFonts w:eastAsia="標楷體"/>
                <w:sz w:val="18"/>
                <w:szCs w:val="18"/>
              </w:rPr>
            </w:pPr>
          </w:p>
        </w:tc>
      </w:tr>
      <w:tr w:rsidR="00F62157" w:rsidRPr="00BD37F1" w14:paraId="27EFB2F7" w14:textId="77777777" w:rsidTr="00F62157">
        <w:trPr>
          <w:trHeight w:val="340"/>
        </w:trPr>
        <w:tc>
          <w:tcPr>
            <w:tcW w:w="1357" w:type="dxa"/>
            <w:gridSpan w:val="2"/>
            <w:vMerge w:val="restart"/>
            <w:shd w:val="clear" w:color="auto" w:fill="auto"/>
            <w:noWrap/>
            <w:vAlign w:val="center"/>
          </w:tcPr>
          <w:p w14:paraId="21AFA9E9" w14:textId="77777777" w:rsidR="00F62157" w:rsidRPr="00BD37F1" w:rsidRDefault="00F62157" w:rsidP="00F62157">
            <w:pPr>
              <w:adjustRightInd w:val="0"/>
              <w:snapToGrid w:val="0"/>
              <w:ind w:left="-30" w:right="-30"/>
              <w:jc w:val="center"/>
              <w:rPr>
                <w:rFonts w:eastAsia="標楷體"/>
                <w:sz w:val="18"/>
                <w:szCs w:val="18"/>
              </w:rPr>
            </w:pPr>
            <w:proofErr w:type="gramStart"/>
            <w:r w:rsidRPr="00BD37F1">
              <w:rPr>
                <w:rFonts w:eastAsia="標楷體" w:hint="eastAsia"/>
                <w:sz w:val="18"/>
                <w:szCs w:val="18"/>
              </w:rPr>
              <w:t>氣體別占比</w:t>
            </w:r>
            <w:proofErr w:type="gramEnd"/>
            <w:r w:rsidRPr="00BD37F1">
              <w:rPr>
                <w:rFonts w:eastAsia="標楷體" w:hint="eastAsia"/>
                <w:sz w:val="18"/>
                <w:szCs w:val="18"/>
              </w:rPr>
              <w:br/>
            </w:r>
            <w:r w:rsidRPr="00BD37F1">
              <w:rPr>
                <w:rFonts w:eastAsia="標楷體"/>
                <w:sz w:val="18"/>
                <w:szCs w:val="18"/>
              </w:rPr>
              <w:t>(</w:t>
            </w:r>
            <w:r w:rsidRPr="00BD37F1">
              <w:rPr>
                <w:rFonts w:eastAsia="標楷體" w:hint="eastAsia"/>
                <w:sz w:val="18"/>
                <w:szCs w:val="18"/>
              </w:rPr>
              <w:t>％</w:t>
            </w:r>
            <w:r w:rsidRPr="00BD37F1">
              <w:rPr>
                <w:rFonts w:eastAsia="標楷體"/>
                <w:sz w:val="18"/>
                <w:szCs w:val="18"/>
              </w:rPr>
              <w:t>)</w:t>
            </w:r>
          </w:p>
        </w:tc>
        <w:tc>
          <w:tcPr>
            <w:tcW w:w="4044" w:type="dxa"/>
            <w:gridSpan w:val="11"/>
            <w:shd w:val="clear" w:color="auto" w:fill="auto"/>
            <w:vAlign w:val="center"/>
          </w:tcPr>
          <w:p w14:paraId="6B161FBE" w14:textId="486FCBFB" w:rsidR="00F62157" w:rsidRPr="003A2CE9" w:rsidRDefault="00F62157" w:rsidP="00F62157">
            <w:pPr>
              <w:adjustRightInd w:val="0"/>
              <w:snapToGrid w:val="0"/>
              <w:ind w:leftChars="-30" w:left="-72" w:rightChars="-30" w:right="-72"/>
              <w:jc w:val="center"/>
              <w:rPr>
                <w:rFonts w:eastAsia="標楷體"/>
                <w:sz w:val="18"/>
                <w:szCs w:val="18"/>
              </w:rPr>
            </w:pPr>
            <w:proofErr w:type="gramStart"/>
            <w:proofErr w:type="gramEnd"/>
            <w:r>
              <w:rPr>
                <w:rFonts w:eastAsia="標楷體" w:hint="eastAsia"/>
                <w:sz w:val="18"/>
                <w:szCs w:val="18"/>
              </w:rPr>
              <w:t>49.81%</w:t>
            </w:r>
          </w:p>
        </w:tc>
        <w:tc>
          <w:tcPr>
            <w:tcW w:w="2366" w:type="dxa"/>
            <w:gridSpan w:val="8"/>
            <w:vMerge w:val="restart"/>
            <w:shd w:val="clear" w:color="auto" w:fill="auto"/>
            <w:vAlign w:val="center"/>
          </w:tcPr>
          <w:p w14:paraId="269DE573" w14:textId="727E5FD5" w:rsidR="00F62157" w:rsidRPr="003A2CE9" w:rsidRDefault="00F62157" w:rsidP="00F62157">
            <w:pPr>
              <w:jc w:val="center"/>
              <w:rPr>
                <w:rFonts w:eastAsia="標楷體"/>
                <w:sz w:val="18"/>
                <w:szCs w:val="18"/>
              </w:rPr>
            </w:pPr>
            <w:r>
              <w:rPr>
                <w:rFonts w:eastAsia="標楷體" w:hint="eastAsia"/>
                <w:sz w:val="18"/>
                <w:szCs w:val="18"/>
              </w:rPr>
              <w:t>50.19%</w:t>
            </w:r>
          </w:p>
        </w:tc>
        <w:tc>
          <w:tcPr>
            <w:tcW w:w="2631" w:type="dxa"/>
            <w:gridSpan w:val="6"/>
            <w:vMerge w:val="restart"/>
            <w:shd w:val="clear" w:color="auto" w:fill="auto"/>
            <w:vAlign w:val="center"/>
          </w:tcPr>
          <w:p w14:paraId="127830AA" w14:textId="4EDAAA31" w:rsidR="00F62157" w:rsidRPr="003A2CE9" w:rsidRDefault="00F62157" w:rsidP="00F62157">
            <w:pPr>
              <w:jc w:val="center"/>
              <w:rPr>
                <w:rFonts w:eastAsia="標楷體"/>
                <w:sz w:val="18"/>
                <w:szCs w:val="18"/>
              </w:rPr>
            </w:pPr>
            <w:r w:rsidRPr="003A2CE9">
              <w:rPr>
                <w:rFonts w:eastAsia="標楷體" w:hint="eastAsia"/>
                <w:sz w:val="18"/>
                <w:szCs w:val="18"/>
              </w:rPr>
              <w:t>1</w:t>
            </w:r>
            <w:r w:rsidRPr="003A2CE9">
              <w:rPr>
                <w:rFonts w:eastAsia="標楷體"/>
                <w:sz w:val="18"/>
                <w:szCs w:val="18"/>
              </w:rPr>
              <w:t>00</w:t>
            </w:r>
            <w:r>
              <w:rPr>
                <w:rFonts w:eastAsia="標楷體"/>
                <w:sz w:val="18"/>
                <w:szCs w:val="18"/>
              </w:rPr>
              <w:t>.00</w:t>
            </w:r>
            <w:r w:rsidRPr="003A2CE9">
              <w:rPr>
                <w:rFonts w:eastAsia="標楷體"/>
                <w:sz w:val="18"/>
                <w:szCs w:val="18"/>
              </w:rPr>
              <w:t>%</w:t>
            </w:r>
          </w:p>
        </w:tc>
      </w:tr>
      <w:tr w:rsidR="00F62157" w:rsidRPr="00BD37F1" w14:paraId="11058DCF" w14:textId="77777777" w:rsidTr="00F62157">
        <w:trPr>
          <w:trHeight w:val="340"/>
        </w:trPr>
        <w:tc>
          <w:tcPr>
            <w:tcW w:w="1357" w:type="dxa"/>
            <w:gridSpan w:val="2"/>
            <w:vMerge/>
            <w:shd w:val="clear" w:color="auto" w:fill="auto"/>
            <w:noWrap/>
            <w:vAlign w:val="center"/>
          </w:tcPr>
          <w:p w14:paraId="31B172F7" w14:textId="77777777" w:rsidR="00F62157" w:rsidRPr="00BD37F1" w:rsidRDefault="00F62157" w:rsidP="00F62157">
            <w:pPr>
              <w:adjustRightInd w:val="0"/>
              <w:snapToGrid w:val="0"/>
              <w:ind w:left="-30" w:right="-30"/>
              <w:jc w:val="center"/>
              <w:rPr>
                <w:rFonts w:eastAsia="標楷體"/>
                <w:sz w:val="18"/>
                <w:szCs w:val="18"/>
              </w:rPr>
            </w:pPr>
          </w:p>
        </w:tc>
        <w:tc>
          <w:tcPr>
            <w:tcW w:w="891" w:type="dxa"/>
            <w:gridSpan w:val="2"/>
            <w:shd w:val="clear" w:color="auto" w:fill="auto"/>
            <w:vAlign w:val="center"/>
          </w:tcPr>
          <w:p w14:paraId="7F944146" w14:textId="2656C881"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0.26%</w:t>
            </w:r>
          </w:p>
        </w:tc>
        <w:tc>
          <w:tcPr>
            <w:tcW w:w="929" w:type="dxa"/>
            <w:gridSpan w:val="4"/>
            <w:shd w:val="clear" w:color="auto" w:fill="auto"/>
            <w:vAlign w:val="center"/>
          </w:tcPr>
          <w:p w14:paraId="75990892" w14:textId="1F217874"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0.00%</w:t>
            </w:r>
          </w:p>
        </w:tc>
        <w:tc>
          <w:tcPr>
            <w:tcW w:w="1116" w:type="dxa"/>
            <w:gridSpan w:val="3"/>
            <w:shd w:val="clear" w:color="auto" w:fill="auto"/>
            <w:vAlign w:val="center"/>
          </w:tcPr>
          <w:p w14:paraId="0AEAC9D8" w14:textId="1F7EC4FD"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49.39%</w:t>
            </w:r>
          </w:p>
        </w:tc>
        <w:tc>
          <w:tcPr>
            <w:tcW w:w="1108" w:type="dxa"/>
            <w:gridSpan w:val="2"/>
            <w:shd w:val="clear" w:color="auto" w:fill="auto"/>
            <w:vAlign w:val="center"/>
          </w:tcPr>
          <w:p w14:paraId="6C4E203C" w14:textId="103BCFC8" w:rsidR="00F62157" w:rsidRPr="003A2CE9" w:rsidRDefault="00F62157" w:rsidP="00F62157">
            <w:pPr>
              <w:adjustRightInd w:val="0"/>
              <w:snapToGrid w:val="0"/>
              <w:ind w:leftChars="-30" w:left="-72" w:rightChars="-30" w:right="-72"/>
              <w:jc w:val="center"/>
              <w:rPr>
                <w:rFonts w:eastAsia="標楷體"/>
                <w:sz w:val="18"/>
                <w:szCs w:val="18"/>
              </w:rPr>
            </w:pPr>
            <w:r>
              <w:rPr>
                <w:rFonts w:eastAsia="標楷體" w:hint="eastAsia"/>
                <w:sz w:val="18"/>
                <w:szCs w:val="18"/>
              </w:rPr>
              <w:t>0.16%</w:t>
            </w:r>
          </w:p>
        </w:tc>
        <w:tc>
          <w:tcPr>
            <w:tcW w:w="2366" w:type="dxa"/>
            <w:gridSpan w:val="8"/>
            <w:vMerge/>
            <w:shd w:val="clear" w:color="auto" w:fill="auto"/>
            <w:vAlign w:val="center"/>
          </w:tcPr>
          <w:p w14:paraId="48BE8579" w14:textId="77777777" w:rsidR="00F62157" w:rsidRPr="00BD37F1" w:rsidRDefault="00F62157" w:rsidP="00F62157">
            <w:pPr>
              <w:jc w:val="center"/>
              <w:rPr>
                <w:color w:val="000000"/>
                <w:sz w:val="18"/>
                <w:szCs w:val="18"/>
              </w:rPr>
            </w:pPr>
          </w:p>
        </w:tc>
        <w:tc>
          <w:tcPr>
            <w:tcW w:w="2631" w:type="dxa"/>
            <w:gridSpan w:val="6"/>
            <w:vMerge/>
            <w:shd w:val="clear" w:color="auto" w:fill="auto"/>
            <w:vAlign w:val="center"/>
          </w:tcPr>
          <w:p w14:paraId="50135736" w14:textId="77777777" w:rsidR="00F62157" w:rsidRPr="00BD37F1" w:rsidRDefault="00F62157" w:rsidP="00F62157">
            <w:pPr>
              <w:jc w:val="center"/>
              <w:rPr>
                <w:color w:val="000000"/>
                <w:sz w:val="18"/>
                <w:szCs w:val="18"/>
              </w:rPr>
            </w:pPr>
          </w:p>
        </w:tc>
      </w:tr>
      <w:tr w:rsidR="00F62157" w:rsidRPr="00BD37F1" w14:paraId="2120A7C5" w14:textId="77777777" w:rsidTr="00AC346E">
        <w:trPr>
          <w:trHeight w:val="340"/>
        </w:trPr>
        <w:tc>
          <w:tcPr>
            <w:tcW w:w="10398" w:type="dxa"/>
            <w:gridSpan w:val="27"/>
            <w:shd w:val="clear" w:color="auto" w:fill="auto"/>
            <w:noWrap/>
            <w:vAlign w:val="center"/>
          </w:tcPr>
          <w:p w14:paraId="1D1DF3DA" w14:textId="77777777" w:rsidR="00F62157" w:rsidRPr="00BD37F1" w:rsidRDefault="00F62157" w:rsidP="00F62157">
            <w:pPr>
              <w:adjustRightInd w:val="0"/>
              <w:snapToGrid w:val="0"/>
              <w:ind w:leftChars="-30" w:left="-72" w:rightChars="-30" w:right="-72"/>
              <w:rPr>
                <w:color w:val="000000"/>
                <w:sz w:val="18"/>
                <w:szCs w:val="18"/>
              </w:rPr>
            </w:pPr>
            <w:proofErr w:type="gramStart"/>
            <w:r w:rsidRPr="00BD37F1">
              <w:rPr>
                <w:rFonts w:eastAsia="標楷體" w:hint="eastAsia"/>
                <w:sz w:val="18"/>
                <w:szCs w:val="18"/>
              </w:rPr>
              <w:t>註</w:t>
            </w:r>
            <w:proofErr w:type="gramEnd"/>
            <w:r w:rsidRPr="00BD37F1">
              <w:rPr>
                <w:rFonts w:eastAsia="標楷體" w:hint="eastAsia"/>
                <w:sz w:val="18"/>
                <w:szCs w:val="18"/>
              </w:rPr>
              <w:t>：依溫室氣體排放量盤查登錄管理辦法第二條第一款規定，溫室氣體排放量以公噸二氧化碳當量</w:t>
            </w:r>
            <w:r w:rsidRPr="00BD37F1">
              <w:rPr>
                <w:rFonts w:eastAsia="標楷體"/>
                <w:sz w:val="18"/>
                <w:szCs w:val="18"/>
              </w:rPr>
              <w:t>(</w:t>
            </w:r>
            <w:r w:rsidRPr="00BD37F1">
              <w:rPr>
                <w:rFonts w:eastAsia="標楷體" w:hint="eastAsia"/>
                <w:sz w:val="18"/>
                <w:szCs w:val="18"/>
              </w:rPr>
              <w:t>公噸</w:t>
            </w:r>
            <w:r w:rsidRPr="00BD37F1">
              <w:rPr>
                <w:rFonts w:eastAsia="標楷體"/>
                <w:sz w:val="18"/>
                <w:szCs w:val="18"/>
              </w:rPr>
              <w:t>CO</w:t>
            </w:r>
            <w:r w:rsidRPr="004D07DD">
              <w:rPr>
                <w:rFonts w:eastAsia="標楷體"/>
                <w:sz w:val="18"/>
                <w:szCs w:val="18"/>
                <w:vertAlign w:val="subscript"/>
              </w:rPr>
              <w:t>2</w:t>
            </w:r>
            <w:r w:rsidRPr="00BD37F1">
              <w:rPr>
                <w:rFonts w:eastAsia="標楷體"/>
                <w:sz w:val="18"/>
                <w:szCs w:val="18"/>
              </w:rPr>
              <w:t>e)</w:t>
            </w:r>
            <w:r w:rsidRPr="00BD37F1">
              <w:rPr>
                <w:rFonts w:eastAsia="標楷體" w:hint="eastAsia"/>
                <w:sz w:val="18"/>
                <w:szCs w:val="18"/>
              </w:rPr>
              <w:t>表示，並四捨五入至小數點後第三位。</w:t>
            </w:r>
          </w:p>
        </w:tc>
      </w:tr>
    </w:tbl>
    <w:p w14:paraId="1DFAB42E" w14:textId="77777777" w:rsidR="009621EB" w:rsidRPr="004838F0" w:rsidRDefault="009621EB" w:rsidP="0070138B">
      <w:pPr>
        <w:adjustRightInd w:val="0"/>
        <w:snapToGrid w:val="0"/>
        <w:spacing w:afterLines="50" w:after="120"/>
        <w:rPr>
          <w:rFonts w:eastAsia="標楷體"/>
          <w:bCs/>
          <w:szCs w:val="24"/>
        </w:rPr>
      </w:pPr>
    </w:p>
    <w:p w14:paraId="35DF107E" w14:textId="77777777" w:rsidR="00F5607F" w:rsidRPr="00661849" w:rsidRDefault="00F5607F" w:rsidP="0086691E">
      <w:pPr>
        <w:pStyle w:val="ac"/>
        <w:adjustRightInd w:val="0"/>
        <w:snapToGrid w:val="0"/>
        <w:spacing w:afterLines="50"/>
        <w:ind w:leftChars="75" w:left="900" w:hangingChars="257" w:hanging="720"/>
        <w:rPr>
          <w:rFonts w:eastAsia="標楷體"/>
          <w:sz w:val="28"/>
          <w:szCs w:val="28"/>
        </w:rPr>
      </w:pPr>
    </w:p>
    <w:p w14:paraId="49888C10" w14:textId="77777777" w:rsidR="00FD48CD" w:rsidRPr="00661849" w:rsidRDefault="00FD48CD" w:rsidP="00661849">
      <w:pPr>
        <w:tabs>
          <w:tab w:val="right" w:pos="8820"/>
        </w:tabs>
        <w:adjustRightInd w:val="0"/>
        <w:snapToGrid w:val="0"/>
        <w:spacing w:afterLines="50" w:after="120"/>
        <w:jc w:val="center"/>
        <w:rPr>
          <w:rFonts w:eastAsia="標楷體"/>
          <w:sz w:val="28"/>
          <w:szCs w:val="28"/>
        </w:rPr>
        <w:sectPr w:rsidR="00FD48CD" w:rsidRPr="00661849" w:rsidSect="00D50CE0">
          <w:pgSz w:w="11920" w:h="16840"/>
          <w:pgMar w:top="1134" w:right="1134" w:bottom="1134" w:left="1134" w:header="851" w:footer="850" w:gutter="0"/>
          <w:cols w:space="720"/>
          <w:docGrid w:linePitch="326"/>
        </w:sectPr>
      </w:pPr>
    </w:p>
    <w:p w14:paraId="167216EF" w14:textId="77777777" w:rsidR="00A2030C" w:rsidRPr="00F833B0" w:rsidRDefault="00A2030C" w:rsidP="00103BA9">
      <w:pPr>
        <w:tabs>
          <w:tab w:val="right" w:pos="8820"/>
        </w:tabs>
        <w:adjustRightInd w:val="0"/>
        <w:snapToGrid w:val="0"/>
        <w:spacing w:afterLines="100" w:after="240"/>
        <w:jc w:val="center"/>
        <w:outlineLvl w:val="0"/>
        <w:rPr>
          <w:rFonts w:eastAsia="標楷體"/>
          <w:b/>
          <w:bCs/>
          <w:sz w:val="28"/>
          <w:szCs w:val="28"/>
        </w:rPr>
      </w:pPr>
      <w:bookmarkStart w:id="27" w:name="_Toc132310653"/>
      <w:r w:rsidRPr="00F833B0">
        <w:rPr>
          <w:rFonts w:eastAsia="標楷體"/>
          <w:b/>
          <w:bCs/>
          <w:sz w:val="28"/>
          <w:szCs w:val="28"/>
        </w:rPr>
        <w:lastRenderedPageBreak/>
        <w:t>第</w:t>
      </w:r>
      <w:r w:rsidR="00FB0EE8">
        <w:rPr>
          <w:rFonts w:eastAsia="標楷體" w:hint="eastAsia"/>
          <w:b/>
          <w:bCs/>
          <w:sz w:val="28"/>
          <w:szCs w:val="28"/>
        </w:rPr>
        <w:t>六</w:t>
      </w:r>
      <w:r w:rsidRPr="00F833B0">
        <w:rPr>
          <w:rFonts w:eastAsia="標楷體"/>
          <w:b/>
          <w:bCs/>
          <w:sz w:val="28"/>
          <w:szCs w:val="28"/>
        </w:rPr>
        <w:t>章</w:t>
      </w:r>
      <w:r w:rsidR="00103BA9">
        <w:rPr>
          <w:rFonts w:eastAsia="標楷體" w:hint="eastAsia"/>
          <w:b/>
          <w:bCs/>
          <w:sz w:val="28"/>
          <w:szCs w:val="28"/>
        </w:rPr>
        <w:t>、</w:t>
      </w:r>
      <w:r w:rsidRPr="00F833B0">
        <w:rPr>
          <w:rFonts w:eastAsia="標楷體"/>
          <w:b/>
          <w:bCs/>
          <w:sz w:val="28"/>
          <w:szCs w:val="28"/>
        </w:rPr>
        <w:t>參考文獻</w:t>
      </w:r>
      <w:bookmarkEnd w:id="27"/>
    </w:p>
    <w:p w14:paraId="31E68F7D" w14:textId="77777777" w:rsidR="00283EED" w:rsidRPr="00B9384B" w:rsidRDefault="00283EED" w:rsidP="00661849">
      <w:pPr>
        <w:pStyle w:val="ac"/>
        <w:adjustRightInd w:val="0"/>
        <w:snapToGrid w:val="0"/>
        <w:spacing w:afterLines="50"/>
        <w:ind w:leftChars="75" w:left="797" w:hangingChars="257" w:hanging="617"/>
        <w:rPr>
          <w:rFonts w:eastAsia="標楷體"/>
          <w:szCs w:val="24"/>
        </w:rPr>
      </w:pPr>
      <w:r w:rsidRPr="00B9384B">
        <w:rPr>
          <w:rFonts w:eastAsia="標楷體" w:hAnsi="標楷體"/>
          <w:szCs w:val="24"/>
        </w:rPr>
        <w:t>本報告書係參考下列文獻製作：</w:t>
      </w:r>
    </w:p>
    <w:p w14:paraId="751B7EE1"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Intergovernmental Panel on Climate Change, IPCC Guidelines for National Greenhouse Gas Inventories, 2006.10.</w:t>
      </w:r>
    </w:p>
    <w:p w14:paraId="3ADF8117"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Intergovernmental Panel on Climate Change, The</w:t>
      </w:r>
      <w:r w:rsidRPr="00B9384B">
        <w:rPr>
          <w:rFonts w:eastAsia="標楷體" w:hint="eastAsia"/>
          <w:szCs w:val="24"/>
        </w:rPr>
        <w:t xml:space="preserve"> </w:t>
      </w:r>
      <w:r w:rsidRPr="00B9384B">
        <w:rPr>
          <w:rFonts w:eastAsia="標楷體"/>
          <w:szCs w:val="24"/>
        </w:rPr>
        <w:t xml:space="preserve">Fifth Assessment </w:t>
      </w:r>
      <w:proofErr w:type="gramStart"/>
      <w:r w:rsidRPr="00B9384B">
        <w:rPr>
          <w:rFonts w:eastAsia="標楷體"/>
          <w:szCs w:val="24"/>
        </w:rPr>
        <w:t>Report :</w:t>
      </w:r>
      <w:proofErr w:type="gramEnd"/>
      <w:r w:rsidRPr="00B9384B">
        <w:rPr>
          <w:rFonts w:eastAsia="標楷體"/>
          <w:szCs w:val="24"/>
        </w:rPr>
        <w:t xml:space="preserve"> Climate Change </w:t>
      </w:r>
      <w:r w:rsidRPr="00B9384B">
        <w:rPr>
          <w:rFonts w:eastAsia="標楷體" w:hint="eastAsia"/>
          <w:szCs w:val="24"/>
        </w:rPr>
        <w:t>2014</w:t>
      </w:r>
      <w:r w:rsidRPr="00B9384B">
        <w:rPr>
          <w:rFonts w:eastAsia="標楷體"/>
          <w:szCs w:val="24"/>
        </w:rPr>
        <w:t xml:space="preserve"> – The Science of Climate Change, </w:t>
      </w:r>
      <w:r w:rsidRPr="00B9384B">
        <w:rPr>
          <w:rFonts w:eastAsia="標楷體" w:hint="eastAsia"/>
          <w:szCs w:val="24"/>
        </w:rPr>
        <w:t>2014.</w:t>
      </w:r>
    </w:p>
    <w:p w14:paraId="2B6812DE"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hint="eastAsia"/>
          <w:szCs w:val="24"/>
        </w:rPr>
        <w:t>ISO 14064-1</w:t>
      </w:r>
      <w:r w:rsidRPr="00B9384B">
        <w:rPr>
          <w:rFonts w:eastAsia="標楷體" w:hint="eastAsia"/>
          <w:szCs w:val="24"/>
        </w:rPr>
        <w:t>：</w:t>
      </w:r>
      <w:r w:rsidRPr="00B9384B">
        <w:rPr>
          <w:rFonts w:eastAsia="標楷體" w:hint="eastAsia"/>
          <w:szCs w:val="24"/>
        </w:rPr>
        <w:t>2018, Greenhouse gases - Part 1: Specification with guidance at the organization level for quantification and reporting of greenhouse gas emissions and removals.</w:t>
      </w:r>
    </w:p>
    <w:p w14:paraId="52A89B60"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經濟部標準檢驗局「</w:t>
      </w:r>
      <w:r w:rsidRPr="00B9384B">
        <w:rPr>
          <w:rFonts w:eastAsia="標楷體"/>
          <w:szCs w:val="24"/>
        </w:rPr>
        <w:t>CNS 14064</w:t>
      </w:r>
      <w:r w:rsidRPr="00B9384B">
        <w:rPr>
          <w:rFonts w:eastAsia="標楷體"/>
          <w:szCs w:val="24"/>
        </w:rPr>
        <w:t>溫室氣體第一部份：組織層級溫室氣體排放與移除之量化及報告附指引之規範」，</w:t>
      </w:r>
      <w:r w:rsidRPr="00B9384B">
        <w:rPr>
          <w:rFonts w:eastAsia="標楷體" w:hint="eastAsia"/>
          <w:szCs w:val="24"/>
        </w:rPr>
        <w:t>中文版</w:t>
      </w:r>
      <w:r w:rsidRPr="00B9384B">
        <w:rPr>
          <w:rFonts w:eastAsia="標楷體"/>
          <w:szCs w:val="24"/>
        </w:rPr>
        <w:t>，</w:t>
      </w:r>
      <w:r w:rsidRPr="00B9384B">
        <w:rPr>
          <w:rFonts w:eastAsia="標楷體" w:hint="eastAsia"/>
          <w:szCs w:val="24"/>
        </w:rPr>
        <w:t>110</w:t>
      </w:r>
      <w:r w:rsidRPr="00B9384B">
        <w:rPr>
          <w:rFonts w:eastAsia="標楷體"/>
          <w:szCs w:val="24"/>
        </w:rPr>
        <w:t>年</w:t>
      </w:r>
      <w:r w:rsidRPr="00B9384B">
        <w:rPr>
          <w:rFonts w:eastAsia="標楷體" w:hint="eastAsia"/>
          <w:szCs w:val="24"/>
        </w:rPr>
        <w:t>01</w:t>
      </w:r>
      <w:r w:rsidRPr="00B9384B">
        <w:rPr>
          <w:rFonts w:eastAsia="標楷體"/>
          <w:szCs w:val="24"/>
        </w:rPr>
        <w:t>月。</w:t>
      </w:r>
    </w:p>
    <w:p w14:paraId="295D8BB7" w14:textId="77777777" w:rsidR="00CF7079" w:rsidRPr="00B9384B" w:rsidRDefault="00CF7079" w:rsidP="00B9384B">
      <w:pPr>
        <w:numPr>
          <w:ilvl w:val="0"/>
          <w:numId w:val="1"/>
        </w:numPr>
        <w:tabs>
          <w:tab w:val="clear" w:pos="622"/>
        </w:tabs>
        <w:adjustRightInd w:val="0"/>
        <w:snapToGrid w:val="0"/>
        <w:spacing w:afterLines="50" w:after="120"/>
        <w:ind w:left="462" w:hanging="266"/>
        <w:rPr>
          <w:rFonts w:eastAsia="標楷體"/>
          <w:szCs w:val="24"/>
        </w:rPr>
      </w:pPr>
      <w:r w:rsidRPr="00B9384B">
        <w:rPr>
          <w:rFonts w:eastAsia="標楷體"/>
          <w:szCs w:val="24"/>
        </w:rPr>
        <w:t>行政院環保署「溫室氣體盤查與登錄指引」，</w:t>
      </w:r>
      <w:r w:rsidRPr="00B9384B">
        <w:rPr>
          <w:rFonts w:eastAsia="標楷體" w:hint="eastAsia"/>
          <w:szCs w:val="24"/>
        </w:rPr>
        <w:t>1</w:t>
      </w:r>
      <w:r w:rsidRPr="00B9384B">
        <w:rPr>
          <w:rFonts w:eastAsia="標楷體"/>
          <w:szCs w:val="24"/>
        </w:rPr>
        <w:t>11</w:t>
      </w:r>
      <w:r w:rsidRPr="00B9384B">
        <w:rPr>
          <w:rFonts w:eastAsia="標楷體"/>
          <w:szCs w:val="24"/>
        </w:rPr>
        <w:t>年</w:t>
      </w:r>
      <w:r w:rsidRPr="00B9384B">
        <w:rPr>
          <w:rFonts w:eastAsia="標楷體"/>
          <w:szCs w:val="24"/>
        </w:rPr>
        <w:t>05</w:t>
      </w:r>
      <w:r w:rsidRPr="00B9384B">
        <w:rPr>
          <w:rFonts w:eastAsia="標楷體"/>
          <w:szCs w:val="24"/>
        </w:rPr>
        <w:t>月</w:t>
      </w:r>
    </w:p>
    <w:p w14:paraId="04C5BD28" w14:textId="77777777" w:rsidR="0076704B" w:rsidRPr="00661849" w:rsidRDefault="0076704B" w:rsidP="00661849">
      <w:pPr>
        <w:tabs>
          <w:tab w:val="right" w:pos="8820"/>
        </w:tabs>
        <w:adjustRightInd w:val="0"/>
        <w:snapToGrid w:val="0"/>
        <w:spacing w:afterLines="50" w:after="120"/>
        <w:jc w:val="center"/>
        <w:rPr>
          <w:rFonts w:eastAsia="標楷體"/>
          <w:sz w:val="28"/>
          <w:szCs w:val="28"/>
        </w:rPr>
        <w:sectPr w:rsidR="0076704B" w:rsidRPr="00661849" w:rsidSect="00D50CE0">
          <w:pgSz w:w="11920" w:h="16840"/>
          <w:pgMar w:top="1134" w:right="1134" w:bottom="1134" w:left="1134" w:header="851" w:footer="850" w:gutter="0"/>
          <w:cols w:space="720"/>
          <w:docGrid w:linePitch="326"/>
        </w:sectPr>
      </w:pPr>
    </w:p>
    <w:p w14:paraId="30F65A8F" w14:textId="77777777" w:rsidR="00B9384B" w:rsidRPr="00B9384B" w:rsidRDefault="00B9384B" w:rsidP="00B9384B">
      <w:pPr>
        <w:tabs>
          <w:tab w:val="right" w:pos="8820"/>
        </w:tabs>
        <w:adjustRightInd w:val="0"/>
        <w:snapToGrid w:val="0"/>
        <w:spacing w:afterLines="100" w:after="240"/>
        <w:jc w:val="center"/>
        <w:outlineLvl w:val="0"/>
        <w:rPr>
          <w:rFonts w:eastAsia="標楷體"/>
          <w:b/>
          <w:bCs/>
          <w:sz w:val="28"/>
          <w:szCs w:val="28"/>
        </w:rPr>
      </w:pPr>
      <w:bookmarkStart w:id="28" w:name="_Toc132310654"/>
      <w:r w:rsidRPr="00B9384B">
        <w:rPr>
          <w:rFonts w:eastAsia="標楷體" w:hint="eastAsia"/>
          <w:b/>
          <w:bCs/>
          <w:sz w:val="28"/>
          <w:szCs w:val="28"/>
        </w:rPr>
        <w:lastRenderedPageBreak/>
        <w:t>附件</w:t>
      </w:r>
      <w:bookmarkEnd w:id="28"/>
    </w:p>
    <w:p w14:paraId="75FCEE2C" w14:textId="77777777" w:rsidR="00E71558" w:rsidRPr="00103BA9" w:rsidRDefault="005930DD" w:rsidP="00C235F7">
      <w:pPr>
        <w:adjustRightInd w:val="0"/>
        <w:snapToGrid w:val="0"/>
        <w:rPr>
          <w:rFonts w:ascii="標楷體" w:eastAsia="標楷體" w:hAnsi="標楷體"/>
          <w:color w:val="FFFFFF"/>
          <w:szCs w:val="24"/>
        </w:rPr>
      </w:pPr>
      <w:r w:rsidRPr="00103BA9">
        <w:rPr>
          <w:rFonts w:eastAsia="標楷體" w:hint="eastAsia"/>
          <w:b/>
          <w:szCs w:val="24"/>
        </w:rPr>
        <w:t>附件一</w:t>
      </w:r>
      <w:r w:rsidR="00A40BE8" w:rsidRPr="00103BA9">
        <w:rPr>
          <w:rFonts w:eastAsia="標楷體" w:hint="eastAsia"/>
          <w:b/>
          <w:szCs w:val="24"/>
        </w:rPr>
        <w:t>、</w:t>
      </w:r>
      <w:r w:rsidR="00F208C1" w:rsidRPr="00103BA9">
        <w:rPr>
          <w:rFonts w:eastAsia="標楷體" w:hint="eastAsia"/>
          <w:b/>
          <w:szCs w:val="24"/>
        </w:rPr>
        <w:t>公司</w:t>
      </w:r>
      <w:r w:rsidR="00E72033" w:rsidRPr="00103BA9">
        <w:rPr>
          <w:rFonts w:eastAsia="標楷體" w:hint="eastAsia"/>
          <w:b/>
          <w:szCs w:val="24"/>
        </w:rPr>
        <w:t>組織圖</w:t>
      </w:r>
      <w:r w:rsidR="00E71558" w:rsidRPr="00103BA9">
        <w:rPr>
          <w:rFonts w:ascii="標楷體" w:eastAsia="標楷體" w:hAnsi="標楷體" w:hint="eastAsia"/>
          <w:color w:val="FFFFFF"/>
          <w:szCs w:val="24"/>
        </w:rPr>
        <w:t>管理部</w:t>
      </w:r>
    </w:p>
    <w:p w14:paraId="034A001B" w14:textId="0B82571E" w:rsidR="00A40BE8" w:rsidRDefault="00E56E1A" w:rsidP="00E71558">
      <w:pPr>
        <w:tabs>
          <w:tab w:val="right" w:pos="8820"/>
        </w:tabs>
        <w:adjustRightInd w:val="0"/>
        <w:snapToGrid w:val="0"/>
        <w:spacing w:afterLines="50" w:after="120"/>
        <w:rPr>
          <w:rFonts w:eastAsia="標楷體"/>
          <w:b/>
          <w:sz w:val="28"/>
          <w:szCs w:val="28"/>
        </w:rPr>
      </w:pPr>
      <w:r>
        <w:rPr>
          <w:rFonts w:eastAsia="標楷體"/>
          <w:b/>
          <w:noProof/>
          <w:sz w:val="28"/>
          <w:szCs w:val="28"/>
        </w:rPr>
        <mc:AlternateContent>
          <mc:Choice Requires="wpc">
            <w:drawing>
              <wp:inline distT="0" distB="0" distL="0" distR="0" wp14:anchorId="0C8764D4" wp14:editId="1A78131F">
                <wp:extent cx="6604635" cy="7555865"/>
                <wp:effectExtent l="5715" t="0" r="0" b="635"/>
                <wp:docPr id="2558" name="畫布 255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1" name="Text Box 2560"/>
                        <wps:cNvSpPr txBox="1">
                          <a:spLocks noChangeArrowheads="1"/>
                        </wps:cNvSpPr>
                        <wps:spPr bwMode="auto">
                          <a:xfrm>
                            <a:off x="1635760" y="154305"/>
                            <a:ext cx="1068705" cy="3536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476109E3" w14:textId="77777777" w:rsidR="007F0BDC" w:rsidRPr="00E71558" w:rsidRDefault="007F0BDC" w:rsidP="00E71558">
                              <w:pPr>
                                <w:adjustRightInd w:val="0"/>
                                <w:snapToGrid w:val="0"/>
                                <w:jc w:val="center"/>
                                <w:rPr>
                                  <w:rFonts w:ascii="標楷體" w:eastAsia="標楷體" w:hAnsi="標楷體"/>
                                  <w:szCs w:val="24"/>
                                </w:rPr>
                              </w:pPr>
                              <w:r w:rsidRPr="00E71558">
                                <w:rPr>
                                  <w:rFonts w:ascii="標楷體" w:eastAsia="標楷體" w:hAnsi="標楷體" w:hint="eastAsia"/>
                                  <w:szCs w:val="24"/>
                                </w:rPr>
                                <w:t>董事會</w:t>
                              </w:r>
                            </w:p>
                          </w:txbxContent>
                        </wps:txbx>
                        <wps:bodyPr rot="0" vert="horz" wrap="square" lIns="64922" tIns="32461" rIns="64922" bIns="32461" anchor="ctr" anchorCtr="0" upright="1">
                          <a:noAutofit/>
                        </wps:bodyPr>
                      </wps:wsp>
                      <wps:wsp>
                        <wps:cNvPr id="12" name="Text Box 2561"/>
                        <wps:cNvSpPr txBox="1">
                          <a:spLocks noChangeArrowheads="1"/>
                        </wps:cNvSpPr>
                        <wps:spPr bwMode="auto">
                          <a:xfrm>
                            <a:off x="1635760" y="660400"/>
                            <a:ext cx="1068705" cy="3536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5597BCA1" w14:textId="77777777" w:rsidR="007F0BDC" w:rsidRPr="00E71558" w:rsidRDefault="007F0BDC" w:rsidP="00E71558">
                              <w:pPr>
                                <w:adjustRightInd w:val="0"/>
                                <w:snapToGrid w:val="0"/>
                                <w:jc w:val="center"/>
                                <w:rPr>
                                  <w:rFonts w:ascii="標楷體" w:eastAsia="標楷體" w:hAnsi="標楷體"/>
                                  <w:szCs w:val="24"/>
                                </w:rPr>
                              </w:pPr>
                              <w:r w:rsidRPr="00E71558">
                                <w:rPr>
                                  <w:rFonts w:ascii="標楷體" w:eastAsia="標楷體" w:hAnsi="標楷體" w:hint="eastAsia"/>
                                  <w:szCs w:val="24"/>
                                </w:rPr>
                                <w:t>董事長</w:t>
                              </w:r>
                            </w:p>
                          </w:txbxContent>
                        </wps:txbx>
                        <wps:bodyPr rot="0" vert="horz" wrap="square" lIns="64922" tIns="32461" rIns="64922" bIns="32461" anchor="ctr" anchorCtr="0" upright="1">
                          <a:noAutofit/>
                        </wps:bodyPr>
                      </wps:wsp>
                      <wps:wsp>
                        <wps:cNvPr id="13" name="AutoShape 2562"/>
                        <wps:cNvCnPr>
                          <a:cxnSpLocks noChangeShapeType="1"/>
                          <a:stCxn id="12" idx="0"/>
                          <a:endCxn id="11" idx="2"/>
                        </wps:cNvCnPr>
                        <wps:spPr bwMode="auto">
                          <a:xfrm flipV="1">
                            <a:off x="2170430" y="508000"/>
                            <a:ext cx="635" cy="15240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 name="Text Box 2563"/>
                        <wps:cNvSpPr txBox="1">
                          <a:spLocks noChangeArrowheads="1"/>
                        </wps:cNvSpPr>
                        <wps:spPr bwMode="auto">
                          <a:xfrm>
                            <a:off x="1635760" y="1165860"/>
                            <a:ext cx="1068705" cy="3524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7292D62F" w14:textId="77777777" w:rsidR="007F0BDC" w:rsidRPr="00E71558" w:rsidRDefault="007F0BDC" w:rsidP="00E71558">
                              <w:pPr>
                                <w:adjustRightInd w:val="0"/>
                                <w:snapToGrid w:val="0"/>
                                <w:jc w:val="center"/>
                                <w:rPr>
                                  <w:rFonts w:ascii="標楷體" w:eastAsia="標楷體" w:hAnsi="標楷體"/>
                                  <w:szCs w:val="24"/>
                                </w:rPr>
                              </w:pPr>
                              <w:r w:rsidRPr="00E71558">
                                <w:rPr>
                                  <w:rFonts w:ascii="標楷體" w:eastAsia="標楷體" w:hAnsi="標楷體" w:hint="eastAsia"/>
                                  <w:szCs w:val="24"/>
                                </w:rPr>
                                <w:t>總經理</w:t>
                              </w:r>
                            </w:p>
                          </w:txbxContent>
                        </wps:txbx>
                        <wps:bodyPr rot="0" vert="horz" wrap="square" lIns="64922" tIns="32461" rIns="64922" bIns="32461" anchor="ctr" anchorCtr="0" upright="1">
                          <a:noAutofit/>
                        </wps:bodyPr>
                      </wps:wsp>
                      <wps:wsp>
                        <wps:cNvPr id="15" name="AutoShape 2564"/>
                        <wps:cNvCnPr>
                          <a:cxnSpLocks noChangeShapeType="1"/>
                          <a:stCxn id="14" idx="0"/>
                          <a:endCxn id="12" idx="2"/>
                        </wps:cNvCnPr>
                        <wps:spPr bwMode="auto">
                          <a:xfrm flipV="1">
                            <a:off x="2170430" y="1014095"/>
                            <a:ext cx="635" cy="1517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 name="Text Box 2565"/>
                        <wps:cNvSpPr txBox="1">
                          <a:spLocks noChangeArrowheads="1"/>
                        </wps:cNvSpPr>
                        <wps:spPr bwMode="auto">
                          <a:xfrm>
                            <a:off x="718820" y="1666875"/>
                            <a:ext cx="1069340" cy="3524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72383B50" w14:textId="77777777" w:rsidR="007F0BDC" w:rsidRPr="00E71558" w:rsidRDefault="007F0BDC" w:rsidP="00E71558">
                              <w:pPr>
                                <w:adjustRightInd w:val="0"/>
                                <w:snapToGrid w:val="0"/>
                                <w:jc w:val="center"/>
                                <w:rPr>
                                  <w:rFonts w:ascii="標楷體" w:eastAsia="標楷體" w:hAnsi="標楷體"/>
                                  <w:szCs w:val="24"/>
                                </w:rPr>
                              </w:pPr>
                              <w:r w:rsidRPr="00E71558">
                                <w:rPr>
                                  <w:rFonts w:ascii="標楷體" w:eastAsia="標楷體" w:hAnsi="標楷體" w:hint="eastAsia"/>
                                  <w:szCs w:val="24"/>
                                </w:rPr>
                                <w:t>總經理室</w:t>
                              </w:r>
                            </w:p>
                          </w:txbxContent>
                        </wps:txbx>
                        <wps:bodyPr rot="0" vert="horz" wrap="square" lIns="64922" tIns="32461" rIns="64922" bIns="32461" anchor="ctr" anchorCtr="0" upright="1">
                          <a:noAutofit/>
                        </wps:bodyPr>
                      </wps:wsp>
                      <wps:wsp>
                        <wps:cNvPr id="17" name="Text Box 2566"/>
                        <wps:cNvSpPr txBox="1">
                          <a:spLocks noChangeArrowheads="1"/>
                        </wps:cNvSpPr>
                        <wps:spPr bwMode="auto">
                          <a:xfrm>
                            <a:off x="1635125" y="2131695"/>
                            <a:ext cx="1069340" cy="35242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5E5D2AA9" w14:textId="77777777" w:rsidR="007F0BDC" w:rsidRPr="00E71558" w:rsidRDefault="007F0BDC" w:rsidP="00E71558">
                              <w:pPr>
                                <w:adjustRightInd w:val="0"/>
                                <w:snapToGrid w:val="0"/>
                                <w:jc w:val="center"/>
                                <w:rPr>
                                  <w:rFonts w:ascii="標楷體" w:eastAsia="標楷體" w:hAnsi="標楷體"/>
                                  <w:szCs w:val="24"/>
                                </w:rPr>
                              </w:pPr>
                              <w:r w:rsidRPr="00E71558">
                                <w:rPr>
                                  <w:rFonts w:ascii="標楷體" w:eastAsia="標楷體" w:hAnsi="標楷體" w:hint="eastAsia"/>
                                  <w:szCs w:val="24"/>
                                </w:rPr>
                                <w:t>副總經理</w:t>
                              </w:r>
                            </w:p>
                          </w:txbxContent>
                        </wps:txbx>
                        <wps:bodyPr rot="0" vert="horz" wrap="square" lIns="64922" tIns="32461" rIns="64922" bIns="32461" anchor="ctr" anchorCtr="0" upright="1">
                          <a:noAutofit/>
                        </wps:bodyPr>
                      </wps:wsp>
                      <wps:wsp>
                        <wps:cNvPr id="18" name="AutoShape 2567"/>
                        <wps:cNvCnPr>
                          <a:cxnSpLocks noChangeShapeType="1"/>
                          <a:stCxn id="17" idx="0"/>
                          <a:endCxn id="14" idx="2"/>
                        </wps:cNvCnPr>
                        <wps:spPr bwMode="auto">
                          <a:xfrm flipV="1">
                            <a:off x="2169795" y="1518285"/>
                            <a:ext cx="635" cy="61341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9" name="AutoShape 2568"/>
                        <wps:cNvCnPr>
                          <a:cxnSpLocks noChangeShapeType="1"/>
                          <a:stCxn id="14" idx="2"/>
                          <a:endCxn id="16" idx="3"/>
                        </wps:cNvCnPr>
                        <wps:spPr bwMode="auto">
                          <a:xfrm rot="5400000">
                            <a:off x="1816735" y="1489710"/>
                            <a:ext cx="325120" cy="382270"/>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0" name="Text Box 2570"/>
                        <wps:cNvSpPr txBox="1">
                          <a:spLocks noChangeArrowheads="1"/>
                        </wps:cNvSpPr>
                        <wps:spPr bwMode="auto">
                          <a:xfrm>
                            <a:off x="1210945" y="2890520"/>
                            <a:ext cx="1069340" cy="352425"/>
                          </a:xfrm>
                          <a:prstGeom prst="rect">
                            <a:avLst/>
                          </a:prstGeom>
                          <a:solidFill>
                            <a:srgbClr val="006699"/>
                          </a:solidFill>
                          <a:ln w="9525">
                            <a:solidFill>
                              <a:srgbClr val="000000"/>
                            </a:solidFill>
                            <a:miter lim="800000"/>
                            <a:headEnd/>
                            <a:tailEnd/>
                          </a:ln>
                        </wps:spPr>
                        <wps:txbx>
                          <w:txbxContent>
                            <w:p w14:paraId="58E99589" w14:textId="77777777" w:rsidR="007F0BDC" w:rsidRPr="00E71558" w:rsidRDefault="007F0BDC" w:rsidP="00E71558">
                              <w:pPr>
                                <w:adjustRightInd w:val="0"/>
                                <w:snapToGrid w:val="0"/>
                                <w:jc w:val="center"/>
                                <w:rPr>
                                  <w:rFonts w:ascii="標楷體" w:eastAsia="標楷體" w:hAnsi="標楷體"/>
                                  <w:color w:val="FFFFFF"/>
                                  <w:szCs w:val="24"/>
                                </w:rPr>
                              </w:pPr>
                              <w:r w:rsidRPr="00E71558">
                                <w:rPr>
                                  <w:rFonts w:ascii="標楷體" w:eastAsia="標楷體" w:hAnsi="標楷體" w:hint="eastAsia"/>
                                  <w:color w:val="FFFFFF"/>
                                  <w:szCs w:val="24"/>
                                </w:rPr>
                                <w:t>管理部</w:t>
                              </w:r>
                            </w:p>
                          </w:txbxContent>
                        </wps:txbx>
                        <wps:bodyPr rot="0" vert="horz" wrap="square" lIns="64922" tIns="32461" rIns="64922" bIns="32461" anchor="ctr" anchorCtr="0" upright="1">
                          <a:noAutofit/>
                        </wps:bodyPr>
                      </wps:wsp>
                      <wps:wsp>
                        <wps:cNvPr id="21" name="Text Box 2571"/>
                        <wps:cNvSpPr txBox="1">
                          <a:spLocks noChangeArrowheads="1"/>
                        </wps:cNvSpPr>
                        <wps:spPr bwMode="auto">
                          <a:xfrm>
                            <a:off x="2381885" y="2890520"/>
                            <a:ext cx="1069340" cy="352425"/>
                          </a:xfrm>
                          <a:prstGeom prst="rect">
                            <a:avLst/>
                          </a:prstGeom>
                          <a:solidFill>
                            <a:srgbClr val="006699"/>
                          </a:solidFill>
                          <a:ln w="9525">
                            <a:solidFill>
                              <a:srgbClr val="000000"/>
                            </a:solidFill>
                            <a:miter lim="800000"/>
                            <a:headEnd/>
                            <a:tailEnd/>
                          </a:ln>
                        </wps:spPr>
                        <wps:txbx>
                          <w:txbxContent>
                            <w:p w14:paraId="597B9C0C" w14:textId="77777777" w:rsidR="007F0BDC" w:rsidRPr="00E71558" w:rsidRDefault="007F0BDC" w:rsidP="00E71558">
                              <w:pPr>
                                <w:adjustRightInd w:val="0"/>
                                <w:snapToGrid w:val="0"/>
                                <w:jc w:val="center"/>
                                <w:rPr>
                                  <w:rFonts w:ascii="標楷體" w:eastAsia="標楷體" w:hAnsi="標楷體"/>
                                  <w:color w:val="FFFFFF"/>
                                  <w:szCs w:val="24"/>
                                </w:rPr>
                              </w:pPr>
                              <w:r w:rsidRPr="00E71558">
                                <w:rPr>
                                  <w:rFonts w:ascii="標楷體" w:eastAsia="標楷體" w:hAnsi="標楷體" w:hint="eastAsia"/>
                                  <w:color w:val="FFFFFF"/>
                                  <w:szCs w:val="24"/>
                                </w:rPr>
                                <w:t>資訊部</w:t>
                              </w:r>
                            </w:p>
                          </w:txbxContent>
                        </wps:txbx>
                        <wps:bodyPr rot="0" vert="horz" wrap="square" lIns="64922" tIns="32461" rIns="64922" bIns="32461" anchor="ctr" anchorCtr="0" upright="1">
                          <a:noAutofit/>
                        </wps:bodyPr>
                      </wps:wsp>
                      <wps:wsp>
                        <wps:cNvPr id="22" name="Text Box 2572"/>
                        <wps:cNvSpPr txBox="1">
                          <a:spLocks noChangeArrowheads="1"/>
                        </wps:cNvSpPr>
                        <wps:spPr bwMode="auto">
                          <a:xfrm>
                            <a:off x="3552190" y="2890520"/>
                            <a:ext cx="1069340" cy="352425"/>
                          </a:xfrm>
                          <a:prstGeom prst="rect">
                            <a:avLst/>
                          </a:prstGeom>
                          <a:solidFill>
                            <a:srgbClr val="FFC000"/>
                          </a:solidFill>
                          <a:ln w="9525">
                            <a:solidFill>
                              <a:srgbClr val="000000"/>
                            </a:solidFill>
                            <a:miter lim="800000"/>
                            <a:headEnd/>
                            <a:tailEnd/>
                          </a:ln>
                        </wps:spPr>
                        <wps:txbx>
                          <w:txbxContent>
                            <w:p w14:paraId="06DF2233" w14:textId="77777777" w:rsidR="007F0BDC" w:rsidRPr="00E71558" w:rsidRDefault="00E71558" w:rsidP="00E71558">
                              <w:pPr>
                                <w:adjustRightInd w:val="0"/>
                                <w:snapToGrid w:val="0"/>
                                <w:jc w:val="center"/>
                                <w:rPr>
                                  <w:rFonts w:ascii="標楷體" w:eastAsia="標楷體" w:hAnsi="標楷體"/>
                                  <w:szCs w:val="24"/>
                                </w:rPr>
                              </w:pPr>
                              <w:r w:rsidRPr="00E71558">
                                <w:rPr>
                                  <w:rFonts w:ascii="標楷體" w:eastAsia="標楷體" w:hAnsi="標楷體" w:hint="eastAsia"/>
                                  <w:szCs w:val="24"/>
                                </w:rPr>
                                <w:t>行銷</w:t>
                              </w:r>
                              <w:r w:rsidR="007F0BDC" w:rsidRPr="00E71558">
                                <w:rPr>
                                  <w:rFonts w:ascii="標楷體" w:eastAsia="標楷體" w:hAnsi="標楷體" w:hint="eastAsia"/>
                                  <w:szCs w:val="24"/>
                                </w:rPr>
                                <w:t>部</w:t>
                              </w:r>
                            </w:p>
                          </w:txbxContent>
                        </wps:txbx>
                        <wps:bodyPr rot="0" vert="horz" wrap="square" lIns="64922" tIns="32461" rIns="64922" bIns="32461" anchor="ctr" anchorCtr="0" upright="1">
                          <a:noAutofit/>
                        </wps:bodyPr>
                      </wps:wsp>
                      <wps:wsp>
                        <wps:cNvPr id="23" name="AutoShape 2573"/>
                        <wps:cNvCnPr>
                          <a:cxnSpLocks noChangeShapeType="1"/>
                          <a:stCxn id="17" idx="2"/>
                        </wps:cNvCnPr>
                        <wps:spPr bwMode="auto">
                          <a:xfrm rot="5400000">
                            <a:off x="1149350" y="1869440"/>
                            <a:ext cx="406400" cy="1635125"/>
                          </a:xfrm>
                          <a:prstGeom prst="bentConnector3">
                            <a:avLst>
                              <a:gd name="adj1" fmla="val 4984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4" name="AutoShape 2574"/>
                        <wps:cNvCnPr>
                          <a:cxnSpLocks noChangeShapeType="1"/>
                          <a:stCxn id="17" idx="2"/>
                          <a:endCxn id="20" idx="0"/>
                        </wps:cNvCnPr>
                        <wps:spPr bwMode="auto">
                          <a:xfrm rot="5400000">
                            <a:off x="1754505" y="2475230"/>
                            <a:ext cx="406400" cy="424180"/>
                          </a:xfrm>
                          <a:prstGeom prst="bentConnector3">
                            <a:avLst>
                              <a:gd name="adj1" fmla="val 4984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5" name="AutoShape 2575"/>
                        <wps:cNvCnPr>
                          <a:cxnSpLocks noChangeShapeType="1"/>
                          <a:stCxn id="17" idx="2"/>
                          <a:endCxn id="21" idx="0"/>
                        </wps:cNvCnPr>
                        <wps:spPr bwMode="auto">
                          <a:xfrm rot="16200000" flipH="1">
                            <a:off x="2339975" y="2313940"/>
                            <a:ext cx="406400" cy="746760"/>
                          </a:xfrm>
                          <a:prstGeom prst="bentConnector3">
                            <a:avLst>
                              <a:gd name="adj1" fmla="val 4984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6" name="AutoShape 2576"/>
                        <wps:cNvCnPr>
                          <a:cxnSpLocks noChangeShapeType="1"/>
                          <a:stCxn id="17" idx="2"/>
                          <a:endCxn id="22" idx="0"/>
                        </wps:cNvCnPr>
                        <wps:spPr bwMode="auto">
                          <a:xfrm rot="16200000" flipH="1">
                            <a:off x="2925445" y="1728470"/>
                            <a:ext cx="406400" cy="1917065"/>
                          </a:xfrm>
                          <a:prstGeom prst="bentConnector3">
                            <a:avLst>
                              <a:gd name="adj1" fmla="val 4984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27" name="文字方塊 14"/>
                        <wps:cNvSpPr txBox="1">
                          <a:spLocks noChangeArrowheads="1"/>
                        </wps:cNvSpPr>
                        <wps:spPr bwMode="auto">
                          <a:xfrm>
                            <a:off x="0" y="3704590"/>
                            <a:ext cx="339090" cy="1041400"/>
                          </a:xfrm>
                          <a:prstGeom prst="rect">
                            <a:avLst/>
                          </a:prstGeom>
                          <a:solidFill>
                            <a:srgbClr val="006699"/>
                          </a:solidFill>
                          <a:ln w="6350">
                            <a:solidFill>
                              <a:srgbClr val="000000"/>
                            </a:solidFill>
                            <a:miter lim="800000"/>
                            <a:headEnd/>
                            <a:tailEnd/>
                          </a:ln>
                        </wps:spPr>
                        <wps:txbx>
                          <w:txbxContent>
                            <w:p w14:paraId="76341D60" w14:textId="77777777" w:rsidR="007F0BDC" w:rsidRPr="00E71558" w:rsidRDefault="007F0BDC" w:rsidP="00E71558">
                              <w:pPr>
                                <w:spacing w:line="360" w:lineRule="auto"/>
                                <w:jc w:val="right"/>
                                <w:rPr>
                                  <w:rFonts w:ascii="標楷體" w:eastAsia="標楷體" w:hAnsi="標楷體"/>
                                  <w:color w:val="FFFFFF"/>
                                  <w:szCs w:val="24"/>
                                </w:rPr>
                              </w:pPr>
                              <w:r w:rsidRPr="00E71558">
                                <w:rPr>
                                  <w:rFonts w:ascii="標楷體" w:eastAsia="標楷體" w:hAnsi="標楷體" w:hint="eastAsia"/>
                                  <w:color w:val="FFFFFF"/>
                                  <w:szCs w:val="24"/>
                                </w:rPr>
                                <w:t>財務部</w:t>
                              </w:r>
                            </w:p>
                          </w:txbxContent>
                        </wps:txbx>
                        <wps:bodyPr rot="0" vert="horz" wrap="square" lIns="91440" tIns="45720" rIns="91440" bIns="45720" anchor="t" anchorCtr="0" upright="1">
                          <a:noAutofit/>
                        </wps:bodyPr>
                      </wps:wsp>
                      <wps:wsp>
                        <wps:cNvPr id="28" name="文字方塊 17"/>
                        <wps:cNvSpPr txBox="1">
                          <a:spLocks noChangeArrowheads="1"/>
                        </wps:cNvSpPr>
                        <wps:spPr bwMode="auto">
                          <a:xfrm>
                            <a:off x="441325" y="3704590"/>
                            <a:ext cx="329565" cy="1031240"/>
                          </a:xfrm>
                          <a:prstGeom prst="rect">
                            <a:avLst/>
                          </a:prstGeom>
                          <a:solidFill>
                            <a:srgbClr val="006699"/>
                          </a:solidFill>
                          <a:ln w="6350">
                            <a:solidFill>
                              <a:srgbClr val="000000"/>
                            </a:solidFill>
                            <a:miter lim="800000"/>
                            <a:headEnd/>
                            <a:tailEnd/>
                          </a:ln>
                        </wps:spPr>
                        <wps:txbx>
                          <w:txbxContent>
                            <w:p w14:paraId="70BAC4FE" w14:textId="77777777" w:rsidR="007F0BDC" w:rsidRPr="00E71558" w:rsidRDefault="007F0BDC" w:rsidP="00E71558">
                              <w:pPr>
                                <w:spacing w:line="360" w:lineRule="auto"/>
                                <w:jc w:val="right"/>
                                <w:rPr>
                                  <w:rFonts w:ascii="標楷體" w:eastAsia="標楷體" w:hAnsi="標楷體"/>
                                  <w:color w:val="FFFFFF"/>
                                  <w:szCs w:val="24"/>
                                </w:rPr>
                              </w:pPr>
                              <w:r w:rsidRPr="00E71558">
                                <w:rPr>
                                  <w:rFonts w:ascii="標楷體" w:eastAsia="標楷體" w:hAnsi="標楷體" w:hint="eastAsia"/>
                                  <w:color w:val="FFFFFF"/>
                                  <w:szCs w:val="24"/>
                                </w:rPr>
                                <w:t>法務部</w:t>
                              </w:r>
                            </w:p>
                          </w:txbxContent>
                        </wps:txbx>
                        <wps:bodyPr rot="0" vert="horz" wrap="square" lIns="91440" tIns="45720" rIns="91440" bIns="45720" anchor="t" anchorCtr="0" upright="1">
                          <a:noAutofit/>
                        </wps:bodyPr>
                      </wps:wsp>
                      <wps:wsp>
                        <wps:cNvPr id="29" name="文字方塊 18"/>
                        <wps:cNvSpPr txBox="1">
                          <a:spLocks noChangeArrowheads="1"/>
                        </wps:cNvSpPr>
                        <wps:spPr bwMode="auto">
                          <a:xfrm>
                            <a:off x="881380" y="3704590"/>
                            <a:ext cx="329565" cy="1031240"/>
                          </a:xfrm>
                          <a:prstGeom prst="rect">
                            <a:avLst/>
                          </a:prstGeom>
                          <a:solidFill>
                            <a:srgbClr val="006699"/>
                          </a:solidFill>
                          <a:ln w="6350">
                            <a:solidFill>
                              <a:srgbClr val="000000"/>
                            </a:solidFill>
                            <a:miter lim="800000"/>
                            <a:headEnd/>
                            <a:tailEnd/>
                          </a:ln>
                        </wps:spPr>
                        <wps:txbx>
                          <w:txbxContent>
                            <w:p w14:paraId="2F924E74" w14:textId="77777777" w:rsidR="007F0BDC" w:rsidRPr="00E71558" w:rsidRDefault="007F0BDC" w:rsidP="00E71558">
                              <w:pPr>
                                <w:spacing w:line="360" w:lineRule="auto"/>
                                <w:jc w:val="right"/>
                                <w:rPr>
                                  <w:rFonts w:ascii="標楷體" w:eastAsia="標楷體" w:hAnsi="標楷體"/>
                                  <w:color w:val="FFFFFF"/>
                                  <w:szCs w:val="24"/>
                                </w:rPr>
                              </w:pPr>
                              <w:r w:rsidRPr="00E71558">
                                <w:rPr>
                                  <w:rFonts w:ascii="標楷體" w:eastAsia="標楷體" w:hAnsi="標楷體" w:hint="eastAsia"/>
                                  <w:color w:val="FFFFFF"/>
                                  <w:szCs w:val="24"/>
                                </w:rPr>
                                <w:t>採購部</w:t>
                              </w:r>
                            </w:p>
                          </w:txbxContent>
                        </wps:txbx>
                        <wps:bodyPr rot="0" vert="horz" wrap="square" lIns="91440" tIns="45720" rIns="91440" bIns="45720" anchor="t" anchorCtr="0" upright="1">
                          <a:noAutofit/>
                        </wps:bodyPr>
                      </wps:wsp>
                      <wps:wsp>
                        <wps:cNvPr id="30" name="文字方塊 19"/>
                        <wps:cNvSpPr txBox="1">
                          <a:spLocks noChangeArrowheads="1"/>
                        </wps:cNvSpPr>
                        <wps:spPr bwMode="auto">
                          <a:xfrm>
                            <a:off x="1294765" y="3704590"/>
                            <a:ext cx="340360" cy="1020445"/>
                          </a:xfrm>
                          <a:prstGeom prst="rect">
                            <a:avLst/>
                          </a:prstGeom>
                          <a:solidFill>
                            <a:srgbClr val="FFC000"/>
                          </a:solidFill>
                          <a:ln w="6350">
                            <a:solidFill>
                              <a:srgbClr val="000000"/>
                            </a:solidFill>
                            <a:miter lim="800000"/>
                            <a:headEnd/>
                            <a:tailEnd/>
                          </a:ln>
                        </wps:spPr>
                        <wps:txbx>
                          <w:txbxContent>
                            <w:p w14:paraId="011D3F18" w14:textId="77777777" w:rsidR="007F0BDC" w:rsidRPr="00E71558" w:rsidRDefault="007F0BDC" w:rsidP="00E71558">
                              <w:pPr>
                                <w:spacing w:line="360" w:lineRule="auto"/>
                                <w:jc w:val="right"/>
                                <w:rPr>
                                  <w:rFonts w:ascii="標楷體" w:eastAsia="標楷體" w:hAnsi="標楷體"/>
                                  <w:color w:val="FFFFFF"/>
                                  <w:szCs w:val="24"/>
                                </w:rPr>
                              </w:pPr>
                              <w:r w:rsidRPr="00E71558">
                                <w:rPr>
                                  <w:rFonts w:ascii="標楷體" w:eastAsia="標楷體" w:hAnsi="標楷體" w:hint="eastAsia"/>
                                  <w:szCs w:val="24"/>
                                </w:rPr>
                                <w:t>業務部</w:t>
                              </w:r>
                            </w:p>
                          </w:txbxContent>
                        </wps:txbx>
                        <wps:bodyPr rot="0" vert="horz" wrap="square" lIns="91440" tIns="45720" rIns="91440" bIns="45720" anchor="t" anchorCtr="0" upright="1">
                          <a:noAutofit/>
                        </wps:bodyPr>
                      </wps:wsp>
                      <wps:wsp>
                        <wps:cNvPr id="31" name="文字方塊 15"/>
                        <wps:cNvSpPr txBox="1">
                          <a:spLocks noChangeArrowheads="1"/>
                        </wps:cNvSpPr>
                        <wps:spPr bwMode="auto">
                          <a:xfrm>
                            <a:off x="1696720" y="3704590"/>
                            <a:ext cx="329565" cy="1031240"/>
                          </a:xfrm>
                          <a:prstGeom prst="rect">
                            <a:avLst/>
                          </a:prstGeom>
                          <a:solidFill>
                            <a:srgbClr val="A9D18E"/>
                          </a:solidFill>
                          <a:ln w="6350">
                            <a:solidFill>
                              <a:srgbClr val="000000"/>
                            </a:solidFill>
                            <a:miter lim="800000"/>
                            <a:headEnd/>
                            <a:tailEnd/>
                          </a:ln>
                        </wps:spPr>
                        <wps:txbx>
                          <w:txbxContent>
                            <w:p w14:paraId="51E1586F" w14:textId="77777777" w:rsidR="007F0BDC" w:rsidRPr="00E71558" w:rsidRDefault="007F0BDC" w:rsidP="00E71558">
                              <w:pPr>
                                <w:spacing w:line="360" w:lineRule="auto"/>
                                <w:jc w:val="right"/>
                                <w:rPr>
                                  <w:rFonts w:ascii="標楷體" w:eastAsia="標楷體" w:hAnsi="標楷體"/>
                                  <w:szCs w:val="24"/>
                                </w:rPr>
                              </w:pPr>
                              <w:r w:rsidRPr="00E71558">
                                <w:rPr>
                                  <w:rFonts w:ascii="標楷體" w:eastAsia="標楷體" w:hAnsi="標楷體" w:hint="eastAsia"/>
                                  <w:szCs w:val="24"/>
                                </w:rPr>
                                <w:t>研發部</w:t>
                              </w:r>
                            </w:p>
                          </w:txbxContent>
                        </wps:txbx>
                        <wps:bodyPr rot="0" vert="horz" wrap="square" lIns="91440" tIns="45720" rIns="91440" bIns="45720" anchor="t" anchorCtr="0" upright="1">
                          <a:noAutofit/>
                        </wps:bodyPr>
                      </wps:wsp>
                      <wps:wsp>
                        <wps:cNvPr id="32" name="文字方塊 16"/>
                        <wps:cNvSpPr txBox="1">
                          <a:spLocks noChangeArrowheads="1"/>
                        </wps:cNvSpPr>
                        <wps:spPr bwMode="auto">
                          <a:xfrm>
                            <a:off x="2121535" y="3717290"/>
                            <a:ext cx="344170" cy="1007745"/>
                          </a:xfrm>
                          <a:prstGeom prst="rect">
                            <a:avLst/>
                          </a:prstGeom>
                          <a:solidFill>
                            <a:srgbClr val="C9C9C9"/>
                          </a:solidFill>
                          <a:ln w="6350">
                            <a:solidFill>
                              <a:srgbClr val="000000"/>
                            </a:solidFill>
                            <a:miter lim="800000"/>
                            <a:headEnd/>
                            <a:tailEnd/>
                          </a:ln>
                        </wps:spPr>
                        <wps:txbx>
                          <w:txbxContent>
                            <w:p w14:paraId="2664B1EE" w14:textId="77777777" w:rsidR="007F0BDC" w:rsidRPr="00E71558" w:rsidRDefault="007F0BDC" w:rsidP="00E71558">
                              <w:pPr>
                                <w:adjustRightInd w:val="0"/>
                                <w:snapToGrid w:val="0"/>
                                <w:spacing w:line="360" w:lineRule="auto"/>
                                <w:jc w:val="center"/>
                                <w:rPr>
                                  <w:rFonts w:ascii="標楷體" w:eastAsia="標楷體" w:hAnsi="標楷體"/>
                                  <w:szCs w:val="24"/>
                                </w:rPr>
                              </w:pPr>
                              <w:r w:rsidRPr="00E71558">
                                <w:rPr>
                                  <w:rFonts w:ascii="標楷體" w:eastAsia="標楷體" w:hAnsi="標楷體" w:hint="eastAsia"/>
                                  <w:szCs w:val="24"/>
                                </w:rPr>
                                <w:t>品保部</w:t>
                              </w:r>
                            </w:p>
                          </w:txbxContent>
                        </wps:txbx>
                        <wps:bodyPr rot="0" vert="horz" wrap="square" lIns="91440" tIns="45720" rIns="91440" bIns="45720" anchor="t" anchorCtr="0" upright="1">
                          <a:noAutofit/>
                        </wps:bodyPr>
                      </wps:wsp>
                      <wps:wsp>
                        <wps:cNvPr id="33" name="文字方塊 13"/>
                        <wps:cNvSpPr txBox="1">
                          <a:spLocks noChangeArrowheads="1"/>
                        </wps:cNvSpPr>
                        <wps:spPr bwMode="auto">
                          <a:xfrm>
                            <a:off x="2578735" y="3704590"/>
                            <a:ext cx="337820" cy="1020445"/>
                          </a:xfrm>
                          <a:prstGeom prst="rect">
                            <a:avLst/>
                          </a:prstGeom>
                          <a:solidFill>
                            <a:srgbClr val="C9C9C9"/>
                          </a:solidFill>
                          <a:ln w="6350">
                            <a:solidFill>
                              <a:srgbClr val="000000"/>
                            </a:solidFill>
                            <a:miter lim="800000"/>
                            <a:headEnd/>
                            <a:tailEnd/>
                          </a:ln>
                        </wps:spPr>
                        <wps:txbx>
                          <w:txbxContent>
                            <w:p w14:paraId="3754A7F1" w14:textId="77777777" w:rsidR="007F0BDC" w:rsidRPr="00E71558" w:rsidRDefault="007F0BDC" w:rsidP="00E71558">
                              <w:pPr>
                                <w:adjustRightInd w:val="0"/>
                                <w:snapToGrid w:val="0"/>
                                <w:spacing w:line="360" w:lineRule="auto"/>
                                <w:jc w:val="right"/>
                                <w:rPr>
                                  <w:rFonts w:ascii="標楷體" w:eastAsia="標楷體" w:hAnsi="標楷體"/>
                                  <w:szCs w:val="24"/>
                                </w:rPr>
                              </w:pPr>
                              <w:r w:rsidRPr="00E71558">
                                <w:rPr>
                                  <w:rFonts w:ascii="標楷體" w:eastAsia="標楷體" w:hAnsi="標楷體" w:hint="eastAsia"/>
                                  <w:szCs w:val="24"/>
                                </w:rPr>
                                <w:t>職安室</w:t>
                              </w:r>
                            </w:p>
                          </w:txbxContent>
                        </wps:txbx>
                        <wps:bodyPr rot="0" vert="horz" wrap="square" lIns="91440" tIns="45720" rIns="91440" bIns="45720" anchor="t" anchorCtr="0" upright="1">
                          <a:noAutofit/>
                        </wps:bodyPr>
                      </wps:wsp>
                      <wps:wsp>
                        <wps:cNvPr id="34" name="Text Box 2584"/>
                        <wps:cNvSpPr txBox="1">
                          <a:spLocks noChangeArrowheads="1"/>
                        </wps:cNvSpPr>
                        <wps:spPr bwMode="auto">
                          <a:xfrm>
                            <a:off x="3174365" y="4286250"/>
                            <a:ext cx="319405" cy="8540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4A3AB6AC"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環安課</w:t>
                              </w:r>
                            </w:p>
                          </w:txbxContent>
                        </wps:txbx>
                        <wps:bodyPr rot="0" vert="horz" wrap="square" lIns="64922" tIns="32461" rIns="64922" bIns="32461" anchor="ctr" anchorCtr="0" upright="1">
                          <a:noAutofit/>
                        </wps:bodyPr>
                      </wps:wsp>
                      <wps:wsp>
                        <wps:cNvPr id="35" name="Text Box 2585"/>
                        <wps:cNvSpPr txBox="1">
                          <a:spLocks noChangeArrowheads="1"/>
                        </wps:cNvSpPr>
                        <wps:spPr bwMode="auto">
                          <a:xfrm>
                            <a:off x="3557270" y="4286250"/>
                            <a:ext cx="319405" cy="85407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1DCE4E09"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廠務課</w:t>
                              </w:r>
                            </w:p>
                          </w:txbxContent>
                        </wps:txbx>
                        <wps:bodyPr rot="0" vert="horz" wrap="square" lIns="64922" tIns="32461" rIns="64922" bIns="32461" anchor="ctr" anchorCtr="0" upright="1">
                          <a:noAutofit/>
                        </wps:bodyPr>
                      </wps:wsp>
                      <wps:wsp>
                        <wps:cNvPr id="36" name="Text Box 2586"/>
                        <wps:cNvSpPr txBox="1">
                          <a:spLocks noChangeArrowheads="1"/>
                        </wps:cNvSpPr>
                        <wps:spPr bwMode="auto">
                          <a:xfrm>
                            <a:off x="4144010" y="3717290"/>
                            <a:ext cx="319405" cy="1198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6E71C17C"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濾筒製造</w:t>
                              </w:r>
                            </w:p>
                            <w:p w14:paraId="1D18B3C0"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部</w:t>
                              </w:r>
                            </w:p>
                          </w:txbxContent>
                        </wps:txbx>
                        <wps:bodyPr rot="0" vert="horz" wrap="square" lIns="64922" tIns="32461" rIns="64922" bIns="32461" anchor="ctr" anchorCtr="0" upright="1">
                          <a:noAutofit/>
                        </wps:bodyPr>
                      </wps:wsp>
                      <wps:wsp>
                        <wps:cNvPr id="37" name="Text Box 2587"/>
                        <wps:cNvSpPr txBox="1">
                          <a:spLocks noChangeArrowheads="1"/>
                        </wps:cNvSpPr>
                        <wps:spPr bwMode="auto">
                          <a:xfrm>
                            <a:off x="4526915" y="3717290"/>
                            <a:ext cx="319405" cy="1198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4514E6CF"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濾網製造部</w:t>
                              </w:r>
                            </w:p>
                          </w:txbxContent>
                        </wps:txbx>
                        <wps:bodyPr rot="0" vert="horz" wrap="square" lIns="64922" tIns="32461" rIns="64922" bIns="32461" anchor="ctr" anchorCtr="0" upright="1">
                          <a:noAutofit/>
                        </wps:bodyPr>
                      </wps:wsp>
                      <wps:wsp>
                        <wps:cNvPr id="38" name="Text Box 2588"/>
                        <wps:cNvSpPr txBox="1">
                          <a:spLocks noChangeArrowheads="1"/>
                        </wps:cNvSpPr>
                        <wps:spPr bwMode="auto">
                          <a:xfrm>
                            <a:off x="4925695" y="3717290"/>
                            <a:ext cx="319405" cy="1198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4112B888"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客服運輸</w:t>
                              </w:r>
                            </w:p>
                            <w:p w14:paraId="063E0BC2"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部</w:t>
                              </w:r>
                            </w:p>
                          </w:txbxContent>
                        </wps:txbx>
                        <wps:bodyPr rot="0" vert="horz" wrap="square" lIns="64922" tIns="32461" rIns="64922" bIns="32461" anchor="ctr" anchorCtr="0" upright="1">
                          <a:noAutofit/>
                        </wps:bodyPr>
                      </wps:wsp>
                      <wps:wsp>
                        <wps:cNvPr id="39" name="Text Box 2589"/>
                        <wps:cNvSpPr txBox="1">
                          <a:spLocks noChangeArrowheads="1"/>
                        </wps:cNvSpPr>
                        <wps:spPr bwMode="auto">
                          <a:xfrm>
                            <a:off x="5308600" y="3717290"/>
                            <a:ext cx="319405" cy="119888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1446CF46"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工程安裝部</w:t>
                              </w:r>
                            </w:p>
                          </w:txbxContent>
                        </wps:txbx>
                        <wps:bodyPr rot="0" vert="horz" wrap="square" lIns="64922" tIns="32461" rIns="64922" bIns="32461" anchor="ctr" anchorCtr="0" upright="1">
                          <a:noAutofit/>
                        </wps:bodyPr>
                      </wps:wsp>
                      <wps:wsp>
                        <wps:cNvPr id="40" name="AutoShape 2590"/>
                        <wps:cNvCnPr>
                          <a:cxnSpLocks noChangeShapeType="1"/>
                          <a:endCxn id="27" idx="0"/>
                        </wps:cNvCnPr>
                        <wps:spPr bwMode="auto">
                          <a:xfrm rot="10800000" flipV="1">
                            <a:off x="169545" y="3449955"/>
                            <a:ext cx="4811395" cy="254635"/>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1" name="AutoShape 2591"/>
                        <wps:cNvCnPr>
                          <a:cxnSpLocks noChangeShapeType="1"/>
                        </wps:cNvCnPr>
                        <wps:spPr bwMode="auto">
                          <a:xfrm rot="10800000">
                            <a:off x="2171065" y="1957070"/>
                            <a:ext cx="2809875" cy="1492885"/>
                          </a:xfrm>
                          <a:prstGeom prst="bentConnector3">
                            <a:avLst>
                              <a:gd name="adj1" fmla="val -366"/>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2" name="AutoShape 2592"/>
                        <wps:cNvCnPr>
                          <a:cxnSpLocks noChangeShapeType="1"/>
                          <a:endCxn id="28" idx="0"/>
                        </wps:cNvCnPr>
                        <wps:spPr bwMode="auto">
                          <a:xfrm rot="10800000" flipV="1">
                            <a:off x="606425" y="3449955"/>
                            <a:ext cx="4374515" cy="254635"/>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3" name="AutoShape 2593"/>
                        <wps:cNvCnPr>
                          <a:cxnSpLocks noChangeShapeType="1"/>
                          <a:endCxn id="29" idx="0"/>
                        </wps:cNvCnPr>
                        <wps:spPr bwMode="auto">
                          <a:xfrm rot="10800000" flipV="1">
                            <a:off x="1046480" y="3449955"/>
                            <a:ext cx="3934460" cy="254635"/>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4" name="AutoShape 2594"/>
                        <wps:cNvCnPr>
                          <a:cxnSpLocks noChangeShapeType="1"/>
                          <a:endCxn id="30" idx="0"/>
                        </wps:cNvCnPr>
                        <wps:spPr bwMode="auto">
                          <a:xfrm rot="10800000" flipV="1">
                            <a:off x="1464945" y="3449955"/>
                            <a:ext cx="3515995" cy="254635"/>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5" name="AutoShape 2595"/>
                        <wps:cNvCnPr>
                          <a:cxnSpLocks noChangeShapeType="1"/>
                          <a:endCxn id="31" idx="0"/>
                        </wps:cNvCnPr>
                        <wps:spPr bwMode="auto">
                          <a:xfrm rot="10800000" flipV="1">
                            <a:off x="1861820" y="3449955"/>
                            <a:ext cx="3119120" cy="254635"/>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6" name="AutoShape 2596"/>
                        <wps:cNvCnPr>
                          <a:cxnSpLocks noChangeShapeType="1"/>
                          <a:endCxn id="32" idx="0"/>
                        </wps:cNvCnPr>
                        <wps:spPr bwMode="auto">
                          <a:xfrm rot="10800000" flipV="1">
                            <a:off x="2293620" y="3449955"/>
                            <a:ext cx="2687320" cy="267335"/>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7" name="AutoShape 2597"/>
                        <wps:cNvCnPr>
                          <a:cxnSpLocks noChangeShapeType="1"/>
                          <a:endCxn id="33" idx="0"/>
                        </wps:cNvCnPr>
                        <wps:spPr bwMode="auto">
                          <a:xfrm rot="10800000" flipV="1">
                            <a:off x="2747645" y="3449955"/>
                            <a:ext cx="2233295" cy="254635"/>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8" name="AutoShape 2598"/>
                        <wps:cNvCnPr>
                          <a:cxnSpLocks noChangeShapeType="1"/>
                          <a:endCxn id="34" idx="0"/>
                        </wps:cNvCnPr>
                        <wps:spPr bwMode="auto">
                          <a:xfrm rot="10800000" flipV="1">
                            <a:off x="3334385" y="3449955"/>
                            <a:ext cx="1499870" cy="836295"/>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49" name="AutoShape 2599"/>
                        <wps:cNvCnPr>
                          <a:cxnSpLocks noChangeShapeType="1"/>
                          <a:endCxn id="35" idx="0"/>
                        </wps:cNvCnPr>
                        <wps:spPr bwMode="auto">
                          <a:xfrm rot="10800000" flipV="1">
                            <a:off x="3717290" y="3449955"/>
                            <a:ext cx="1116965" cy="836295"/>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0" name="AutoShape 2600"/>
                        <wps:cNvCnPr>
                          <a:cxnSpLocks noChangeShapeType="1"/>
                          <a:endCxn id="36" idx="0"/>
                        </wps:cNvCnPr>
                        <wps:spPr bwMode="auto">
                          <a:xfrm rot="10800000" flipV="1">
                            <a:off x="4304030" y="3449955"/>
                            <a:ext cx="676910" cy="267335"/>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1" name="AutoShape 2601"/>
                        <wps:cNvCnPr>
                          <a:cxnSpLocks noChangeShapeType="1"/>
                          <a:endCxn id="37" idx="0"/>
                        </wps:cNvCnPr>
                        <wps:spPr bwMode="auto">
                          <a:xfrm rot="10800000" flipV="1">
                            <a:off x="4686935" y="3449955"/>
                            <a:ext cx="294005" cy="267335"/>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2" name="AutoShape 2602"/>
                        <wps:cNvCnPr>
                          <a:cxnSpLocks noChangeShapeType="1"/>
                          <a:endCxn id="38" idx="0"/>
                        </wps:cNvCnPr>
                        <wps:spPr bwMode="auto">
                          <a:xfrm rot="5400000">
                            <a:off x="4952365" y="3583305"/>
                            <a:ext cx="267335" cy="635"/>
                          </a:xfrm>
                          <a:prstGeom prst="bentConnector3">
                            <a:avLst>
                              <a:gd name="adj1" fmla="val 4988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3" name="AutoShape 2603"/>
                        <wps:cNvCnPr>
                          <a:cxnSpLocks noChangeShapeType="1"/>
                          <a:endCxn id="39" idx="0"/>
                        </wps:cNvCnPr>
                        <wps:spPr bwMode="auto">
                          <a:xfrm>
                            <a:off x="4980940" y="3449955"/>
                            <a:ext cx="487680" cy="267335"/>
                          </a:xfrm>
                          <a:prstGeom prst="bentConnector2">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4" name="Text Box 2604"/>
                        <wps:cNvSpPr txBox="1">
                          <a:spLocks noChangeArrowheads="1"/>
                        </wps:cNvSpPr>
                        <wps:spPr bwMode="auto">
                          <a:xfrm>
                            <a:off x="2269490" y="5642610"/>
                            <a:ext cx="357505" cy="8788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0B4C3D3C"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總務課</w:t>
                              </w:r>
                            </w:p>
                          </w:txbxContent>
                        </wps:txbx>
                        <wps:bodyPr rot="0" vert="horz" wrap="square" lIns="64922" tIns="32461" rIns="64922" bIns="32461" anchor="ctr" anchorCtr="0" upright="1">
                          <a:noAutofit/>
                        </wps:bodyPr>
                      </wps:wsp>
                      <wps:wsp>
                        <wps:cNvPr id="55" name="Text Box 2605"/>
                        <wps:cNvSpPr txBox="1">
                          <a:spLocks noChangeArrowheads="1"/>
                        </wps:cNvSpPr>
                        <wps:spPr bwMode="auto">
                          <a:xfrm>
                            <a:off x="2688590" y="5642610"/>
                            <a:ext cx="357505" cy="8788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5728E9D2"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回收課</w:t>
                              </w:r>
                            </w:p>
                          </w:txbxContent>
                        </wps:txbx>
                        <wps:bodyPr rot="0" vert="horz" wrap="square" lIns="64922" tIns="32461" rIns="64922" bIns="32461" anchor="ctr" anchorCtr="0" upright="1">
                          <a:noAutofit/>
                        </wps:bodyPr>
                      </wps:wsp>
                      <wps:wsp>
                        <wps:cNvPr id="56" name="Text Box 2606"/>
                        <wps:cNvSpPr txBox="1">
                          <a:spLocks noChangeArrowheads="1"/>
                        </wps:cNvSpPr>
                        <wps:spPr bwMode="auto">
                          <a:xfrm>
                            <a:off x="3110230" y="5642610"/>
                            <a:ext cx="357505" cy="8788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0C3B9378"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生產課</w:t>
                              </w:r>
                            </w:p>
                          </w:txbxContent>
                        </wps:txbx>
                        <wps:bodyPr rot="0" vert="horz" wrap="square" lIns="64922" tIns="32461" rIns="64922" bIns="32461" anchor="ctr" anchorCtr="0" upright="1">
                          <a:noAutofit/>
                        </wps:bodyPr>
                      </wps:wsp>
                      <wps:wsp>
                        <wps:cNvPr id="57" name="AutoShape 2607"/>
                        <wps:cNvCnPr>
                          <a:cxnSpLocks noChangeShapeType="1"/>
                          <a:stCxn id="36" idx="2"/>
                          <a:endCxn id="54" idx="0"/>
                        </wps:cNvCnPr>
                        <wps:spPr bwMode="auto">
                          <a:xfrm rot="5400000">
                            <a:off x="3013075" y="4351655"/>
                            <a:ext cx="726440" cy="185547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8" name="AutoShape 2608"/>
                        <wps:cNvCnPr>
                          <a:cxnSpLocks noChangeShapeType="1"/>
                          <a:stCxn id="36" idx="2"/>
                          <a:endCxn id="55" idx="0"/>
                        </wps:cNvCnPr>
                        <wps:spPr bwMode="auto">
                          <a:xfrm rot="5400000">
                            <a:off x="3222625" y="4561205"/>
                            <a:ext cx="726440" cy="143637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59" name="AutoShape 2609"/>
                        <wps:cNvCnPr>
                          <a:cxnSpLocks noChangeShapeType="1"/>
                          <a:stCxn id="36" idx="2"/>
                          <a:endCxn id="56" idx="0"/>
                        </wps:cNvCnPr>
                        <wps:spPr bwMode="auto">
                          <a:xfrm rot="5400000">
                            <a:off x="3433445" y="4772025"/>
                            <a:ext cx="726440" cy="101473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60" name="Text Box 2610"/>
                        <wps:cNvSpPr txBox="1">
                          <a:spLocks noChangeArrowheads="1"/>
                        </wps:cNvSpPr>
                        <wps:spPr bwMode="auto">
                          <a:xfrm>
                            <a:off x="3554095" y="5804535"/>
                            <a:ext cx="357505" cy="8788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471D7AF8"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總務課</w:t>
                              </w:r>
                            </w:p>
                          </w:txbxContent>
                        </wps:txbx>
                        <wps:bodyPr rot="0" vert="horz" wrap="square" lIns="64922" tIns="32461" rIns="64922" bIns="32461" anchor="ctr" anchorCtr="0" upright="1">
                          <a:noAutofit/>
                        </wps:bodyPr>
                      </wps:wsp>
                      <wps:wsp>
                        <wps:cNvPr id="61" name="Text Box 2611"/>
                        <wps:cNvSpPr txBox="1">
                          <a:spLocks noChangeArrowheads="1"/>
                        </wps:cNvSpPr>
                        <wps:spPr bwMode="auto">
                          <a:xfrm>
                            <a:off x="3975100" y="5804535"/>
                            <a:ext cx="357505" cy="8788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07DC454F"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生產課</w:t>
                              </w:r>
                            </w:p>
                          </w:txbxContent>
                        </wps:txbx>
                        <wps:bodyPr rot="0" vert="horz" wrap="square" lIns="64922" tIns="32461" rIns="64922" bIns="32461" anchor="ctr" anchorCtr="0" upright="1">
                          <a:noAutofit/>
                        </wps:bodyPr>
                      </wps:wsp>
                      <wps:wsp>
                        <wps:cNvPr id="62" name="AutoShape 2612"/>
                        <wps:cNvCnPr>
                          <a:cxnSpLocks noChangeShapeType="1"/>
                          <a:stCxn id="37" idx="2"/>
                          <a:endCxn id="60" idx="0"/>
                        </wps:cNvCnPr>
                        <wps:spPr bwMode="auto">
                          <a:xfrm rot="5400000">
                            <a:off x="3765550" y="4883785"/>
                            <a:ext cx="888365" cy="953770"/>
                          </a:xfrm>
                          <a:prstGeom prst="bentConnector3">
                            <a:avLst>
                              <a:gd name="adj1" fmla="val 4996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63" name="AutoShape 2613"/>
                        <wps:cNvCnPr>
                          <a:cxnSpLocks noChangeShapeType="1"/>
                          <a:stCxn id="37" idx="2"/>
                          <a:endCxn id="61" idx="0"/>
                        </wps:cNvCnPr>
                        <wps:spPr bwMode="auto">
                          <a:xfrm rot="5400000">
                            <a:off x="3976370" y="5093970"/>
                            <a:ext cx="888365" cy="532765"/>
                          </a:xfrm>
                          <a:prstGeom prst="bentConnector3">
                            <a:avLst>
                              <a:gd name="adj1" fmla="val 4996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920" name="Text Box 2614"/>
                        <wps:cNvSpPr txBox="1">
                          <a:spLocks noChangeArrowheads="1"/>
                        </wps:cNvSpPr>
                        <wps:spPr bwMode="auto">
                          <a:xfrm>
                            <a:off x="4391025" y="5937885"/>
                            <a:ext cx="357505" cy="8788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60313E6E"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運輸課</w:t>
                              </w:r>
                            </w:p>
                          </w:txbxContent>
                        </wps:txbx>
                        <wps:bodyPr rot="0" vert="horz" wrap="square" lIns="64922" tIns="32461" rIns="64922" bIns="32461" anchor="ctr" anchorCtr="0" upright="1">
                          <a:noAutofit/>
                        </wps:bodyPr>
                      </wps:wsp>
                      <wps:wsp>
                        <wps:cNvPr id="1921" name="Text Box 2615"/>
                        <wps:cNvSpPr txBox="1">
                          <a:spLocks noChangeArrowheads="1"/>
                        </wps:cNvSpPr>
                        <wps:spPr bwMode="auto">
                          <a:xfrm>
                            <a:off x="4805045" y="5937885"/>
                            <a:ext cx="357505" cy="8788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72685E93"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工安課</w:t>
                              </w:r>
                            </w:p>
                          </w:txbxContent>
                        </wps:txbx>
                        <wps:bodyPr rot="0" vert="horz" wrap="square" lIns="64922" tIns="32461" rIns="64922" bIns="32461" anchor="ctr" anchorCtr="0" upright="1">
                          <a:noAutofit/>
                        </wps:bodyPr>
                      </wps:wsp>
                      <wps:wsp>
                        <wps:cNvPr id="1922" name="Text Box 2616"/>
                        <wps:cNvSpPr txBox="1">
                          <a:spLocks noChangeArrowheads="1"/>
                        </wps:cNvSpPr>
                        <wps:spPr bwMode="auto">
                          <a:xfrm>
                            <a:off x="5212080" y="5937885"/>
                            <a:ext cx="357505" cy="8788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2A5F862A"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安裝課</w:t>
                              </w:r>
                            </w:p>
                          </w:txbxContent>
                        </wps:txbx>
                        <wps:bodyPr rot="0" vert="horz" wrap="square" lIns="64922" tIns="32461" rIns="64922" bIns="32461" anchor="ctr" anchorCtr="0" upright="1">
                          <a:noAutofit/>
                        </wps:bodyPr>
                      </wps:wsp>
                      <wps:wsp>
                        <wps:cNvPr id="1923" name="Text Box 2617"/>
                        <wps:cNvSpPr txBox="1">
                          <a:spLocks noChangeArrowheads="1"/>
                        </wps:cNvSpPr>
                        <wps:spPr bwMode="auto">
                          <a:xfrm>
                            <a:off x="5636895" y="5804535"/>
                            <a:ext cx="357505" cy="8788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0B8B6D9D"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安裝課</w:t>
                              </w:r>
                            </w:p>
                          </w:txbxContent>
                        </wps:txbx>
                        <wps:bodyPr rot="0" vert="horz" wrap="square" lIns="64922" tIns="32461" rIns="64922" bIns="32461" anchor="ctr" anchorCtr="0" upright="1">
                          <a:noAutofit/>
                        </wps:bodyPr>
                      </wps:wsp>
                      <wps:wsp>
                        <wps:cNvPr id="1924" name="Text Box 2618"/>
                        <wps:cNvSpPr txBox="1">
                          <a:spLocks noChangeArrowheads="1"/>
                        </wps:cNvSpPr>
                        <wps:spPr bwMode="auto">
                          <a:xfrm>
                            <a:off x="6045200" y="5804535"/>
                            <a:ext cx="357505" cy="87884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2BA8F0D3" w14:textId="77777777" w:rsidR="007F0BDC" w:rsidRPr="00E71558" w:rsidRDefault="007F0BDC" w:rsidP="00E71558">
                              <w:pPr>
                                <w:jc w:val="distribute"/>
                                <w:rPr>
                                  <w:rFonts w:ascii="標楷體" w:eastAsia="標楷體" w:hAnsi="標楷體"/>
                                  <w:szCs w:val="24"/>
                                </w:rPr>
                              </w:pPr>
                              <w:r w:rsidRPr="00E71558">
                                <w:rPr>
                                  <w:rFonts w:ascii="標楷體" w:eastAsia="標楷體" w:hAnsi="標楷體" w:hint="eastAsia"/>
                                  <w:szCs w:val="24"/>
                                </w:rPr>
                                <w:t>工程一課</w:t>
                              </w:r>
                            </w:p>
                          </w:txbxContent>
                        </wps:txbx>
                        <wps:bodyPr rot="0" vert="horz" wrap="square" lIns="64922" tIns="32461" rIns="64922" bIns="32461" anchor="ctr" anchorCtr="0" upright="1">
                          <a:noAutofit/>
                        </wps:bodyPr>
                      </wps:wsp>
                      <wps:wsp>
                        <wps:cNvPr id="1925" name="AutoShape 2619"/>
                        <wps:cNvCnPr>
                          <a:cxnSpLocks noChangeShapeType="1"/>
                          <a:stCxn id="38" idx="2"/>
                          <a:endCxn id="1920" idx="0"/>
                        </wps:cNvCnPr>
                        <wps:spPr bwMode="auto">
                          <a:xfrm rot="5400000">
                            <a:off x="4316730" y="5169535"/>
                            <a:ext cx="1021715" cy="515620"/>
                          </a:xfrm>
                          <a:prstGeom prst="bentConnector3">
                            <a:avLst>
                              <a:gd name="adj1" fmla="val 4996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926" name="AutoShape 2621"/>
                        <wps:cNvCnPr>
                          <a:cxnSpLocks noChangeShapeType="1"/>
                          <a:stCxn id="38" idx="2"/>
                          <a:endCxn id="1922" idx="0"/>
                        </wps:cNvCnPr>
                        <wps:spPr bwMode="auto">
                          <a:xfrm rot="16200000" flipH="1">
                            <a:off x="4727575" y="5274310"/>
                            <a:ext cx="1021715" cy="305435"/>
                          </a:xfrm>
                          <a:prstGeom prst="bentConnector3">
                            <a:avLst>
                              <a:gd name="adj1" fmla="val 4996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927" name="AutoShape 2623"/>
                        <wps:cNvCnPr>
                          <a:cxnSpLocks noChangeShapeType="1"/>
                          <a:stCxn id="39" idx="2"/>
                          <a:endCxn id="1924" idx="0"/>
                        </wps:cNvCnPr>
                        <wps:spPr bwMode="auto">
                          <a:xfrm rot="16200000" flipH="1">
                            <a:off x="5401945" y="4982845"/>
                            <a:ext cx="888365" cy="755650"/>
                          </a:xfrm>
                          <a:prstGeom prst="bentConnector3">
                            <a:avLst>
                              <a:gd name="adj1" fmla="val 4996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928" name="AutoShape 2624"/>
                        <wps:cNvCnPr>
                          <a:cxnSpLocks noChangeShapeType="1"/>
                          <a:stCxn id="39" idx="2"/>
                          <a:endCxn id="1923" idx="0"/>
                        </wps:cNvCnPr>
                        <wps:spPr bwMode="auto">
                          <a:xfrm rot="16200000" flipH="1">
                            <a:off x="5198110" y="5186680"/>
                            <a:ext cx="888365" cy="347345"/>
                          </a:xfrm>
                          <a:prstGeom prst="bentConnector3">
                            <a:avLst>
                              <a:gd name="adj1" fmla="val 49963"/>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929" name="AutoShape 2625"/>
                        <wps:cNvCnPr>
                          <a:cxnSpLocks noChangeShapeType="1"/>
                          <a:stCxn id="38" idx="2"/>
                          <a:endCxn id="1921" idx="0"/>
                        </wps:cNvCnPr>
                        <wps:spPr bwMode="auto">
                          <a:xfrm rot="5400000">
                            <a:off x="4523740" y="5376545"/>
                            <a:ext cx="1021715" cy="101600"/>
                          </a:xfrm>
                          <a:prstGeom prst="bentConnector3">
                            <a:avLst>
                              <a:gd name="adj1" fmla="val 49968"/>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930" name="Text Box 2662"/>
                        <wps:cNvSpPr txBox="1">
                          <a:spLocks noChangeArrowheads="1"/>
                        </wps:cNvSpPr>
                        <wps:spPr bwMode="auto">
                          <a:xfrm>
                            <a:off x="0" y="2890520"/>
                            <a:ext cx="1069340" cy="352425"/>
                          </a:xfrm>
                          <a:prstGeom prst="rect">
                            <a:avLst/>
                          </a:prstGeom>
                          <a:solidFill>
                            <a:srgbClr val="006699"/>
                          </a:solidFill>
                          <a:ln w="9525">
                            <a:solidFill>
                              <a:srgbClr val="000000"/>
                            </a:solidFill>
                            <a:miter lim="800000"/>
                            <a:headEnd/>
                            <a:tailEnd/>
                          </a:ln>
                        </wps:spPr>
                        <wps:txbx>
                          <w:txbxContent>
                            <w:p w14:paraId="200673D5" w14:textId="77777777" w:rsidR="00E71558" w:rsidRPr="00E71558" w:rsidRDefault="00E71558" w:rsidP="00E71558">
                              <w:pPr>
                                <w:adjustRightInd w:val="0"/>
                                <w:snapToGrid w:val="0"/>
                                <w:jc w:val="center"/>
                                <w:rPr>
                                  <w:rFonts w:ascii="標楷體" w:eastAsia="標楷體" w:hAnsi="標楷體"/>
                                  <w:color w:val="FFFFFF"/>
                                  <w:szCs w:val="24"/>
                                </w:rPr>
                              </w:pPr>
                              <w:r>
                                <w:rPr>
                                  <w:rFonts w:ascii="標楷體" w:eastAsia="標楷體" w:hAnsi="標楷體" w:hint="eastAsia"/>
                                  <w:color w:val="FFFFFF"/>
                                  <w:szCs w:val="24"/>
                                </w:rPr>
                                <w:t>人資</w:t>
                              </w:r>
                              <w:r w:rsidRPr="00E71558">
                                <w:rPr>
                                  <w:rFonts w:ascii="標楷體" w:eastAsia="標楷體" w:hAnsi="標楷體" w:hint="eastAsia"/>
                                  <w:color w:val="FFFFFF"/>
                                  <w:szCs w:val="24"/>
                                </w:rPr>
                                <w:t>部</w:t>
                              </w:r>
                            </w:p>
                          </w:txbxContent>
                        </wps:txbx>
                        <wps:bodyPr rot="0" vert="horz" wrap="square" lIns="64922" tIns="32461" rIns="64922" bIns="32461" anchor="ctr" anchorCtr="0" upright="1">
                          <a:noAutofit/>
                        </wps:bodyPr>
                      </wps:wsp>
                    </wpc:wpc>
                  </a:graphicData>
                </a:graphic>
              </wp:inline>
            </w:drawing>
          </mc:Choice>
          <mc:Fallback>
            <w:pict>
              <v:group w14:anchorId="0C8764D4" id="畫布 2558" o:spid="_x0000_s1026" editas="canvas" style="width:520.05pt;height:594.95pt;mso-position-horizontal-relative:char;mso-position-vertical-relative:line" coordsize="66046,755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66046;height:75558;visibility:visible;mso-wrap-style:square">
                  <v:fill o:detectmouseclick="t"/>
                  <v:path o:connecttype="none"/>
                </v:shape>
                <v:shapetype id="_x0000_t202" coordsize="21600,21600" o:spt="202" path="m,l,21600r21600,l21600,xe">
                  <v:stroke joinstyle="miter"/>
                  <v:path gradientshapeok="t" o:connecttype="rect"/>
                </v:shapetype>
                <v:shape id="Text Box 2560" o:spid="_x0000_s1028" type="#_x0000_t202" style="position:absolute;left:16357;top:1543;width:10687;height:353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" filled="f" fillcolor="#bbe0e3">
                  <v:textbox inset="1.80339mm,.90169mm,1.80339mm,.90169mm">
                    <w:txbxContent>
                      <w:p w14:paraId="476109E3" w14:textId="77777777" w:rsidR="007F0BDC" w:rsidRPr="00E71558" w:rsidRDefault="007F0BDC" w:rsidP="00E71558">
                        <w:pPr>
                          <w:adjustRightInd w:val="0"/>
                          <w:snapToGrid w:val="0"/>
                          <w:jc w:val="center"/>
                          <w:rPr>
                            <w:rFonts w:ascii="標楷體" w:eastAsia="標楷體" w:hAnsi="標楷體"/>
                            <w:szCs w:val="24"/>
                          </w:rPr>
                        </w:pPr>
                        <w:r w:rsidRPr="00E71558">
                          <w:rPr>
                            <w:rFonts w:ascii="標楷體" w:eastAsia="標楷體" w:hAnsi="標楷體" w:hint="eastAsia"/>
                            <w:szCs w:val="24"/>
                          </w:rPr>
                          <w:t>董事會</w:t>
                        </w:r>
                      </w:p>
                    </w:txbxContent>
                  </v:textbox>
                </v:shape>
                <v:shape id="Text Box 2561" o:spid="_x0000_s1029" type="#_x0000_t202" style="position:absolute;left:16357;top:6604;width:10687;height:353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" filled="f" fillcolor="#bbe0e3">
                  <v:textbox inset="1.80339mm,.90169mm,1.80339mm,.90169mm">
                    <w:txbxContent>
                      <w:p w14:paraId="5597BCA1" w14:textId="77777777" w:rsidR="007F0BDC" w:rsidRPr="00E71558" w:rsidRDefault="007F0BDC" w:rsidP="00E71558">
                        <w:pPr>
                          <w:adjustRightInd w:val="0"/>
                          <w:snapToGrid w:val="0"/>
                          <w:jc w:val="center"/>
                          <w:rPr>
                            <w:rFonts w:ascii="標楷體" w:eastAsia="標楷體" w:hAnsi="標楷體"/>
                            <w:szCs w:val="24"/>
                          </w:rPr>
                        </w:pPr>
                        <w:r w:rsidRPr="00E71558">
                          <w:rPr>
                            <w:rFonts w:ascii="標楷體" w:eastAsia="標楷體" w:hAnsi="標楷體" w:hint="eastAsia"/>
                            <w:szCs w:val="24"/>
                          </w:rPr>
                          <w:t>董事長</w:t>
                        </w:r>
                      </w:p>
                    </w:txbxContent>
                  </v:textbox>
                </v:shape>
                <v:shapetype id="_x0000_t32" coordsize="21600,21600" o:spt="32" o:oned="t" path="m,l21600,21600e" filled="f">
                  <v:path arrowok="t" fillok="f" o:connecttype="none"/>
                  <o:lock v:ext="edit" shapetype="t"/>
                </v:shapetype>
                <v:shape id="AutoShape 2562" o:spid="_x0000_s1030" type="#_x0000_t32" style="position:absolute;left:21704;top:5080;width:6;height:152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"/>
                <v:shape id="Text Box 2563" o:spid="_x0000_s1031" type="#_x0000_t202" style="position:absolute;left:16357;top:11658;width:10687;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" filled="f" fillcolor="#bbe0e3">
                  <v:textbox inset="1.80339mm,.90169mm,1.80339mm,.90169mm">
                    <w:txbxContent>
                      <w:p w14:paraId="7292D62F" w14:textId="77777777" w:rsidR="007F0BDC" w:rsidRPr="00E71558" w:rsidRDefault="007F0BDC" w:rsidP="00E71558">
                        <w:pPr>
                          <w:adjustRightInd w:val="0"/>
                          <w:snapToGrid w:val="0"/>
                          <w:jc w:val="center"/>
                          <w:rPr>
                            <w:rFonts w:ascii="標楷體" w:eastAsia="標楷體" w:hAnsi="標楷體"/>
                            <w:szCs w:val="24"/>
                          </w:rPr>
                        </w:pPr>
                        <w:r w:rsidRPr="00E71558">
                          <w:rPr>
                            <w:rFonts w:ascii="標楷體" w:eastAsia="標楷體" w:hAnsi="標楷體" w:hint="eastAsia"/>
                            <w:szCs w:val="24"/>
                          </w:rPr>
                          <w:t>總經理</w:t>
                        </w:r>
                      </w:p>
                    </w:txbxContent>
                  </v:textbox>
                </v:shape>
                <v:shape id="AutoShape 2564" o:spid="_x0000_s1032" type="#_x0000_t32" style="position:absolute;left:21704;top:10140;width:6;height:1518;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"/>
                <v:shape id="Text Box 2565" o:spid="_x0000_s1033" type="#_x0000_t202" style="position:absolute;left:7188;top:16668;width:10693;height: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" filled="f" fillcolor="#bbe0e3">
                  <v:textbox inset="1.80339mm,.90169mm,1.80339mm,.90169mm">
                    <w:txbxContent>
                      <w:p w14:paraId="72383B50" w14:textId="77777777" w:rsidR="007F0BDC" w:rsidRPr="00E71558" w:rsidRDefault="007F0BDC" w:rsidP="00E71558">
                        <w:pPr>
                          <w:adjustRightInd w:val="0"/>
                          <w:snapToGrid w:val="0"/>
                          <w:jc w:val="center"/>
                          <w:rPr>
                            <w:rFonts w:ascii="標楷體" w:eastAsia="標楷體" w:hAnsi="標楷體"/>
                            <w:szCs w:val="24"/>
                          </w:rPr>
                        </w:pPr>
                        <w:r w:rsidRPr="00E71558">
                          <w:rPr>
                            <w:rFonts w:ascii="標楷體" w:eastAsia="標楷體" w:hAnsi="標楷體" w:hint="eastAsia"/>
                            <w:szCs w:val="24"/>
                          </w:rPr>
                          <w:t>總經理室</w:t>
                        </w:r>
                      </w:p>
                    </w:txbxContent>
                  </v:textbox>
                </v:shape>
                <v:shape id="Text Box 2566" o:spid="_x0000_s1034" type="#_x0000_t202" style="position:absolute;left:16351;top:21316;width:10693;height:3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" filled="f" fillcolor="#bbe0e3">
                  <v:textbox inset="1.80339mm,.90169mm,1.80339mm,.90169mm">
                    <w:txbxContent>
                      <w:p w14:paraId="5E5D2AA9" w14:textId="77777777" w:rsidR="007F0BDC" w:rsidRPr="00E71558" w:rsidRDefault="007F0BDC" w:rsidP="00E71558">
                        <w:pPr>
                          <w:adjustRightInd w:val="0"/>
                          <w:snapToGrid w:val="0"/>
                          <w:jc w:val="center"/>
                          <w:rPr>
                            <w:rFonts w:ascii="標楷體" w:eastAsia="標楷體" w:hAnsi="標楷體"/>
                            <w:szCs w:val="24"/>
                          </w:rPr>
                        </w:pPr>
                        <w:r w:rsidRPr="00E71558">
                          <w:rPr>
                            <w:rFonts w:ascii="標楷體" w:eastAsia="標楷體" w:hAnsi="標楷體" w:hint="eastAsia"/>
                            <w:szCs w:val="24"/>
                          </w:rPr>
                          <w:t>副總經理</w:t>
                        </w:r>
                      </w:p>
                    </w:txbxContent>
                  </v:textbox>
                </v:shape>
                <v:shape id="AutoShape 2567" o:spid="_x0000_s1035" type="#_x0000_t32" style="position:absolute;left:21697;top:15182;width:7;height:6134;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"/>
                <v:shapetype id="_x0000_t33" coordsize="21600,21600" o:spt="33" o:oned="t" path="m,l21600,r,21600e" filled="f">
                  <v:stroke joinstyle="miter"/>
                  <v:path arrowok="t" fillok="f" o:connecttype="none"/>
                  <o:lock v:ext="edit" shapetype="t"/>
                </v:shapetype>
                <v:shape id="AutoShape 2568" o:spid="_x0000_s1036" type="#_x0000_t33" style="position:absolute;left:18167;top:14896;width:3252;height:3823;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"/>
                <v:shape id="Text Box 2570" o:spid="_x0000_s1037" type="#_x0000_t202" style="position:absolute;left:12109;top:28905;width:10693;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" fillcolor="#069">
                  <v:textbox inset="1.80339mm,.90169mm,1.80339mm,.90169mm">
                    <w:txbxContent>
                      <w:p w14:paraId="58E99589" w14:textId="77777777" w:rsidR="007F0BDC" w:rsidRPr="00E71558" w:rsidRDefault="007F0BDC" w:rsidP="00E71558">
                        <w:pPr>
                          <w:adjustRightInd w:val="0"/>
                          <w:snapToGrid w:val="0"/>
                          <w:jc w:val="center"/>
                          <w:rPr>
                            <w:rFonts w:ascii="標楷體" w:eastAsia="標楷體" w:hAnsi="標楷體"/>
                            <w:color w:val="FFFFFF"/>
                            <w:szCs w:val="24"/>
                          </w:rPr>
                        </w:pPr>
                        <w:r w:rsidRPr="00E71558">
                          <w:rPr>
                            <w:rFonts w:ascii="標楷體" w:eastAsia="標楷體" w:hAnsi="標楷體" w:hint="eastAsia"/>
                            <w:color w:val="FFFFFF"/>
                            <w:szCs w:val="24"/>
                          </w:rPr>
                          <w:t>管理部</w:t>
                        </w:r>
                      </w:p>
                    </w:txbxContent>
                  </v:textbox>
                </v:shape>
                <v:shape id="Text Box 2571" o:spid="_x0000_s1038" type="#_x0000_t202" style="position:absolute;left:23818;top:28905;width:10694;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" fillcolor="#069">
                  <v:textbox inset="1.80339mm,.90169mm,1.80339mm,.90169mm">
                    <w:txbxContent>
                      <w:p w14:paraId="597B9C0C" w14:textId="77777777" w:rsidR="007F0BDC" w:rsidRPr="00E71558" w:rsidRDefault="007F0BDC" w:rsidP="00E71558">
                        <w:pPr>
                          <w:adjustRightInd w:val="0"/>
                          <w:snapToGrid w:val="0"/>
                          <w:jc w:val="center"/>
                          <w:rPr>
                            <w:rFonts w:ascii="標楷體" w:eastAsia="標楷體" w:hAnsi="標楷體"/>
                            <w:color w:val="FFFFFF"/>
                            <w:szCs w:val="24"/>
                          </w:rPr>
                        </w:pPr>
                        <w:r w:rsidRPr="00E71558">
                          <w:rPr>
                            <w:rFonts w:ascii="標楷體" w:eastAsia="標楷體" w:hAnsi="標楷體" w:hint="eastAsia"/>
                            <w:color w:val="FFFFFF"/>
                            <w:szCs w:val="24"/>
                          </w:rPr>
                          <w:t>資訊部</w:t>
                        </w:r>
                      </w:p>
                    </w:txbxContent>
                  </v:textbox>
                </v:shape>
                <v:shape id="Text Box 2572" o:spid="_x0000_s1039" type="#_x0000_t202" style="position:absolute;left:35521;top:28905;width:10694;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" fillcolor="#ffc000">
                  <v:textbox inset="1.80339mm,.90169mm,1.80339mm,.90169mm">
                    <w:txbxContent>
                      <w:p w14:paraId="06DF2233" w14:textId="77777777" w:rsidR="007F0BDC" w:rsidRPr="00E71558" w:rsidRDefault="00E71558" w:rsidP="00E71558">
                        <w:pPr>
                          <w:adjustRightInd w:val="0"/>
                          <w:snapToGrid w:val="0"/>
                          <w:jc w:val="center"/>
                          <w:rPr>
                            <w:rFonts w:ascii="標楷體" w:eastAsia="標楷體" w:hAnsi="標楷體"/>
                            <w:szCs w:val="24"/>
                          </w:rPr>
                        </w:pPr>
                        <w:r w:rsidRPr="00E71558">
                          <w:rPr>
                            <w:rFonts w:ascii="標楷體" w:eastAsia="標楷體" w:hAnsi="標楷體" w:hint="eastAsia"/>
                            <w:szCs w:val="24"/>
                          </w:rPr>
                          <w:t>行銷</w:t>
                        </w:r>
                        <w:r w:rsidR="007F0BDC" w:rsidRPr="00E71558">
                          <w:rPr>
                            <w:rFonts w:ascii="標楷體" w:eastAsia="標楷體" w:hAnsi="標楷體" w:hint="eastAsia"/>
                            <w:szCs w:val="24"/>
                          </w:rPr>
                          <w:t>部</w:t>
                        </w:r>
                      </w:p>
                    </w:txbxContent>
                  </v:textbox>
                </v:shape>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573" o:spid="_x0000_s1040" type="#_x0000_t34" style="position:absolute;left:11493;top:18694;width:4064;height:16352;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" adj="10766"/>
                <v:shape id="AutoShape 2574" o:spid="_x0000_s1041" type="#_x0000_t34" style="position:absolute;left:17545;top:24752;width:4064;height:4241;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" adj="10766"/>
                <v:shape id="AutoShape 2575" o:spid="_x0000_s1042" type="#_x0000_t34" style="position:absolute;left:23399;top:23139;width:4064;height:7468;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" adj="10766"/>
                <v:shape id="AutoShape 2576" o:spid="_x0000_s1043" type="#_x0000_t34" style="position:absolute;left:29254;top:17285;width:4064;height:1917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" adj="10766"/>
                <v:shape id="文字方塊 14" o:spid="_x0000_s1044" type="#_x0000_t202" style="position:absolute;top:37045;width:3390;height:104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" fillcolor="#069" strokeweight=".5pt">
                  <v:textbox>
                    <w:txbxContent>
                      <w:p w14:paraId="76341D60" w14:textId="77777777" w:rsidR="007F0BDC" w:rsidRPr="00E71558" w:rsidRDefault="007F0BDC" w:rsidP="00E71558">
                        <w:pPr>
                          <w:spacing w:line="360" w:lineRule="auto"/>
                          <w:jc w:val="right"/>
                          <w:rPr>
                            <w:rFonts w:ascii="標楷體" w:eastAsia="標楷體" w:hAnsi="標楷體"/>
                            <w:color w:val="FFFFFF"/>
                            <w:szCs w:val="24"/>
                          </w:rPr>
                        </w:pPr>
                        <w:r w:rsidRPr="00E71558">
                          <w:rPr>
                            <w:rFonts w:ascii="標楷體" w:eastAsia="標楷體" w:hAnsi="標楷體" w:hint="eastAsia"/>
                            <w:color w:val="FFFFFF"/>
                            <w:szCs w:val="24"/>
                          </w:rPr>
                          <w:t>財務部</w:t>
                        </w:r>
                      </w:p>
                    </w:txbxContent>
                  </v:textbox>
                </v:shape>
                <v:shape id="文字方塊 17" o:spid="_x0000_s1045" type="#_x0000_t202" style="position:absolute;left:4413;top:37045;width:3295;height:10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" fillcolor="#069" strokeweight=".5pt">
                  <v:textbox>
                    <w:txbxContent>
                      <w:p w14:paraId="70BAC4FE" w14:textId="77777777" w:rsidR="007F0BDC" w:rsidRPr="00E71558" w:rsidRDefault="007F0BDC" w:rsidP="00E71558">
                        <w:pPr>
                          <w:spacing w:line="360" w:lineRule="auto"/>
                          <w:jc w:val="right"/>
                          <w:rPr>
                            <w:rFonts w:ascii="標楷體" w:eastAsia="標楷體" w:hAnsi="標楷體"/>
                            <w:color w:val="FFFFFF"/>
                            <w:szCs w:val="24"/>
                          </w:rPr>
                        </w:pPr>
                        <w:r w:rsidRPr="00E71558">
                          <w:rPr>
                            <w:rFonts w:ascii="標楷體" w:eastAsia="標楷體" w:hAnsi="標楷體" w:hint="eastAsia"/>
                            <w:color w:val="FFFFFF"/>
                            <w:szCs w:val="24"/>
                          </w:rPr>
                          <w:t>法務部</w:t>
                        </w:r>
                      </w:p>
                    </w:txbxContent>
                  </v:textbox>
                </v:shape>
                <v:shape id="文字方塊 18" o:spid="_x0000_s1046" type="#_x0000_t202" style="position:absolute;left:8813;top:37045;width:3296;height:10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" fillcolor="#069" strokeweight=".5pt">
                  <v:textbox>
                    <w:txbxContent>
                      <w:p w14:paraId="2F924E74" w14:textId="77777777" w:rsidR="007F0BDC" w:rsidRPr="00E71558" w:rsidRDefault="007F0BDC" w:rsidP="00E71558">
                        <w:pPr>
                          <w:spacing w:line="360" w:lineRule="auto"/>
                          <w:jc w:val="right"/>
                          <w:rPr>
                            <w:rFonts w:ascii="標楷體" w:eastAsia="標楷體" w:hAnsi="標楷體"/>
                            <w:color w:val="FFFFFF"/>
                            <w:szCs w:val="24"/>
                          </w:rPr>
                        </w:pPr>
                        <w:r w:rsidRPr="00E71558">
                          <w:rPr>
                            <w:rFonts w:ascii="標楷體" w:eastAsia="標楷體" w:hAnsi="標楷體" w:hint="eastAsia"/>
                            <w:color w:val="FFFFFF"/>
                            <w:szCs w:val="24"/>
                          </w:rPr>
                          <w:t>採購部</w:t>
                        </w:r>
                      </w:p>
                    </w:txbxContent>
                  </v:textbox>
                </v:shape>
                <v:shape id="文字方塊 19" o:spid="_x0000_s1047" type="#_x0000_t202" style="position:absolute;left:12947;top:37045;width:3404;height:10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" fillcolor="#ffc000" strokeweight=".5pt">
                  <v:textbox>
                    <w:txbxContent>
                      <w:p w14:paraId="011D3F18" w14:textId="77777777" w:rsidR="007F0BDC" w:rsidRPr="00E71558" w:rsidRDefault="007F0BDC" w:rsidP="00E71558">
                        <w:pPr>
                          <w:spacing w:line="360" w:lineRule="auto"/>
                          <w:jc w:val="right"/>
                          <w:rPr>
                            <w:rFonts w:ascii="標楷體" w:eastAsia="標楷體" w:hAnsi="標楷體"/>
                            <w:color w:val="FFFFFF"/>
                            <w:szCs w:val="24"/>
                          </w:rPr>
                        </w:pPr>
                        <w:r w:rsidRPr="00E71558">
                          <w:rPr>
                            <w:rFonts w:ascii="標楷體" w:eastAsia="標楷體" w:hAnsi="標楷體" w:hint="eastAsia"/>
                            <w:szCs w:val="24"/>
                          </w:rPr>
                          <w:t>業務部</w:t>
                        </w:r>
                      </w:p>
                    </w:txbxContent>
                  </v:textbox>
                </v:shape>
                <v:shape id="文字方塊 15" o:spid="_x0000_s1048" type="#_x0000_t202" style="position:absolute;left:16967;top:37045;width:3295;height:103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" fillcolor="#a9d18e" strokeweight=".5pt">
                  <v:textbox>
                    <w:txbxContent>
                      <w:p w14:paraId="51E1586F" w14:textId="77777777" w:rsidR="007F0BDC" w:rsidRPr="00E71558" w:rsidRDefault="007F0BDC" w:rsidP="00E71558">
                        <w:pPr>
                          <w:spacing w:line="360" w:lineRule="auto"/>
                          <w:jc w:val="right"/>
                          <w:rPr>
                            <w:rFonts w:ascii="標楷體" w:eastAsia="標楷體" w:hAnsi="標楷體"/>
                            <w:szCs w:val="24"/>
                          </w:rPr>
                        </w:pPr>
                        <w:r w:rsidRPr="00E71558">
                          <w:rPr>
                            <w:rFonts w:ascii="標楷體" w:eastAsia="標楷體" w:hAnsi="標楷體" w:hint="eastAsia"/>
                            <w:szCs w:val="24"/>
                          </w:rPr>
                          <w:t>研發部</w:t>
                        </w:r>
                      </w:p>
                    </w:txbxContent>
                  </v:textbox>
                </v:shape>
                <v:shape id="文字方塊 16" o:spid="_x0000_s1049" type="#_x0000_t202" style="position:absolute;left:21215;top:37172;width:3442;height:10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" fillcolor="#c9c9c9" strokeweight=".5pt">
                  <v:textbox>
                    <w:txbxContent>
                      <w:p w14:paraId="2664B1EE" w14:textId="77777777" w:rsidR="007F0BDC" w:rsidRPr="00E71558" w:rsidRDefault="007F0BDC" w:rsidP="00E71558">
                        <w:pPr>
                          <w:adjustRightInd w:val="0"/>
                          <w:snapToGrid w:val="0"/>
                          <w:spacing w:line="360" w:lineRule="auto"/>
                          <w:jc w:val="center"/>
                          <w:rPr>
                            <w:rFonts w:ascii="標楷體" w:eastAsia="標楷體" w:hAnsi="標楷體"/>
                            <w:szCs w:val="24"/>
                          </w:rPr>
                        </w:pPr>
                        <w:r w:rsidRPr="00E71558">
                          <w:rPr>
                            <w:rFonts w:ascii="標楷體" w:eastAsia="標楷體" w:hAnsi="標楷體" w:hint="eastAsia"/>
                            <w:szCs w:val="24"/>
                          </w:rPr>
                          <w:t>品保部</w:t>
                        </w:r>
                      </w:p>
                    </w:txbxContent>
                  </v:textbox>
                </v:shape>
                <v:shape id="文字方塊 13" o:spid="_x0000_s1050" type="#_x0000_t202" style="position:absolute;left:25787;top:37045;width:3378;height:102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" fillcolor="#c9c9c9" strokeweight=".5pt">
                  <v:textbox>
                    <w:txbxContent>
                      <w:p w14:paraId="3754A7F1" w14:textId="77777777" w:rsidR="007F0BDC" w:rsidRPr="00E71558" w:rsidRDefault="007F0BDC" w:rsidP="00E71558">
                        <w:pPr>
                          <w:adjustRightInd w:val="0"/>
                          <w:snapToGrid w:val="0"/>
                          <w:spacing w:line="360" w:lineRule="auto"/>
                          <w:jc w:val="right"/>
                          <w:rPr>
                            <w:rFonts w:ascii="標楷體" w:eastAsia="標楷體" w:hAnsi="標楷體"/>
                            <w:szCs w:val="24"/>
                          </w:rPr>
                        </w:pPr>
                        <w:r w:rsidRPr="00E71558">
                          <w:rPr>
                            <w:rFonts w:ascii="標楷體" w:eastAsia="標楷體" w:hAnsi="標楷體" w:hint="eastAsia"/>
                            <w:szCs w:val="24"/>
                          </w:rPr>
                          <w:t>職安室</w:t>
                        </w:r>
                      </w:p>
                    </w:txbxContent>
                  </v:textbox>
                </v:shape>
                <v:shape id="Text Box 2584" o:spid="_x0000_s1051" type="#_x0000_t202" style="position:absolute;left:31743;top:42862;width:3194;height:85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" filled="f" fillcolor="#bbe0e3">
                  <v:textbox inset="1.80339mm,.90169mm,1.80339mm,.90169mm">
                    <w:txbxContent>
                      <w:p w14:paraId="4A3AB6AC"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環安課</w:t>
                        </w:r>
                      </w:p>
                    </w:txbxContent>
                  </v:textbox>
                </v:shape>
                <v:shape id="Text Box 2585" o:spid="_x0000_s1052" type="#_x0000_t202" style="position:absolute;left:35572;top:42862;width:3194;height:85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" filled="f" fillcolor="#bbe0e3">
                  <v:textbox inset="1.80339mm,.90169mm,1.80339mm,.90169mm">
                    <w:txbxContent>
                      <w:p w14:paraId="1DCE4E09"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廠務課</w:t>
                        </w:r>
                      </w:p>
                    </w:txbxContent>
                  </v:textbox>
                </v:shape>
                <v:shape id="Text Box 2586" o:spid="_x0000_s1053" type="#_x0000_t202" style="position:absolute;left:41440;top:37172;width:3194;height:11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" filled="f" fillcolor="#bbe0e3">
                  <v:textbox inset="1.80339mm,.90169mm,1.80339mm,.90169mm">
                    <w:txbxContent>
                      <w:p w14:paraId="6E71C17C"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濾筒製造</w:t>
                        </w:r>
                      </w:p>
                      <w:p w14:paraId="1D18B3C0"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部</w:t>
                        </w:r>
                      </w:p>
                    </w:txbxContent>
                  </v:textbox>
                </v:shape>
                <v:shape id="Text Box 2587" o:spid="_x0000_s1054" type="#_x0000_t202" style="position:absolute;left:45269;top:37172;width:3194;height:11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" filled="f" fillcolor="#bbe0e3">
                  <v:textbox inset="1.80339mm,.90169mm,1.80339mm,.90169mm">
                    <w:txbxContent>
                      <w:p w14:paraId="4514E6CF"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濾網製造部</w:t>
                        </w:r>
                      </w:p>
                    </w:txbxContent>
                  </v:textbox>
                </v:shape>
                <v:shape id="Text Box 2588" o:spid="_x0000_s1055" type="#_x0000_t202" style="position:absolute;left:49256;top:37172;width:3195;height:11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" filled="f" fillcolor="#bbe0e3">
                  <v:textbox inset="1.80339mm,.90169mm,1.80339mm,.90169mm">
                    <w:txbxContent>
                      <w:p w14:paraId="4112B888"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客服運輸</w:t>
                        </w:r>
                      </w:p>
                      <w:p w14:paraId="063E0BC2"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部</w:t>
                        </w:r>
                      </w:p>
                    </w:txbxContent>
                  </v:textbox>
                </v:shape>
                <v:shape id="Text Box 2589" o:spid="_x0000_s1056" type="#_x0000_t202" style="position:absolute;left:53086;top:37172;width:3194;height:119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" filled="f" fillcolor="#bbe0e3">
                  <v:textbox inset="1.80339mm,.90169mm,1.80339mm,.90169mm">
                    <w:txbxContent>
                      <w:p w14:paraId="1446CF46" w14:textId="77777777" w:rsidR="007F0BDC" w:rsidRPr="00E71558" w:rsidRDefault="007F0BDC" w:rsidP="00E71558">
                        <w:pPr>
                          <w:spacing w:line="276" w:lineRule="auto"/>
                          <w:rPr>
                            <w:rFonts w:ascii="標楷體" w:eastAsia="標楷體" w:hAnsi="標楷體"/>
                            <w:szCs w:val="24"/>
                          </w:rPr>
                        </w:pPr>
                        <w:r w:rsidRPr="00E71558">
                          <w:rPr>
                            <w:rFonts w:ascii="標楷體" w:eastAsia="標楷體" w:hAnsi="標楷體" w:hint="eastAsia"/>
                            <w:szCs w:val="24"/>
                          </w:rPr>
                          <w:t>工程安裝部</w:t>
                        </w:r>
                      </w:p>
                    </w:txbxContent>
                  </v:textbox>
                </v:shape>
                <v:shape id="AutoShape 2590" o:spid="_x0000_s1057" type="#_x0000_t33" style="position:absolute;left:1695;top:34499;width:48114;height:254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"/>
                <v:shape id="AutoShape 2591" o:spid="_x0000_s1058" type="#_x0000_t34" style="position:absolute;left:21710;top:19570;width:28099;height:14929;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" adj="-79"/>
                <v:shape id="AutoShape 2592" o:spid="_x0000_s1059" type="#_x0000_t33" style="position:absolute;left:6064;top:34499;width:43745;height:254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"/>
                <v:shape id="AutoShape 2593" o:spid="_x0000_s1060" type="#_x0000_t33" style="position:absolute;left:10464;top:34499;width:39345;height:254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"/>
                <v:shape id="AutoShape 2594" o:spid="_x0000_s1061" type="#_x0000_t33" style="position:absolute;left:14649;top:34499;width:35160;height:254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"/>
                <v:shape id="AutoShape 2595" o:spid="_x0000_s1062" type="#_x0000_t33" style="position:absolute;left:18618;top:34499;width:31191;height:254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"/>
                <v:shape id="AutoShape 2596" o:spid="_x0000_s1063" type="#_x0000_t33" style="position:absolute;left:22936;top:34499;width:26873;height:267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"/>
                <v:shape id="AutoShape 2597" o:spid="_x0000_s1064" type="#_x0000_t33" style="position:absolute;left:27476;top:34499;width:22333;height:2546;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"/>
                <v:shape id="AutoShape 2598" o:spid="_x0000_s1065" type="#_x0000_t33" style="position:absolute;left:33343;top:34499;width:14999;height:836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"/>
                <v:shape id="AutoShape 2599" o:spid="_x0000_s1066" type="#_x0000_t33" style="position:absolute;left:37172;top:34499;width:11170;height:836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"/>
                <v:shape id="AutoShape 2600" o:spid="_x0000_s1067" type="#_x0000_t33" style="position:absolute;left:43040;top:34499;width:6769;height:267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"/>
                <v:shape id="AutoShape 2601" o:spid="_x0000_s1068" type="#_x0000_t33" style="position:absolute;left:46869;top:34499;width:2940;height:2673;rotation:18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"/>
                <v:shape id="AutoShape 2602" o:spid="_x0000_s1069" type="#_x0000_t34" style="position:absolute;left:49523;top:35833;width:2673;height: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" adj="10774"/>
                <v:shape id="AutoShape 2603" o:spid="_x0000_s1070" type="#_x0000_t33" style="position:absolute;left:49809;top:34499;width:4877;height:267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"/>
                <v:shape id="Text Box 2604" o:spid="_x0000_s1071" type="#_x0000_t202" style="position:absolute;left:22694;top:56426;width:3575;height:8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" filled="f" fillcolor="#bbe0e3">
                  <v:textbox inset="1.80339mm,.90169mm,1.80339mm,.90169mm">
                    <w:txbxContent>
                      <w:p w14:paraId="0B4C3D3C"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總務課</w:t>
                        </w:r>
                      </w:p>
                    </w:txbxContent>
                  </v:textbox>
                </v:shape>
                <v:shape id="Text Box 2605" o:spid="_x0000_s1072" type="#_x0000_t202" style="position:absolute;left:26885;top:56426;width:3575;height:8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" filled="f" fillcolor="#bbe0e3">
                  <v:textbox inset="1.80339mm,.90169mm,1.80339mm,.90169mm">
                    <w:txbxContent>
                      <w:p w14:paraId="5728E9D2"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回收課</w:t>
                        </w:r>
                      </w:p>
                    </w:txbxContent>
                  </v:textbox>
                </v:shape>
                <v:shape id="Text Box 2606" o:spid="_x0000_s1073" type="#_x0000_t202" style="position:absolute;left:31102;top:56426;width:3575;height:8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" filled="f" fillcolor="#bbe0e3">
                  <v:textbox inset="1.80339mm,.90169mm,1.80339mm,.90169mm">
                    <w:txbxContent>
                      <w:p w14:paraId="0C3B9378"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生產課</w:t>
                        </w:r>
                      </w:p>
                    </w:txbxContent>
                  </v:textbox>
                </v:shape>
                <v:shape id="AutoShape 2607" o:spid="_x0000_s1074" type="#_x0000_t34" style="position:absolute;left:30130;top:43516;width:7265;height:18555;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"/>
                <v:shape id="AutoShape 2608" o:spid="_x0000_s1075" type="#_x0000_t34" style="position:absolute;left:32225;top:45612;width:7265;height:14364;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"/>
                <v:shape id="AutoShape 2609" o:spid="_x0000_s1076" type="#_x0000_t34" style="position:absolute;left:34334;top:47720;width:7265;height:10147;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"/>
                <v:shape id="Text Box 2610" o:spid="_x0000_s1077" type="#_x0000_t202" style="position:absolute;left:35540;top:58045;width:3576;height:8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" filled="f" fillcolor="#bbe0e3">
                  <v:textbox inset="1.80339mm,.90169mm,1.80339mm,.90169mm">
                    <w:txbxContent>
                      <w:p w14:paraId="471D7AF8"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總務課</w:t>
                        </w:r>
                      </w:p>
                    </w:txbxContent>
                  </v:textbox>
                </v:shape>
                <v:shape id="Text Box 2611" o:spid="_x0000_s1078" type="#_x0000_t202" style="position:absolute;left:39751;top:58045;width:3575;height:8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" filled="f" fillcolor="#bbe0e3">
                  <v:textbox inset="1.80339mm,.90169mm,1.80339mm,.90169mm">
                    <w:txbxContent>
                      <w:p w14:paraId="07DC454F"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生產課</w:t>
                        </w:r>
                      </w:p>
                    </w:txbxContent>
                  </v:textbox>
                </v:shape>
                <v:shape id="AutoShape 2612" o:spid="_x0000_s1079" type="#_x0000_t34" style="position:absolute;left:37655;top:48837;width:8884;height:953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" adj="10792"/>
                <v:shape id="AutoShape 2613" o:spid="_x0000_s1080" type="#_x0000_t34" style="position:absolute;left:39763;top:50939;width:8884;height:5328;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" adj="10792"/>
                <v:shape id="Text Box 2614" o:spid="_x0000_s1081" type="#_x0000_t202" style="position:absolute;left:43910;top:59378;width:3575;height:8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" filled="f" fillcolor="#bbe0e3">
                  <v:textbox inset="1.80339mm,.90169mm,1.80339mm,.90169mm">
                    <w:txbxContent>
                      <w:p w14:paraId="60313E6E"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運輸課</w:t>
                        </w:r>
                      </w:p>
                    </w:txbxContent>
                  </v:textbox>
                </v:shape>
                <v:shape id="Text Box 2615" o:spid="_x0000_s1082" type="#_x0000_t202" style="position:absolute;left:48050;top:59378;width:3575;height:8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" filled="f" fillcolor="#bbe0e3">
                  <v:textbox inset="1.80339mm,.90169mm,1.80339mm,.90169mm">
                    <w:txbxContent>
                      <w:p w14:paraId="72685E93"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工安課</w:t>
                        </w:r>
                      </w:p>
                    </w:txbxContent>
                  </v:textbox>
                </v:shape>
                <v:shape id="Text Box 2616" o:spid="_x0000_s1083" type="#_x0000_t202" style="position:absolute;left:52120;top:59378;width:3575;height:87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" filled="f" fillcolor="#bbe0e3">
                  <v:textbox inset="1.80339mm,.90169mm,1.80339mm,.90169mm">
                    <w:txbxContent>
                      <w:p w14:paraId="2A5F862A"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安裝課</w:t>
                        </w:r>
                      </w:p>
                    </w:txbxContent>
                  </v:textbox>
                </v:shape>
                <v:shape id="Text Box 2617" o:spid="_x0000_s1084" type="#_x0000_t202" style="position:absolute;left:56368;top:58045;width:3576;height:8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" filled="f" fillcolor="#bbe0e3">
                  <v:textbox inset="1.80339mm,.90169mm,1.80339mm,.90169mm">
                    <w:txbxContent>
                      <w:p w14:paraId="0B8B6D9D" w14:textId="77777777" w:rsidR="007F0BDC" w:rsidRPr="00E71558" w:rsidRDefault="007F0BDC" w:rsidP="00E71558">
                        <w:pPr>
                          <w:spacing w:line="276" w:lineRule="auto"/>
                          <w:jc w:val="center"/>
                          <w:rPr>
                            <w:rFonts w:ascii="標楷體" w:eastAsia="標楷體" w:hAnsi="標楷體"/>
                            <w:szCs w:val="24"/>
                          </w:rPr>
                        </w:pPr>
                        <w:r w:rsidRPr="00E71558">
                          <w:rPr>
                            <w:rFonts w:ascii="標楷體" w:eastAsia="標楷體" w:hAnsi="標楷體" w:hint="eastAsia"/>
                            <w:szCs w:val="24"/>
                          </w:rPr>
                          <w:t>安裝課</w:t>
                        </w:r>
                      </w:p>
                    </w:txbxContent>
                  </v:textbox>
                </v:shape>
                <v:shape id="Text Box 2618" o:spid="_x0000_s1085" type="#_x0000_t202" style="position:absolute;left:60452;top:58045;width:3575;height:87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" filled="f" fillcolor="#bbe0e3">
                  <v:textbox inset="1.80339mm,.90169mm,1.80339mm,.90169mm">
                    <w:txbxContent>
                      <w:p w14:paraId="2BA8F0D3" w14:textId="77777777" w:rsidR="007F0BDC" w:rsidRPr="00E71558" w:rsidRDefault="007F0BDC" w:rsidP="00E71558">
                        <w:pPr>
                          <w:jc w:val="distribute"/>
                          <w:rPr>
                            <w:rFonts w:ascii="標楷體" w:eastAsia="標楷體" w:hAnsi="標楷體"/>
                            <w:szCs w:val="24"/>
                          </w:rPr>
                        </w:pPr>
                        <w:r w:rsidRPr="00E71558">
                          <w:rPr>
                            <w:rFonts w:ascii="標楷體" w:eastAsia="標楷體" w:hAnsi="標楷體" w:hint="eastAsia"/>
                            <w:szCs w:val="24"/>
                          </w:rPr>
                          <w:t>工程一課</w:t>
                        </w:r>
                      </w:p>
                    </w:txbxContent>
                  </v:textbox>
                </v:shape>
                <v:shape id="AutoShape 2619" o:spid="_x0000_s1086" type="#_x0000_t34" style="position:absolute;left:43166;top:51695;width:10218;height:515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" adj="10793"/>
                <v:shape id="AutoShape 2621" o:spid="_x0000_s1087" type="#_x0000_t34" style="position:absolute;left:47275;top:52743;width:10217;height:3054;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" adj="10793"/>
                <v:shape id="AutoShape 2623" o:spid="_x0000_s1088" type="#_x0000_t34" style="position:absolute;left:54019;top:49828;width:8884;height:7556;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" adj="10792"/>
                <v:shape id="AutoShape 2624" o:spid="_x0000_s1089" type="#_x0000_t34" style="position:absolute;left:51981;top:51866;width:8884;height:3473;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" adj="10792"/>
                <v:shape id="AutoShape 2625" o:spid="_x0000_s1090" type="#_x0000_t34" style="position:absolute;left:45236;top:53765;width:10218;height:1016;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" adj="10793"/>
                <v:shape id="Text Box 2662" o:spid="_x0000_s1091" type="#_x0000_t202" style="position:absolute;top:28905;width:10693;height:352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" fillcolor="#069">
                  <v:textbox inset="1.80339mm,.90169mm,1.80339mm,.90169mm">
                    <w:txbxContent>
                      <w:p w14:paraId="200673D5" w14:textId="77777777" w:rsidR="00E71558" w:rsidRPr="00E71558" w:rsidRDefault="00E71558" w:rsidP="00E71558">
                        <w:pPr>
                          <w:adjustRightInd w:val="0"/>
                          <w:snapToGrid w:val="0"/>
                          <w:jc w:val="center"/>
                          <w:rPr>
                            <w:rFonts w:ascii="標楷體" w:eastAsia="標楷體" w:hAnsi="標楷體"/>
                            <w:color w:val="FFFFFF"/>
                            <w:szCs w:val="24"/>
                          </w:rPr>
                        </w:pPr>
                        <w:r>
                          <w:rPr>
                            <w:rFonts w:ascii="標楷體" w:eastAsia="標楷體" w:hAnsi="標楷體" w:hint="eastAsia"/>
                            <w:color w:val="FFFFFF"/>
                            <w:szCs w:val="24"/>
                          </w:rPr>
                          <w:t>人資</w:t>
                        </w:r>
                        <w:r w:rsidRPr="00E71558">
                          <w:rPr>
                            <w:rFonts w:ascii="標楷體" w:eastAsia="標楷體" w:hAnsi="標楷體" w:hint="eastAsia"/>
                            <w:color w:val="FFFFFF"/>
                            <w:szCs w:val="24"/>
                          </w:rPr>
                          <w:t>部</w:t>
                        </w:r>
                      </w:p>
                    </w:txbxContent>
                  </v:textbox>
                </v:shape>
                <w10:anchorlock/>
              </v:group>
            </w:pict>
          </mc:Fallback>
        </mc:AlternateContent>
      </w:r>
    </w:p>
    <w:p w14:paraId="48F2B17F" w14:textId="77777777" w:rsidR="00A40BE8" w:rsidRDefault="00A40BE8" w:rsidP="007F0BDC">
      <w:pPr>
        <w:tabs>
          <w:tab w:val="right" w:pos="8820"/>
        </w:tabs>
        <w:adjustRightInd w:val="0"/>
        <w:snapToGrid w:val="0"/>
        <w:spacing w:afterLines="50" w:after="120"/>
        <w:ind w:rightChars="123" w:right="295"/>
        <w:rPr>
          <w:rFonts w:eastAsia="標楷體"/>
          <w:b/>
          <w:sz w:val="28"/>
          <w:szCs w:val="28"/>
        </w:rPr>
      </w:pPr>
    </w:p>
    <w:p w14:paraId="21903CFE" w14:textId="77777777" w:rsidR="00A40BE8" w:rsidRDefault="00A40BE8" w:rsidP="00661849">
      <w:pPr>
        <w:tabs>
          <w:tab w:val="right" w:pos="8820"/>
        </w:tabs>
        <w:adjustRightInd w:val="0"/>
        <w:snapToGrid w:val="0"/>
        <w:spacing w:afterLines="50" w:after="120"/>
        <w:rPr>
          <w:rFonts w:eastAsia="標楷體"/>
          <w:b/>
          <w:sz w:val="28"/>
          <w:szCs w:val="28"/>
        </w:rPr>
        <w:sectPr w:rsidR="00A40BE8" w:rsidSect="00D50CE0">
          <w:pgSz w:w="11920" w:h="16840"/>
          <w:pgMar w:top="1134" w:right="1134" w:bottom="1134" w:left="1134" w:header="851" w:footer="992" w:gutter="0"/>
          <w:cols w:space="720"/>
        </w:sectPr>
      </w:pPr>
    </w:p>
    <w:p w14:paraId="35809D50" w14:textId="77777777" w:rsidR="00FB0EE8" w:rsidRDefault="00876429" w:rsidP="00103BA9">
      <w:pPr>
        <w:adjustRightInd w:val="0"/>
        <w:snapToGrid w:val="0"/>
        <w:rPr>
          <w:rFonts w:eastAsia="標楷體"/>
          <w:b/>
          <w:szCs w:val="24"/>
        </w:rPr>
      </w:pPr>
      <w:r w:rsidRPr="00103BA9">
        <w:rPr>
          <w:rFonts w:eastAsia="標楷體" w:hint="eastAsia"/>
          <w:b/>
          <w:szCs w:val="24"/>
        </w:rPr>
        <w:lastRenderedPageBreak/>
        <w:t>附</w:t>
      </w:r>
      <w:bookmarkStart w:id="29" w:name="OLE_LINK7"/>
      <w:r w:rsidR="00FB0EE8">
        <w:rPr>
          <w:rFonts w:eastAsia="標楷體" w:hint="eastAsia"/>
          <w:b/>
          <w:szCs w:val="24"/>
        </w:rPr>
        <w:t>件二</w:t>
      </w:r>
      <w:r w:rsidR="00FB0EE8" w:rsidRPr="00103BA9">
        <w:rPr>
          <w:rFonts w:eastAsia="標楷體"/>
          <w:b/>
          <w:szCs w:val="24"/>
        </w:rPr>
        <w:t>、</w:t>
      </w:r>
      <w:r w:rsidR="00FB0EE8" w:rsidRPr="00103BA9">
        <w:rPr>
          <w:rFonts w:eastAsia="標楷體" w:hint="eastAsia"/>
          <w:b/>
          <w:szCs w:val="24"/>
        </w:rPr>
        <w:t>公司地理位置圖</w:t>
      </w:r>
    </w:p>
    <w:p w14:paraId="221FD304" w14:textId="77777777" w:rsidR="00FB0EE8" w:rsidRPr="00103BA9" w:rsidRDefault="00FB0EE8" w:rsidP="00103BA9">
      <w:pPr>
        <w:adjustRightInd w:val="0"/>
        <w:snapToGrid w:val="0"/>
        <w:rPr>
          <w:rFonts w:eastAsia="標楷體"/>
          <w:b/>
          <w:szCs w:val="24"/>
        </w:rPr>
      </w:pPr>
    </w:p>
    <w:bookmarkEnd w:id="29"/>
    <w:p w14:paraId="39EF08D6" w14:textId="255B71BE" w:rsidR="00A45493" w:rsidRPr="00103BA9" w:rsidRDefault="00A45493" w:rsidP="00661849">
      <w:pPr>
        <w:adjustRightInd w:val="0"/>
        <w:snapToGrid w:val="0"/>
        <w:spacing w:afterLines="50" w:after="120"/>
        <w:ind w:rightChars="38" w:right="91"/>
        <w:jc w:val="both"/>
        <w:rPr>
          <w:rFonts w:ascii="標楷體" w:eastAsia="標楷體" w:hAnsi="標楷體"/>
          <w:kern w:val="0"/>
          <w:szCs w:val="24"/>
        </w:rPr>
      </w:pPr>
      <w:r w:rsidRPr="00103BA9">
        <w:rPr>
          <w:rFonts w:eastAsia="標楷體" w:hint="eastAsia"/>
          <w:szCs w:val="24"/>
        </w:rPr>
        <w:t>廠區地址</w:t>
      </w:r>
      <w:r w:rsidR="00C235F7" w:rsidRPr="00103BA9">
        <w:rPr>
          <w:rFonts w:eastAsia="標楷體" w:hint="eastAsia"/>
          <w:szCs w:val="24"/>
        </w:rPr>
        <w:t>：</w:t>
      </w:r>
      <w:r>
        <w:rPr>
          <w:rFonts w:eastAsia="標楷體" w:hint="eastAsia"/>
          <w:szCs w:val="24"/>
        </w:rPr>
        <w:t>台南市永康區南台街1號</w:t>
      </w:r>
      <w:r w:rsidR="00FB0EE8" w:rsidRPr="00103BA9">
        <w:rPr>
          <w:rFonts w:ascii="標楷體" w:eastAsia="標楷體" w:hAnsi="標楷體"/>
          <w:kern w:val="0"/>
          <w:szCs w:val="24"/>
        </w:rPr>
        <w:t xml:space="preserve"> </w:t>
      </w:r>
    </w:p>
    <w:p w14:paraId="2232BF0E" w14:textId="77777777" w:rsidR="0073722E" w:rsidRPr="00661849" w:rsidRDefault="0073722E" w:rsidP="00661849">
      <w:pPr>
        <w:adjustRightInd w:val="0"/>
        <w:snapToGrid w:val="0"/>
        <w:spacing w:afterLines="50" w:after="120"/>
        <w:ind w:rightChars="38" w:right="91"/>
        <w:jc w:val="both"/>
        <w:rPr>
          <w:rFonts w:ascii="標楷體" w:eastAsia="標楷體" w:hAnsi="標楷體"/>
          <w:kern w:val="0"/>
          <w:sz w:val="28"/>
          <w:szCs w:val="28"/>
        </w:rPr>
      </w:pPr>
    </w:p>
    <w:p w14:paraId="0FD8303D" w14:textId="77777777" w:rsidR="00A45493" w:rsidRPr="00661849" w:rsidRDefault="00A45493" w:rsidP="00661849">
      <w:pPr>
        <w:adjustRightInd w:val="0"/>
        <w:snapToGrid w:val="0"/>
        <w:spacing w:afterLines="50" w:after="120"/>
        <w:ind w:right="-23"/>
        <w:rPr>
          <w:rFonts w:eastAsia="標楷體"/>
          <w:szCs w:val="24"/>
        </w:rPr>
        <w:sectPr w:rsidR="00A45493" w:rsidRPr="00661849" w:rsidSect="00D50CE0">
          <w:pgSz w:w="11920" w:h="16840"/>
          <w:pgMar w:top="1134" w:right="1134" w:bottom="1134" w:left="1134" w:header="851" w:footer="992" w:gutter="0"/>
          <w:cols w:space="720"/>
        </w:sectPr>
      </w:pPr>
    </w:p>
    <w:p w14:paraId="73BF57D1" w14:textId="77777777" w:rsidR="00285EDF" w:rsidRDefault="00A45493" w:rsidP="00103BA9">
      <w:pPr>
        <w:adjustRightInd w:val="0"/>
        <w:snapToGrid w:val="0"/>
        <w:rPr>
          <w:rFonts w:eastAsia="標楷體"/>
          <w:b/>
          <w:szCs w:val="24"/>
        </w:rPr>
      </w:pPr>
      <w:r w:rsidRPr="00103BA9">
        <w:rPr>
          <w:rFonts w:eastAsia="標楷體" w:hint="eastAsia"/>
          <w:b/>
          <w:szCs w:val="24"/>
        </w:rPr>
        <w:lastRenderedPageBreak/>
        <w:t>附件</w:t>
      </w:r>
      <w:r w:rsidR="00FB0EE8">
        <w:rPr>
          <w:rFonts w:eastAsia="標楷體" w:hint="eastAsia"/>
          <w:b/>
          <w:szCs w:val="24"/>
        </w:rPr>
        <w:t>三</w:t>
      </w:r>
      <w:r w:rsidR="00102E61" w:rsidRPr="00103BA9">
        <w:rPr>
          <w:rFonts w:eastAsia="標楷體"/>
          <w:b/>
          <w:szCs w:val="24"/>
        </w:rPr>
        <w:t>、</w:t>
      </w:r>
      <w:r w:rsidR="00F208C1" w:rsidRPr="00103BA9">
        <w:rPr>
          <w:rFonts w:eastAsia="標楷體" w:hint="eastAsia"/>
          <w:b/>
          <w:szCs w:val="24"/>
        </w:rPr>
        <w:t>公司</w:t>
      </w:r>
      <w:r w:rsidRPr="00103BA9">
        <w:rPr>
          <w:rFonts w:eastAsia="標楷體" w:hint="eastAsia"/>
          <w:b/>
          <w:szCs w:val="24"/>
        </w:rPr>
        <w:t>廠區配置圖</w:t>
      </w:r>
    </w:p>
    <w:p w14:paraId="0E98EDF5" w14:textId="77777777" w:rsidR="00B83349" w:rsidRDefault="00B83349" w:rsidP="00103BA9">
      <w:pPr>
        <w:adjustRightInd w:val="0"/>
        <w:snapToGrid w:val="0"/>
        <w:rPr>
          <w:rFonts w:eastAsia="標楷體"/>
          <w:b/>
          <w:szCs w:val="24"/>
        </w:rPr>
      </w:pPr>
    </w:p>
    <w:p w14:paraId="1BED7B64" w14:textId="77777777" w:rsidR="00B83349" w:rsidRPr="00661849" w:rsidRDefault="00B83349" w:rsidP="00103BA9">
      <w:pPr>
        <w:adjustRightInd w:val="0"/>
        <w:snapToGrid w:val="0"/>
        <w:rPr>
          <w:rFonts w:eastAsia="標楷體"/>
          <w:szCs w:val="24"/>
        </w:rPr>
      </w:pPr>
    </w:p>
    <w:p w14:paraId="00A36554" w14:textId="77777777" w:rsidR="00285EDF" w:rsidRPr="00661849" w:rsidRDefault="00285EDF" w:rsidP="00661849">
      <w:pPr>
        <w:adjustRightInd w:val="0"/>
        <w:snapToGrid w:val="0"/>
        <w:spacing w:afterLines="50" w:after="120"/>
        <w:ind w:right="-23"/>
        <w:jc w:val="center"/>
        <w:rPr>
          <w:rFonts w:eastAsia="標楷體"/>
          <w:szCs w:val="24"/>
        </w:rPr>
        <w:sectPr w:rsidR="00285EDF" w:rsidRPr="00661849" w:rsidSect="00D50CE0">
          <w:pgSz w:w="11920" w:h="16840"/>
          <w:pgMar w:top="1134" w:right="1134" w:bottom="1134" w:left="1134" w:header="851" w:footer="992" w:gutter="0"/>
          <w:cols w:space="720"/>
          <w:docGrid w:linePitch="326"/>
        </w:sectPr>
      </w:pPr>
    </w:p>
    <w:p w14:paraId="1772EB42" w14:textId="77777777" w:rsidR="000404E2" w:rsidRPr="00103BA9" w:rsidRDefault="001A6808" w:rsidP="00661849">
      <w:pPr>
        <w:adjustRightInd w:val="0"/>
        <w:snapToGrid w:val="0"/>
        <w:spacing w:afterLines="50" w:after="120"/>
        <w:ind w:right="-23"/>
        <w:rPr>
          <w:rFonts w:eastAsia="標楷體"/>
          <w:b/>
          <w:szCs w:val="24"/>
        </w:rPr>
      </w:pPr>
      <w:r w:rsidRPr="00103BA9">
        <w:rPr>
          <w:rFonts w:eastAsia="標楷體" w:hint="eastAsia"/>
          <w:b/>
          <w:szCs w:val="24"/>
        </w:rPr>
        <w:lastRenderedPageBreak/>
        <w:t>附件</w:t>
      </w:r>
      <w:r w:rsidR="00FB0EE8">
        <w:rPr>
          <w:rFonts w:eastAsia="標楷體" w:hint="eastAsia"/>
          <w:b/>
          <w:szCs w:val="24"/>
        </w:rPr>
        <w:t>四</w:t>
      </w:r>
      <w:r w:rsidR="00103BA9" w:rsidRPr="00103BA9">
        <w:rPr>
          <w:rFonts w:eastAsia="標楷體" w:hint="eastAsia"/>
          <w:b/>
          <w:szCs w:val="24"/>
        </w:rPr>
        <w:t>、</w:t>
      </w:r>
      <w:r w:rsidR="005B0135" w:rsidRPr="00103BA9">
        <w:rPr>
          <w:rFonts w:eastAsia="標楷體" w:hint="eastAsia"/>
          <w:b/>
          <w:szCs w:val="24"/>
        </w:rPr>
        <w:t>重大排放源之</w:t>
      </w:r>
      <w:r w:rsidRPr="00103BA9">
        <w:rPr>
          <w:rFonts w:eastAsia="標楷體" w:hint="eastAsia"/>
          <w:b/>
          <w:szCs w:val="24"/>
        </w:rPr>
        <w:t>資訊流</w:t>
      </w:r>
    </w:p>
    <w:p w14:paraId="2EB80F1B" w14:textId="77777777" w:rsidR="00103BA9" w:rsidRDefault="00103BA9" w:rsidP="00661849">
      <w:pPr>
        <w:adjustRightInd w:val="0"/>
        <w:snapToGrid w:val="0"/>
        <w:spacing w:afterLines="50" w:after="120"/>
        <w:ind w:right="-23" w:firstLineChars="150" w:firstLine="420"/>
        <w:rPr>
          <w:rFonts w:eastAsia="標楷體"/>
          <w:sz w:val="28"/>
          <w:szCs w:val="28"/>
        </w:rPr>
      </w:pPr>
    </w:p>
    <w:p w14:paraId="662852C4" w14:textId="77777777" w:rsidR="005B0135" w:rsidRPr="00103BA9" w:rsidRDefault="00C16C1E" w:rsidP="00661849">
      <w:pPr>
        <w:adjustRightInd w:val="0"/>
        <w:snapToGrid w:val="0"/>
        <w:spacing w:afterLines="50" w:after="120"/>
        <w:ind w:right="-23" w:firstLineChars="150" w:firstLine="360"/>
        <w:rPr>
          <w:rFonts w:eastAsia="標楷體"/>
          <w:szCs w:val="24"/>
        </w:rPr>
      </w:pPr>
      <w:r w:rsidRPr="00103BA9">
        <w:rPr>
          <w:rFonts w:eastAsia="標楷體" w:hint="eastAsia"/>
          <w:szCs w:val="24"/>
        </w:rPr>
        <w:t>廠區外購</w:t>
      </w:r>
      <w:r w:rsidR="005B0135" w:rsidRPr="00103BA9">
        <w:rPr>
          <w:rFonts w:eastAsia="標楷體" w:hint="eastAsia"/>
          <w:szCs w:val="24"/>
        </w:rPr>
        <w:t>電力資訊流</w:t>
      </w:r>
    </w:p>
    <w:p w14:paraId="33FC0421" w14:textId="36BA287A" w:rsidR="001A6808" w:rsidRPr="00661849" w:rsidRDefault="00E56E1A" w:rsidP="00661849">
      <w:pPr>
        <w:adjustRightInd w:val="0"/>
        <w:snapToGrid w:val="0"/>
        <w:spacing w:afterLines="50" w:after="120"/>
        <w:ind w:right="-23"/>
        <w:rPr>
          <w:rFonts w:eastAsia="標楷體"/>
          <w:b/>
          <w:sz w:val="28"/>
          <w:szCs w:val="28"/>
        </w:rPr>
      </w:pPr>
      <w:r>
        <w:rPr>
          <w:rFonts w:eastAsia="標楷體"/>
          <w:b/>
          <w:noProof/>
          <w:sz w:val="28"/>
          <w:szCs w:val="28"/>
        </w:rPr>
        <mc:AlternateContent>
          <mc:Choice Requires="wpc">
            <w:drawing>
              <wp:inline distT="0" distB="0" distL="0" distR="0" wp14:anchorId="4133C633" wp14:editId="225BCC52">
                <wp:extent cx="6096000" cy="2387600"/>
                <wp:effectExtent l="0" t="0" r="3810" b="0"/>
                <wp:docPr id="1973" name="畫布 197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wps:wsp>
                        <wps:cNvPr id="1" name="Text Box 1975"/>
                        <wps:cNvSpPr txBox="1">
                          <a:spLocks noChangeArrowheads="1"/>
                        </wps:cNvSpPr>
                        <wps:spPr bwMode="auto">
                          <a:xfrm>
                            <a:off x="457200" y="404495"/>
                            <a:ext cx="838200" cy="4572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538B5DA7" w14:textId="77777777" w:rsidR="000E4AA1" w:rsidRPr="00127C97" w:rsidRDefault="000E4AA1" w:rsidP="00F115AA">
                              <w:pPr>
                                <w:jc w:val="center"/>
                                <w:rPr>
                                  <w:rFonts w:eastAsia="標楷體"/>
                                </w:rPr>
                              </w:pPr>
                              <w:r>
                                <w:rPr>
                                  <w:rFonts w:eastAsia="標楷體" w:hAnsi="標楷體" w:hint="eastAsia"/>
                                </w:rPr>
                                <w:t>台電電力輸入</w:t>
                              </w:r>
                            </w:p>
                          </w:txbxContent>
                        </wps:txbx>
                        <wps:bodyPr rot="0" vert="horz" wrap="square" lIns="64922" tIns="32461" rIns="64922" bIns="32461" anchor="ctr" anchorCtr="0" upright="1">
                          <a:noAutofit/>
                        </wps:bodyPr>
                      </wps:wsp>
                      <wps:wsp>
                        <wps:cNvPr id="2" name="Text Box 1976"/>
                        <wps:cNvSpPr txBox="1">
                          <a:spLocks noChangeArrowheads="1"/>
                        </wps:cNvSpPr>
                        <wps:spPr bwMode="auto">
                          <a:xfrm>
                            <a:off x="1676400" y="406400"/>
                            <a:ext cx="838200" cy="455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79FD8671" w14:textId="77777777" w:rsidR="000E4AA1" w:rsidRPr="00127C97" w:rsidRDefault="000E4AA1" w:rsidP="00B06989">
                              <w:pPr>
                                <w:jc w:val="center"/>
                                <w:rPr>
                                  <w:rFonts w:eastAsia="標楷體"/>
                                </w:rPr>
                              </w:pPr>
                              <w:r>
                                <w:rPr>
                                  <w:rFonts w:eastAsia="標楷體" w:hAnsi="標楷體" w:hint="eastAsia"/>
                                </w:rPr>
                                <w:t>台電每月抄表</w:t>
                              </w:r>
                            </w:p>
                          </w:txbxContent>
                        </wps:txbx>
                        <wps:bodyPr rot="0" vert="horz" wrap="square" lIns="64922" tIns="32461" rIns="64922" bIns="32461" anchor="ctr" anchorCtr="0" upright="1">
                          <a:noAutofit/>
                        </wps:bodyPr>
                      </wps:wsp>
                      <wps:wsp>
                        <wps:cNvPr id="3" name="Text Box 1977"/>
                        <wps:cNvSpPr txBox="1">
                          <a:spLocks noChangeArrowheads="1"/>
                        </wps:cNvSpPr>
                        <wps:spPr bwMode="auto">
                          <a:xfrm>
                            <a:off x="2895600" y="406400"/>
                            <a:ext cx="1066800" cy="455295"/>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53D15F58" w14:textId="77777777" w:rsidR="0073722E" w:rsidRDefault="000E4AA1" w:rsidP="0073722E">
                              <w:pPr>
                                <w:jc w:val="center"/>
                                <w:rPr>
                                  <w:rFonts w:eastAsia="標楷體" w:hAnsi="標楷體"/>
                                </w:rPr>
                              </w:pPr>
                              <w:r>
                                <w:rPr>
                                  <w:rFonts w:eastAsia="標楷體" w:hAnsi="標楷體" w:hint="eastAsia"/>
                                </w:rPr>
                                <w:t>電費</w:t>
                              </w:r>
                            </w:p>
                            <w:p w14:paraId="22438BB0" w14:textId="77777777" w:rsidR="000E4AA1" w:rsidRPr="0073722E" w:rsidRDefault="000E4AA1" w:rsidP="0073722E">
                              <w:pPr>
                                <w:jc w:val="center"/>
                                <w:rPr>
                                  <w:rFonts w:eastAsia="標楷體" w:hAnsi="標楷體"/>
                                </w:rPr>
                              </w:pPr>
                              <w:r>
                                <w:rPr>
                                  <w:rFonts w:eastAsia="標楷體" w:hAnsi="標楷體" w:hint="eastAsia"/>
                                </w:rPr>
                                <w:t>通知</w:t>
                              </w:r>
                            </w:p>
                          </w:txbxContent>
                        </wps:txbx>
                        <wps:bodyPr rot="0" vert="horz" wrap="square" lIns="64922" tIns="32461" rIns="64922" bIns="32461" anchor="ctr" anchorCtr="0" upright="1">
                          <a:noAutofit/>
                        </wps:bodyPr>
                      </wps:wsp>
                      <wps:wsp>
                        <wps:cNvPr id="4" name="Text Box 1978"/>
                        <wps:cNvSpPr txBox="1">
                          <a:spLocks noChangeArrowheads="1"/>
                        </wps:cNvSpPr>
                        <wps:spPr bwMode="auto">
                          <a:xfrm>
                            <a:off x="4572000" y="461645"/>
                            <a:ext cx="11430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3F23BA0B" w14:textId="77777777" w:rsidR="000E4AA1" w:rsidRPr="00127C97" w:rsidRDefault="000E4AA1" w:rsidP="00F115AA">
                              <w:pPr>
                                <w:rPr>
                                  <w:rFonts w:eastAsia="標楷體"/>
                                </w:rPr>
                              </w:pPr>
                              <w:r>
                                <w:rPr>
                                  <w:rFonts w:eastAsia="標楷體" w:hAnsi="標楷體" w:hint="eastAsia"/>
                                </w:rPr>
                                <w:t>電力耗用核對</w:t>
                              </w:r>
                            </w:p>
                          </w:txbxContent>
                        </wps:txbx>
                        <wps:bodyPr rot="0" vert="horz" wrap="square" lIns="64922" tIns="32461" rIns="64922" bIns="32461" anchor="ctr" anchorCtr="0" upright="1">
                          <a:noAutofit/>
                        </wps:bodyPr>
                      </wps:wsp>
                      <wps:wsp>
                        <wps:cNvPr id="5" name="AutoShape 1984"/>
                        <wps:cNvCnPr>
                          <a:cxnSpLocks noChangeShapeType="1"/>
                          <a:stCxn id="2" idx="3"/>
                          <a:endCxn id="3" idx="1"/>
                        </wps:cNvCnPr>
                        <wps:spPr bwMode="auto">
                          <a:xfrm>
                            <a:off x="2514600" y="634365"/>
                            <a:ext cx="381000"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Text Box 1996"/>
                        <wps:cNvSpPr txBox="1">
                          <a:spLocks noChangeArrowheads="1"/>
                        </wps:cNvSpPr>
                        <wps:spPr bwMode="auto">
                          <a:xfrm>
                            <a:off x="304800" y="1806575"/>
                            <a:ext cx="5410200" cy="581025"/>
                          </a:xfrm>
                          <a:prstGeom prst="rect">
                            <a:avLst/>
                          </a:prstGeom>
                          <a:noFill/>
                          <a:ln>
                            <a:noFill/>
                          </a:ln>
                          <a:extLst>
                            <a:ext uri="{909E8E84-426E-40DD-AFC4-6F175D3DCCD1}">
                              <a14:hiddenFill xmlns:a14="http://schemas.microsoft.com/office/drawing/2010/main">
                                <a:solidFill>
                                  <a:srgbClr val="BBE0E3"/>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14EE29" w14:textId="77777777" w:rsidR="000E4AA1" w:rsidRDefault="000E4AA1" w:rsidP="00F115AA">
                              <w:pPr>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1</w:instrText>
                              </w:r>
                              <w:r>
                                <w:rPr>
                                  <w:rFonts w:eastAsia="標楷體" w:hint="eastAsia"/>
                                </w:rPr>
                                <w:instrText>)</w:instrText>
                              </w:r>
                              <w:r>
                                <w:rPr>
                                  <w:rFonts w:eastAsia="標楷體"/>
                                </w:rPr>
                                <w:fldChar w:fldCharType="end"/>
                              </w:r>
                              <w:r>
                                <w:rPr>
                                  <w:rFonts w:eastAsia="標楷體" w:hint="eastAsia"/>
                                </w:rPr>
                                <w:t>台電電費通知單：由台電每月定期抄表，相關用量應用於本次盤查作業。</w:t>
                              </w:r>
                            </w:p>
                            <w:p w14:paraId="3701690C" w14:textId="77777777" w:rsidR="000E4AA1" w:rsidRPr="000E4AA1" w:rsidRDefault="000E4AA1" w:rsidP="000E4AA1">
                              <w:pPr>
                                <w:ind w:left="240" w:hangingChars="100" w:hanging="240"/>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2</w:instrText>
                              </w:r>
                              <w:r>
                                <w:rPr>
                                  <w:rFonts w:eastAsia="標楷體" w:hint="eastAsia"/>
                                </w:rPr>
                                <w:instrText>)</w:instrText>
                              </w:r>
                              <w:r>
                                <w:rPr>
                                  <w:rFonts w:eastAsia="標楷體"/>
                                </w:rPr>
                                <w:fldChar w:fldCharType="end"/>
                              </w:r>
                              <w:r>
                                <w:rPr>
                                  <w:rFonts w:eastAsia="標楷體" w:hAnsi="標楷體" w:hint="eastAsia"/>
                                </w:rPr>
                                <w:t>電費核銷單據：確認電力耗用無誤後，進行電費核銷。</w:t>
                              </w:r>
                            </w:p>
                          </w:txbxContent>
                        </wps:txbx>
                        <wps:bodyPr rot="0" vert="horz" wrap="square" lIns="64922" tIns="32461" rIns="64922" bIns="32461" anchor="ctr" anchorCtr="0" upright="1">
                          <a:noAutofit/>
                        </wps:bodyPr>
                      </wps:wsp>
                      <wps:wsp>
                        <wps:cNvPr id="7" name="Text Box 1999"/>
                        <wps:cNvSpPr txBox="1">
                          <a:spLocks noChangeArrowheads="1"/>
                        </wps:cNvSpPr>
                        <wps:spPr bwMode="auto">
                          <a:xfrm>
                            <a:off x="4572000" y="1090295"/>
                            <a:ext cx="1143000" cy="34290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BBE0E3"/>
                                </a:solidFill>
                              </a14:hiddenFill>
                            </a:ext>
                          </a:extLst>
                        </wps:spPr>
                        <wps:txbx>
                          <w:txbxContent>
                            <w:p w14:paraId="2A83798B" w14:textId="77777777" w:rsidR="000E4AA1" w:rsidRPr="00127C97" w:rsidRDefault="000E4AA1" w:rsidP="00B06989">
                              <w:pPr>
                                <w:jc w:val="center"/>
                                <w:rPr>
                                  <w:rFonts w:eastAsia="標楷體"/>
                                </w:rPr>
                              </w:pPr>
                              <w:r>
                                <w:rPr>
                                  <w:rFonts w:eastAsia="標楷體" w:hAnsi="標楷體" w:hint="eastAsia"/>
                                </w:rPr>
                                <w:t>電費核銷</w:t>
                              </w:r>
                              <w:r w:rsidR="00CA49C0">
                                <w:rPr>
                                  <w:rFonts w:eastAsia="標楷體" w:hAnsi="標楷體"/>
                                </w:rPr>
                                <w:sym w:font="Wingdings" w:char="F082"/>
                              </w:r>
                            </w:p>
                          </w:txbxContent>
                        </wps:txbx>
                        <wps:bodyPr rot="0" vert="horz" wrap="square" lIns="64922" tIns="32461" rIns="64922" bIns="32461" anchor="ctr" anchorCtr="0" upright="1">
                          <a:noAutofit/>
                        </wps:bodyPr>
                      </wps:wsp>
                      <wps:wsp>
                        <wps:cNvPr id="8" name="AutoShape 2002"/>
                        <wps:cNvCnPr>
                          <a:cxnSpLocks noChangeShapeType="1"/>
                          <a:stCxn id="1" idx="3"/>
                          <a:endCxn id="2" idx="1"/>
                        </wps:cNvCnPr>
                        <wps:spPr bwMode="auto">
                          <a:xfrm>
                            <a:off x="1295400" y="633095"/>
                            <a:ext cx="381000" cy="127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9" name="AutoShape 2005"/>
                        <wps:cNvCnPr>
                          <a:cxnSpLocks noChangeShapeType="1"/>
                          <a:stCxn id="3" idx="3"/>
                          <a:endCxn id="4" idx="1"/>
                        </wps:cNvCnPr>
                        <wps:spPr bwMode="auto">
                          <a:xfrm flipV="1">
                            <a:off x="3962400" y="633095"/>
                            <a:ext cx="609600" cy="1270"/>
                          </a:xfrm>
                          <a:prstGeom prst="bentConnector3">
                            <a:avLst>
                              <a:gd name="adj1" fmla="val 50000"/>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0" name="AutoShape 2007"/>
                        <wps:cNvCnPr>
                          <a:cxnSpLocks noChangeShapeType="1"/>
                          <a:stCxn id="4" idx="2"/>
                          <a:endCxn id="7" idx="0"/>
                        </wps:cNvCnPr>
                        <wps:spPr bwMode="auto">
                          <a:xfrm>
                            <a:off x="5143500" y="804545"/>
                            <a:ext cx="635" cy="28575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c:wpc>
                  </a:graphicData>
                </a:graphic>
              </wp:inline>
            </w:drawing>
          </mc:Choice>
          <mc:Fallback>
            <w:pict>
              <v:group w14:anchorId="4133C633" id="畫布 1973" o:spid="_x0000_s1092" editas="canvas" style="width:480pt;height:188pt;mso-position-horizontal-relative:char;mso-position-vertical-relative:line" coordsize="60960,238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">
                <v:shape id="_x0000_s1093" type="#_x0000_t75" style="position:absolute;width:60960;height:23876;visibility:visible;mso-wrap-style:square">
                  <v:fill o:detectmouseclick="t"/>
                  <v:path o:connecttype="none"/>
                </v:shape>
                <v:shape id="Text Box 1975" o:spid="_x0000_s1094" type="#_x0000_t202" style="position:absolute;left:4572;top:4044;width:8382;height:457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" filled="f" fillcolor="#bbe0e3">
                  <v:textbox inset="1.80339mm,.90169mm,1.80339mm,.90169mm">
                    <w:txbxContent>
                      <w:p w14:paraId="538B5DA7" w14:textId="77777777" w:rsidR="000E4AA1" w:rsidRPr="00127C97" w:rsidRDefault="000E4AA1" w:rsidP="00F115AA">
                        <w:pPr>
                          <w:jc w:val="center"/>
                          <w:rPr>
                            <w:rFonts w:eastAsia="標楷體"/>
                          </w:rPr>
                        </w:pPr>
                        <w:r>
                          <w:rPr>
                            <w:rFonts w:eastAsia="標楷體" w:hAnsi="標楷體" w:hint="eastAsia"/>
                          </w:rPr>
                          <w:t>台電電力輸入</w:t>
                        </w:r>
                      </w:p>
                    </w:txbxContent>
                  </v:textbox>
                </v:shape>
                <v:shape id="Text Box 1976" o:spid="_x0000_s1095" type="#_x0000_t202" style="position:absolute;left:16764;top:4064;width:8382;height:4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" filled="f" fillcolor="#bbe0e3">
                  <v:textbox inset="1.80339mm,.90169mm,1.80339mm,.90169mm">
                    <w:txbxContent>
                      <w:p w14:paraId="79FD8671" w14:textId="77777777" w:rsidR="000E4AA1" w:rsidRPr="00127C97" w:rsidRDefault="000E4AA1" w:rsidP="00B06989">
                        <w:pPr>
                          <w:jc w:val="center"/>
                          <w:rPr>
                            <w:rFonts w:eastAsia="標楷體"/>
                          </w:rPr>
                        </w:pPr>
                        <w:r>
                          <w:rPr>
                            <w:rFonts w:eastAsia="標楷體" w:hAnsi="標楷體" w:hint="eastAsia"/>
                          </w:rPr>
                          <w:t>台電每月抄表</w:t>
                        </w:r>
                      </w:p>
                    </w:txbxContent>
                  </v:textbox>
                </v:shape>
                <v:shape id="Text Box 1977" o:spid="_x0000_s1096" type="#_x0000_t202" style="position:absolute;left:28956;top:4064;width:10668;height:45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" filled="f" fillcolor="#bbe0e3">
                  <v:textbox inset="1.80339mm,.90169mm,1.80339mm,.90169mm">
                    <w:txbxContent>
                      <w:p w14:paraId="53D15F58" w14:textId="77777777" w:rsidR="0073722E" w:rsidRDefault="000E4AA1" w:rsidP="0073722E">
                        <w:pPr>
                          <w:jc w:val="center"/>
                          <w:rPr>
                            <w:rFonts w:eastAsia="標楷體" w:hAnsi="標楷體"/>
                          </w:rPr>
                        </w:pPr>
                        <w:r>
                          <w:rPr>
                            <w:rFonts w:eastAsia="標楷體" w:hAnsi="標楷體" w:hint="eastAsia"/>
                          </w:rPr>
                          <w:t>電費</w:t>
                        </w:r>
                      </w:p>
                      <w:p w14:paraId="22438BB0" w14:textId="77777777" w:rsidR="000E4AA1" w:rsidRPr="0073722E" w:rsidRDefault="000E4AA1" w:rsidP="0073722E">
                        <w:pPr>
                          <w:jc w:val="center"/>
                          <w:rPr>
                            <w:rFonts w:eastAsia="標楷體" w:hAnsi="標楷體"/>
                          </w:rPr>
                        </w:pPr>
                        <w:r>
                          <w:rPr>
                            <w:rFonts w:eastAsia="標楷體" w:hAnsi="標楷體" w:hint="eastAsia"/>
                          </w:rPr>
                          <w:t>通知</w:t>
                        </w:r>
                      </w:p>
                    </w:txbxContent>
                  </v:textbox>
                </v:shape>
                <v:shape id="Text Box 1978" o:spid="_x0000_s1097" type="#_x0000_t202" style="position:absolute;left:45720;top:4616;width:1143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" filled="f" fillcolor="#bbe0e3">
                  <v:textbox inset="1.80339mm,.90169mm,1.80339mm,.90169mm">
                    <w:txbxContent>
                      <w:p w14:paraId="3F23BA0B" w14:textId="77777777" w:rsidR="000E4AA1" w:rsidRPr="00127C97" w:rsidRDefault="000E4AA1" w:rsidP="00F115AA">
                        <w:pPr>
                          <w:rPr>
                            <w:rFonts w:eastAsia="標楷體"/>
                          </w:rPr>
                        </w:pPr>
                        <w:r>
                          <w:rPr>
                            <w:rFonts w:eastAsia="標楷體" w:hAnsi="標楷體" w:hint="eastAsia"/>
                          </w:rPr>
                          <w:t>電力耗用核對</w:t>
                        </w:r>
                      </w:p>
                    </w:txbxContent>
                  </v:textbox>
                </v:shape>
                <v:shape id="AutoShape 1984" o:spid="_x0000_s1098" type="#_x0000_t32" style="position:absolute;left:25146;top:6343;width:3810;height: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">
                  <v:stroke endarrow="block"/>
                </v:shape>
                <v:shape id="Text Box 1996" o:spid="_x0000_s1099" type="#_x0000_t202" style="position:absolute;left:3048;top:18065;width:54102;height:58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" filled="f" fillcolor="#bbe0e3" stroked="f">
                  <v:textbox inset="1.80339mm,.90169mm,1.80339mm,.90169mm">
                    <w:txbxContent>
                      <w:p w14:paraId="4D14EE29" w14:textId="77777777" w:rsidR="000E4AA1" w:rsidRDefault="000E4AA1" w:rsidP="00F115AA">
                        <w:pPr>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1</w:instrText>
                        </w:r>
                        <w:r>
                          <w:rPr>
                            <w:rFonts w:eastAsia="標楷體" w:hint="eastAsia"/>
                          </w:rPr>
                          <w:instrText>)</w:instrText>
                        </w:r>
                        <w:r>
                          <w:rPr>
                            <w:rFonts w:eastAsia="標楷體"/>
                          </w:rPr>
                          <w:fldChar w:fldCharType="end"/>
                        </w:r>
                        <w:r>
                          <w:rPr>
                            <w:rFonts w:eastAsia="標楷體" w:hint="eastAsia"/>
                          </w:rPr>
                          <w:t>台電電費通知單：由台電每月定期抄表，相關用量應用於本次盤查作業。</w:t>
                        </w:r>
                      </w:p>
                      <w:p w14:paraId="3701690C" w14:textId="77777777" w:rsidR="000E4AA1" w:rsidRPr="000E4AA1" w:rsidRDefault="000E4AA1" w:rsidP="000E4AA1">
                        <w:pPr>
                          <w:ind w:left="240" w:hangingChars="100" w:hanging="240"/>
                          <w:rPr>
                            <w:rFonts w:eastAsia="標楷體"/>
                          </w:rPr>
                        </w:pPr>
                        <w:r>
                          <w:rPr>
                            <w:rFonts w:eastAsia="標楷體"/>
                          </w:rPr>
                          <w:fldChar w:fldCharType="begin"/>
                        </w:r>
                        <w:r>
                          <w:rPr>
                            <w:rFonts w:eastAsia="標楷體"/>
                          </w:rPr>
                          <w:instrText xml:space="preserve"> </w:instrText>
                        </w:r>
                        <w:r>
                          <w:rPr>
                            <w:rFonts w:eastAsia="標楷體" w:hint="eastAsia"/>
                          </w:rPr>
                          <w:instrText>eq \o\ac(</w:instrText>
                        </w:r>
                        <w:r>
                          <w:rPr>
                            <w:rFonts w:eastAsia="標楷體" w:hint="eastAsia"/>
                          </w:rPr>
                          <w:instrText>○</w:instrText>
                        </w:r>
                        <w:r>
                          <w:rPr>
                            <w:rFonts w:eastAsia="標楷體" w:hint="eastAsia"/>
                          </w:rPr>
                          <w:instrText>,</w:instrText>
                        </w:r>
                        <w:r w:rsidRPr="00127C97">
                          <w:rPr>
                            <w:rFonts w:eastAsia="標楷體" w:hint="eastAsia"/>
                            <w:position w:val="3"/>
                            <w:sz w:val="16"/>
                          </w:rPr>
                          <w:instrText>2</w:instrText>
                        </w:r>
                        <w:r>
                          <w:rPr>
                            <w:rFonts w:eastAsia="標楷體" w:hint="eastAsia"/>
                          </w:rPr>
                          <w:instrText>)</w:instrText>
                        </w:r>
                        <w:r>
                          <w:rPr>
                            <w:rFonts w:eastAsia="標楷體"/>
                          </w:rPr>
                          <w:fldChar w:fldCharType="end"/>
                        </w:r>
                        <w:r>
                          <w:rPr>
                            <w:rFonts w:eastAsia="標楷體" w:hAnsi="標楷體" w:hint="eastAsia"/>
                          </w:rPr>
                          <w:t>電費核銷單據：確認電力耗用無誤後，進行電費核銷。</w:t>
                        </w:r>
                      </w:p>
                    </w:txbxContent>
                  </v:textbox>
                </v:shape>
                <v:shape id="Text Box 1999" o:spid="_x0000_s1100" type="#_x0000_t202" style="position:absolute;left:45720;top:10902;width:11430;height:34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" filled="f" fillcolor="#bbe0e3">
                  <v:textbox inset="1.80339mm,.90169mm,1.80339mm,.90169mm">
                    <w:txbxContent>
                      <w:p w14:paraId="2A83798B" w14:textId="77777777" w:rsidR="000E4AA1" w:rsidRPr="00127C97" w:rsidRDefault="000E4AA1" w:rsidP="00B06989">
                        <w:pPr>
                          <w:jc w:val="center"/>
                          <w:rPr>
                            <w:rFonts w:eastAsia="標楷體"/>
                          </w:rPr>
                        </w:pPr>
                        <w:r>
                          <w:rPr>
                            <w:rFonts w:eastAsia="標楷體" w:hAnsi="標楷體" w:hint="eastAsia"/>
                          </w:rPr>
                          <w:t>電費核銷</w:t>
                        </w:r>
                        <w:r w:rsidR="00CA49C0">
                          <w:rPr>
                            <w:rFonts w:eastAsia="標楷體" w:hAnsi="標楷體"/>
                          </w:rPr>
                          <w:sym w:font="Wingdings" w:char="F082"/>
                        </w:r>
                      </w:p>
                    </w:txbxContent>
                  </v:textbox>
                </v:shape>
                <v:shape id="AutoShape 2002" o:spid="_x0000_s1101" type="#_x0000_t34" style="position:absolute;left:12954;top:6330;width:3810;height:13;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">
                  <v:stroke endarrow="block"/>
                </v:shape>
                <v:shape id="AutoShape 2005" o:spid="_x0000_s1102" type="#_x0000_t34" style="position:absolute;left:39624;top:6330;width:6096;height:13;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">
                  <v:stroke endarrow="block"/>
                </v:shape>
                <v:shape id="AutoShape 2007" o:spid="_x0000_s1103" type="#_x0000_t32" style="position:absolute;left:51435;top:8045;width:6;height:2857;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">
                  <v:stroke endarrow="block"/>
                </v:shape>
                <w10:anchorlock/>
              </v:group>
            </w:pict>
          </mc:Fallback>
        </mc:AlternateContent>
      </w:r>
    </w:p>
    <w:p w14:paraId="66373CC1" w14:textId="77777777" w:rsidR="001A6808" w:rsidRPr="00103BA9" w:rsidRDefault="00103BA9" w:rsidP="00661849">
      <w:pPr>
        <w:adjustRightInd w:val="0"/>
        <w:snapToGrid w:val="0"/>
        <w:spacing w:afterLines="50" w:after="120"/>
        <w:ind w:right="-23"/>
        <w:rPr>
          <w:rFonts w:eastAsia="標楷體"/>
          <w:b/>
          <w:szCs w:val="24"/>
        </w:rPr>
      </w:pPr>
      <w:r>
        <w:rPr>
          <w:rFonts w:eastAsia="標楷體"/>
          <w:b/>
          <w:sz w:val="28"/>
          <w:szCs w:val="28"/>
        </w:rPr>
        <w:br w:type="page"/>
      </w:r>
      <w:r w:rsidR="001A6808" w:rsidRPr="00103BA9">
        <w:rPr>
          <w:rFonts w:eastAsia="標楷體" w:hint="eastAsia"/>
          <w:b/>
          <w:szCs w:val="24"/>
        </w:rPr>
        <w:lastRenderedPageBreak/>
        <w:t>附件</w:t>
      </w:r>
      <w:r w:rsidR="00FB0EE8">
        <w:rPr>
          <w:rFonts w:eastAsia="標楷體" w:hint="eastAsia"/>
          <w:b/>
          <w:szCs w:val="24"/>
        </w:rPr>
        <w:t>五</w:t>
      </w:r>
      <w:r w:rsidRPr="00103BA9">
        <w:rPr>
          <w:rFonts w:eastAsia="標楷體" w:hint="eastAsia"/>
          <w:b/>
          <w:szCs w:val="24"/>
        </w:rPr>
        <w:t>、</w:t>
      </w:r>
      <w:r w:rsidR="001A6808" w:rsidRPr="00103BA9">
        <w:rPr>
          <w:rFonts w:eastAsia="標楷體" w:hint="eastAsia"/>
          <w:b/>
          <w:szCs w:val="24"/>
        </w:rPr>
        <w:t>溫室氣體盤查工具</w:t>
      </w:r>
      <w:r w:rsidR="001A6808" w:rsidRPr="00103BA9">
        <w:rPr>
          <w:rFonts w:eastAsia="標楷體" w:hint="eastAsia"/>
          <w:b/>
          <w:szCs w:val="24"/>
        </w:rPr>
        <w:t>(Excel</w:t>
      </w:r>
      <w:r w:rsidR="001A6808" w:rsidRPr="00103BA9">
        <w:rPr>
          <w:rFonts w:eastAsia="標楷體" w:hint="eastAsia"/>
          <w:b/>
          <w:szCs w:val="24"/>
        </w:rPr>
        <w:t>檔</w:t>
      </w:r>
      <w:r w:rsidR="001A6808" w:rsidRPr="00103BA9">
        <w:rPr>
          <w:rFonts w:eastAsia="標楷體" w:hint="eastAsia"/>
          <w:b/>
          <w:szCs w:val="24"/>
        </w:rPr>
        <w:t>)</w:t>
      </w:r>
    </w:p>
    <w:p w14:paraId="70229EFD" w14:textId="77777777" w:rsidR="001A6808" w:rsidRPr="00661849" w:rsidRDefault="001A6808" w:rsidP="00661849">
      <w:pPr>
        <w:adjustRightInd w:val="0"/>
        <w:snapToGrid w:val="0"/>
        <w:spacing w:afterLines="50" w:after="120"/>
        <w:ind w:right="-23"/>
        <w:rPr>
          <w:rFonts w:eastAsia="標楷體"/>
          <w:szCs w:val="24"/>
        </w:rPr>
      </w:pPr>
    </w:p>
    <w:sectPr w:rsidR="001A6808" w:rsidRPr="00661849" w:rsidSect="00D50CE0">
      <w:pgSz w:w="11920" w:h="16840"/>
      <w:pgMar w:top="1134" w:right="1134" w:bottom="1134" w:left="1134" w:header="851" w:footer="99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2C860F2" w14:textId="77777777" w:rsidR="00D50CE0" w:rsidRDefault="00D50CE0">
      <w:r>
        <w:separator/>
      </w:r>
    </w:p>
  </w:endnote>
  <w:endnote w:type="continuationSeparator" w:id="0">
    <w:p w14:paraId="6465E814" w14:textId="77777777" w:rsidR="00D50CE0" w:rsidRDefault="00D50C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altName w:val="DF Kai Shu"/>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華康粗黑體">
    <w:altName w:val="微軟正黑體"/>
    <w:charset w:val="88"/>
    <w:family w:val="modern"/>
    <w:pitch w:val="fixed"/>
    <w:sig w:usb0="80000001" w:usb1="28091800" w:usb2="00000016" w:usb3="00000000" w:csb0="001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464996" w14:textId="77777777" w:rsidR="000E4AA1" w:rsidRDefault="000E4AA1" w:rsidP="005B1FB1">
    <w:pPr>
      <w:pStyle w:val="a7"/>
      <w:framePr w:wrap="around" w:vAnchor="text" w:hAnchor="margin" w:xAlign="center" w:y="1"/>
      <w:rPr>
        <w:rStyle w:val="a9"/>
      </w:rPr>
    </w:pPr>
    <w:r>
      <w:rPr>
        <w:rStyle w:val="a9"/>
      </w:rPr>
      <w:fldChar w:fldCharType="begin"/>
    </w:r>
    <w:r>
      <w:rPr>
        <w:rStyle w:val="a9"/>
      </w:rPr>
      <w:instrText xml:space="preserve">PAGE  </w:instrText>
    </w:r>
    <w:r>
      <w:rPr>
        <w:rStyle w:val="a9"/>
      </w:rPr>
      <w:fldChar w:fldCharType="separate"/>
    </w:r>
    <w:r w:rsidR="0067141F">
      <w:rPr>
        <w:rStyle w:val="a9"/>
        <w:noProof/>
      </w:rPr>
      <w:t>1</w:t>
    </w:r>
    <w:r>
      <w:rPr>
        <w:rStyle w:val="a9"/>
      </w:rPr>
      <w:fldChar w:fldCharType="end"/>
    </w:r>
  </w:p>
  <w:p w14:paraId="2481F5CE" w14:textId="77777777" w:rsidR="000E4AA1" w:rsidRDefault="000E4AA1">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403C12" w14:textId="7AA893FF" w:rsidR="00A15DFE" w:rsidRDefault="00A15DFE">
    <w:pPr>
      <w:pStyle w:val="a7"/>
      <w:jc w:val="center"/>
    </w:pPr>
  </w:p>
  <w:p w14:paraId="79AA98AF" w14:textId="77777777" w:rsidR="00A15DFE" w:rsidRDefault="00A15DFE">
    <w:pPr>
      <w:pStyle w:val="a7"/>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35533285"/>
      <w:docPartObj>
        <w:docPartGallery w:val="Page Numbers (Bottom of Page)"/>
        <w:docPartUnique/>
      </w:docPartObj>
    </w:sdtPr>
    <w:sdtContent>
      <w:p w14:paraId="7F58B7E8" w14:textId="1B14DCD9" w:rsidR="00A15DFE" w:rsidRDefault="00A15DFE">
        <w:pPr>
          <w:pStyle w:val="a7"/>
          <w:jc w:val="center"/>
        </w:pPr>
        <w:r>
          <w:fldChar w:fldCharType="begin"/>
        </w:r>
        <w:r>
          <w:instrText>PAGE   \* MERGEFORMAT</w:instrText>
        </w:r>
        <w:r>
          <w:fldChar w:fldCharType="separate"/>
        </w:r>
        <w:r w:rsidR="005F2ED9" w:rsidRPr="005F2ED9">
          <w:rPr>
            <w:noProof/>
            <w:lang w:val="zh-TW"/>
          </w:rPr>
          <w:t>I</w:t>
        </w:r>
        <w:r>
          <w:fldChar w:fldCharType="end"/>
        </w:r>
      </w:p>
    </w:sdtContent>
  </w:sdt>
  <w:p w14:paraId="09943DEA" w14:textId="77777777" w:rsidR="00A15DFE" w:rsidRDefault="00A15DFE">
    <w:pPr>
      <w:pStyle w:val="a7"/>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492823"/>
      <w:docPartObj>
        <w:docPartGallery w:val="Page Numbers (Bottom of Page)"/>
        <w:docPartUnique/>
      </w:docPartObj>
    </w:sdtPr>
    <w:sdtContent>
      <w:p w14:paraId="62E24ED6" w14:textId="01536CB1" w:rsidR="00A15DFE" w:rsidRDefault="00A15DFE">
        <w:pPr>
          <w:pStyle w:val="a7"/>
          <w:jc w:val="center"/>
        </w:pPr>
        <w:r>
          <w:fldChar w:fldCharType="begin"/>
        </w:r>
        <w:r>
          <w:instrText>PAGE   \* MERGEFORMAT</w:instrText>
        </w:r>
        <w:r>
          <w:fldChar w:fldCharType="separate"/>
        </w:r>
        <w:r w:rsidR="005F2ED9" w:rsidRPr="005F2ED9">
          <w:rPr>
            <w:noProof/>
            <w:lang w:val="zh-TW"/>
          </w:rPr>
          <w:t>2</w:t>
        </w:r>
        <w:r>
          <w:fldChar w:fldCharType="end"/>
        </w:r>
      </w:p>
    </w:sdtContent>
  </w:sdt>
  <w:p w14:paraId="1EF74D0D" w14:textId="77777777" w:rsidR="00A15DFE" w:rsidRDefault="00A15DFE">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930F50" w14:textId="77777777" w:rsidR="00D50CE0" w:rsidRDefault="00D50CE0">
      <w:r>
        <w:separator/>
      </w:r>
    </w:p>
  </w:footnote>
  <w:footnote w:type="continuationSeparator" w:id="0">
    <w:p w14:paraId="3EF6F47A" w14:textId="77777777" w:rsidR="00D50CE0" w:rsidRDefault="00D50C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2EFFEF" w14:textId="77777777" w:rsidR="000E4AA1" w:rsidRDefault="000E4AA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3F083" w14:textId="77777777" w:rsidR="000E4AA1" w:rsidRDefault="000E4AA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A0692"/>
    <w:multiLevelType w:val="hybridMultilevel"/>
    <w:tmpl w:val="59D23A3A"/>
    <w:lvl w:ilvl="0" w:tplc="FFFFFFFF">
      <w:start w:val="1"/>
      <w:numFmt w:val="decimal"/>
      <w:lvlText w:val="1.4.%1"/>
      <w:lvlJc w:val="left"/>
      <w:pPr>
        <w:ind w:left="1200" w:hanging="480"/>
      </w:pPr>
      <w:rPr>
        <w:rFonts w:hint="eastAsia"/>
      </w:rPr>
    </w:lvl>
    <w:lvl w:ilvl="1" w:tplc="FFFFFFFF" w:tentative="1">
      <w:start w:val="1"/>
      <w:numFmt w:val="ideographTraditional"/>
      <w:lvlText w:val="%2、"/>
      <w:lvlJc w:val="left"/>
      <w:pPr>
        <w:ind w:left="960" w:hanging="480"/>
      </w:pPr>
    </w:lvl>
    <w:lvl w:ilvl="2" w:tplc="8A5C7502">
      <w:start w:val="1"/>
      <w:numFmt w:val="decimal"/>
      <w:lvlText w:val="(%3)"/>
      <w:lvlJc w:val="lef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 w15:restartNumberingAfterBreak="0">
    <w:nsid w:val="01246692"/>
    <w:multiLevelType w:val="hybridMultilevel"/>
    <w:tmpl w:val="6FF21558"/>
    <w:lvl w:ilvl="0" w:tplc="33E663E2">
      <w:start w:val="1"/>
      <w:numFmt w:val="lowerLetter"/>
      <w:lvlText w:val="%1."/>
      <w:lvlJc w:val="left"/>
      <w:pPr>
        <w:ind w:left="3141" w:hanging="480"/>
      </w:pPr>
      <w:rPr>
        <w:rFonts w:hint="eastAsia"/>
      </w:rPr>
    </w:lvl>
    <w:lvl w:ilvl="1" w:tplc="04090019" w:tentative="1">
      <w:start w:val="1"/>
      <w:numFmt w:val="ideographTraditional"/>
      <w:lvlText w:val="%2、"/>
      <w:lvlJc w:val="left"/>
      <w:pPr>
        <w:ind w:left="3621" w:hanging="480"/>
      </w:pPr>
    </w:lvl>
    <w:lvl w:ilvl="2" w:tplc="0409001B" w:tentative="1">
      <w:start w:val="1"/>
      <w:numFmt w:val="lowerRoman"/>
      <w:lvlText w:val="%3."/>
      <w:lvlJc w:val="right"/>
      <w:pPr>
        <w:ind w:left="4101" w:hanging="480"/>
      </w:pPr>
    </w:lvl>
    <w:lvl w:ilvl="3" w:tplc="0409000F" w:tentative="1">
      <w:start w:val="1"/>
      <w:numFmt w:val="decimal"/>
      <w:lvlText w:val="%4."/>
      <w:lvlJc w:val="left"/>
      <w:pPr>
        <w:ind w:left="4581" w:hanging="480"/>
      </w:pPr>
    </w:lvl>
    <w:lvl w:ilvl="4" w:tplc="04090019" w:tentative="1">
      <w:start w:val="1"/>
      <w:numFmt w:val="ideographTraditional"/>
      <w:lvlText w:val="%5、"/>
      <w:lvlJc w:val="left"/>
      <w:pPr>
        <w:ind w:left="5061" w:hanging="480"/>
      </w:pPr>
    </w:lvl>
    <w:lvl w:ilvl="5" w:tplc="0409001B" w:tentative="1">
      <w:start w:val="1"/>
      <w:numFmt w:val="lowerRoman"/>
      <w:lvlText w:val="%6."/>
      <w:lvlJc w:val="right"/>
      <w:pPr>
        <w:ind w:left="5541" w:hanging="480"/>
      </w:pPr>
    </w:lvl>
    <w:lvl w:ilvl="6" w:tplc="0409000F" w:tentative="1">
      <w:start w:val="1"/>
      <w:numFmt w:val="decimal"/>
      <w:lvlText w:val="%7."/>
      <w:lvlJc w:val="left"/>
      <w:pPr>
        <w:ind w:left="6021" w:hanging="480"/>
      </w:pPr>
    </w:lvl>
    <w:lvl w:ilvl="7" w:tplc="04090019" w:tentative="1">
      <w:start w:val="1"/>
      <w:numFmt w:val="ideographTraditional"/>
      <w:lvlText w:val="%8、"/>
      <w:lvlJc w:val="left"/>
      <w:pPr>
        <w:ind w:left="6501" w:hanging="480"/>
      </w:pPr>
    </w:lvl>
    <w:lvl w:ilvl="8" w:tplc="0409001B" w:tentative="1">
      <w:start w:val="1"/>
      <w:numFmt w:val="lowerRoman"/>
      <w:lvlText w:val="%9."/>
      <w:lvlJc w:val="right"/>
      <w:pPr>
        <w:ind w:left="6981" w:hanging="480"/>
      </w:pPr>
    </w:lvl>
  </w:abstractNum>
  <w:abstractNum w:abstractNumId="2" w15:restartNumberingAfterBreak="0">
    <w:nsid w:val="024947C4"/>
    <w:multiLevelType w:val="hybridMultilevel"/>
    <w:tmpl w:val="9072E826"/>
    <w:lvl w:ilvl="0" w:tplc="8A5C7502">
      <w:start w:val="1"/>
      <w:numFmt w:val="decimal"/>
      <w:lvlText w:val="(%1)"/>
      <w:lvlJc w:val="left"/>
      <w:pPr>
        <w:ind w:left="1210" w:hanging="360"/>
      </w:pPr>
      <w:rPr>
        <w:rFonts w:hint="eastAsia"/>
      </w:rPr>
    </w:lvl>
    <w:lvl w:ilvl="1" w:tplc="04090019" w:tentative="1">
      <w:start w:val="1"/>
      <w:numFmt w:val="ideographTraditional"/>
      <w:lvlText w:val="%2、"/>
      <w:lvlJc w:val="left"/>
      <w:pPr>
        <w:ind w:left="1810" w:hanging="480"/>
      </w:pPr>
    </w:lvl>
    <w:lvl w:ilvl="2" w:tplc="0409001B" w:tentative="1">
      <w:start w:val="1"/>
      <w:numFmt w:val="lowerRoman"/>
      <w:lvlText w:val="%3."/>
      <w:lvlJc w:val="right"/>
      <w:pPr>
        <w:ind w:left="2290" w:hanging="480"/>
      </w:pPr>
    </w:lvl>
    <w:lvl w:ilvl="3" w:tplc="0409000F" w:tentative="1">
      <w:start w:val="1"/>
      <w:numFmt w:val="decimal"/>
      <w:lvlText w:val="%4."/>
      <w:lvlJc w:val="left"/>
      <w:pPr>
        <w:ind w:left="2770" w:hanging="480"/>
      </w:pPr>
    </w:lvl>
    <w:lvl w:ilvl="4" w:tplc="04090019" w:tentative="1">
      <w:start w:val="1"/>
      <w:numFmt w:val="ideographTraditional"/>
      <w:lvlText w:val="%5、"/>
      <w:lvlJc w:val="left"/>
      <w:pPr>
        <w:ind w:left="3250" w:hanging="480"/>
      </w:pPr>
    </w:lvl>
    <w:lvl w:ilvl="5" w:tplc="0409001B" w:tentative="1">
      <w:start w:val="1"/>
      <w:numFmt w:val="lowerRoman"/>
      <w:lvlText w:val="%6."/>
      <w:lvlJc w:val="right"/>
      <w:pPr>
        <w:ind w:left="3730" w:hanging="480"/>
      </w:pPr>
    </w:lvl>
    <w:lvl w:ilvl="6" w:tplc="0409000F" w:tentative="1">
      <w:start w:val="1"/>
      <w:numFmt w:val="decimal"/>
      <w:lvlText w:val="%7."/>
      <w:lvlJc w:val="left"/>
      <w:pPr>
        <w:ind w:left="4210" w:hanging="480"/>
      </w:pPr>
    </w:lvl>
    <w:lvl w:ilvl="7" w:tplc="04090019" w:tentative="1">
      <w:start w:val="1"/>
      <w:numFmt w:val="ideographTraditional"/>
      <w:lvlText w:val="%8、"/>
      <w:lvlJc w:val="left"/>
      <w:pPr>
        <w:ind w:left="4690" w:hanging="480"/>
      </w:pPr>
    </w:lvl>
    <w:lvl w:ilvl="8" w:tplc="0409001B" w:tentative="1">
      <w:start w:val="1"/>
      <w:numFmt w:val="lowerRoman"/>
      <w:lvlText w:val="%9."/>
      <w:lvlJc w:val="right"/>
      <w:pPr>
        <w:ind w:left="5170" w:hanging="480"/>
      </w:pPr>
    </w:lvl>
  </w:abstractNum>
  <w:abstractNum w:abstractNumId="3" w15:restartNumberingAfterBreak="0">
    <w:nsid w:val="02617F57"/>
    <w:multiLevelType w:val="hybridMultilevel"/>
    <w:tmpl w:val="12D83256"/>
    <w:lvl w:ilvl="0" w:tplc="44DAE6B8">
      <w:start w:val="1"/>
      <w:numFmt w:val="decimal"/>
      <w:lvlText w:val="5.%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3753FCC"/>
    <w:multiLevelType w:val="hybridMultilevel"/>
    <w:tmpl w:val="9FFE7FD8"/>
    <w:lvl w:ilvl="0" w:tplc="FFFFFFFF">
      <w:start w:val="1"/>
      <w:numFmt w:val="decimal"/>
      <w:lvlText w:val="1.4.%1"/>
      <w:lvlJc w:val="left"/>
      <w:pPr>
        <w:ind w:left="1200" w:hanging="480"/>
      </w:pPr>
      <w:rPr>
        <w:rFonts w:hint="eastAsia"/>
      </w:rPr>
    </w:lvl>
    <w:lvl w:ilvl="1" w:tplc="FFFFFFFF" w:tentative="1">
      <w:start w:val="1"/>
      <w:numFmt w:val="ideographTraditional"/>
      <w:lvlText w:val="%2、"/>
      <w:lvlJc w:val="left"/>
      <w:pPr>
        <w:ind w:left="960" w:hanging="480"/>
      </w:pPr>
    </w:lvl>
    <w:lvl w:ilvl="2" w:tplc="4C907D7C">
      <w:start w:val="1"/>
      <w:numFmt w:val="decimal"/>
      <w:lvlText w:val="1.4.%3"/>
      <w:lvlJc w:val="left"/>
      <w:pPr>
        <w:ind w:left="1440" w:hanging="480"/>
      </w:pPr>
      <w:rPr>
        <w:rFonts w:hint="eastAsia"/>
      </w:r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 w15:restartNumberingAfterBreak="0">
    <w:nsid w:val="03B60FE3"/>
    <w:multiLevelType w:val="hybridMultilevel"/>
    <w:tmpl w:val="2FCC28E6"/>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6" w15:restartNumberingAfterBreak="0">
    <w:nsid w:val="06117BFD"/>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 w15:restartNumberingAfterBreak="0">
    <w:nsid w:val="06A2373E"/>
    <w:multiLevelType w:val="hybridMultilevel"/>
    <w:tmpl w:val="81980F72"/>
    <w:lvl w:ilvl="0" w:tplc="FFFFFFFF">
      <w:start w:val="1"/>
      <w:numFmt w:val="upperLetter"/>
      <w:lvlText w:val="(%1)"/>
      <w:lvlJc w:val="left"/>
      <w:pPr>
        <w:ind w:left="218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8" w15:restartNumberingAfterBreak="0">
    <w:nsid w:val="07B54E1C"/>
    <w:multiLevelType w:val="hybridMultilevel"/>
    <w:tmpl w:val="6C8A79B2"/>
    <w:lvl w:ilvl="0" w:tplc="44748944">
      <w:start w:val="1"/>
      <w:numFmt w:val="decimal"/>
      <w:lvlText w:val="%1."/>
      <w:lvlJc w:val="left"/>
      <w:rPr>
        <w:color w:val="auto"/>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9" w15:restartNumberingAfterBreak="0">
    <w:nsid w:val="08DB6773"/>
    <w:multiLevelType w:val="hybridMultilevel"/>
    <w:tmpl w:val="DAC0880A"/>
    <w:lvl w:ilvl="0" w:tplc="BB425E8A">
      <w:start w:val="1"/>
      <w:numFmt w:val="decimal"/>
      <w:lvlText w:val="4.4.%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10" w15:restartNumberingAfterBreak="0">
    <w:nsid w:val="0A1B6DDE"/>
    <w:multiLevelType w:val="hybridMultilevel"/>
    <w:tmpl w:val="558C6A9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08A230C"/>
    <w:multiLevelType w:val="hybridMultilevel"/>
    <w:tmpl w:val="DA50BA30"/>
    <w:lvl w:ilvl="0" w:tplc="FFFFFFFF">
      <w:start w:val="1"/>
      <w:numFmt w:val="upperLetter"/>
      <w:lvlText w:val="(%1)"/>
      <w:lvlJc w:val="left"/>
      <w:pPr>
        <w:ind w:left="2181" w:hanging="480"/>
      </w:pPr>
      <w:rPr>
        <w:rFonts w:hint="eastAsia"/>
      </w:rPr>
    </w:lvl>
    <w:lvl w:ilvl="1" w:tplc="33E663E2">
      <w:start w:val="1"/>
      <w:numFmt w:val="lowerLetter"/>
      <w:lvlText w:val="%2."/>
      <w:lvlJc w:val="left"/>
      <w:pPr>
        <w:ind w:left="266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12" w15:restartNumberingAfterBreak="0">
    <w:nsid w:val="13A0266A"/>
    <w:multiLevelType w:val="hybridMultilevel"/>
    <w:tmpl w:val="D1DECE2A"/>
    <w:lvl w:ilvl="0" w:tplc="F2F06110">
      <w:start w:val="1"/>
      <w:numFmt w:val="decimal"/>
      <w:lvlText w:val="6.%1"/>
      <w:lvlJc w:val="left"/>
      <w:pPr>
        <w:ind w:left="660" w:hanging="480"/>
      </w:pPr>
      <w:rPr>
        <w:rFonts w:hint="default"/>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13" w15:restartNumberingAfterBreak="0">
    <w:nsid w:val="13EC0174"/>
    <w:multiLevelType w:val="hybridMultilevel"/>
    <w:tmpl w:val="7C1A7354"/>
    <w:lvl w:ilvl="0" w:tplc="7C6EF68A">
      <w:start w:val="1"/>
      <w:numFmt w:val="decimal"/>
      <w:lvlText w:val="2.4.%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14" w15:restartNumberingAfterBreak="0">
    <w:nsid w:val="145F25E9"/>
    <w:multiLevelType w:val="hybridMultilevel"/>
    <w:tmpl w:val="09D82164"/>
    <w:lvl w:ilvl="0" w:tplc="8A5C7502">
      <w:start w:val="1"/>
      <w:numFmt w:val="decimal"/>
      <w:lvlText w:val="(%1)"/>
      <w:lvlJc w:val="left"/>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15" w15:restartNumberingAfterBreak="0">
    <w:nsid w:val="1521413B"/>
    <w:multiLevelType w:val="hybridMultilevel"/>
    <w:tmpl w:val="6D5CF0E4"/>
    <w:lvl w:ilvl="0" w:tplc="5350B6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154D4D55"/>
    <w:multiLevelType w:val="hybridMultilevel"/>
    <w:tmpl w:val="617091EE"/>
    <w:lvl w:ilvl="0" w:tplc="5448E1A0">
      <w:start w:val="1"/>
      <w:numFmt w:val="decimal"/>
      <w:lvlText w:val="6.1.%1"/>
      <w:lvlJc w:val="left"/>
      <w:pPr>
        <w:ind w:left="1397"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17" w15:restartNumberingAfterBreak="0">
    <w:nsid w:val="162133D4"/>
    <w:multiLevelType w:val="hybridMultilevel"/>
    <w:tmpl w:val="A3B046B4"/>
    <w:lvl w:ilvl="0" w:tplc="FFFFFFFF">
      <w:start w:val="1"/>
      <w:numFmt w:val="upperLetter"/>
      <w:lvlText w:val="(%1)"/>
      <w:lvlJc w:val="left"/>
      <w:pPr>
        <w:ind w:left="218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18" w15:restartNumberingAfterBreak="0">
    <w:nsid w:val="16393742"/>
    <w:multiLevelType w:val="hybridMultilevel"/>
    <w:tmpl w:val="4A42193C"/>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19" w15:restartNumberingAfterBreak="0">
    <w:nsid w:val="171B1123"/>
    <w:multiLevelType w:val="hybridMultilevel"/>
    <w:tmpl w:val="C540BB4C"/>
    <w:lvl w:ilvl="0" w:tplc="5C9422A8">
      <w:start w:val="1"/>
      <w:numFmt w:val="decimal"/>
      <w:lvlText w:val="3.4.%1"/>
      <w:lvlJc w:val="left"/>
      <w:pPr>
        <w:ind w:left="958" w:hanging="480"/>
      </w:pPr>
      <w:rPr>
        <w:rFonts w:hint="default"/>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0" w15:restartNumberingAfterBreak="0">
    <w:nsid w:val="17723318"/>
    <w:multiLevelType w:val="hybridMultilevel"/>
    <w:tmpl w:val="5172F4C2"/>
    <w:lvl w:ilvl="0" w:tplc="47CE206C">
      <w:start w:val="1"/>
      <w:numFmt w:val="decimal"/>
      <w:lvlText w:val="(%1)"/>
      <w:lvlJc w:val="left"/>
      <w:pPr>
        <w:ind w:left="965" w:hanging="360"/>
      </w:pPr>
      <w:rPr>
        <w:rFonts w:hint="default"/>
      </w:rPr>
    </w:lvl>
    <w:lvl w:ilvl="1" w:tplc="04090019" w:tentative="1">
      <w:start w:val="1"/>
      <w:numFmt w:val="ideographTraditional"/>
      <w:lvlText w:val="%2、"/>
      <w:lvlJc w:val="left"/>
      <w:pPr>
        <w:ind w:left="1565" w:hanging="480"/>
      </w:pPr>
    </w:lvl>
    <w:lvl w:ilvl="2" w:tplc="0409001B" w:tentative="1">
      <w:start w:val="1"/>
      <w:numFmt w:val="lowerRoman"/>
      <w:lvlText w:val="%3."/>
      <w:lvlJc w:val="right"/>
      <w:pPr>
        <w:ind w:left="2045" w:hanging="480"/>
      </w:pPr>
    </w:lvl>
    <w:lvl w:ilvl="3" w:tplc="0409000F" w:tentative="1">
      <w:start w:val="1"/>
      <w:numFmt w:val="decimal"/>
      <w:lvlText w:val="%4."/>
      <w:lvlJc w:val="left"/>
      <w:pPr>
        <w:ind w:left="2525" w:hanging="480"/>
      </w:pPr>
    </w:lvl>
    <w:lvl w:ilvl="4" w:tplc="04090019" w:tentative="1">
      <w:start w:val="1"/>
      <w:numFmt w:val="ideographTraditional"/>
      <w:lvlText w:val="%5、"/>
      <w:lvlJc w:val="left"/>
      <w:pPr>
        <w:ind w:left="3005" w:hanging="480"/>
      </w:pPr>
    </w:lvl>
    <w:lvl w:ilvl="5" w:tplc="0409001B" w:tentative="1">
      <w:start w:val="1"/>
      <w:numFmt w:val="lowerRoman"/>
      <w:lvlText w:val="%6."/>
      <w:lvlJc w:val="right"/>
      <w:pPr>
        <w:ind w:left="3485" w:hanging="480"/>
      </w:pPr>
    </w:lvl>
    <w:lvl w:ilvl="6" w:tplc="0409000F" w:tentative="1">
      <w:start w:val="1"/>
      <w:numFmt w:val="decimal"/>
      <w:lvlText w:val="%7."/>
      <w:lvlJc w:val="left"/>
      <w:pPr>
        <w:ind w:left="3965" w:hanging="480"/>
      </w:pPr>
    </w:lvl>
    <w:lvl w:ilvl="7" w:tplc="04090019" w:tentative="1">
      <w:start w:val="1"/>
      <w:numFmt w:val="ideographTraditional"/>
      <w:lvlText w:val="%8、"/>
      <w:lvlJc w:val="left"/>
      <w:pPr>
        <w:ind w:left="4445" w:hanging="480"/>
      </w:pPr>
    </w:lvl>
    <w:lvl w:ilvl="8" w:tplc="0409001B" w:tentative="1">
      <w:start w:val="1"/>
      <w:numFmt w:val="lowerRoman"/>
      <w:lvlText w:val="%9."/>
      <w:lvlJc w:val="right"/>
      <w:pPr>
        <w:ind w:left="4925" w:hanging="480"/>
      </w:pPr>
    </w:lvl>
  </w:abstractNum>
  <w:abstractNum w:abstractNumId="21" w15:restartNumberingAfterBreak="0">
    <w:nsid w:val="1BD027F0"/>
    <w:multiLevelType w:val="hybridMultilevel"/>
    <w:tmpl w:val="65109A7C"/>
    <w:lvl w:ilvl="0" w:tplc="D426573E">
      <w:start w:val="1"/>
      <w:numFmt w:val="decimal"/>
      <w:lvlText w:val="%1."/>
      <w:lvlJc w:val="left"/>
      <w:pPr>
        <w:tabs>
          <w:tab w:val="num" w:pos="622"/>
        </w:tabs>
        <w:ind w:left="622" w:hanging="360"/>
      </w:pPr>
      <w:rPr>
        <w:rFonts w:hint="default"/>
      </w:rPr>
    </w:lvl>
    <w:lvl w:ilvl="1" w:tplc="04090019" w:tentative="1">
      <w:start w:val="1"/>
      <w:numFmt w:val="ideographTraditional"/>
      <w:lvlText w:val="%2、"/>
      <w:lvlJc w:val="left"/>
      <w:pPr>
        <w:tabs>
          <w:tab w:val="num" w:pos="1222"/>
        </w:tabs>
        <w:ind w:left="1222" w:hanging="480"/>
      </w:pPr>
    </w:lvl>
    <w:lvl w:ilvl="2" w:tplc="0409001B" w:tentative="1">
      <w:start w:val="1"/>
      <w:numFmt w:val="lowerRoman"/>
      <w:lvlText w:val="%3."/>
      <w:lvlJc w:val="right"/>
      <w:pPr>
        <w:tabs>
          <w:tab w:val="num" w:pos="1702"/>
        </w:tabs>
        <w:ind w:left="1702" w:hanging="480"/>
      </w:pPr>
    </w:lvl>
    <w:lvl w:ilvl="3" w:tplc="0409000F" w:tentative="1">
      <w:start w:val="1"/>
      <w:numFmt w:val="decimal"/>
      <w:lvlText w:val="%4."/>
      <w:lvlJc w:val="left"/>
      <w:pPr>
        <w:tabs>
          <w:tab w:val="num" w:pos="2182"/>
        </w:tabs>
        <w:ind w:left="2182" w:hanging="480"/>
      </w:pPr>
    </w:lvl>
    <w:lvl w:ilvl="4" w:tplc="04090019" w:tentative="1">
      <w:start w:val="1"/>
      <w:numFmt w:val="ideographTraditional"/>
      <w:lvlText w:val="%5、"/>
      <w:lvlJc w:val="left"/>
      <w:pPr>
        <w:tabs>
          <w:tab w:val="num" w:pos="2662"/>
        </w:tabs>
        <w:ind w:left="2662" w:hanging="480"/>
      </w:pPr>
    </w:lvl>
    <w:lvl w:ilvl="5" w:tplc="0409001B" w:tentative="1">
      <w:start w:val="1"/>
      <w:numFmt w:val="lowerRoman"/>
      <w:lvlText w:val="%6."/>
      <w:lvlJc w:val="right"/>
      <w:pPr>
        <w:tabs>
          <w:tab w:val="num" w:pos="3142"/>
        </w:tabs>
        <w:ind w:left="3142" w:hanging="480"/>
      </w:pPr>
    </w:lvl>
    <w:lvl w:ilvl="6" w:tplc="0409000F" w:tentative="1">
      <w:start w:val="1"/>
      <w:numFmt w:val="decimal"/>
      <w:lvlText w:val="%7."/>
      <w:lvlJc w:val="left"/>
      <w:pPr>
        <w:tabs>
          <w:tab w:val="num" w:pos="3622"/>
        </w:tabs>
        <w:ind w:left="3622" w:hanging="480"/>
      </w:pPr>
    </w:lvl>
    <w:lvl w:ilvl="7" w:tplc="04090019" w:tentative="1">
      <w:start w:val="1"/>
      <w:numFmt w:val="ideographTraditional"/>
      <w:lvlText w:val="%8、"/>
      <w:lvlJc w:val="left"/>
      <w:pPr>
        <w:tabs>
          <w:tab w:val="num" w:pos="4102"/>
        </w:tabs>
        <w:ind w:left="4102" w:hanging="480"/>
      </w:pPr>
    </w:lvl>
    <w:lvl w:ilvl="8" w:tplc="0409001B" w:tentative="1">
      <w:start w:val="1"/>
      <w:numFmt w:val="lowerRoman"/>
      <w:lvlText w:val="%9."/>
      <w:lvlJc w:val="right"/>
      <w:pPr>
        <w:tabs>
          <w:tab w:val="num" w:pos="4582"/>
        </w:tabs>
        <w:ind w:left="4582" w:hanging="480"/>
      </w:pPr>
    </w:lvl>
  </w:abstractNum>
  <w:abstractNum w:abstractNumId="22" w15:restartNumberingAfterBreak="0">
    <w:nsid w:val="1DDC3998"/>
    <w:multiLevelType w:val="hybridMultilevel"/>
    <w:tmpl w:val="068A28A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3" w15:restartNumberingAfterBreak="0">
    <w:nsid w:val="1FF65122"/>
    <w:multiLevelType w:val="multilevel"/>
    <w:tmpl w:val="B2F01248"/>
    <w:lvl w:ilvl="0">
      <w:start w:val="1"/>
      <w:numFmt w:val="decimal"/>
      <w:lvlText w:val="%1."/>
      <w:lvlJc w:val="left"/>
      <w:pPr>
        <w:ind w:left="360" w:hanging="360"/>
      </w:pPr>
      <w:rPr>
        <w:rFonts w:hint="default"/>
      </w:rPr>
    </w:lvl>
    <w:lvl w:ilvl="1">
      <w:start w:val="1"/>
      <w:numFmt w:val="decimal"/>
      <w:isLgl/>
      <w:lvlText w:val="%1.%2"/>
      <w:lvlJc w:val="left"/>
      <w:pPr>
        <w:ind w:left="863" w:hanging="624"/>
      </w:pPr>
      <w:rPr>
        <w:rFonts w:hint="default"/>
      </w:rPr>
    </w:lvl>
    <w:lvl w:ilvl="2">
      <w:start w:val="1"/>
      <w:numFmt w:val="decimal"/>
      <w:isLgl/>
      <w:lvlText w:val="%1.%2.%3"/>
      <w:lvlJc w:val="left"/>
      <w:pPr>
        <w:ind w:left="1198" w:hanging="720"/>
      </w:pPr>
      <w:rPr>
        <w:rFonts w:hint="default"/>
      </w:rPr>
    </w:lvl>
    <w:lvl w:ilvl="3">
      <w:start w:val="1"/>
      <w:numFmt w:val="decimal"/>
      <w:isLgl/>
      <w:lvlText w:val="%1.%2.%3.%4"/>
      <w:lvlJc w:val="left"/>
      <w:pPr>
        <w:ind w:left="1797" w:hanging="1080"/>
      </w:pPr>
      <w:rPr>
        <w:rFonts w:hint="default"/>
      </w:rPr>
    </w:lvl>
    <w:lvl w:ilvl="4">
      <w:start w:val="1"/>
      <w:numFmt w:val="decimal"/>
      <w:isLgl/>
      <w:lvlText w:val="%1.%2.%3.%4.%5"/>
      <w:lvlJc w:val="left"/>
      <w:pPr>
        <w:ind w:left="2036" w:hanging="1080"/>
      </w:pPr>
      <w:rPr>
        <w:rFonts w:hint="default"/>
      </w:rPr>
    </w:lvl>
    <w:lvl w:ilvl="5">
      <w:start w:val="1"/>
      <w:numFmt w:val="decimal"/>
      <w:isLgl/>
      <w:lvlText w:val="%1.%2.%3.%4.%5.%6"/>
      <w:lvlJc w:val="left"/>
      <w:pPr>
        <w:ind w:left="2635" w:hanging="1440"/>
      </w:pPr>
      <w:rPr>
        <w:rFonts w:hint="default"/>
      </w:rPr>
    </w:lvl>
    <w:lvl w:ilvl="6">
      <w:start w:val="1"/>
      <w:numFmt w:val="decimal"/>
      <w:isLgl/>
      <w:lvlText w:val="%1.%2.%3.%4.%5.%6.%7"/>
      <w:lvlJc w:val="left"/>
      <w:pPr>
        <w:ind w:left="2874" w:hanging="1440"/>
      </w:pPr>
      <w:rPr>
        <w:rFonts w:hint="default"/>
      </w:rPr>
    </w:lvl>
    <w:lvl w:ilvl="7">
      <w:start w:val="1"/>
      <w:numFmt w:val="decimal"/>
      <w:isLgl/>
      <w:lvlText w:val="%1.%2.%3.%4.%5.%6.%7.%8"/>
      <w:lvlJc w:val="left"/>
      <w:pPr>
        <w:ind w:left="3473" w:hanging="1800"/>
      </w:pPr>
      <w:rPr>
        <w:rFonts w:hint="default"/>
      </w:rPr>
    </w:lvl>
    <w:lvl w:ilvl="8">
      <w:start w:val="1"/>
      <w:numFmt w:val="decimal"/>
      <w:isLgl/>
      <w:lvlText w:val="%1.%2.%3.%4.%5.%6.%7.%8.%9"/>
      <w:lvlJc w:val="left"/>
      <w:pPr>
        <w:ind w:left="4072" w:hanging="2160"/>
      </w:pPr>
      <w:rPr>
        <w:rFonts w:hint="default"/>
      </w:rPr>
    </w:lvl>
  </w:abstractNum>
  <w:abstractNum w:abstractNumId="24" w15:restartNumberingAfterBreak="0">
    <w:nsid w:val="20FE76AD"/>
    <w:multiLevelType w:val="hybridMultilevel"/>
    <w:tmpl w:val="FDDCAA92"/>
    <w:lvl w:ilvl="0" w:tplc="8B027042">
      <w:start w:val="1"/>
      <w:numFmt w:val="decimal"/>
      <w:lvlText w:val="4.1.%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25" w15:restartNumberingAfterBreak="0">
    <w:nsid w:val="21753428"/>
    <w:multiLevelType w:val="hybridMultilevel"/>
    <w:tmpl w:val="A586B0EC"/>
    <w:lvl w:ilvl="0" w:tplc="26A279A6">
      <w:start w:val="1"/>
      <w:numFmt w:val="decimal"/>
      <w:lvlText w:val="4.%1"/>
      <w:lvlJc w:val="left"/>
      <w:pPr>
        <w:ind w:left="660" w:hanging="480"/>
      </w:pPr>
      <w:rPr>
        <w:rFonts w:hint="default"/>
      </w:rPr>
    </w:lvl>
    <w:lvl w:ilvl="1" w:tplc="04090019" w:tentative="1">
      <w:start w:val="1"/>
      <w:numFmt w:val="ideographTraditional"/>
      <w:lvlText w:val="%2、"/>
      <w:lvlJc w:val="left"/>
      <w:pPr>
        <w:ind w:left="1140" w:hanging="480"/>
      </w:pPr>
    </w:lvl>
    <w:lvl w:ilvl="2" w:tplc="0409001B" w:tentative="1">
      <w:start w:val="1"/>
      <w:numFmt w:val="lowerRoman"/>
      <w:lvlText w:val="%3."/>
      <w:lvlJc w:val="right"/>
      <w:pPr>
        <w:ind w:left="1620" w:hanging="480"/>
      </w:pPr>
    </w:lvl>
    <w:lvl w:ilvl="3" w:tplc="0409000F" w:tentative="1">
      <w:start w:val="1"/>
      <w:numFmt w:val="decimal"/>
      <w:lvlText w:val="%4."/>
      <w:lvlJc w:val="left"/>
      <w:pPr>
        <w:ind w:left="2100" w:hanging="480"/>
      </w:pPr>
    </w:lvl>
    <w:lvl w:ilvl="4" w:tplc="04090019" w:tentative="1">
      <w:start w:val="1"/>
      <w:numFmt w:val="ideographTraditional"/>
      <w:lvlText w:val="%5、"/>
      <w:lvlJc w:val="left"/>
      <w:pPr>
        <w:ind w:left="2580" w:hanging="480"/>
      </w:pPr>
    </w:lvl>
    <w:lvl w:ilvl="5" w:tplc="0409001B" w:tentative="1">
      <w:start w:val="1"/>
      <w:numFmt w:val="lowerRoman"/>
      <w:lvlText w:val="%6."/>
      <w:lvlJc w:val="right"/>
      <w:pPr>
        <w:ind w:left="3060" w:hanging="480"/>
      </w:pPr>
    </w:lvl>
    <w:lvl w:ilvl="6" w:tplc="0409000F" w:tentative="1">
      <w:start w:val="1"/>
      <w:numFmt w:val="decimal"/>
      <w:lvlText w:val="%7."/>
      <w:lvlJc w:val="left"/>
      <w:pPr>
        <w:ind w:left="3540" w:hanging="480"/>
      </w:pPr>
    </w:lvl>
    <w:lvl w:ilvl="7" w:tplc="04090019" w:tentative="1">
      <w:start w:val="1"/>
      <w:numFmt w:val="ideographTraditional"/>
      <w:lvlText w:val="%8、"/>
      <w:lvlJc w:val="left"/>
      <w:pPr>
        <w:ind w:left="4020" w:hanging="480"/>
      </w:pPr>
    </w:lvl>
    <w:lvl w:ilvl="8" w:tplc="0409001B" w:tentative="1">
      <w:start w:val="1"/>
      <w:numFmt w:val="lowerRoman"/>
      <w:lvlText w:val="%9."/>
      <w:lvlJc w:val="right"/>
      <w:pPr>
        <w:ind w:left="4500" w:hanging="480"/>
      </w:pPr>
    </w:lvl>
  </w:abstractNum>
  <w:abstractNum w:abstractNumId="26" w15:restartNumberingAfterBreak="0">
    <w:nsid w:val="235B1C64"/>
    <w:multiLevelType w:val="hybridMultilevel"/>
    <w:tmpl w:val="04186266"/>
    <w:lvl w:ilvl="0" w:tplc="02C0DB68">
      <w:start w:val="1"/>
      <w:numFmt w:val="decimal"/>
      <w:lvlText w:val="7.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27" w15:restartNumberingAfterBreak="0">
    <w:nsid w:val="2874337A"/>
    <w:multiLevelType w:val="hybridMultilevel"/>
    <w:tmpl w:val="6FEC0C2C"/>
    <w:lvl w:ilvl="0" w:tplc="FFFFFFFF">
      <w:start w:val="1"/>
      <w:numFmt w:val="upperLetter"/>
      <w:lvlText w:val="(%1)"/>
      <w:lvlJc w:val="left"/>
      <w:pPr>
        <w:ind w:left="2181" w:hanging="480"/>
      </w:pPr>
      <w:rPr>
        <w:rFonts w:hint="eastAsia"/>
      </w:rPr>
    </w:lvl>
    <w:lvl w:ilvl="1" w:tplc="33E663E2">
      <w:start w:val="1"/>
      <w:numFmt w:val="lowerLetter"/>
      <w:lvlText w:val="%2."/>
      <w:lvlJc w:val="left"/>
      <w:pPr>
        <w:ind w:left="266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28" w15:restartNumberingAfterBreak="0">
    <w:nsid w:val="29473E13"/>
    <w:multiLevelType w:val="hybridMultilevel"/>
    <w:tmpl w:val="3C7EFA9C"/>
    <w:lvl w:ilvl="0" w:tplc="922870CC">
      <w:start w:val="1"/>
      <w:numFmt w:val="decimal"/>
      <w:lvlText w:val="4.2.%1"/>
      <w:lvlJc w:val="left"/>
      <w:pPr>
        <w:ind w:left="1188" w:hanging="48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29" w15:restartNumberingAfterBreak="0">
    <w:nsid w:val="29C351FB"/>
    <w:multiLevelType w:val="hybridMultilevel"/>
    <w:tmpl w:val="1B306854"/>
    <w:lvl w:ilvl="0" w:tplc="86AE56E2">
      <w:start w:val="1"/>
      <w:numFmt w:val="decimal"/>
      <w:lvlText w:val="7.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0" w15:restartNumberingAfterBreak="0">
    <w:nsid w:val="2CC66D8C"/>
    <w:multiLevelType w:val="hybridMultilevel"/>
    <w:tmpl w:val="23CC8BA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EB54842A">
      <w:start w:val="1"/>
      <w:numFmt w:val="decimal"/>
      <w:lvlText w:val="(%4)"/>
      <w:lvlJc w:val="left"/>
      <w:pPr>
        <w:ind w:left="3501" w:hanging="360"/>
      </w:pPr>
      <w:rPr>
        <w:rFont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1" w15:restartNumberingAfterBreak="0">
    <w:nsid w:val="2D2C3935"/>
    <w:multiLevelType w:val="hybridMultilevel"/>
    <w:tmpl w:val="64463C44"/>
    <w:lvl w:ilvl="0" w:tplc="E0A00656">
      <w:start w:val="1"/>
      <w:numFmt w:val="upperLetter"/>
      <w:lvlText w:val="(%1)"/>
      <w:lvlJc w:val="left"/>
      <w:pPr>
        <w:ind w:left="2181" w:hanging="480"/>
      </w:pPr>
      <w:rPr>
        <w:rFonts w:hint="eastAsia"/>
      </w:rPr>
    </w:lvl>
    <w:lvl w:ilvl="1" w:tplc="04090003" w:tentative="1">
      <w:start w:val="1"/>
      <w:numFmt w:val="bullet"/>
      <w:lvlText w:val=""/>
      <w:lvlJc w:val="left"/>
      <w:pPr>
        <w:ind w:left="2661" w:hanging="480"/>
      </w:pPr>
      <w:rPr>
        <w:rFonts w:ascii="Wingdings" w:hAnsi="Wingdings" w:hint="default"/>
      </w:rPr>
    </w:lvl>
    <w:lvl w:ilvl="2" w:tplc="04090005" w:tentative="1">
      <w:start w:val="1"/>
      <w:numFmt w:val="bullet"/>
      <w:lvlText w:val=""/>
      <w:lvlJc w:val="left"/>
      <w:pPr>
        <w:ind w:left="3141" w:hanging="480"/>
      </w:pPr>
      <w:rPr>
        <w:rFonts w:ascii="Wingdings" w:hAnsi="Wingdings" w:hint="default"/>
      </w:rPr>
    </w:lvl>
    <w:lvl w:ilvl="3" w:tplc="04090001" w:tentative="1">
      <w:start w:val="1"/>
      <w:numFmt w:val="bullet"/>
      <w:lvlText w:val=""/>
      <w:lvlJc w:val="left"/>
      <w:pPr>
        <w:ind w:left="3621" w:hanging="480"/>
      </w:pPr>
      <w:rPr>
        <w:rFonts w:ascii="Wingdings" w:hAnsi="Wingdings" w:hint="default"/>
      </w:rPr>
    </w:lvl>
    <w:lvl w:ilvl="4" w:tplc="04090003" w:tentative="1">
      <w:start w:val="1"/>
      <w:numFmt w:val="bullet"/>
      <w:lvlText w:val=""/>
      <w:lvlJc w:val="left"/>
      <w:pPr>
        <w:ind w:left="4101" w:hanging="480"/>
      </w:pPr>
      <w:rPr>
        <w:rFonts w:ascii="Wingdings" w:hAnsi="Wingdings" w:hint="default"/>
      </w:rPr>
    </w:lvl>
    <w:lvl w:ilvl="5" w:tplc="04090005" w:tentative="1">
      <w:start w:val="1"/>
      <w:numFmt w:val="bullet"/>
      <w:lvlText w:val=""/>
      <w:lvlJc w:val="left"/>
      <w:pPr>
        <w:ind w:left="4581" w:hanging="480"/>
      </w:pPr>
      <w:rPr>
        <w:rFonts w:ascii="Wingdings" w:hAnsi="Wingdings" w:hint="default"/>
      </w:rPr>
    </w:lvl>
    <w:lvl w:ilvl="6" w:tplc="04090001" w:tentative="1">
      <w:start w:val="1"/>
      <w:numFmt w:val="bullet"/>
      <w:lvlText w:val=""/>
      <w:lvlJc w:val="left"/>
      <w:pPr>
        <w:ind w:left="5061" w:hanging="480"/>
      </w:pPr>
      <w:rPr>
        <w:rFonts w:ascii="Wingdings" w:hAnsi="Wingdings" w:hint="default"/>
      </w:rPr>
    </w:lvl>
    <w:lvl w:ilvl="7" w:tplc="04090003" w:tentative="1">
      <w:start w:val="1"/>
      <w:numFmt w:val="bullet"/>
      <w:lvlText w:val=""/>
      <w:lvlJc w:val="left"/>
      <w:pPr>
        <w:ind w:left="5541" w:hanging="480"/>
      </w:pPr>
      <w:rPr>
        <w:rFonts w:ascii="Wingdings" w:hAnsi="Wingdings" w:hint="default"/>
      </w:rPr>
    </w:lvl>
    <w:lvl w:ilvl="8" w:tplc="04090005" w:tentative="1">
      <w:start w:val="1"/>
      <w:numFmt w:val="bullet"/>
      <w:lvlText w:val=""/>
      <w:lvlJc w:val="left"/>
      <w:pPr>
        <w:ind w:left="6021" w:hanging="480"/>
      </w:pPr>
      <w:rPr>
        <w:rFonts w:ascii="Wingdings" w:hAnsi="Wingdings" w:hint="default"/>
      </w:rPr>
    </w:lvl>
  </w:abstractNum>
  <w:abstractNum w:abstractNumId="32" w15:restartNumberingAfterBreak="0">
    <w:nsid w:val="2D501FAB"/>
    <w:multiLevelType w:val="hybridMultilevel"/>
    <w:tmpl w:val="3C3E9A5A"/>
    <w:lvl w:ilvl="0" w:tplc="5C5220B6">
      <w:start w:val="1"/>
      <w:numFmt w:val="decimal"/>
      <w:lvlText w:val="6.2.%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33" w15:restartNumberingAfterBreak="0">
    <w:nsid w:val="3132002E"/>
    <w:multiLevelType w:val="hybridMultilevel"/>
    <w:tmpl w:val="45809048"/>
    <w:lvl w:ilvl="0" w:tplc="BA5CEE58">
      <w:start w:val="1"/>
      <w:numFmt w:val="decimal"/>
      <w:lvlText w:val="7.5.%1"/>
      <w:lvlJc w:val="left"/>
      <w:pPr>
        <w:ind w:left="905"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323B3364"/>
    <w:multiLevelType w:val="hybridMultilevel"/>
    <w:tmpl w:val="997A4998"/>
    <w:lvl w:ilvl="0" w:tplc="C0480F9C">
      <w:start w:val="1"/>
      <w:numFmt w:val="decimal"/>
      <w:lvlText w:val="1.%1"/>
      <w:lvlJc w:val="left"/>
      <w:pPr>
        <w:ind w:left="480" w:hanging="480"/>
      </w:pPr>
      <w:rPr>
        <w:rFonts w:hint="eastAsia"/>
      </w:rPr>
    </w:lvl>
    <w:lvl w:ilvl="1" w:tplc="C0480F9C">
      <w:start w:val="1"/>
      <w:numFmt w:val="decimal"/>
      <w:lvlText w:val="1.%2"/>
      <w:lvlJc w:val="left"/>
      <w:pPr>
        <w:ind w:left="960" w:hanging="480"/>
      </w:pPr>
      <w:rPr>
        <w:rFonts w:hint="eastAsia"/>
      </w:rPr>
    </w:lvl>
    <w:lvl w:ilvl="2" w:tplc="B88A2CBE">
      <w:start w:val="1"/>
      <w:numFmt w:val="decimal"/>
      <w:lvlText w:val="%3."/>
      <w:lvlJc w:val="left"/>
      <w:pPr>
        <w:ind w:left="1320" w:hanging="360"/>
      </w:pPr>
      <w:rPr>
        <w:rFonts w:hint="default"/>
      </w:r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354E3C02"/>
    <w:multiLevelType w:val="hybridMultilevel"/>
    <w:tmpl w:val="7AB60842"/>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195A0E62">
      <w:start w:val="1"/>
      <w:numFmt w:val="decimal"/>
      <w:lvlText w:val="(%3)"/>
      <w:lvlJc w:val="left"/>
      <w:pPr>
        <w:ind w:left="3021" w:hanging="360"/>
      </w:pPr>
      <w:rPr>
        <w:rFont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6" w15:restartNumberingAfterBreak="0">
    <w:nsid w:val="370F02CE"/>
    <w:multiLevelType w:val="hybridMultilevel"/>
    <w:tmpl w:val="5644E3EC"/>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37" w15:restartNumberingAfterBreak="0">
    <w:nsid w:val="37463EFC"/>
    <w:multiLevelType w:val="hybridMultilevel"/>
    <w:tmpl w:val="70307880"/>
    <w:lvl w:ilvl="0" w:tplc="E60E3486">
      <w:start w:val="1"/>
      <w:numFmt w:val="decimal"/>
      <w:lvlText w:val="3.%1"/>
      <w:lvlJc w:val="left"/>
      <w:pPr>
        <w:ind w:left="480"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38" w15:restartNumberingAfterBreak="0">
    <w:nsid w:val="39F36440"/>
    <w:multiLevelType w:val="hybridMultilevel"/>
    <w:tmpl w:val="86A4CCE2"/>
    <w:lvl w:ilvl="0" w:tplc="33E663E2">
      <w:start w:val="1"/>
      <w:numFmt w:val="lowerLetter"/>
      <w:lvlText w:val="%1."/>
      <w:lvlJc w:val="left"/>
      <w:pPr>
        <w:ind w:left="2891" w:hanging="480"/>
      </w:pPr>
      <w:rPr>
        <w:rFonts w:hint="eastAsia"/>
      </w:rPr>
    </w:lvl>
    <w:lvl w:ilvl="1" w:tplc="04090019" w:tentative="1">
      <w:start w:val="1"/>
      <w:numFmt w:val="ideographTraditional"/>
      <w:lvlText w:val="%2、"/>
      <w:lvlJc w:val="left"/>
      <w:pPr>
        <w:ind w:left="2661" w:hanging="480"/>
      </w:pPr>
    </w:lvl>
    <w:lvl w:ilvl="2" w:tplc="0409001B" w:tentative="1">
      <w:start w:val="1"/>
      <w:numFmt w:val="lowerRoman"/>
      <w:lvlText w:val="%3."/>
      <w:lvlJc w:val="right"/>
      <w:pPr>
        <w:ind w:left="3141" w:hanging="480"/>
      </w:pPr>
    </w:lvl>
    <w:lvl w:ilvl="3" w:tplc="0409000F" w:tentative="1">
      <w:start w:val="1"/>
      <w:numFmt w:val="decimal"/>
      <w:lvlText w:val="%4."/>
      <w:lvlJc w:val="left"/>
      <w:pPr>
        <w:ind w:left="3621" w:hanging="480"/>
      </w:pPr>
    </w:lvl>
    <w:lvl w:ilvl="4" w:tplc="04090019" w:tentative="1">
      <w:start w:val="1"/>
      <w:numFmt w:val="ideographTraditional"/>
      <w:lvlText w:val="%5、"/>
      <w:lvlJc w:val="left"/>
      <w:pPr>
        <w:ind w:left="4101" w:hanging="480"/>
      </w:pPr>
    </w:lvl>
    <w:lvl w:ilvl="5" w:tplc="0409001B" w:tentative="1">
      <w:start w:val="1"/>
      <w:numFmt w:val="lowerRoman"/>
      <w:lvlText w:val="%6."/>
      <w:lvlJc w:val="right"/>
      <w:pPr>
        <w:ind w:left="4581" w:hanging="480"/>
      </w:pPr>
    </w:lvl>
    <w:lvl w:ilvl="6" w:tplc="0409000F" w:tentative="1">
      <w:start w:val="1"/>
      <w:numFmt w:val="decimal"/>
      <w:lvlText w:val="%7."/>
      <w:lvlJc w:val="left"/>
      <w:pPr>
        <w:ind w:left="5061" w:hanging="480"/>
      </w:pPr>
    </w:lvl>
    <w:lvl w:ilvl="7" w:tplc="04090019" w:tentative="1">
      <w:start w:val="1"/>
      <w:numFmt w:val="ideographTraditional"/>
      <w:lvlText w:val="%8、"/>
      <w:lvlJc w:val="left"/>
      <w:pPr>
        <w:ind w:left="5541" w:hanging="480"/>
      </w:pPr>
    </w:lvl>
    <w:lvl w:ilvl="8" w:tplc="0409001B" w:tentative="1">
      <w:start w:val="1"/>
      <w:numFmt w:val="lowerRoman"/>
      <w:lvlText w:val="%9."/>
      <w:lvlJc w:val="right"/>
      <w:pPr>
        <w:ind w:left="6021" w:hanging="480"/>
      </w:pPr>
    </w:lvl>
  </w:abstractNum>
  <w:abstractNum w:abstractNumId="39" w15:restartNumberingAfterBreak="0">
    <w:nsid w:val="3B795CE0"/>
    <w:multiLevelType w:val="hybridMultilevel"/>
    <w:tmpl w:val="5D72317E"/>
    <w:lvl w:ilvl="0" w:tplc="FFFFFFFF">
      <w:start w:val="1"/>
      <w:numFmt w:val="decimal"/>
      <w:lvlText w:val="2.1.%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3B7D76FC"/>
    <w:multiLevelType w:val="hybridMultilevel"/>
    <w:tmpl w:val="FC249A22"/>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41" w15:restartNumberingAfterBreak="0">
    <w:nsid w:val="3DC16075"/>
    <w:multiLevelType w:val="hybridMultilevel"/>
    <w:tmpl w:val="78FE3A1E"/>
    <w:lvl w:ilvl="0" w:tplc="25C8F6C8">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3E7C5952"/>
    <w:multiLevelType w:val="hybridMultilevel"/>
    <w:tmpl w:val="D5AE08F0"/>
    <w:lvl w:ilvl="0" w:tplc="1D500818">
      <w:start w:val="1"/>
      <w:numFmt w:val="decimal"/>
      <w:lvlText w:val="2.%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3" w15:restartNumberingAfterBreak="0">
    <w:nsid w:val="41313478"/>
    <w:multiLevelType w:val="hybridMultilevel"/>
    <w:tmpl w:val="0622BB9E"/>
    <w:lvl w:ilvl="0" w:tplc="FFFFFFFF">
      <w:start w:val="1"/>
      <w:numFmt w:val="upperLetter"/>
      <w:lvlText w:val="(%1)"/>
      <w:lvlJc w:val="left"/>
      <w:pPr>
        <w:ind w:left="2181" w:hanging="480"/>
      </w:pPr>
      <w:rPr>
        <w:rFonts w:hint="eastAsia"/>
      </w:rPr>
    </w:lvl>
    <w:lvl w:ilvl="1" w:tplc="33E663E2">
      <w:start w:val="1"/>
      <w:numFmt w:val="lowerLetter"/>
      <w:lvlText w:val="%2."/>
      <w:lvlJc w:val="left"/>
      <w:pPr>
        <w:ind w:left="3141" w:hanging="480"/>
      </w:pPr>
      <w:rPr>
        <w:rFonts w:hint="eastAsia"/>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4" w15:restartNumberingAfterBreak="0">
    <w:nsid w:val="45CC57FB"/>
    <w:multiLevelType w:val="hybridMultilevel"/>
    <w:tmpl w:val="54048A12"/>
    <w:lvl w:ilvl="0" w:tplc="FFFFFFFF">
      <w:start w:val="1"/>
      <w:numFmt w:val="decimal"/>
      <w:lvlText w:val="(%1)"/>
      <w:lvlJc w:val="left"/>
      <w:pPr>
        <w:ind w:left="1613" w:hanging="480"/>
      </w:pPr>
      <w:rPr>
        <w:rFonts w:hint="eastAsia"/>
      </w:rPr>
    </w:lvl>
    <w:lvl w:ilvl="1" w:tplc="8A5C7502">
      <w:start w:val="1"/>
      <w:numFmt w:val="decimal"/>
      <w:lvlText w:val="(%2)"/>
      <w:lvlJc w:val="left"/>
      <w:pPr>
        <w:ind w:left="1440" w:hanging="480"/>
      </w:pPr>
      <w:rPr>
        <w:rFonts w:hint="eastAsia"/>
      </w:rPr>
    </w:lvl>
    <w:lvl w:ilvl="2" w:tplc="FFFFFFFF" w:tentative="1">
      <w:start w:val="1"/>
      <w:numFmt w:val="lowerRoman"/>
      <w:lvlText w:val="%3."/>
      <w:lvlJc w:val="right"/>
      <w:pPr>
        <w:ind w:left="2573" w:hanging="480"/>
      </w:pPr>
    </w:lvl>
    <w:lvl w:ilvl="3" w:tplc="FFFFFFFF" w:tentative="1">
      <w:start w:val="1"/>
      <w:numFmt w:val="decimal"/>
      <w:lvlText w:val="%4."/>
      <w:lvlJc w:val="left"/>
      <w:pPr>
        <w:ind w:left="3053" w:hanging="480"/>
      </w:pPr>
    </w:lvl>
    <w:lvl w:ilvl="4" w:tplc="FFFFFFFF" w:tentative="1">
      <w:start w:val="1"/>
      <w:numFmt w:val="ideographTraditional"/>
      <w:lvlText w:val="%5、"/>
      <w:lvlJc w:val="left"/>
      <w:pPr>
        <w:ind w:left="3533" w:hanging="480"/>
      </w:pPr>
    </w:lvl>
    <w:lvl w:ilvl="5" w:tplc="FFFFFFFF" w:tentative="1">
      <w:start w:val="1"/>
      <w:numFmt w:val="lowerRoman"/>
      <w:lvlText w:val="%6."/>
      <w:lvlJc w:val="right"/>
      <w:pPr>
        <w:ind w:left="4013" w:hanging="480"/>
      </w:pPr>
    </w:lvl>
    <w:lvl w:ilvl="6" w:tplc="FFFFFFFF" w:tentative="1">
      <w:start w:val="1"/>
      <w:numFmt w:val="decimal"/>
      <w:lvlText w:val="%7."/>
      <w:lvlJc w:val="left"/>
      <w:pPr>
        <w:ind w:left="4493" w:hanging="480"/>
      </w:pPr>
    </w:lvl>
    <w:lvl w:ilvl="7" w:tplc="FFFFFFFF" w:tentative="1">
      <w:start w:val="1"/>
      <w:numFmt w:val="ideographTraditional"/>
      <w:lvlText w:val="%8、"/>
      <w:lvlJc w:val="left"/>
      <w:pPr>
        <w:ind w:left="4973" w:hanging="480"/>
      </w:pPr>
    </w:lvl>
    <w:lvl w:ilvl="8" w:tplc="FFFFFFFF" w:tentative="1">
      <w:start w:val="1"/>
      <w:numFmt w:val="lowerRoman"/>
      <w:lvlText w:val="%9."/>
      <w:lvlJc w:val="right"/>
      <w:pPr>
        <w:ind w:left="5453" w:hanging="480"/>
      </w:pPr>
    </w:lvl>
  </w:abstractNum>
  <w:abstractNum w:abstractNumId="45" w15:restartNumberingAfterBreak="0">
    <w:nsid w:val="46126A0C"/>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6" w15:restartNumberingAfterBreak="0">
    <w:nsid w:val="48C97CAE"/>
    <w:multiLevelType w:val="hybridMultilevel"/>
    <w:tmpl w:val="308E285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47" w15:restartNumberingAfterBreak="0">
    <w:nsid w:val="49E777BE"/>
    <w:multiLevelType w:val="hybridMultilevel"/>
    <w:tmpl w:val="E6143848"/>
    <w:lvl w:ilvl="0" w:tplc="8A5C7502">
      <w:start w:val="1"/>
      <w:numFmt w:val="decimal"/>
      <w:lvlText w:val="(%1)"/>
      <w:lvlJc w:val="left"/>
      <w:pPr>
        <w:ind w:left="1397" w:hanging="480"/>
      </w:pPr>
      <w:rPr>
        <w:rFonts w:hint="eastAsia"/>
      </w:rPr>
    </w:lvl>
    <w:lvl w:ilvl="1" w:tplc="04090019" w:tentative="1">
      <w:start w:val="1"/>
      <w:numFmt w:val="ideographTraditional"/>
      <w:lvlText w:val="%2、"/>
      <w:lvlJc w:val="left"/>
      <w:pPr>
        <w:ind w:left="1877" w:hanging="480"/>
      </w:pPr>
    </w:lvl>
    <w:lvl w:ilvl="2" w:tplc="0409001B" w:tentative="1">
      <w:start w:val="1"/>
      <w:numFmt w:val="lowerRoman"/>
      <w:lvlText w:val="%3."/>
      <w:lvlJc w:val="right"/>
      <w:pPr>
        <w:ind w:left="2357" w:hanging="480"/>
      </w:pPr>
    </w:lvl>
    <w:lvl w:ilvl="3" w:tplc="0409000F" w:tentative="1">
      <w:start w:val="1"/>
      <w:numFmt w:val="decimal"/>
      <w:lvlText w:val="%4."/>
      <w:lvlJc w:val="left"/>
      <w:pPr>
        <w:ind w:left="2837" w:hanging="480"/>
      </w:pPr>
    </w:lvl>
    <w:lvl w:ilvl="4" w:tplc="04090019" w:tentative="1">
      <w:start w:val="1"/>
      <w:numFmt w:val="ideographTraditional"/>
      <w:lvlText w:val="%5、"/>
      <w:lvlJc w:val="left"/>
      <w:pPr>
        <w:ind w:left="3317" w:hanging="480"/>
      </w:pPr>
    </w:lvl>
    <w:lvl w:ilvl="5" w:tplc="0409001B" w:tentative="1">
      <w:start w:val="1"/>
      <w:numFmt w:val="lowerRoman"/>
      <w:lvlText w:val="%6."/>
      <w:lvlJc w:val="right"/>
      <w:pPr>
        <w:ind w:left="3797" w:hanging="480"/>
      </w:pPr>
    </w:lvl>
    <w:lvl w:ilvl="6" w:tplc="0409000F" w:tentative="1">
      <w:start w:val="1"/>
      <w:numFmt w:val="decimal"/>
      <w:lvlText w:val="%7."/>
      <w:lvlJc w:val="left"/>
      <w:pPr>
        <w:ind w:left="4277" w:hanging="480"/>
      </w:pPr>
    </w:lvl>
    <w:lvl w:ilvl="7" w:tplc="04090019" w:tentative="1">
      <w:start w:val="1"/>
      <w:numFmt w:val="ideographTraditional"/>
      <w:lvlText w:val="%8、"/>
      <w:lvlJc w:val="left"/>
      <w:pPr>
        <w:ind w:left="4757" w:hanging="480"/>
      </w:pPr>
    </w:lvl>
    <w:lvl w:ilvl="8" w:tplc="0409001B" w:tentative="1">
      <w:start w:val="1"/>
      <w:numFmt w:val="lowerRoman"/>
      <w:lvlText w:val="%9."/>
      <w:lvlJc w:val="right"/>
      <w:pPr>
        <w:ind w:left="5237" w:hanging="480"/>
      </w:pPr>
    </w:lvl>
  </w:abstractNum>
  <w:abstractNum w:abstractNumId="48" w15:restartNumberingAfterBreak="0">
    <w:nsid w:val="4A9A4BDE"/>
    <w:multiLevelType w:val="hybridMultilevel"/>
    <w:tmpl w:val="2166D0F8"/>
    <w:lvl w:ilvl="0" w:tplc="FFFFFFFF">
      <w:start w:val="1"/>
      <w:numFmt w:val="lowerLetter"/>
      <w:lvlText w:val="%1."/>
      <w:lvlJc w:val="left"/>
      <w:pPr>
        <w:ind w:left="2181" w:hanging="480"/>
      </w:pPr>
      <w:rPr>
        <w:rFonts w:hint="eastAsia"/>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33E663E2">
      <w:start w:val="1"/>
      <w:numFmt w:val="lowerLetter"/>
      <w:lvlText w:val="%5."/>
      <w:lvlJc w:val="left"/>
      <w:pPr>
        <w:ind w:left="2400" w:hanging="480"/>
      </w:pPr>
      <w:rPr>
        <w:rFonts w:hint="eastAsia"/>
      </w:r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49" w15:restartNumberingAfterBreak="0">
    <w:nsid w:val="4FC217F1"/>
    <w:multiLevelType w:val="hybridMultilevel"/>
    <w:tmpl w:val="457E7C40"/>
    <w:lvl w:ilvl="0" w:tplc="E0A00656">
      <w:start w:val="1"/>
      <w:numFmt w:val="upperLetter"/>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50" w15:restartNumberingAfterBreak="0">
    <w:nsid w:val="50406B72"/>
    <w:multiLevelType w:val="hybridMultilevel"/>
    <w:tmpl w:val="68342744"/>
    <w:lvl w:ilvl="0" w:tplc="E8C0CF94">
      <w:start w:val="1"/>
      <w:numFmt w:val="decimal"/>
      <w:lvlText w:val="3.2.%1"/>
      <w:lvlJc w:val="left"/>
      <w:rPr>
        <w:rFonts w:hint="default"/>
        <w:color w:val="auto"/>
      </w:rPr>
    </w:lvl>
    <w:lvl w:ilvl="1" w:tplc="B7A24868">
      <w:start w:val="1"/>
      <w:numFmt w:val="decimal"/>
      <w:lvlText w:val="(%2)"/>
      <w:lvlJc w:val="left"/>
      <w:pPr>
        <w:ind w:left="1318" w:hanging="360"/>
      </w:pPr>
      <w:rPr>
        <w:rFonts w:hint="default"/>
      </w:r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51" w15:restartNumberingAfterBreak="0">
    <w:nsid w:val="51AB5228"/>
    <w:multiLevelType w:val="hybridMultilevel"/>
    <w:tmpl w:val="98DA6CB8"/>
    <w:lvl w:ilvl="0" w:tplc="65A84EDA">
      <w:start w:val="1"/>
      <w:numFmt w:val="decimal"/>
      <w:lvlText w:val="(%1)"/>
      <w:lvlJc w:val="left"/>
      <w:pPr>
        <w:ind w:left="1318" w:hanging="360"/>
      </w:pPr>
      <w:rPr>
        <w:rFonts w:hint="default"/>
      </w:rPr>
    </w:lvl>
    <w:lvl w:ilvl="1" w:tplc="04090019" w:tentative="1">
      <w:start w:val="1"/>
      <w:numFmt w:val="ideographTraditional"/>
      <w:lvlText w:val="%2、"/>
      <w:lvlJc w:val="left"/>
      <w:pPr>
        <w:ind w:left="1918" w:hanging="480"/>
      </w:pPr>
    </w:lvl>
    <w:lvl w:ilvl="2" w:tplc="0409001B" w:tentative="1">
      <w:start w:val="1"/>
      <w:numFmt w:val="lowerRoman"/>
      <w:lvlText w:val="%3."/>
      <w:lvlJc w:val="right"/>
      <w:pPr>
        <w:ind w:left="2398" w:hanging="480"/>
      </w:pPr>
    </w:lvl>
    <w:lvl w:ilvl="3" w:tplc="0409000F" w:tentative="1">
      <w:start w:val="1"/>
      <w:numFmt w:val="decimal"/>
      <w:lvlText w:val="%4."/>
      <w:lvlJc w:val="left"/>
      <w:pPr>
        <w:ind w:left="2878" w:hanging="480"/>
      </w:pPr>
    </w:lvl>
    <w:lvl w:ilvl="4" w:tplc="04090019" w:tentative="1">
      <w:start w:val="1"/>
      <w:numFmt w:val="ideographTraditional"/>
      <w:lvlText w:val="%5、"/>
      <w:lvlJc w:val="left"/>
      <w:pPr>
        <w:ind w:left="3358" w:hanging="480"/>
      </w:pPr>
    </w:lvl>
    <w:lvl w:ilvl="5" w:tplc="0409001B" w:tentative="1">
      <w:start w:val="1"/>
      <w:numFmt w:val="lowerRoman"/>
      <w:lvlText w:val="%6."/>
      <w:lvlJc w:val="right"/>
      <w:pPr>
        <w:ind w:left="3838" w:hanging="480"/>
      </w:pPr>
    </w:lvl>
    <w:lvl w:ilvl="6" w:tplc="0409000F" w:tentative="1">
      <w:start w:val="1"/>
      <w:numFmt w:val="decimal"/>
      <w:lvlText w:val="%7."/>
      <w:lvlJc w:val="left"/>
      <w:pPr>
        <w:ind w:left="4318" w:hanging="480"/>
      </w:pPr>
    </w:lvl>
    <w:lvl w:ilvl="7" w:tplc="04090019" w:tentative="1">
      <w:start w:val="1"/>
      <w:numFmt w:val="ideographTraditional"/>
      <w:lvlText w:val="%8、"/>
      <w:lvlJc w:val="left"/>
      <w:pPr>
        <w:ind w:left="4798" w:hanging="480"/>
      </w:pPr>
    </w:lvl>
    <w:lvl w:ilvl="8" w:tplc="0409001B" w:tentative="1">
      <w:start w:val="1"/>
      <w:numFmt w:val="lowerRoman"/>
      <w:lvlText w:val="%9."/>
      <w:lvlJc w:val="right"/>
      <w:pPr>
        <w:ind w:left="5278" w:hanging="480"/>
      </w:pPr>
    </w:lvl>
  </w:abstractNum>
  <w:abstractNum w:abstractNumId="52" w15:restartNumberingAfterBreak="0">
    <w:nsid w:val="56A956C3"/>
    <w:multiLevelType w:val="hybridMultilevel"/>
    <w:tmpl w:val="2FCC28E6"/>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53" w15:restartNumberingAfterBreak="0">
    <w:nsid w:val="579074FF"/>
    <w:multiLevelType w:val="hybridMultilevel"/>
    <w:tmpl w:val="807C9A0C"/>
    <w:lvl w:ilvl="0" w:tplc="FFFFFFFF">
      <w:start w:val="1"/>
      <w:numFmt w:val="decimal"/>
      <w:lvlText w:val="(%1)"/>
      <w:lvlJc w:val="left"/>
      <w:pPr>
        <w:ind w:left="2661" w:hanging="480"/>
      </w:pPr>
      <w:rPr>
        <w:rFonts w:hint="eastAsia"/>
      </w:rPr>
    </w:lvl>
    <w:lvl w:ilvl="1" w:tplc="33E663E2">
      <w:start w:val="1"/>
      <w:numFmt w:val="lowerLetter"/>
      <w:lvlText w:val="%2."/>
      <w:lvlJc w:val="left"/>
      <w:pPr>
        <w:ind w:left="2400" w:hanging="480"/>
      </w:pPr>
      <w:rPr>
        <w:rFonts w:hint="eastAsia"/>
      </w:rPr>
    </w:lvl>
    <w:lvl w:ilvl="2" w:tplc="FFFFFFFF" w:tentative="1">
      <w:start w:val="1"/>
      <w:numFmt w:val="lowerRoman"/>
      <w:lvlText w:val="%3."/>
      <w:lvlJc w:val="right"/>
      <w:pPr>
        <w:ind w:left="3621" w:hanging="480"/>
      </w:pPr>
    </w:lvl>
    <w:lvl w:ilvl="3" w:tplc="FFFFFFFF" w:tentative="1">
      <w:start w:val="1"/>
      <w:numFmt w:val="decimal"/>
      <w:lvlText w:val="%4."/>
      <w:lvlJc w:val="left"/>
      <w:pPr>
        <w:ind w:left="4101" w:hanging="480"/>
      </w:pPr>
    </w:lvl>
    <w:lvl w:ilvl="4" w:tplc="FFFFFFFF" w:tentative="1">
      <w:start w:val="1"/>
      <w:numFmt w:val="ideographTraditional"/>
      <w:lvlText w:val="%5、"/>
      <w:lvlJc w:val="left"/>
      <w:pPr>
        <w:ind w:left="4581" w:hanging="480"/>
      </w:pPr>
    </w:lvl>
    <w:lvl w:ilvl="5" w:tplc="FFFFFFFF" w:tentative="1">
      <w:start w:val="1"/>
      <w:numFmt w:val="lowerRoman"/>
      <w:lvlText w:val="%6."/>
      <w:lvlJc w:val="right"/>
      <w:pPr>
        <w:ind w:left="5061" w:hanging="480"/>
      </w:pPr>
    </w:lvl>
    <w:lvl w:ilvl="6" w:tplc="FFFFFFFF" w:tentative="1">
      <w:start w:val="1"/>
      <w:numFmt w:val="decimal"/>
      <w:lvlText w:val="%7."/>
      <w:lvlJc w:val="left"/>
      <w:pPr>
        <w:ind w:left="5541" w:hanging="480"/>
      </w:pPr>
    </w:lvl>
    <w:lvl w:ilvl="7" w:tplc="FFFFFFFF" w:tentative="1">
      <w:start w:val="1"/>
      <w:numFmt w:val="ideographTraditional"/>
      <w:lvlText w:val="%8、"/>
      <w:lvlJc w:val="left"/>
      <w:pPr>
        <w:ind w:left="6021" w:hanging="480"/>
      </w:pPr>
    </w:lvl>
    <w:lvl w:ilvl="8" w:tplc="FFFFFFFF" w:tentative="1">
      <w:start w:val="1"/>
      <w:numFmt w:val="lowerRoman"/>
      <w:lvlText w:val="%9."/>
      <w:lvlJc w:val="right"/>
      <w:pPr>
        <w:ind w:left="6501" w:hanging="480"/>
      </w:pPr>
    </w:lvl>
  </w:abstractNum>
  <w:abstractNum w:abstractNumId="54" w15:restartNumberingAfterBreak="0">
    <w:nsid w:val="588103DC"/>
    <w:multiLevelType w:val="hybridMultilevel"/>
    <w:tmpl w:val="0C6AB912"/>
    <w:lvl w:ilvl="0" w:tplc="0FC0B408">
      <w:start w:val="1"/>
      <w:numFmt w:val="decimal"/>
      <w:lvlText w:val="4.7.%1"/>
      <w:lvlJc w:val="left"/>
      <w:pPr>
        <w:ind w:left="660" w:hanging="480"/>
      </w:pPr>
      <w:rPr>
        <w:rFonts w:hint="eastAsia"/>
      </w:rPr>
    </w:lvl>
    <w:lvl w:ilvl="1" w:tplc="6870E61A">
      <w:start w:val="1"/>
      <w:numFmt w:val="decimal"/>
      <w:lvlText w:val="(%2)"/>
      <w:lvlJc w:val="left"/>
      <w:pPr>
        <w:ind w:left="1020" w:hanging="360"/>
      </w:pPr>
      <w:rPr>
        <w:rFonts w:hint="default"/>
      </w:rPr>
    </w:lvl>
    <w:lvl w:ilvl="2" w:tplc="FFFFFFFF" w:tentative="1">
      <w:start w:val="1"/>
      <w:numFmt w:val="lowerRoman"/>
      <w:lvlText w:val="%3."/>
      <w:lvlJc w:val="right"/>
      <w:pPr>
        <w:ind w:left="1620" w:hanging="480"/>
      </w:pPr>
    </w:lvl>
    <w:lvl w:ilvl="3" w:tplc="FFFFFFFF" w:tentative="1">
      <w:start w:val="1"/>
      <w:numFmt w:val="decimal"/>
      <w:lvlText w:val="%4."/>
      <w:lvlJc w:val="left"/>
      <w:pPr>
        <w:ind w:left="2100" w:hanging="480"/>
      </w:pPr>
    </w:lvl>
    <w:lvl w:ilvl="4" w:tplc="FFFFFFFF" w:tentative="1">
      <w:start w:val="1"/>
      <w:numFmt w:val="ideographTraditional"/>
      <w:lvlText w:val="%5、"/>
      <w:lvlJc w:val="left"/>
      <w:pPr>
        <w:ind w:left="2580" w:hanging="480"/>
      </w:pPr>
    </w:lvl>
    <w:lvl w:ilvl="5" w:tplc="FFFFFFFF" w:tentative="1">
      <w:start w:val="1"/>
      <w:numFmt w:val="lowerRoman"/>
      <w:lvlText w:val="%6."/>
      <w:lvlJc w:val="right"/>
      <w:pPr>
        <w:ind w:left="3060" w:hanging="480"/>
      </w:pPr>
    </w:lvl>
    <w:lvl w:ilvl="6" w:tplc="FFFFFFFF" w:tentative="1">
      <w:start w:val="1"/>
      <w:numFmt w:val="decimal"/>
      <w:lvlText w:val="%7."/>
      <w:lvlJc w:val="left"/>
      <w:pPr>
        <w:ind w:left="3540" w:hanging="480"/>
      </w:pPr>
    </w:lvl>
    <w:lvl w:ilvl="7" w:tplc="FFFFFFFF" w:tentative="1">
      <w:start w:val="1"/>
      <w:numFmt w:val="ideographTraditional"/>
      <w:lvlText w:val="%8、"/>
      <w:lvlJc w:val="left"/>
      <w:pPr>
        <w:ind w:left="4020" w:hanging="480"/>
      </w:pPr>
    </w:lvl>
    <w:lvl w:ilvl="8" w:tplc="FFFFFFFF" w:tentative="1">
      <w:start w:val="1"/>
      <w:numFmt w:val="lowerRoman"/>
      <w:lvlText w:val="%9."/>
      <w:lvlJc w:val="right"/>
      <w:pPr>
        <w:ind w:left="4500" w:hanging="480"/>
      </w:pPr>
    </w:lvl>
  </w:abstractNum>
  <w:abstractNum w:abstractNumId="55" w15:restartNumberingAfterBreak="0">
    <w:nsid w:val="59056EB7"/>
    <w:multiLevelType w:val="hybridMultilevel"/>
    <w:tmpl w:val="EA92A1D0"/>
    <w:lvl w:ilvl="0" w:tplc="84F2BD56">
      <w:start w:val="1"/>
      <w:numFmt w:val="decimal"/>
      <w:lvlText w:val="4.6.%1"/>
      <w:lvlJc w:val="left"/>
      <w:pPr>
        <w:ind w:left="2040"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56" w15:restartNumberingAfterBreak="0">
    <w:nsid w:val="596D7E30"/>
    <w:multiLevelType w:val="hybridMultilevel"/>
    <w:tmpl w:val="48263CE8"/>
    <w:lvl w:ilvl="0" w:tplc="FFFFFFFF">
      <w:start w:val="1"/>
      <w:numFmt w:val="decimal"/>
      <w:lvlText w:val="2.1.%1"/>
      <w:lvlJc w:val="left"/>
      <w:pPr>
        <w:ind w:left="480" w:hanging="480"/>
      </w:pPr>
      <w:rPr>
        <w:rFonts w:hint="eastAsia"/>
      </w:rPr>
    </w:lvl>
    <w:lvl w:ilvl="1" w:tplc="D3424966">
      <w:start w:val="1"/>
      <w:numFmt w:val="decimal"/>
      <w:lvlText w:val="2.1.%2"/>
      <w:lvlJc w:val="left"/>
      <w:pPr>
        <w:ind w:left="960" w:hanging="480"/>
      </w:pPr>
      <w:rPr>
        <w:rFonts w:hint="eastAsia"/>
      </w:r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57" w15:restartNumberingAfterBreak="0">
    <w:nsid w:val="59CE0F83"/>
    <w:multiLevelType w:val="hybridMultilevel"/>
    <w:tmpl w:val="308E2850"/>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3B70848A">
      <w:start w:val="15"/>
      <w:numFmt w:val="bullet"/>
      <w:lvlText w:val="%3."/>
      <w:lvlJc w:val="left"/>
      <w:pPr>
        <w:ind w:left="3021" w:hanging="360"/>
      </w:pPr>
      <w:rPr>
        <w:rFonts w:ascii="Wingdings" w:eastAsia="標楷體" w:hAnsi="Wingdings" w:cs="Times New Roman"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58" w15:restartNumberingAfterBreak="0">
    <w:nsid w:val="5C8703C4"/>
    <w:multiLevelType w:val="hybridMultilevel"/>
    <w:tmpl w:val="4E1ACD84"/>
    <w:lvl w:ilvl="0" w:tplc="AEBE4BE4">
      <w:start w:val="1"/>
      <w:numFmt w:val="decimal"/>
      <w:lvlText w:val="1.3.%1"/>
      <w:lvlJc w:val="left"/>
      <w:pPr>
        <w:ind w:left="96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9" w15:restartNumberingAfterBreak="0">
    <w:nsid w:val="612B7E6A"/>
    <w:multiLevelType w:val="hybridMultilevel"/>
    <w:tmpl w:val="1A22F3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0" w15:restartNumberingAfterBreak="0">
    <w:nsid w:val="618C0164"/>
    <w:multiLevelType w:val="hybridMultilevel"/>
    <w:tmpl w:val="F74814DA"/>
    <w:lvl w:ilvl="0" w:tplc="E0A00656">
      <w:start w:val="1"/>
      <w:numFmt w:val="upperLetter"/>
      <w:lvlText w:val="(%1)"/>
      <w:lvlJc w:val="left"/>
      <w:pPr>
        <w:ind w:left="2177" w:hanging="480"/>
      </w:pPr>
      <w:rPr>
        <w:rFonts w:hint="eastAsia"/>
      </w:rPr>
    </w:lvl>
    <w:lvl w:ilvl="1" w:tplc="04090019" w:tentative="1">
      <w:start w:val="1"/>
      <w:numFmt w:val="ideographTraditional"/>
      <w:lvlText w:val="%2、"/>
      <w:lvlJc w:val="left"/>
      <w:pPr>
        <w:ind w:left="2657" w:hanging="480"/>
      </w:pPr>
    </w:lvl>
    <w:lvl w:ilvl="2" w:tplc="0409001B" w:tentative="1">
      <w:start w:val="1"/>
      <w:numFmt w:val="lowerRoman"/>
      <w:lvlText w:val="%3."/>
      <w:lvlJc w:val="right"/>
      <w:pPr>
        <w:ind w:left="3137" w:hanging="480"/>
      </w:pPr>
    </w:lvl>
    <w:lvl w:ilvl="3" w:tplc="0409000F" w:tentative="1">
      <w:start w:val="1"/>
      <w:numFmt w:val="decimal"/>
      <w:lvlText w:val="%4."/>
      <w:lvlJc w:val="left"/>
      <w:pPr>
        <w:ind w:left="3617" w:hanging="480"/>
      </w:pPr>
    </w:lvl>
    <w:lvl w:ilvl="4" w:tplc="04090019" w:tentative="1">
      <w:start w:val="1"/>
      <w:numFmt w:val="ideographTraditional"/>
      <w:lvlText w:val="%5、"/>
      <w:lvlJc w:val="left"/>
      <w:pPr>
        <w:ind w:left="4097" w:hanging="480"/>
      </w:pPr>
    </w:lvl>
    <w:lvl w:ilvl="5" w:tplc="0409001B" w:tentative="1">
      <w:start w:val="1"/>
      <w:numFmt w:val="lowerRoman"/>
      <w:lvlText w:val="%6."/>
      <w:lvlJc w:val="right"/>
      <w:pPr>
        <w:ind w:left="4577" w:hanging="480"/>
      </w:pPr>
    </w:lvl>
    <w:lvl w:ilvl="6" w:tplc="0409000F" w:tentative="1">
      <w:start w:val="1"/>
      <w:numFmt w:val="decimal"/>
      <w:lvlText w:val="%7."/>
      <w:lvlJc w:val="left"/>
      <w:pPr>
        <w:ind w:left="5057" w:hanging="480"/>
      </w:pPr>
    </w:lvl>
    <w:lvl w:ilvl="7" w:tplc="04090019" w:tentative="1">
      <w:start w:val="1"/>
      <w:numFmt w:val="ideographTraditional"/>
      <w:lvlText w:val="%8、"/>
      <w:lvlJc w:val="left"/>
      <w:pPr>
        <w:ind w:left="5537" w:hanging="480"/>
      </w:pPr>
    </w:lvl>
    <w:lvl w:ilvl="8" w:tplc="0409001B" w:tentative="1">
      <w:start w:val="1"/>
      <w:numFmt w:val="lowerRoman"/>
      <w:lvlText w:val="%9."/>
      <w:lvlJc w:val="right"/>
      <w:pPr>
        <w:ind w:left="6017" w:hanging="480"/>
      </w:pPr>
    </w:lvl>
  </w:abstractNum>
  <w:abstractNum w:abstractNumId="61" w15:restartNumberingAfterBreak="0">
    <w:nsid w:val="61E7156F"/>
    <w:multiLevelType w:val="hybridMultilevel"/>
    <w:tmpl w:val="415CEDE2"/>
    <w:lvl w:ilvl="0" w:tplc="EEB09B84">
      <w:start w:val="1"/>
      <w:numFmt w:val="decimal"/>
      <w:lvlText w:val="5.2.%1"/>
      <w:lvlJc w:val="left"/>
      <w:pPr>
        <w:ind w:left="958" w:hanging="480"/>
      </w:pPr>
      <w:rPr>
        <w:rFonts w:hint="eastAsia"/>
      </w:rPr>
    </w:lvl>
    <w:lvl w:ilvl="1" w:tplc="802A5FD2">
      <w:start w:val="1"/>
      <w:numFmt w:val="decimal"/>
      <w:lvlText w:val="(%2)"/>
      <w:lvlJc w:val="left"/>
      <w:pPr>
        <w:ind w:left="1318" w:hanging="360"/>
      </w:pPr>
      <w:rPr>
        <w:rFonts w:hint="default"/>
      </w:r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62" w15:restartNumberingAfterBreak="0">
    <w:nsid w:val="62122A72"/>
    <w:multiLevelType w:val="hybridMultilevel"/>
    <w:tmpl w:val="6D5CF0E4"/>
    <w:lvl w:ilvl="0" w:tplc="FFFFFFFF">
      <w:start w:val="1"/>
      <w:numFmt w:val="decimal"/>
      <w:lvlText w:val="%1."/>
      <w:lvlJc w:val="left"/>
      <w:pPr>
        <w:ind w:left="360" w:hanging="360"/>
      </w:pPr>
      <w:rPr>
        <w:rFonts w:hint="default"/>
      </w:rPr>
    </w:lvl>
    <w:lvl w:ilvl="1" w:tplc="FFFFFFFF" w:tentative="1">
      <w:start w:val="1"/>
      <w:numFmt w:val="ideographTraditional"/>
      <w:lvlText w:val="%2、"/>
      <w:lvlJc w:val="left"/>
      <w:pPr>
        <w:ind w:left="960" w:hanging="480"/>
      </w:pPr>
    </w:lvl>
    <w:lvl w:ilvl="2" w:tplc="FFFFFFFF" w:tentative="1">
      <w:start w:val="1"/>
      <w:numFmt w:val="lowerRoman"/>
      <w:lvlText w:val="%3."/>
      <w:lvlJc w:val="right"/>
      <w:pPr>
        <w:ind w:left="1440" w:hanging="480"/>
      </w:pPr>
    </w:lvl>
    <w:lvl w:ilvl="3" w:tplc="FFFFFFFF" w:tentative="1">
      <w:start w:val="1"/>
      <w:numFmt w:val="decimal"/>
      <w:lvlText w:val="%4."/>
      <w:lvlJc w:val="left"/>
      <w:pPr>
        <w:ind w:left="1920" w:hanging="480"/>
      </w:pPr>
    </w:lvl>
    <w:lvl w:ilvl="4" w:tplc="FFFFFFFF" w:tentative="1">
      <w:start w:val="1"/>
      <w:numFmt w:val="ideographTraditional"/>
      <w:lvlText w:val="%5、"/>
      <w:lvlJc w:val="left"/>
      <w:pPr>
        <w:ind w:left="2400" w:hanging="480"/>
      </w:pPr>
    </w:lvl>
    <w:lvl w:ilvl="5" w:tplc="FFFFFFFF" w:tentative="1">
      <w:start w:val="1"/>
      <w:numFmt w:val="lowerRoman"/>
      <w:lvlText w:val="%6."/>
      <w:lvlJc w:val="right"/>
      <w:pPr>
        <w:ind w:left="2880" w:hanging="480"/>
      </w:pPr>
    </w:lvl>
    <w:lvl w:ilvl="6" w:tplc="FFFFFFFF" w:tentative="1">
      <w:start w:val="1"/>
      <w:numFmt w:val="decimal"/>
      <w:lvlText w:val="%7."/>
      <w:lvlJc w:val="left"/>
      <w:pPr>
        <w:ind w:left="3360" w:hanging="480"/>
      </w:pPr>
    </w:lvl>
    <w:lvl w:ilvl="7" w:tplc="FFFFFFFF" w:tentative="1">
      <w:start w:val="1"/>
      <w:numFmt w:val="ideographTraditional"/>
      <w:lvlText w:val="%8、"/>
      <w:lvlJc w:val="left"/>
      <w:pPr>
        <w:ind w:left="3840" w:hanging="480"/>
      </w:pPr>
    </w:lvl>
    <w:lvl w:ilvl="8" w:tplc="FFFFFFFF" w:tentative="1">
      <w:start w:val="1"/>
      <w:numFmt w:val="lowerRoman"/>
      <w:lvlText w:val="%9."/>
      <w:lvlJc w:val="right"/>
      <w:pPr>
        <w:ind w:left="4320" w:hanging="480"/>
      </w:pPr>
    </w:lvl>
  </w:abstractNum>
  <w:abstractNum w:abstractNumId="63" w15:restartNumberingAfterBreak="0">
    <w:nsid w:val="6302044C"/>
    <w:multiLevelType w:val="hybridMultilevel"/>
    <w:tmpl w:val="EC3C5180"/>
    <w:lvl w:ilvl="0" w:tplc="8A5C7502">
      <w:start w:val="1"/>
      <w:numFmt w:val="decimal"/>
      <w:lvlText w:val="(%1)"/>
      <w:lvlJc w:val="left"/>
      <w:pPr>
        <w:ind w:left="1613" w:hanging="480"/>
      </w:pPr>
      <w:rPr>
        <w:rFonts w:hint="eastAsia"/>
      </w:rPr>
    </w:lvl>
    <w:lvl w:ilvl="1" w:tplc="04090019" w:tentative="1">
      <w:start w:val="1"/>
      <w:numFmt w:val="ideographTraditional"/>
      <w:lvlText w:val="%2、"/>
      <w:lvlJc w:val="left"/>
      <w:pPr>
        <w:ind w:left="2093" w:hanging="480"/>
      </w:pPr>
    </w:lvl>
    <w:lvl w:ilvl="2" w:tplc="0409001B" w:tentative="1">
      <w:start w:val="1"/>
      <w:numFmt w:val="lowerRoman"/>
      <w:lvlText w:val="%3."/>
      <w:lvlJc w:val="right"/>
      <w:pPr>
        <w:ind w:left="2573" w:hanging="480"/>
      </w:pPr>
    </w:lvl>
    <w:lvl w:ilvl="3" w:tplc="0409000F" w:tentative="1">
      <w:start w:val="1"/>
      <w:numFmt w:val="decimal"/>
      <w:lvlText w:val="%4."/>
      <w:lvlJc w:val="left"/>
      <w:pPr>
        <w:ind w:left="3053" w:hanging="480"/>
      </w:pPr>
    </w:lvl>
    <w:lvl w:ilvl="4" w:tplc="04090019" w:tentative="1">
      <w:start w:val="1"/>
      <w:numFmt w:val="ideographTraditional"/>
      <w:lvlText w:val="%5、"/>
      <w:lvlJc w:val="left"/>
      <w:pPr>
        <w:ind w:left="3533" w:hanging="480"/>
      </w:pPr>
    </w:lvl>
    <w:lvl w:ilvl="5" w:tplc="0409001B" w:tentative="1">
      <w:start w:val="1"/>
      <w:numFmt w:val="lowerRoman"/>
      <w:lvlText w:val="%6."/>
      <w:lvlJc w:val="right"/>
      <w:pPr>
        <w:ind w:left="4013" w:hanging="480"/>
      </w:pPr>
    </w:lvl>
    <w:lvl w:ilvl="6" w:tplc="0409000F" w:tentative="1">
      <w:start w:val="1"/>
      <w:numFmt w:val="decimal"/>
      <w:lvlText w:val="%7."/>
      <w:lvlJc w:val="left"/>
      <w:pPr>
        <w:ind w:left="4493" w:hanging="480"/>
      </w:pPr>
    </w:lvl>
    <w:lvl w:ilvl="7" w:tplc="04090019" w:tentative="1">
      <w:start w:val="1"/>
      <w:numFmt w:val="ideographTraditional"/>
      <w:lvlText w:val="%8、"/>
      <w:lvlJc w:val="left"/>
      <w:pPr>
        <w:ind w:left="4973" w:hanging="480"/>
      </w:pPr>
    </w:lvl>
    <w:lvl w:ilvl="8" w:tplc="0409001B" w:tentative="1">
      <w:start w:val="1"/>
      <w:numFmt w:val="lowerRoman"/>
      <w:lvlText w:val="%9."/>
      <w:lvlJc w:val="right"/>
      <w:pPr>
        <w:ind w:left="5453" w:hanging="480"/>
      </w:pPr>
    </w:lvl>
  </w:abstractNum>
  <w:abstractNum w:abstractNumId="64" w15:restartNumberingAfterBreak="0">
    <w:nsid w:val="63A16A46"/>
    <w:multiLevelType w:val="hybridMultilevel"/>
    <w:tmpl w:val="A9081AC4"/>
    <w:lvl w:ilvl="0" w:tplc="E0A00656">
      <w:start w:val="1"/>
      <w:numFmt w:val="upperLetter"/>
      <w:lvlText w:val="(%1)"/>
      <w:lvlJc w:val="left"/>
      <w:pPr>
        <w:ind w:left="2400" w:hanging="480"/>
      </w:pPr>
      <w:rPr>
        <w:rFonts w:hint="eastAsia"/>
      </w:rPr>
    </w:lvl>
    <w:lvl w:ilvl="1" w:tplc="04090019" w:tentative="1">
      <w:start w:val="1"/>
      <w:numFmt w:val="ideographTraditional"/>
      <w:lvlText w:val="%2、"/>
      <w:lvlJc w:val="left"/>
      <w:pPr>
        <w:ind w:left="2880" w:hanging="480"/>
      </w:pPr>
    </w:lvl>
    <w:lvl w:ilvl="2" w:tplc="0409001B" w:tentative="1">
      <w:start w:val="1"/>
      <w:numFmt w:val="lowerRoman"/>
      <w:lvlText w:val="%3."/>
      <w:lvlJc w:val="right"/>
      <w:pPr>
        <w:ind w:left="3360" w:hanging="480"/>
      </w:pPr>
    </w:lvl>
    <w:lvl w:ilvl="3" w:tplc="0409000F" w:tentative="1">
      <w:start w:val="1"/>
      <w:numFmt w:val="decimal"/>
      <w:lvlText w:val="%4."/>
      <w:lvlJc w:val="left"/>
      <w:pPr>
        <w:ind w:left="3840" w:hanging="480"/>
      </w:pPr>
    </w:lvl>
    <w:lvl w:ilvl="4" w:tplc="04090019" w:tentative="1">
      <w:start w:val="1"/>
      <w:numFmt w:val="ideographTraditional"/>
      <w:lvlText w:val="%5、"/>
      <w:lvlJc w:val="left"/>
      <w:pPr>
        <w:ind w:left="4320" w:hanging="480"/>
      </w:pPr>
    </w:lvl>
    <w:lvl w:ilvl="5" w:tplc="0409001B" w:tentative="1">
      <w:start w:val="1"/>
      <w:numFmt w:val="lowerRoman"/>
      <w:lvlText w:val="%6."/>
      <w:lvlJc w:val="right"/>
      <w:pPr>
        <w:ind w:left="4800" w:hanging="480"/>
      </w:pPr>
    </w:lvl>
    <w:lvl w:ilvl="6" w:tplc="0409000F" w:tentative="1">
      <w:start w:val="1"/>
      <w:numFmt w:val="decimal"/>
      <w:lvlText w:val="%7."/>
      <w:lvlJc w:val="left"/>
      <w:pPr>
        <w:ind w:left="5280" w:hanging="480"/>
      </w:pPr>
    </w:lvl>
    <w:lvl w:ilvl="7" w:tplc="04090019" w:tentative="1">
      <w:start w:val="1"/>
      <w:numFmt w:val="ideographTraditional"/>
      <w:lvlText w:val="%8、"/>
      <w:lvlJc w:val="left"/>
      <w:pPr>
        <w:ind w:left="5760" w:hanging="480"/>
      </w:pPr>
    </w:lvl>
    <w:lvl w:ilvl="8" w:tplc="0409001B" w:tentative="1">
      <w:start w:val="1"/>
      <w:numFmt w:val="lowerRoman"/>
      <w:lvlText w:val="%9."/>
      <w:lvlJc w:val="right"/>
      <w:pPr>
        <w:ind w:left="6240" w:hanging="480"/>
      </w:pPr>
    </w:lvl>
  </w:abstractNum>
  <w:abstractNum w:abstractNumId="65" w15:restartNumberingAfterBreak="0">
    <w:nsid w:val="659141C3"/>
    <w:multiLevelType w:val="hybridMultilevel"/>
    <w:tmpl w:val="093A4992"/>
    <w:lvl w:ilvl="0" w:tplc="E270A428">
      <w:start w:val="1"/>
      <w:numFmt w:val="decimal"/>
      <w:lvlText w:val="3.1.%1"/>
      <w:lvlJc w:val="left"/>
      <w:pPr>
        <w:ind w:left="1047" w:hanging="480"/>
      </w:pPr>
      <w:rPr>
        <w:rFonts w:hint="default"/>
      </w:rPr>
    </w:lvl>
    <w:lvl w:ilvl="1" w:tplc="04090019" w:tentative="1">
      <w:start w:val="1"/>
      <w:numFmt w:val="ideographTraditional"/>
      <w:lvlText w:val="%2、"/>
      <w:lvlJc w:val="left"/>
      <w:pPr>
        <w:ind w:left="1527" w:hanging="480"/>
      </w:pPr>
    </w:lvl>
    <w:lvl w:ilvl="2" w:tplc="0409001B" w:tentative="1">
      <w:start w:val="1"/>
      <w:numFmt w:val="lowerRoman"/>
      <w:lvlText w:val="%3."/>
      <w:lvlJc w:val="right"/>
      <w:pPr>
        <w:ind w:left="2007" w:hanging="480"/>
      </w:pPr>
    </w:lvl>
    <w:lvl w:ilvl="3" w:tplc="0409000F" w:tentative="1">
      <w:start w:val="1"/>
      <w:numFmt w:val="decimal"/>
      <w:lvlText w:val="%4."/>
      <w:lvlJc w:val="left"/>
      <w:pPr>
        <w:ind w:left="2487" w:hanging="480"/>
      </w:pPr>
    </w:lvl>
    <w:lvl w:ilvl="4" w:tplc="04090019" w:tentative="1">
      <w:start w:val="1"/>
      <w:numFmt w:val="ideographTraditional"/>
      <w:lvlText w:val="%5、"/>
      <w:lvlJc w:val="left"/>
      <w:pPr>
        <w:ind w:left="2967" w:hanging="480"/>
      </w:pPr>
    </w:lvl>
    <w:lvl w:ilvl="5" w:tplc="0409001B" w:tentative="1">
      <w:start w:val="1"/>
      <w:numFmt w:val="lowerRoman"/>
      <w:lvlText w:val="%6."/>
      <w:lvlJc w:val="right"/>
      <w:pPr>
        <w:ind w:left="3447" w:hanging="480"/>
      </w:pPr>
    </w:lvl>
    <w:lvl w:ilvl="6" w:tplc="0409000F" w:tentative="1">
      <w:start w:val="1"/>
      <w:numFmt w:val="decimal"/>
      <w:lvlText w:val="%7."/>
      <w:lvlJc w:val="left"/>
      <w:pPr>
        <w:ind w:left="3927" w:hanging="480"/>
      </w:pPr>
    </w:lvl>
    <w:lvl w:ilvl="7" w:tplc="04090019" w:tentative="1">
      <w:start w:val="1"/>
      <w:numFmt w:val="ideographTraditional"/>
      <w:lvlText w:val="%8、"/>
      <w:lvlJc w:val="left"/>
      <w:pPr>
        <w:ind w:left="4407" w:hanging="480"/>
      </w:pPr>
    </w:lvl>
    <w:lvl w:ilvl="8" w:tplc="0409001B" w:tentative="1">
      <w:start w:val="1"/>
      <w:numFmt w:val="lowerRoman"/>
      <w:lvlText w:val="%9."/>
      <w:lvlJc w:val="right"/>
      <w:pPr>
        <w:ind w:left="4887" w:hanging="480"/>
      </w:pPr>
    </w:lvl>
  </w:abstractNum>
  <w:abstractNum w:abstractNumId="66" w15:restartNumberingAfterBreak="0">
    <w:nsid w:val="6A796825"/>
    <w:multiLevelType w:val="hybridMultilevel"/>
    <w:tmpl w:val="2BB87518"/>
    <w:lvl w:ilvl="0" w:tplc="7E5E3EC6">
      <w:start w:val="1"/>
      <w:numFmt w:val="decimal"/>
      <w:lvlText w:val="7.%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7" w15:restartNumberingAfterBreak="0">
    <w:nsid w:val="6D1C1F1D"/>
    <w:multiLevelType w:val="hybridMultilevel"/>
    <w:tmpl w:val="A258AB26"/>
    <w:lvl w:ilvl="0" w:tplc="8A5C7502">
      <w:start w:val="1"/>
      <w:numFmt w:val="decimal"/>
      <w:lvlText w:val="(%1)"/>
      <w:lvlJc w:val="left"/>
      <w:pPr>
        <w:ind w:left="1418" w:hanging="480"/>
      </w:pPr>
      <w:rPr>
        <w:rFonts w:hint="eastAsia"/>
      </w:rPr>
    </w:lvl>
    <w:lvl w:ilvl="1" w:tplc="04090019" w:tentative="1">
      <w:start w:val="1"/>
      <w:numFmt w:val="ideographTraditional"/>
      <w:lvlText w:val="%2、"/>
      <w:lvlJc w:val="left"/>
      <w:pPr>
        <w:ind w:left="1898" w:hanging="480"/>
      </w:pPr>
    </w:lvl>
    <w:lvl w:ilvl="2" w:tplc="0409001B" w:tentative="1">
      <w:start w:val="1"/>
      <w:numFmt w:val="lowerRoman"/>
      <w:lvlText w:val="%3."/>
      <w:lvlJc w:val="right"/>
      <w:pPr>
        <w:ind w:left="2378" w:hanging="480"/>
      </w:pPr>
    </w:lvl>
    <w:lvl w:ilvl="3" w:tplc="0409000F" w:tentative="1">
      <w:start w:val="1"/>
      <w:numFmt w:val="decimal"/>
      <w:lvlText w:val="%4."/>
      <w:lvlJc w:val="left"/>
      <w:pPr>
        <w:ind w:left="2858" w:hanging="480"/>
      </w:pPr>
    </w:lvl>
    <w:lvl w:ilvl="4" w:tplc="04090019" w:tentative="1">
      <w:start w:val="1"/>
      <w:numFmt w:val="ideographTraditional"/>
      <w:lvlText w:val="%5、"/>
      <w:lvlJc w:val="left"/>
      <w:pPr>
        <w:ind w:left="3338" w:hanging="480"/>
      </w:pPr>
    </w:lvl>
    <w:lvl w:ilvl="5" w:tplc="0409001B" w:tentative="1">
      <w:start w:val="1"/>
      <w:numFmt w:val="lowerRoman"/>
      <w:lvlText w:val="%6."/>
      <w:lvlJc w:val="right"/>
      <w:pPr>
        <w:ind w:left="3818" w:hanging="480"/>
      </w:pPr>
    </w:lvl>
    <w:lvl w:ilvl="6" w:tplc="0409000F" w:tentative="1">
      <w:start w:val="1"/>
      <w:numFmt w:val="decimal"/>
      <w:lvlText w:val="%7."/>
      <w:lvlJc w:val="left"/>
      <w:pPr>
        <w:ind w:left="4298" w:hanging="480"/>
      </w:pPr>
    </w:lvl>
    <w:lvl w:ilvl="7" w:tplc="04090019" w:tentative="1">
      <w:start w:val="1"/>
      <w:numFmt w:val="ideographTraditional"/>
      <w:lvlText w:val="%8、"/>
      <w:lvlJc w:val="left"/>
      <w:pPr>
        <w:ind w:left="4778" w:hanging="480"/>
      </w:pPr>
    </w:lvl>
    <w:lvl w:ilvl="8" w:tplc="0409001B" w:tentative="1">
      <w:start w:val="1"/>
      <w:numFmt w:val="lowerRoman"/>
      <w:lvlText w:val="%9."/>
      <w:lvlJc w:val="right"/>
      <w:pPr>
        <w:ind w:left="5258" w:hanging="480"/>
      </w:pPr>
    </w:lvl>
  </w:abstractNum>
  <w:abstractNum w:abstractNumId="68" w15:restartNumberingAfterBreak="0">
    <w:nsid w:val="6D4655E3"/>
    <w:multiLevelType w:val="hybridMultilevel"/>
    <w:tmpl w:val="4A8AE776"/>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9" w15:restartNumberingAfterBreak="0">
    <w:nsid w:val="70413CFA"/>
    <w:multiLevelType w:val="hybridMultilevel"/>
    <w:tmpl w:val="EA9E5136"/>
    <w:lvl w:ilvl="0" w:tplc="F41EC052">
      <w:start w:val="1"/>
      <w:numFmt w:val="decimal"/>
      <w:lvlText w:val="2.3.%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0" w15:restartNumberingAfterBreak="0">
    <w:nsid w:val="724B003E"/>
    <w:multiLevelType w:val="hybridMultilevel"/>
    <w:tmpl w:val="57E6A362"/>
    <w:lvl w:ilvl="0" w:tplc="8A5C7502">
      <w:start w:val="1"/>
      <w:numFmt w:val="decimal"/>
      <w:lvlText w:val="(%1)"/>
      <w:lvlJc w:val="left"/>
      <w:pPr>
        <w:ind w:left="480" w:hanging="480"/>
      </w:pPr>
      <w:rPr>
        <w:rFonts w:hint="eastAsia"/>
      </w:rPr>
    </w:lvl>
    <w:lvl w:ilvl="1" w:tplc="D0A8440E">
      <w:start w:val="1"/>
      <w:numFmt w:val="upperLetter"/>
      <w:lvlText w:val="%2."/>
      <w:lvlJc w:val="left"/>
      <w:pPr>
        <w:ind w:left="840" w:hanging="360"/>
      </w:pPr>
      <w:rPr>
        <w:rFonts w:hint="default"/>
      </w:rPr>
    </w:lvl>
    <w:lvl w:ilvl="2" w:tplc="0409001B" w:tentative="1">
      <w:start w:val="1"/>
      <w:numFmt w:val="lowerRoman"/>
      <w:lvlText w:val="%3."/>
      <w:lvlJc w:val="right"/>
      <w:pPr>
        <w:ind w:left="1440" w:hanging="480"/>
      </w:p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1" w15:restartNumberingAfterBreak="0">
    <w:nsid w:val="73555D33"/>
    <w:multiLevelType w:val="hybridMultilevel"/>
    <w:tmpl w:val="580ACE82"/>
    <w:lvl w:ilvl="0" w:tplc="37566DEA">
      <w:start w:val="1"/>
      <w:numFmt w:val="decimal"/>
      <w:lvlText w:val="3.3.%1"/>
      <w:lvlJc w:val="left"/>
      <w:pPr>
        <w:ind w:left="958"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2" w15:restartNumberingAfterBreak="0">
    <w:nsid w:val="74E424A3"/>
    <w:multiLevelType w:val="hybridMultilevel"/>
    <w:tmpl w:val="87F07DBC"/>
    <w:lvl w:ilvl="0" w:tplc="8A5C7502">
      <w:start w:val="1"/>
      <w:numFmt w:val="decimal"/>
      <w:lvlText w:val="(%1)"/>
      <w:lvlJc w:val="left"/>
      <w:pPr>
        <w:ind w:left="1382" w:hanging="480"/>
      </w:pPr>
      <w:rPr>
        <w:rFonts w:hint="eastAsia"/>
      </w:rPr>
    </w:lvl>
    <w:lvl w:ilvl="1" w:tplc="04090019" w:tentative="1">
      <w:start w:val="1"/>
      <w:numFmt w:val="ideographTraditional"/>
      <w:lvlText w:val="%2、"/>
      <w:lvlJc w:val="left"/>
      <w:pPr>
        <w:ind w:left="1862" w:hanging="480"/>
      </w:pPr>
    </w:lvl>
    <w:lvl w:ilvl="2" w:tplc="0409001B" w:tentative="1">
      <w:start w:val="1"/>
      <w:numFmt w:val="lowerRoman"/>
      <w:lvlText w:val="%3."/>
      <w:lvlJc w:val="right"/>
      <w:pPr>
        <w:ind w:left="2342" w:hanging="480"/>
      </w:pPr>
    </w:lvl>
    <w:lvl w:ilvl="3" w:tplc="0409000F" w:tentative="1">
      <w:start w:val="1"/>
      <w:numFmt w:val="decimal"/>
      <w:lvlText w:val="%4."/>
      <w:lvlJc w:val="left"/>
      <w:pPr>
        <w:ind w:left="2822" w:hanging="480"/>
      </w:pPr>
    </w:lvl>
    <w:lvl w:ilvl="4" w:tplc="04090019" w:tentative="1">
      <w:start w:val="1"/>
      <w:numFmt w:val="ideographTraditional"/>
      <w:lvlText w:val="%5、"/>
      <w:lvlJc w:val="left"/>
      <w:pPr>
        <w:ind w:left="3302" w:hanging="480"/>
      </w:pPr>
    </w:lvl>
    <w:lvl w:ilvl="5" w:tplc="0409001B" w:tentative="1">
      <w:start w:val="1"/>
      <w:numFmt w:val="lowerRoman"/>
      <w:lvlText w:val="%6."/>
      <w:lvlJc w:val="right"/>
      <w:pPr>
        <w:ind w:left="3782" w:hanging="480"/>
      </w:pPr>
    </w:lvl>
    <w:lvl w:ilvl="6" w:tplc="0409000F" w:tentative="1">
      <w:start w:val="1"/>
      <w:numFmt w:val="decimal"/>
      <w:lvlText w:val="%7."/>
      <w:lvlJc w:val="left"/>
      <w:pPr>
        <w:ind w:left="4262" w:hanging="480"/>
      </w:pPr>
    </w:lvl>
    <w:lvl w:ilvl="7" w:tplc="04090019" w:tentative="1">
      <w:start w:val="1"/>
      <w:numFmt w:val="ideographTraditional"/>
      <w:lvlText w:val="%8、"/>
      <w:lvlJc w:val="left"/>
      <w:pPr>
        <w:ind w:left="4742" w:hanging="480"/>
      </w:pPr>
    </w:lvl>
    <w:lvl w:ilvl="8" w:tplc="0409001B" w:tentative="1">
      <w:start w:val="1"/>
      <w:numFmt w:val="lowerRoman"/>
      <w:lvlText w:val="%9."/>
      <w:lvlJc w:val="right"/>
      <w:pPr>
        <w:ind w:left="5222" w:hanging="480"/>
      </w:pPr>
    </w:lvl>
  </w:abstractNum>
  <w:abstractNum w:abstractNumId="73" w15:restartNumberingAfterBreak="0">
    <w:nsid w:val="7775027B"/>
    <w:multiLevelType w:val="hybridMultilevel"/>
    <w:tmpl w:val="64463C44"/>
    <w:lvl w:ilvl="0" w:tplc="FFFFFFFF">
      <w:start w:val="1"/>
      <w:numFmt w:val="upperLetter"/>
      <w:lvlText w:val="(%1)"/>
      <w:lvlJc w:val="left"/>
      <w:pPr>
        <w:ind w:left="2181" w:hanging="480"/>
      </w:pPr>
      <w:rPr>
        <w:rFonts w:hint="eastAsia"/>
      </w:rPr>
    </w:lvl>
    <w:lvl w:ilvl="1" w:tplc="FFFFFFFF" w:tentative="1">
      <w:start w:val="1"/>
      <w:numFmt w:val="bullet"/>
      <w:lvlText w:val=""/>
      <w:lvlJc w:val="left"/>
      <w:pPr>
        <w:ind w:left="2661" w:hanging="480"/>
      </w:pPr>
      <w:rPr>
        <w:rFonts w:ascii="Wingdings" w:hAnsi="Wingding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4" w15:restartNumberingAfterBreak="0">
    <w:nsid w:val="781D3DD9"/>
    <w:multiLevelType w:val="hybridMultilevel"/>
    <w:tmpl w:val="00A8754C"/>
    <w:lvl w:ilvl="0" w:tplc="33E663E2">
      <w:start w:val="1"/>
      <w:numFmt w:val="lowerLetter"/>
      <w:lvlText w:val="%1."/>
      <w:lvlJc w:val="left"/>
      <w:pPr>
        <w:ind w:left="2661" w:hanging="480"/>
      </w:pPr>
      <w:rPr>
        <w:rFonts w:hint="eastAsia"/>
      </w:rPr>
    </w:lvl>
    <w:lvl w:ilvl="1" w:tplc="04090019" w:tentative="1">
      <w:start w:val="1"/>
      <w:numFmt w:val="ideographTraditional"/>
      <w:lvlText w:val="%2、"/>
      <w:lvlJc w:val="left"/>
      <w:pPr>
        <w:ind w:left="3141" w:hanging="480"/>
      </w:pPr>
    </w:lvl>
    <w:lvl w:ilvl="2" w:tplc="0409001B" w:tentative="1">
      <w:start w:val="1"/>
      <w:numFmt w:val="lowerRoman"/>
      <w:lvlText w:val="%3."/>
      <w:lvlJc w:val="right"/>
      <w:pPr>
        <w:ind w:left="3621" w:hanging="480"/>
      </w:pPr>
    </w:lvl>
    <w:lvl w:ilvl="3" w:tplc="0409000F" w:tentative="1">
      <w:start w:val="1"/>
      <w:numFmt w:val="decimal"/>
      <w:lvlText w:val="%4."/>
      <w:lvlJc w:val="left"/>
      <w:pPr>
        <w:ind w:left="4101" w:hanging="480"/>
      </w:pPr>
    </w:lvl>
    <w:lvl w:ilvl="4" w:tplc="04090019" w:tentative="1">
      <w:start w:val="1"/>
      <w:numFmt w:val="ideographTraditional"/>
      <w:lvlText w:val="%5、"/>
      <w:lvlJc w:val="left"/>
      <w:pPr>
        <w:ind w:left="4581" w:hanging="480"/>
      </w:pPr>
    </w:lvl>
    <w:lvl w:ilvl="5" w:tplc="0409001B" w:tentative="1">
      <w:start w:val="1"/>
      <w:numFmt w:val="lowerRoman"/>
      <w:lvlText w:val="%6."/>
      <w:lvlJc w:val="right"/>
      <w:pPr>
        <w:ind w:left="5061" w:hanging="480"/>
      </w:pPr>
    </w:lvl>
    <w:lvl w:ilvl="6" w:tplc="0409000F" w:tentative="1">
      <w:start w:val="1"/>
      <w:numFmt w:val="decimal"/>
      <w:lvlText w:val="%7."/>
      <w:lvlJc w:val="left"/>
      <w:pPr>
        <w:ind w:left="5541" w:hanging="480"/>
      </w:pPr>
    </w:lvl>
    <w:lvl w:ilvl="7" w:tplc="04090019" w:tentative="1">
      <w:start w:val="1"/>
      <w:numFmt w:val="ideographTraditional"/>
      <w:lvlText w:val="%8、"/>
      <w:lvlJc w:val="left"/>
      <w:pPr>
        <w:ind w:left="6021" w:hanging="480"/>
      </w:pPr>
    </w:lvl>
    <w:lvl w:ilvl="8" w:tplc="0409001B" w:tentative="1">
      <w:start w:val="1"/>
      <w:numFmt w:val="lowerRoman"/>
      <w:lvlText w:val="%9."/>
      <w:lvlJc w:val="right"/>
      <w:pPr>
        <w:ind w:left="6501" w:hanging="480"/>
      </w:pPr>
    </w:lvl>
  </w:abstractNum>
  <w:abstractNum w:abstractNumId="75" w15:restartNumberingAfterBreak="0">
    <w:nsid w:val="78256B41"/>
    <w:multiLevelType w:val="hybridMultilevel"/>
    <w:tmpl w:val="F2E608AA"/>
    <w:lvl w:ilvl="0" w:tplc="E0A00656">
      <w:start w:val="1"/>
      <w:numFmt w:val="upperLetter"/>
      <w:lvlText w:val="(%1)"/>
      <w:lvlJc w:val="left"/>
      <w:pPr>
        <w:ind w:left="1896" w:hanging="480"/>
      </w:pPr>
      <w:rPr>
        <w:rFonts w:hint="eastAsia"/>
      </w:rPr>
    </w:lvl>
    <w:lvl w:ilvl="1" w:tplc="04090019" w:tentative="1">
      <w:start w:val="1"/>
      <w:numFmt w:val="ideographTraditional"/>
      <w:lvlText w:val="%2、"/>
      <w:lvlJc w:val="left"/>
      <w:pPr>
        <w:ind w:left="2376" w:hanging="480"/>
      </w:pPr>
    </w:lvl>
    <w:lvl w:ilvl="2" w:tplc="0409001B" w:tentative="1">
      <w:start w:val="1"/>
      <w:numFmt w:val="lowerRoman"/>
      <w:lvlText w:val="%3."/>
      <w:lvlJc w:val="right"/>
      <w:pPr>
        <w:ind w:left="2856" w:hanging="480"/>
      </w:pPr>
    </w:lvl>
    <w:lvl w:ilvl="3" w:tplc="0409000F" w:tentative="1">
      <w:start w:val="1"/>
      <w:numFmt w:val="decimal"/>
      <w:lvlText w:val="%4."/>
      <w:lvlJc w:val="left"/>
      <w:pPr>
        <w:ind w:left="3336" w:hanging="480"/>
      </w:pPr>
    </w:lvl>
    <w:lvl w:ilvl="4" w:tplc="04090019" w:tentative="1">
      <w:start w:val="1"/>
      <w:numFmt w:val="ideographTraditional"/>
      <w:lvlText w:val="%5、"/>
      <w:lvlJc w:val="left"/>
      <w:pPr>
        <w:ind w:left="3816" w:hanging="480"/>
      </w:pPr>
    </w:lvl>
    <w:lvl w:ilvl="5" w:tplc="0409001B" w:tentative="1">
      <w:start w:val="1"/>
      <w:numFmt w:val="lowerRoman"/>
      <w:lvlText w:val="%6."/>
      <w:lvlJc w:val="right"/>
      <w:pPr>
        <w:ind w:left="4296" w:hanging="480"/>
      </w:pPr>
    </w:lvl>
    <w:lvl w:ilvl="6" w:tplc="0409000F" w:tentative="1">
      <w:start w:val="1"/>
      <w:numFmt w:val="decimal"/>
      <w:lvlText w:val="%7."/>
      <w:lvlJc w:val="left"/>
      <w:pPr>
        <w:ind w:left="4776" w:hanging="480"/>
      </w:pPr>
    </w:lvl>
    <w:lvl w:ilvl="7" w:tplc="04090019" w:tentative="1">
      <w:start w:val="1"/>
      <w:numFmt w:val="ideographTraditional"/>
      <w:lvlText w:val="%8、"/>
      <w:lvlJc w:val="left"/>
      <w:pPr>
        <w:ind w:left="5256" w:hanging="480"/>
      </w:pPr>
    </w:lvl>
    <w:lvl w:ilvl="8" w:tplc="0409001B" w:tentative="1">
      <w:start w:val="1"/>
      <w:numFmt w:val="lowerRoman"/>
      <w:lvlText w:val="%9."/>
      <w:lvlJc w:val="right"/>
      <w:pPr>
        <w:ind w:left="5736" w:hanging="480"/>
      </w:pPr>
    </w:lvl>
  </w:abstractNum>
  <w:abstractNum w:abstractNumId="76" w15:restartNumberingAfterBreak="0">
    <w:nsid w:val="78C8676D"/>
    <w:multiLevelType w:val="hybridMultilevel"/>
    <w:tmpl w:val="BEE050B4"/>
    <w:lvl w:ilvl="0" w:tplc="FFFFFFFF">
      <w:start w:val="1"/>
      <w:numFmt w:val="upperLetter"/>
      <w:lvlText w:val="(%1)"/>
      <w:lvlJc w:val="left"/>
      <w:pPr>
        <w:ind w:left="2181" w:hanging="480"/>
      </w:pPr>
      <w:rPr>
        <w:rFonts w:hint="eastAsia"/>
      </w:rPr>
    </w:lvl>
    <w:lvl w:ilvl="1" w:tplc="847C2746">
      <w:start w:val="1"/>
      <w:numFmt w:val="upperLetter"/>
      <w:lvlText w:val="%2."/>
      <w:lvlJc w:val="left"/>
      <w:pPr>
        <w:ind w:left="2541" w:hanging="360"/>
      </w:pPr>
      <w:rPr>
        <w:rFont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7" w15:restartNumberingAfterBreak="0">
    <w:nsid w:val="7D450D31"/>
    <w:multiLevelType w:val="hybridMultilevel"/>
    <w:tmpl w:val="9D44E0A8"/>
    <w:lvl w:ilvl="0" w:tplc="FFFFFFFF">
      <w:start w:val="1"/>
      <w:numFmt w:val="upperLetter"/>
      <w:lvlText w:val="(%1)"/>
      <w:lvlJc w:val="left"/>
      <w:pPr>
        <w:ind w:left="2181" w:hanging="480"/>
      </w:pPr>
      <w:rPr>
        <w:rFonts w:hint="eastAsia"/>
      </w:rPr>
    </w:lvl>
    <w:lvl w:ilvl="1" w:tplc="FFFFFFFF">
      <w:start w:val="1"/>
      <w:numFmt w:val="upperLetter"/>
      <w:lvlText w:val="%2."/>
      <w:lvlJc w:val="left"/>
      <w:pPr>
        <w:ind w:left="2541" w:hanging="360"/>
      </w:pPr>
      <w:rPr>
        <w:rFonts w:hint="default"/>
      </w:rPr>
    </w:lvl>
    <w:lvl w:ilvl="2" w:tplc="FFFFFFFF" w:tentative="1">
      <w:start w:val="1"/>
      <w:numFmt w:val="bullet"/>
      <w:lvlText w:val=""/>
      <w:lvlJc w:val="left"/>
      <w:pPr>
        <w:ind w:left="3141" w:hanging="480"/>
      </w:pPr>
      <w:rPr>
        <w:rFonts w:ascii="Wingdings" w:hAnsi="Wingdings" w:hint="default"/>
      </w:rPr>
    </w:lvl>
    <w:lvl w:ilvl="3" w:tplc="FFFFFFFF" w:tentative="1">
      <w:start w:val="1"/>
      <w:numFmt w:val="bullet"/>
      <w:lvlText w:val=""/>
      <w:lvlJc w:val="left"/>
      <w:pPr>
        <w:ind w:left="3621" w:hanging="480"/>
      </w:pPr>
      <w:rPr>
        <w:rFonts w:ascii="Wingdings" w:hAnsi="Wingdings" w:hint="default"/>
      </w:rPr>
    </w:lvl>
    <w:lvl w:ilvl="4" w:tplc="FFFFFFFF" w:tentative="1">
      <w:start w:val="1"/>
      <w:numFmt w:val="bullet"/>
      <w:lvlText w:val=""/>
      <w:lvlJc w:val="left"/>
      <w:pPr>
        <w:ind w:left="4101" w:hanging="480"/>
      </w:pPr>
      <w:rPr>
        <w:rFonts w:ascii="Wingdings" w:hAnsi="Wingdings" w:hint="default"/>
      </w:rPr>
    </w:lvl>
    <w:lvl w:ilvl="5" w:tplc="FFFFFFFF" w:tentative="1">
      <w:start w:val="1"/>
      <w:numFmt w:val="bullet"/>
      <w:lvlText w:val=""/>
      <w:lvlJc w:val="left"/>
      <w:pPr>
        <w:ind w:left="4581" w:hanging="480"/>
      </w:pPr>
      <w:rPr>
        <w:rFonts w:ascii="Wingdings" w:hAnsi="Wingdings" w:hint="default"/>
      </w:rPr>
    </w:lvl>
    <w:lvl w:ilvl="6" w:tplc="FFFFFFFF" w:tentative="1">
      <w:start w:val="1"/>
      <w:numFmt w:val="bullet"/>
      <w:lvlText w:val=""/>
      <w:lvlJc w:val="left"/>
      <w:pPr>
        <w:ind w:left="5061" w:hanging="480"/>
      </w:pPr>
      <w:rPr>
        <w:rFonts w:ascii="Wingdings" w:hAnsi="Wingdings" w:hint="default"/>
      </w:rPr>
    </w:lvl>
    <w:lvl w:ilvl="7" w:tplc="FFFFFFFF" w:tentative="1">
      <w:start w:val="1"/>
      <w:numFmt w:val="bullet"/>
      <w:lvlText w:val=""/>
      <w:lvlJc w:val="left"/>
      <w:pPr>
        <w:ind w:left="5541" w:hanging="480"/>
      </w:pPr>
      <w:rPr>
        <w:rFonts w:ascii="Wingdings" w:hAnsi="Wingdings" w:hint="default"/>
      </w:rPr>
    </w:lvl>
    <w:lvl w:ilvl="8" w:tplc="FFFFFFFF" w:tentative="1">
      <w:start w:val="1"/>
      <w:numFmt w:val="bullet"/>
      <w:lvlText w:val=""/>
      <w:lvlJc w:val="left"/>
      <w:pPr>
        <w:ind w:left="6021" w:hanging="480"/>
      </w:pPr>
      <w:rPr>
        <w:rFonts w:ascii="Wingdings" w:hAnsi="Wingdings" w:hint="default"/>
      </w:rPr>
    </w:lvl>
  </w:abstractNum>
  <w:abstractNum w:abstractNumId="78" w15:restartNumberingAfterBreak="0">
    <w:nsid w:val="7F2B6F3F"/>
    <w:multiLevelType w:val="hybridMultilevel"/>
    <w:tmpl w:val="0C903C44"/>
    <w:lvl w:ilvl="0" w:tplc="C67AE7D8">
      <w:start w:val="1"/>
      <w:numFmt w:val="decimal"/>
      <w:lvlText w:val="4.3.%1"/>
      <w:lvlJc w:val="left"/>
      <w:pPr>
        <w:ind w:left="958" w:hanging="480"/>
      </w:pPr>
      <w:rPr>
        <w:rFonts w:hint="eastAsia"/>
      </w:rPr>
    </w:lvl>
    <w:lvl w:ilvl="1" w:tplc="04090019" w:tentative="1">
      <w:start w:val="1"/>
      <w:numFmt w:val="ideographTraditional"/>
      <w:lvlText w:val="%2、"/>
      <w:lvlJc w:val="left"/>
      <w:pPr>
        <w:ind w:left="1438" w:hanging="480"/>
      </w:pPr>
    </w:lvl>
    <w:lvl w:ilvl="2" w:tplc="0409001B" w:tentative="1">
      <w:start w:val="1"/>
      <w:numFmt w:val="lowerRoman"/>
      <w:lvlText w:val="%3."/>
      <w:lvlJc w:val="right"/>
      <w:pPr>
        <w:ind w:left="1918" w:hanging="480"/>
      </w:pPr>
    </w:lvl>
    <w:lvl w:ilvl="3" w:tplc="0409000F" w:tentative="1">
      <w:start w:val="1"/>
      <w:numFmt w:val="decimal"/>
      <w:lvlText w:val="%4."/>
      <w:lvlJc w:val="left"/>
      <w:pPr>
        <w:ind w:left="2398" w:hanging="480"/>
      </w:pPr>
    </w:lvl>
    <w:lvl w:ilvl="4" w:tplc="04090019" w:tentative="1">
      <w:start w:val="1"/>
      <w:numFmt w:val="ideographTraditional"/>
      <w:lvlText w:val="%5、"/>
      <w:lvlJc w:val="left"/>
      <w:pPr>
        <w:ind w:left="2878" w:hanging="480"/>
      </w:pPr>
    </w:lvl>
    <w:lvl w:ilvl="5" w:tplc="0409001B" w:tentative="1">
      <w:start w:val="1"/>
      <w:numFmt w:val="lowerRoman"/>
      <w:lvlText w:val="%6."/>
      <w:lvlJc w:val="right"/>
      <w:pPr>
        <w:ind w:left="3358" w:hanging="480"/>
      </w:pPr>
    </w:lvl>
    <w:lvl w:ilvl="6" w:tplc="0409000F" w:tentative="1">
      <w:start w:val="1"/>
      <w:numFmt w:val="decimal"/>
      <w:lvlText w:val="%7."/>
      <w:lvlJc w:val="left"/>
      <w:pPr>
        <w:ind w:left="3838" w:hanging="480"/>
      </w:pPr>
    </w:lvl>
    <w:lvl w:ilvl="7" w:tplc="04090019" w:tentative="1">
      <w:start w:val="1"/>
      <w:numFmt w:val="ideographTraditional"/>
      <w:lvlText w:val="%8、"/>
      <w:lvlJc w:val="left"/>
      <w:pPr>
        <w:ind w:left="4318" w:hanging="480"/>
      </w:pPr>
    </w:lvl>
    <w:lvl w:ilvl="8" w:tplc="0409001B" w:tentative="1">
      <w:start w:val="1"/>
      <w:numFmt w:val="lowerRoman"/>
      <w:lvlText w:val="%9."/>
      <w:lvlJc w:val="right"/>
      <w:pPr>
        <w:ind w:left="4798" w:hanging="480"/>
      </w:pPr>
    </w:lvl>
  </w:abstractNum>
  <w:abstractNum w:abstractNumId="79" w15:restartNumberingAfterBreak="0">
    <w:nsid w:val="7FF06C8F"/>
    <w:multiLevelType w:val="hybridMultilevel"/>
    <w:tmpl w:val="661CD6CC"/>
    <w:lvl w:ilvl="0" w:tplc="15E07A9E">
      <w:start w:val="1"/>
      <w:numFmt w:val="decimal"/>
      <w:lvlText w:val="7.4.%1"/>
      <w:lvlJc w:val="left"/>
      <w:pPr>
        <w:ind w:left="905" w:hanging="480"/>
      </w:pPr>
      <w:rPr>
        <w:rFonts w:hint="eastAsia"/>
      </w:rPr>
    </w:lvl>
    <w:lvl w:ilvl="1" w:tplc="04090019" w:tentative="1">
      <w:start w:val="1"/>
      <w:numFmt w:val="ideographTraditional"/>
      <w:lvlText w:val="%2、"/>
      <w:lvlJc w:val="left"/>
      <w:pPr>
        <w:ind w:left="1385" w:hanging="480"/>
      </w:pPr>
    </w:lvl>
    <w:lvl w:ilvl="2" w:tplc="0409001B" w:tentative="1">
      <w:start w:val="1"/>
      <w:numFmt w:val="lowerRoman"/>
      <w:lvlText w:val="%3."/>
      <w:lvlJc w:val="right"/>
      <w:pPr>
        <w:ind w:left="1865" w:hanging="480"/>
      </w:pPr>
    </w:lvl>
    <w:lvl w:ilvl="3" w:tplc="0409000F" w:tentative="1">
      <w:start w:val="1"/>
      <w:numFmt w:val="decimal"/>
      <w:lvlText w:val="%4."/>
      <w:lvlJc w:val="left"/>
      <w:pPr>
        <w:ind w:left="2345" w:hanging="480"/>
      </w:pPr>
    </w:lvl>
    <w:lvl w:ilvl="4" w:tplc="04090019" w:tentative="1">
      <w:start w:val="1"/>
      <w:numFmt w:val="ideographTraditional"/>
      <w:lvlText w:val="%5、"/>
      <w:lvlJc w:val="left"/>
      <w:pPr>
        <w:ind w:left="2825" w:hanging="480"/>
      </w:pPr>
    </w:lvl>
    <w:lvl w:ilvl="5" w:tplc="0409001B" w:tentative="1">
      <w:start w:val="1"/>
      <w:numFmt w:val="lowerRoman"/>
      <w:lvlText w:val="%6."/>
      <w:lvlJc w:val="right"/>
      <w:pPr>
        <w:ind w:left="3305" w:hanging="480"/>
      </w:pPr>
    </w:lvl>
    <w:lvl w:ilvl="6" w:tplc="0409000F" w:tentative="1">
      <w:start w:val="1"/>
      <w:numFmt w:val="decimal"/>
      <w:lvlText w:val="%7."/>
      <w:lvlJc w:val="left"/>
      <w:pPr>
        <w:ind w:left="3785" w:hanging="480"/>
      </w:pPr>
    </w:lvl>
    <w:lvl w:ilvl="7" w:tplc="04090019" w:tentative="1">
      <w:start w:val="1"/>
      <w:numFmt w:val="ideographTraditional"/>
      <w:lvlText w:val="%8、"/>
      <w:lvlJc w:val="left"/>
      <w:pPr>
        <w:ind w:left="4265" w:hanging="480"/>
      </w:pPr>
    </w:lvl>
    <w:lvl w:ilvl="8" w:tplc="0409001B" w:tentative="1">
      <w:start w:val="1"/>
      <w:numFmt w:val="lowerRoman"/>
      <w:lvlText w:val="%9."/>
      <w:lvlJc w:val="right"/>
      <w:pPr>
        <w:ind w:left="4745" w:hanging="480"/>
      </w:pPr>
    </w:lvl>
  </w:abstractNum>
  <w:num w:numId="1" w16cid:durableId="54277426">
    <w:abstractNumId w:val="21"/>
  </w:num>
  <w:num w:numId="2" w16cid:durableId="2070835046">
    <w:abstractNumId w:val="34"/>
  </w:num>
  <w:num w:numId="3" w16cid:durableId="891699746">
    <w:abstractNumId w:val="58"/>
  </w:num>
  <w:num w:numId="4" w16cid:durableId="18169712">
    <w:abstractNumId w:val="63"/>
  </w:num>
  <w:num w:numId="5" w16cid:durableId="209608482">
    <w:abstractNumId w:val="14"/>
  </w:num>
  <w:num w:numId="6" w16cid:durableId="552734893">
    <w:abstractNumId w:val="4"/>
  </w:num>
  <w:num w:numId="7" w16cid:durableId="1141381431">
    <w:abstractNumId w:val="0"/>
  </w:num>
  <w:num w:numId="8" w16cid:durableId="1260063321">
    <w:abstractNumId w:val="41"/>
  </w:num>
  <w:num w:numId="9" w16cid:durableId="968515814">
    <w:abstractNumId w:val="42"/>
  </w:num>
  <w:num w:numId="10" w16cid:durableId="63645679">
    <w:abstractNumId w:val="56"/>
  </w:num>
  <w:num w:numId="11" w16cid:durableId="711543313">
    <w:abstractNumId w:val="39"/>
  </w:num>
  <w:num w:numId="12" w16cid:durableId="1613172871">
    <w:abstractNumId w:val="69"/>
  </w:num>
  <w:num w:numId="13" w16cid:durableId="761073945">
    <w:abstractNumId w:val="37"/>
  </w:num>
  <w:num w:numId="14" w16cid:durableId="1530603517">
    <w:abstractNumId w:val="65"/>
  </w:num>
  <w:num w:numId="15" w16cid:durableId="459962086">
    <w:abstractNumId w:val="50"/>
  </w:num>
  <w:num w:numId="16" w16cid:durableId="447746367">
    <w:abstractNumId w:val="44"/>
  </w:num>
  <w:num w:numId="17" w16cid:durableId="1481538400">
    <w:abstractNumId w:val="71"/>
  </w:num>
  <w:num w:numId="18" w16cid:durableId="2053768536">
    <w:abstractNumId w:val="19"/>
  </w:num>
  <w:num w:numId="19" w16cid:durableId="579413554">
    <w:abstractNumId w:val="25"/>
  </w:num>
  <w:num w:numId="20" w16cid:durableId="228348745">
    <w:abstractNumId w:val="24"/>
  </w:num>
  <w:num w:numId="21" w16cid:durableId="137841934">
    <w:abstractNumId w:val="70"/>
  </w:num>
  <w:num w:numId="22" w16cid:durableId="1828941315">
    <w:abstractNumId w:val="28"/>
  </w:num>
  <w:num w:numId="23" w16cid:durableId="53043686">
    <w:abstractNumId w:val="78"/>
  </w:num>
  <w:num w:numId="24" w16cid:durableId="1085495589">
    <w:abstractNumId w:val="9"/>
  </w:num>
  <w:num w:numId="25" w16cid:durableId="779955621">
    <w:abstractNumId w:val="55"/>
  </w:num>
  <w:num w:numId="26" w16cid:durableId="1657879785">
    <w:abstractNumId w:val="20"/>
  </w:num>
  <w:num w:numId="27" w16cid:durableId="1895460245">
    <w:abstractNumId w:val="54"/>
  </w:num>
  <w:num w:numId="28" w16cid:durableId="1498812422">
    <w:abstractNumId w:val="47"/>
  </w:num>
  <w:num w:numId="29" w16cid:durableId="2022924203">
    <w:abstractNumId w:val="3"/>
  </w:num>
  <w:num w:numId="30" w16cid:durableId="1279875660">
    <w:abstractNumId w:val="61"/>
  </w:num>
  <w:num w:numId="31" w16cid:durableId="1461919494">
    <w:abstractNumId w:val="12"/>
  </w:num>
  <w:num w:numId="32" w16cid:durableId="2128700223">
    <w:abstractNumId w:val="16"/>
  </w:num>
  <w:num w:numId="33" w16cid:durableId="2085905900">
    <w:abstractNumId w:val="32"/>
  </w:num>
  <w:num w:numId="34" w16cid:durableId="868838955">
    <w:abstractNumId w:val="66"/>
  </w:num>
  <w:num w:numId="35" w16cid:durableId="1485976158">
    <w:abstractNumId w:val="29"/>
  </w:num>
  <w:num w:numId="36" w16cid:durableId="1212885182">
    <w:abstractNumId w:val="26"/>
  </w:num>
  <w:num w:numId="37" w16cid:durableId="985471856">
    <w:abstractNumId w:val="79"/>
  </w:num>
  <w:num w:numId="38" w16cid:durableId="1112674807">
    <w:abstractNumId w:val="33"/>
  </w:num>
  <w:num w:numId="39" w16cid:durableId="2008633792">
    <w:abstractNumId w:val="13"/>
  </w:num>
  <w:num w:numId="40" w16cid:durableId="2028216376">
    <w:abstractNumId w:val="15"/>
  </w:num>
  <w:num w:numId="41" w16cid:durableId="293950444">
    <w:abstractNumId w:val="23"/>
  </w:num>
  <w:num w:numId="42" w16cid:durableId="1373460690">
    <w:abstractNumId w:val="22"/>
  </w:num>
  <w:num w:numId="43" w16cid:durableId="1616717717">
    <w:abstractNumId w:val="62"/>
  </w:num>
  <w:num w:numId="44" w16cid:durableId="561912966">
    <w:abstractNumId w:val="2"/>
  </w:num>
  <w:num w:numId="45" w16cid:durableId="2111774604">
    <w:abstractNumId w:val="31"/>
  </w:num>
  <w:num w:numId="46" w16cid:durableId="291905366">
    <w:abstractNumId w:val="75"/>
  </w:num>
  <w:num w:numId="47" w16cid:durableId="1702243615">
    <w:abstractNumId w:val="49"/>
  </w:num>
  <w:num w:numId="48" w16cid:durableId="47340981">
    <w:abstractNumId w:val="64"/>
  </w:num>
  <w:num w:numId="49" w16cid:durableId="2113545621">
    <w:abstractNumId w:val="60"/>
  </w:num>
  <w:num w:numId="50" w16cid:durableId="555969193">
    <w:abstractNumId w:val="48"/>
  </w:num>
  <w:num w:numId="51" w16cid:durableId="310791423">
    <w:abstractNumId w:val="73"/>
  </w:num>
  <w:num w:numId="52" w16cid:durableId="531260722">
    <w:abstractNumId w:val="45"/>
  </w:num>
  <w:num w:numId="53" w16cid:durableId="1590776748">
    <w:abstractNumId w:val="6"/>
  </w:num>
  <w:num w:numId="54" w16cid:durableId="984236449">
    <w:abstractNumId w:val="53"/>
  </w:num>
  <w:num w:numId="55" w16cid:durableId="1389574443">
    <w:abstractNumId w:val="76"/>
  </w:num>
  <w:num w:numId="56" w16cid:durableId="2082873554">
    <w:abstractNumId w:val="7"/>
  </w:num>
  <w:num w:numId="57" w16cid:durableId="2048556247">
    <w:abstractNumId w:val="77"/>
  </w:num>
  <w:num w:numId="58" w16cid:durableId="1287008933">
    <w:abstractNumId w:val="17"/>
  </w:num>
  <w:num w:numId="59" w16cid:durableId="1058553048">
    <w:abstractNumId w:val="35"/>
  </w:num>
  <w:num w:numId="60" w16cid:durableId="313294193">
    <w:abstractNumId w:val="40"/>
  </w:num>
  <w:num w:numId="61" w16cid:durableId="1101141847">
    <w:abstractNumId w:val="57"/>
  </w:num>
  <w:num w:numId="62" w16cid:durableId="1329751703">
    <w:abstractNumId w:val="38"/>
  </w:num>
  <w:num w:numId="63" w16cid:durableId="1149249253">
    <w:abstractNumId w:val="46"/>
  </w:num>
  <w:num w:numId="64" w16cid:durableId="608663466">
    <w:abstractNumId w:val="1"/>
  </w:num>
  <w:num w:numId="65" w16cid:durableId="1606617003">
    <w:abstractNumId w:val="52"/>
  </w:num>
  <w:num w:numId="66" w16cid:durableId="1263949348">
    <w:abstractNumId w:val="43"/>
  </w:num>
  <w:num w:numId="67" w16cid:durableId="835805629">
    <w:abstractNumId w:val="5"/>
  </w:num>
  <w:num w:numId="68" w16cid:durableId="404110879">
    <w:abstractNumId w:val="74"/>
  </w:num>
  <w:num w:numId="69" w16cid:durableId="49041601">
    <w:abstractNumId w:val="30"/>
  </w:num>
  <w:num w:numId="70" w16cid:durableId="1869681311">
    <w:abstractNumId w:val="18"/>
  </w:num>
  <w:num w:numId="71" w16cid:durableId="1257402419">
    <w:abstractNumId w:val="11"/>
  </w:num>
  <w:num w:numId="72" w16cid:durableId="897788798">
    <w:abstractNumId w:val="36"/>
  </w:num>
  <w:num w:numId="73" w16cid:durableId="1117337137">
    <w:abstractNumId w:val="27"/>
  </w:num>
  <w:num w:numId="74" w16cid:durableId="1582180047">
    <w:abstractNumId w:val="72"/>
  </w:num>
  <w:num w:numId="75" w16cid:durableId="1280146387">
    <w:abstractNumId w:val="67"/>
  </w:num>
  <w:num w:numId="76" w16cid:durableId="291445227">
    <w:abstractNumId w:val="51"/>
  </w:num>
  <w:num w:numId="77" w16cid:durableId="1618098384">
    <w:abstractNumId w:val="68"/>
  </w:num>
  <w:num w:numId="78" w16cid:durableId="1236551752">
    <w:abstractNumId w:val="59"/>
  </w:num>
  <w:num w:numId="79" w16cid:durableId="2070418126">
    <w:abstractNumId w:val="10"/>
  </w:num>
  <w:num w:numId="80" w16cid:durableId="775253946">
    <w:abstractNumId w:val="8"/>
  </w:num>
  <w:numIdMacAtCleanup w:val="7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activeWritingStyle w:appName="MSWord" w:lang="zh-TW" w:vendorID="64" w:dllVersion="5" w:nlCheck="1" w:checkStyle="1"/>
  <w:activeWritingStyle w:appName="MSWord" w:lang="en-US" w:vendorID="64" w:dllVersion="6" w:nlCheck="1" w:checkStyle="0"/>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480"/>
  <w:drawingGridHorizontalSpacing w:val="2"/>
  <w:drawingGridVerticalSpacing w:val="2"/>
  <w:displayHorizontalDrawingGridEvery w:val="0"/>
  <w:displayVerticalDrawingGridEvery w:val="2"/>
  <w:characterSpacingControl w:val="compressPunctuation"/>
  <w:hdrShapeDefaults>
    <o:shapedefaults v:ext="edit" spidmax="2050" style="v-text-anchor:middle" fill="f" fillcolor="#bbe0e3">
      <v:fill color="#bbe0e3" on="f"/>
      <v:textbox inset="1.80339mm,.90169mm,1.80339mm,.90169mm"/>
      <o:colormru v:ext="edit" colors="#069"/>
    </o:shapedefaults>
  </w:hdrShapeDefaults>
  <w:footnotePr>
    <w:footnote w:id="-1"/>
    <w:footnote w:id="0"/>
  </w:footnotePr>
  <w:endnotePr>
    <w:endnote w:id="-1"/>
    <w:endnote w:id="0"/>
  </w:endnotePr>
  <w:compat>
    <w:spaceForUL/>
    <w:balanceSingleByteDoubleByteWidth/>
    <w:doNotLeaveBackslashAlone/>
    <w:ulTrailSpace/>
    <w:doNotExpandShiftReturn/>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014"/>
    <w:rsid w:val="000025BC"/>
    <w:rsid w:val="00006748"/>
    <w:rsid w:val="00007B3F"/>
    <w:rsid w:val="00010457"/>
    <w:rsid w:val="00013449"/>
    <w:rsid w:val="00014BE8"/>
    <w:rsid w:val="00015C27"/>
    <w:rsid w:val="00017CDB"/>
    <w:rsid w:val="0002631C"/>
    <w:rsid w:val="00030488"/>
    <w:rsid w:val="000305BA"/>
    <w:rsid w:val="00031114"/>
    <w:rsid w:val="00034138"/>
    <w:rsid w:val="00034A57"/>
    <w:rsid w:val="00035013"/>
    <w:rsid w:val="00036E87"/>
    <w:rsid w:val="00037B3E"/>
    <w:rsid w:val="00037C0C"/>
    <w:rsid w:val="000404E2"/>
    <w:rsid w:val="000424CC"/>
    <w:rsid w:val="00042A95"/>
    <w:rsid w:val="00042CE4"/>
    <w:rsid w:val="0004552A"/>
    <w:rsid w:val="0004597D"/>
    <w:rsid w:val="00045AE0"/>
    <w:rsid w:val="00045B8C"/>
    <w:rsid w:val="00046841"/>
    <w:rsid w:val="00047B32"/>
    <w:rsid w:val="00050EF2"/>
    <w:rsid w:val="000539AC"/>
    <w:rsid w:val="0005556F"/>
    <w:rsid w:val="00055656"/>
    <w:rsid w:val="00057D72"/>
    <w:rsid w:val="000659FD"/>
    <w:rsid w:val="00066BE0"/>
    <w:rsid w:val="00072AEA"/>
    <w:rsid w:val="000740A4"/>
    <w:rsid w:val="00075233"/>
    <w:rsid w:val="00081283"/>
    <w:rsid w:val="0008210F"/>
    <w:rsid w:val="00082415"/>
    <w:rsid w:val="00083C59"/>
    <w:rsid w:val="000844EB"/>
    <w:rsid w:val="0008457D"/>
    <w:rsid w:val="00084B71"/>
    <w:rsid w:val="00085D0D"/>
    <w:rsid w:val="00090B3B"/>
    <w:rsid w:val="000924E3"/>
    <w:rsid w:val="00092AF2"/>
    <w:rsid w:val="00093F6A"/>
    <w:rsid w:val="000A2C02"/>
    <w:rsid w:val="000A5D87"/>
    <w:rsid w:val="000B0905"/>
    <w:rsid w:val="000B29F7"/>
    <w:rsid w:val="000B2CB4"/>
    <w:rsid w:val="000B3371"/>
    <w:rsid w:val="000B65DD"/>
    <w:rsid w:val="000B7809"/>
    <w:rsid w:val="000C007E"/>
    <w:rsid w:val="000C1F62"/>
    <w:rsid w:val="000C2848"/>
    <w:rsid w:val="000C28B3"/>
    <w:rsid w:val="000C37BB"/>
    <w:rsid w:val="000D1C73"/>
    <w:rsid w:val="000D4421"/>
    <w:rsid w:val="000D57A2"/>
    <w:rsid w:val="000D5EDE"/>
    <w:rsid w:val="000D6BEA"/>
    <w:rsid w:val="000E1AA8"/>
    <w:rsid w:val="000E24BE"/>
    <w:rsid w:val="000E28CE"/>
    <w:rsid w:val="000E2CD3"/>
    <w:rsid w:val="000E4AA1"/>
    <w:rsid w:val="000E4E9E"/>
    <w:rsid w:val="000E5A11"/>
    <w:rsid w:val="000E666B"/>
    <w:rsid w:val="000E7102"/>
    <w:rsid w:val="000F2B3C"/>
    <w:rsid w:val="000F2CB0"/>
    <w:rsid w:val="000F45D4"/>
    <w:rsid w:val="000F60BB"/>
    <w:rsid w:val="00102E61"/>
    <w:rsid w:val="0010371D"/>
    <w:rsid w:val="00103BA9"/>
    <w:rsid w:val="00106770"/>
    <w:rsid w:val="0011147D"/>
    <w:rsid w:val="00112FE4"/>
    <w:rsid w:val="001148CB"/>
    <w:rsid w:val="0012263F"/>
    <w:rsid w:val="001234AF"/>
    <w:rsid w:val="001237BB"/>
    <w:rsid w:val="001264E2"/>
    <w:rsid w:val="00126DC2"/>
    <w:rsid w:val="001276EF"/>
    <w:rsid w:val="00127C97"/>
    <w:rsid w:val="00130BFC"/>
    <w:rsid w:val="00130DA0"/>
    <w:rsid w:val="001324C9"/>
    <w:rsid w:val="00133BC1"/>
    <w:rsid w:val="00135254"/>
    <w:rsid w:val="00141FFC"/>
    <w:rsid w:val="00145003"/>
    <w:rsid w:val="001500BD"/>
    <w:rsid w:val="00150591"/>
    <w:rsid w:val="001507E4"/>
    <w:rsid w:val="00151966"/>
    <w:rsid w:val="00152A8A"/>
    <w:rsid w:val="00155A68"/>
    <w:rsid w:val="001610A7"/>
    <w:rsid w:val="0016242E"/>
    <w:rsid w:val="00165DBB"/>
    <w:rsid w:val="00166554"/>
    <w:rsid w:val="00167232"/>
    <w:rsid w:val="00171A1E"/>
    <w:rsid w:val="00171F6C"/>
    <w:rsid w:val="0017282A"/>
    <w:rsid w:val="00173751"/>
    <w:rsid w:val="00175C46"/>
    <w:rsid w:val="00177CED"/>
    <w:rsid w:val="00182A6A"/>
    <w:rsid w:val="00184DAE"/>
    <w:rsid w:val="0018733F"/>
    <w:rsid w:val="00192D01"/>
    <w:rsid w:val="00194599"/>
    <w:rsid w:val="00194BA5"/>
    <w:rsid w:val="0019592A"/>
    <w:rsid w:val="00195D24"/>
    <w:rsid w:val="001960A0"/>
    <w:rsid w:val="00196DAB"/>
    <w:rsid w:val="001A0378"/>
    <w:rsid w:val="001A3326"/>
    <w:rsid w:val="001A6808"/>
    <w:rsid w:val="001A6CCE"/>
    <w:rsid w:val="001A7992"/>
    <w:rsid w:val="001B10C4"/>
    <w:rsid w:val="001B2C45"/>
    <w:rsid w:val="001B3D63"/>
    <w:rsid w:val="001B6B60"/>
    <w:rsid w:val="001B7853"/>
    <w:rsid w:val="001C05E9"/>
    <w:rsid w:val="001C2974"/>
    <w:rsid w:val="001D0B62"/>
    <w:rsid w:val="001D2140"/>
    <w:rsid w:val="001D2F67"/>
    <w:rsid w:val="001D3583"/>
    <w:rsid w:val="001D517D"/>
    <w:rsid w:val="001D5737"/>
    <w:rsid w:val="001E62E4"/>
    <w:rsid w:val="001E684F"/>
    <w:rsid w:val="001E7CC9"/>
    <w:rsid w:val="001E7D39"/>
    <w:rsid w:val="001F1A17"/>
    <w:rsid w:val="001F2A9C"/>
    <w:rsid w:val="001F2D1D"/>
    <w:rsid w:val="001F3A97"/>
    <w:rsid w:val="001F52F3"/>
    <w:rsid w:val="001F748B"/>
    <w:rsid w:val="0020060C"/>
    <w:rsid w:val="00202D3E"/>
    <w:rsid w:val="002031D8"/>
    <w:rsid w:val="00205BF7"/>
    <w:rsid w:val="00207F1A"/>
    <w:rsid w:val="00211962"/>
    <w:rsid w:val="002155D9"/>
    <w:rsid w:val="00216454"/>
    <w:rsid w:val="002203D7"/>
    <w:rsid w:val="00220F67"/>
    <w:rsid w:val="002218A3"/>
    <w:rsid w:val="00221A1F"/>
    <w:rsid w:val="00222818"/>
    <w:rsid w:val="002235C2"/>
    <w:rsid w:val="002243DC"/>
    <w:rsid w:val="00224BBE"/>
    <w:rsid w:val="00226D39"/>
    <w:rsid w:val="002358B7"/>
    <w:rsid w:val="0023684D"/>
    <w:rsid w:val="00250455"/>
    <w:rsid w:val="00253C4E"/>
    <w:rsid w:val="00254D9B"/>
    <w:rsid w:val="00261EE3"/>
    <w:rsid w:val="00262C7D"/>
    <w:rsid w:val="0026384A"/>
    <w:rsid w:val="00273DE3"/>
    <w:rsid w:val="002751DD"/>
    <w:rsid w:val="00275F08"/>
    <w:rsid w:val="00276BEA"/>
    <w:rsid w:val="00280175"/>
    <w:rsid w:val="00280833"/>
    <w:rsid w:val="0028126E"/>
    <w:rsid w:val="00283B81"/>
    <w:rsid w:val="00283ECD"/>
    <w:rsid w:val="00283EED"/>
    <w:rsid w:val="0028514F"/>
    <w:rsid w:val="002855EB"/>
    <w:rsid w:val="00285EDF"/>
    <w:rsid w:val="00287BE6"/>
    <w:rsid w:val="00290A2F"/>
    <w:rsid w:val="002920AA"/>
    <w:rsid w:val="002928E2"/>
    <w:rsid w:val="00294702"/>
    <w:rsid w:val="002A0368"/>
    <w:rsid w:val="002A05C7"/>
    <w:rsid w:val="002A3634"/>
    <w:rsid w:val="002A5E4D"/>
    <w:rsid w:val="002A6B8B"/>
    <w:rsid w:val="002A76A8"/>
    <w:rsid w:val="002B0396"/>
    <w:rsid w:val="002B0412"/>
    <w:rsid w:val="002B05A8"/>
    <w:rsid w:val="002B4433"/>
    <w:rsid w:val="002B7BEB"/>
    <w:rsid w:val="002B7E3B"/>
    <w:rsid w:val="002C0676"/>
    <w:rsid w:val="002C06B6"/>
    <w:rsid w:val="002C1A1D"/>
    <w:rsid w:val="002C32A8"/>
    <w:rsid w:val="002C3EC4"/>
    <w:rsid w:val="002C4CDB"/>
    <w:rsid w:val="002C6056"/>
    <w:rsid w:val="002C671F"/>
    <w:rsid w:val="002C697B"/>
    <w:rsid w:val="002C7CED"/>
    <w:rsid w:val="002C7E8F"/>
    <w:rsid w:val="002D1F18"/>
    <w:rsid w:val="002D2B39"/>
    <w:rsid w:val="002D2CBA"/>
    <w:rsid w:val="002D3013"/>
    <w:rsid w:val="002D4F78"/>
    <w:rsid w:val="002D71A0"/>
    <w:rsid w:val="002E0148"/>
    <w:rsid w:val="002E1BB0"/>
    <w:rsid w:val="002E2330"/>
    <w:rsid w:val="002E32F8"/>
    <w:rsid w:val="002E72EB"/>
    <w:rsid w:val="002F1314"/>
    <w:rsid w:val="002F2A94"/>
    <w:rsid w:val="0030009B"/>
    <w:rsid w:val="003024FD"/>
    <w:rsid w:val="00303CB1"/>
    <w:rsid w:val="0030551C"/>
    <w:rsid w:val="0031032E"/>
    <w:rsid w:val="003116BA"/>
    <w:rsid w:val="00314590"/>
    <w:rsid w:val="00314E58"/>
    <w:rsid w:val="00315EDB"/>
    <w:rsid w:val="00317EA3"/>
    <w:rsid w:val="003212C7"/>
    <w:rsid w:val="0032170E"/>
    <w:rsid w:val="00321C19"/>
    <w:rsid w:val="00326F84"/>
    <w:rsid w:val="00327886"/>
    <w:rsid w:val="00330716"/>
    <w:rsid w:val="00330A57"/>
    <w:rsid w:val="00342528"/>
    <w:rsid w:val="003438E9"/>
    <w:rsid w:val="0034762B"/>
    <w:rsid w:val="0034797E"/>
    <w:rsid w:val="003502BA"/>
    <w:rsid w:val="003558D6"/>
    <w:rsid w:val="00356655"/>
    <w:rsid w:val="00360D67"/>
    <w:rsid w:val="0036268E"/>
    <w:rsid w:val="0036289F"/>
    <w:rsid w:val="003628B0"/>
    <w:rsid w:val="003634ED"/>
    <w:rsid w:val="00363625"/>
    <w:rsid w:val="00363A25"/>
    <w:rsid w:val="00363A4B"/>
    <w:rsid w:val="00363D4C"/>
    <w:rsid w:val="00364526"/>
    <w:rsid w:val="003651F4"/>
    <w:rsid w:val="003659D4"/>
    <w:rsid w:val="0036631C"/>
    <w:rsid w:val="00366F47"/>
    <w:rsid w:val="003676BD"/>
    <w:rsid w:val="00370316"/>
    <w:rsid w:val="003743D7"/>
    <w:rsid w:val="00377AFC"/>
    <w:rsid w:val="00380F6B"/>
    <w:rsid w:val="003815FF"/>
    <w:rsid w:val="003832A3"/>
    <w:rsid w:val="0038416A"/>
    <w:rsid w:val="00384463"/>
    <w:rsid w:val="00384C50"/>
    <w:rsid w:val="00384E09"/>
    <w:rsid w:val="00385590"/>
    <w:rsid w:val="00385859"/>
    <w:rsid w:val="00385884"/>
    <w:rsid w:val="00385ACF"/>
    <w:rsid w:val="00387C5A"/>
    <w:rsid w:val="00390521"/>
    <w:rsid w:val="00391F5D"/>
    <w:rsid w:val="0039398E"/>
    <w:rsid w:val="0039527F"/>
    <w:rsid w:val="00395902"/>
    <w:rsid w:val="00395F74"/>
    <w:rsid w:val="00396C57"/>
    <w:rsid w:val="003977D3"/>
    <w:rsid w:val="003A2CE9"/>
    <w:rsid w:val="003A4879"/>
    <w:rsid w:val="003A4DED"/>
    <w:rsid w:val="003A5BC5"/>
    <w:rsid w:val="003A68C7"/>
    <w:rsid w:val="003B1182"/>
    <w:rsid w:val="003B2131"/>
    <w:rsid w:val="003B2BE5"/>
    <w:rsid w:val="003C0849"/>
    <w:rsid w:val="003C10B6"/>
    <w:rsid w:val="003C2DF4"/>
    <w:rsid w:val="003C4420"/>
    <w:rsid w:val="003C4E28"/>
    <w:rsid w:val="003C673D"/>
    <w:rsid w:val="003C73E1"/>
    <w:rsid w:val="003D076C"/>
    <w:rsid w:val="003D1877"/>
    <w:rsid w:val="003D217D"/>
    <w:rsid w:val="003D58C2"/>
    <w:rsid w:val="003D7D29"/>
    <w:rsid w:val="003E0048"/>
    <w:rsid w:val="003E0C98"/>
    <w:rsid w:val="003E1400"/>
    <w:rsid w:val="003E1A51"/>
    <w:rsid w:val="003E1D1F"/>
    <w:rsid w:val="003E3294"/>
    <w:rsid w:val="003E396A"/>
    <w:rsid w:val="003E7399"/>
    <w:rsid w:val="003F0A35"/>
    <w:rsid w:val="003F135D"/>
    <w:rsid w:val="003F5366"/>
    <w:rsid w:val="003F588A"/>
    <w:rsid w:val="003F6D4E"/>
    <w:rsid w:val="0040037A"/>
    <w:rsid w:val="0040039C"/>
    <w:rsid w:val="00401046"/>
    <w:rsid w:val="00402750"/>
    <w:rsid w:val="00403434"/>
    <w:rsid w:val="00404F92"/>
    <w:rsid w:val="004051FA"/>
    <w:rsid w:val="004055A1"/>
    <w:rsid w:val="004116BE"/>
    <w:rsid w:val="00411826"/>
    <w:rsid w:val="00412CBB"/>
    <w:rsid w:val="00421CB1"/>
    <w:rsid w:val="00422996"/>
    <w:rsid w:val="00424173"/>
    <w:rsid w:val="00424836"/>
    <w:rsid w:val="0042552B"/>
    <w:rsid w:val="00426131"/>
    <w:rsid w:val="00430814"/>
    <w:rsid w:val="00431098"/>
    <w:rsid w:val="00432024"/>
    <w:rsid w:val="004325BF"/>
    <w:rsid w:val="0043528E"/>
    <w:rsid w:val="00436171"/>
    <w:rsid w:val="00443087"/>
    <w:rsid w:val="00446D21"/>
    <w:rsid w:val="00447555"/>
    <w:rsid w:val="00451468"/>
    <w:rsid w:val="004524ED"/>
    <w:rsid w:val="004525C3"/>
    <w:rsid w:val="0045489A"/>
    <w:rsid w:val="00454DB3"/>
    <w:rsid w:val="00454EF8"/>
    <w:rsid w:val="004561CE"/>
    <w:rsid w:val="00456370"/>
    <w:rsid w:val="004563E5"/>
    <w:rsid w:val="00456E59"/>
    <w:rsid w:val="0045752A"/>
    <w:rsid w:val="00466D08"/>
    <w:rsid w:val="00466F44"/>
    <w:rsid w:val="0047384B"/>
    <w:rsid w:val="0047507E"/>
    <w:rsid w:val="00475D3E"/>
    <w:rsid w:val="00476ECF"/>
    <w:rsid w:val="00480DF8"/>
    <w:rsid w:val="0048162A"/>
    <w:rsid w:val="004838F0"/>
    <w:rsid w:val="00484672"/>
    <w:rsid w:val="00484E84"/>
    <w:rsid w:val="004909F1"/>
    <w:rsid w:val="00492639"/>
    <w:rsid w:val="00493F29"/>
    <w:rsid w:val="00494242"/>
    <w:rsid w:val="00494AF2"/>
    <w:rsid w:val="00494C31"/>
    <w:rsid w:val="00496CCE"/>
    <w:rsid w:val="00497C70"/>
    <w:rsid w:val="004A24EF"/>
    <w:rsid w:val="004A3651"/>
    <w:rsid w:val="004A6FC1"/>
    <w:rsid w:val="004B0C6C"/>
    <w:rsid w:val="004B291E"/>
    <w:rsid w:val="004B7317"/>
    <w:rsid w:val="004C0DD9"/>
    <w:rsid w:val="004C3330"/>
    <w:rsid w:val="004C69C6"/>
    <w:rsid w:val="004C6DCE"/>
    <w:rsid w:val="004D07DD"/>
    <w:rsid w:val="004D16CA"/>
    <w:rsid w:val="004D5747"/>
    <w:rsid w:val="004D6E38"/>
    <w:rsid w:val="004D783B"/>
    <w:rsid w:val="004D7919"/>
    <w:rsid w:val="004E16BA"/>
    <w:rsid w:val="004E305E"/>
    <w:rsid w:val="004E31AC"/>
    <w:rsid w:val="004E3650"/>
    <w:rsid w:val="004F09EF"/>
    <w:rsid w:val="004F3519"/>
    <w:rsid w:val="004F44E9"/>
    <w:rsid w:val="00500A97"/>
    <w:rsid w:val="0050379E"/>
    <w:rsid w:val="00503E8F"/>
    <w:rsid w:val="00504164"/>
    <w:rsid w:val="00505590"/>
    <w:rsid w:val="00506B53"/>
    <w:rsid w:val="005122A4"/>
    <w:rsid w:val="00512A5F"/>
    <w:rsid w:val="005210BE"/>
    <w:rsid w:val="00522F32"/>
    <w:rsid w:val="005246C4"/>
    <w:rsid w:val="00524A2C"/>
    <w:rsid w:val="005254C6"/>
    <w:rsid w:val="00527031"/>
    <w:rsid w:val="0053298C"/>
    <w:rsid w:val="00532AB5"/>
    <w:rsid w:val="00535227"/>
    <w:rsid w:val="005412D6"/>
    <w:rsid w:val="005444CB"/>
    <w:rsid w:val="00545CD8"/>
    <w:rsid w:val="00546AA5"/>
    <w:rsid w:val="0055262A"/>
    <w:rsid w:val="00552EA0"/>
    <w:rsid w:val="00555100"/>
    <w:rsid w:val="00555293"/>
    <w:rsid w:val="00555756"/>
    <w:rsid w:val="00556406"/>
    <w:rsid w:val="005612F9"/>
    <w:rsid w:val="00561631"/>
    <w:rsid w:val="00562046"/>
    <w:rsid w:val="005622B7"/>
    <w:rsid w:val="0056233C"/>
    <w:rsid w:val="00562DE7"/>
    <w:rsid w:val="00563C43"/>
    <w:rsid w:val="00565431"/>
    <w:rsid w:val="005657C5"/>
    <w:rsid w:val="00567922"/>
    <w:rsid w:val="00567BC7"/>
    <w:rsid w:val="005757BF"/>
    <w:rsid w:val="0057719F"/>
    <w:rsid w:val="00580BCB"/>
    <w:rsid w:val="0058129D"/>
    <w:rsid w:val="00582B2C"/>
    <w:rsid w:val="005838F9"/>
    <w:rsid w:val="00583BCA"/>
    <w:rsid w:val="005842E7"/>
    <w:rsid w:val="00584C4B"/>
    <w:rsid w:val="00585188"/>
    <w:rsid w:val="005863B9"/>
    <w:rsid w:val="00587A70"/>
    <w:rsid w:val="0059131A"/>
    <w:rsid w:val="005930DD"/>
    <w:rsid w:val="0059462D"/>
    <w:rsid w:val="00595CF4"/>
    <w:rsid w:val="00595F29"/>
    <w:rsid w:val="00597633"/>
    <w:rsid w:val="005A065D"/>
    <w:rsid w:val="005A1220"/>
    <w:rsid w:val="005A57CF"/>
    <w:rsid w:val="005A58E5"/>
    <w:rsid w:val="005B0135"/>
    <w:rsid w:val="005B0AE7"/>
    <w:rsid w:val="005B1FB1"/>
    <w:rsid w:val="005B25E4"/>
    <w:rsid w:val="005B44D3"/>
    <w:rsid w:val="005B55C6"/>
    <w:rsid w:val="005C0DB3"/>
    <w:rsid w:val="005C0E18"/>
    <w:rsid w:val="005C1702"/>
    <w:rsid w:val="005C1E52"/>
    <w:rsid w:val="005C269D"/>
    <w:rsid w:val="005C31CC"/>
    <w:rsid w:val="005C4217"/>
    <w:rsid w:val="005C5C45"/>
    <w:rsid w:val="005C64BE"/>
    <w:rsid w:val="005C6B21"/>
    <w:rsid w:val="005C760A"/>
    <w:rsid w:val="005C7FF3"/>
    <w:rsid w:val="005D1921"/>
    <w:rsid w:val="005D1F10"/>
    <w:rsid w:val="005D2013"/>
    <w:rsid w:val="005D36D0"/>
    <w:rsid w:val="005D611E"/>
    <w:rsid w:val="005D6CF5"/>
    <w:rsid w:val="005D70AE"/>
    <w:rsid w:val="005E0405"/>
    <w:rsid w:val="005E11F0"/>
    <w:rsid w:val="005E124E"/>
    <w:rsid w:val="005E2771"/>
    <w:rsid w:val="005E42E9"/>
    <w:rsid w:val="005E551D"/>
    <w:rsid w:val="005F0736"/>
    <w:rsid w:val="005F1501"/>
    <w:rsid w:val="005F2ED9"/>
    <w:rsid w:val="005F3248"/>
    <w:rsid w:val="005F3CB5"/>
    <w:rsid w:val="005F447E"/>
    <w:rsid w:val="005F44C6"/>
    <w:rsid w:val="005F44DB"/>
    <w:rsid w:val="005F5A84"/>
    <w:rsid w:val="006020A5"/>
    <w:rsid w:val="00602F56"/>
    <w:rsid w:val="00603D37"/>
    <w:rsid w:val="0060779B"/>
    <w:rsid w:val="006125ED"/>
    <w:rsid w:val="00612BBC"/>
    <w:rsid w:val="0061330F"/>
    <w:rsid w:val="00613BF9"/>
    <w:rsid w:val="006219F7"/>
    <w:rsid w:val="00621E13"/>
    <w:rsid w:val="006220FD"/>
    <w:rsid w:val="0062372E"/>
    <w:rsid w:val="0062395A"/>
    <w:rsid w:val="00627261"/>
    <w:rsid w:val="00630BAF"/>
    <w:rsid w:val="0063240F"/>
    <w:rsid w:val="006375BC"/>
    <w:rsid w:val="00641605"/>
    <w:rsid w:val="00641BD8"/>
    <w:rsid w:val="006436BC"/>
    <w:rsid w:val="00646062"/>
    <w:rsid w:val="00646164"/>
    <w:rsid w:val="006528FD"/>
    <w:rsid w:val="006536A4"/>
    <w:rsid w:val="0065389C"/>
    <w:rsid w:val="00654A0D"/>
    <w:rsid w:val="006573CD"/>
    <w:rsid w:val="00661849"/>
    <w:rsid w:val="006638EE"/>
    <w:rsid w:val="00665F41"/>
    <w:rsid w:val="00667006"/>
    <w:rsid w:val="006704EA"/>
    <w:rsid w:val="0067141F"/>
    <w:rsid w:val="00674C95"/>
    <w:rsid w:val="00675D58"/>
    <w:rsid w:val="00676D56"/>
    <w:rsid w:val="00677A52"/>
    <w:rsid w:val="00677D9E"/>
    <w:rsid w:val="00680F17"/>
    <w:rsid w:val="00682E9C"/>
    <w:rsid w:val="006861E9"/>
    <w:rsid w:val="006877C2"/>
    <w:rsid w:val="0069080F"/>
    <w:rsid w:val="0069210B"/>
    <w:rsid w:val="006972A2"/>
    <w:rsid w:val="00697AEE"/>
    <w:rsid w:val="006A09FB"/>
    <w:rsid w:val="006A2B9E"/>
    <w:rsid w:val="006A3001"/>
    <w:rsid w:val="006A74B8"/>
    <w:rsid w:val="006A7C44"/>
    <w:rsid w:val="006B1D03"/>
    <w:rsid w:val="006B356E"/>
    <w:rsid w:val="006B3635"/>
    <w:rsid w:val="006B41DC"/>
    <w:rsid w:val="006B431E"/>
    <w:rsid w:val="006C0743"/>
    <w:rsid w:val="006C1706"/>
    <w:rsid w:val="006C49E1"/>
    <w:rsid w:val="006C5459"/>
    <w:rsid w:val="006C6307"/>
    <w:rsid w:val="006C6872"/>
    <w:rsid w:val="006D1A09"/>
    <w:rsid w:val="006D1D7E"/>
    <w:rsid w:val="006D3562"/>
    <w:rsid w:val="006D3E5B"/>
    <w:rsid w:val="006D580A"/>
    <w:rsid w:val="006D622B"/>
    <w:rsid w:val="006E0C94"/>
    <w:rsid w:val="006E15EB"/>
    <w:rsid w:val="006E1A55"/>
    <w:rsid w:val="006E2A8D"/>
    <w:rsid w:val="006E2E39"/>
    <w:rsid w:val="006E3728"/>
    <w:rsid w:val="006E7AC8"/>
    <w:rsid w:val="006F5049"/>
    <w:rsid w:val="006F5A12"/>
    <w:rsid w:val="006F695C"/>
    <w:rsid w:val="006F7753"/>
    <w:rsid w:val="0070138B"/>
    <w:rsid w:val="00702957"/>
    <w:rsid w:val="00702E95"/>
    <w:rsid w:val="00704DB3"/>
    <w:rsid w:val="00705D8C"/>
    <w:rsid w:val="00706A9A"/>
    <w:rsid w:val="00706D71"/>
    <w:rsid w:val="0071006C"/>
    <w:rsid w:val="00710FCC"/>
    <w:rsid w:val="007131EA"/>
    <w:rsid w:val="0071500F"/>
    <w:rsid w:val="0071516E"/>
    <w:rsid w:val="00715397"/>
    <w:rsid w:val="00715CDE"/>
    <w:rsid w:val="0071760E"/>
    <w:rsid w:val="00720739"/>
    <w:rsid w:val="00720975"/>
    <w:rsid w:val="007220D9"/>
    <w:rsid w:val="00722326"/>
    <w:rsid w:val="0072305B"/>
    <w:rsid w:val="00724592"/>
    <w:rsid w:val="00724BE2"/>
    <w:rsid w:val="00725A7B"/>
    <w:rsid w:val="007264A3"/>
    <w:rsid w:val="00731BF8"/>
    <w:rsid w:val="007321D1"/>
    <w:rsid w:val="0073722E"/>
    <w:rsid w:val="00742E4F"/>
    <w:rsid w:val="00743694"/>
    <w:rsid w:val="00743A88"/>
    <w:rsid w:val="00743E71"/>
    <w:rsid w:val="00745946"/>
    <w:rsid w:val="00747240"/>
    <w:rsid w:val="00750C8C"/>
    <w:rsid w:val="00751EA7"/>
    <w:rsid w:val="0075253A"/>
    <w:rsid w:val="00753B9A"/>
    <w:rsid w:val="00754FE7"/>
    <w:rsid w:val="00756979"/>
    <w:rsid w:val="0075784A"/>
    <w:rsid w:val="00757C44"/>
    <w:rsid w:val="007633D2"/>
    <w:rsid w:val="007644F9"/>
    <w:rsid w:val="0076704B"/>
    <w:rsid w:val="00772199"/>
    <w:rsid w:val="007727B6"/>
    <w:rsid w:val="007803A5"/>
    <w:rsid w:val="00784C02"/>
    <w:rsid w:val="0078595E"/>
    <w:rsid w:val="00785AEA"/>
    <w:rsid w:val="0078693E"/>
    <w:rsid w:val="00787A15"/>
    <w:rsid w:val="00790A06"/>
    <w:rsid w:val="00793CE0"/>
    <w:rsid w:val="007956C4"/>
    <w:rsid w:val="00796F48"/>
    <w:rsid w:val="007A4AD3"/>
    <w:rsid w:val="007A54AD"/>
    <w:rsid w:val="007B0198"/>
    <w:rsid w:val="007B493D"/>
    <w:rsid w:val="007B4ECB"/>
    <w:rsid w:val="007B6562"/>
    <w:rsid w:val="007B686B"/>
    <w:rsid w:val="007B68B3"/>
    <w:rsid w:val="007B6B93"/>
    <w:rsid w:val="007B71EF"/>
    <w:rsid w:val="007B7E80"/>
    <w:rsid w:val="007C3BEB"/>
    <w:rsid w:val="007C4C6F"/>
    <w:rsid w:val="007C50F6"/>
    <w:rsid w:val="007D06AC"/>
    <w:rsid w:val="007D20DD"/>
    <w:rsid w:val="007D35D0"/>
    <w:rsid w:val="007D5539"/>
    <w:rsid w:val="007D5E27"/>
    <w:rsid w:val="007E04B1"/>
    <w:rsid w:val="007E1C92"/>
    <w:rsid w:val="007E2FF6"/>
    <w:rsid w:val="007E34A4"/>
    <w:rsid w:val="007E5863"/>
    <w:rsid w:val="007E6371"/>
    <w:rsid w:val="007E63A5"/>
    <w:rsid w:val="007F0BDC"/>
    <w:rsid w:val="007F13D7"/>
    <w:rsid w:val="007F4E90"/>
    <w:rsid w:val="007F546D"/>
    <w:rsid w:val="007F644A"/>
    <w:rsid w:val="007F66C1"/>
    <w:rsid w:val="007F6A98"/>
    <w:rsid w:val="00802087"/>
    <w:rsid w:val="0080269A"/>
    <w:rsid w:val="00803287"/>
    <w:rsid w:val="00804326"/>
    <w:rsid w:val="008046E6"/>
    <w:rsid w:val="00804A2E"/>
    <w:rsid w:val="00804C4A"/>
    <w:rsid w:val="00804DA7"/>
    <w:rsid w:val="00804EE6"/>
    <w:rsid w:val="0080757F"/>
    <w:rsid w:val="008105C5"/>
    <w:rsid w:val="00812959"/>
    <w:rsid w:val="0081367E"/>
    <w:rsid w:val="0081568C"/>
    <w:rsid w:val="00820057"/>
    <w:rsid w:val="008232AA"/>
    <w:rsid w:val="00823F42"/>
    <w:rsid w:val="008251DA"/>
    <w:rsid w:val="00825FAF"/>
    <w:rsid w:val="008274FD"/>
    <w:rsid w:val="00827CF2"/>
    <w:rsid w:val="00831BF1"/>
    <w:rsid w:val="008343F2"/>
    <w:rsid w:val="00834810"/>
    <w:rsid w:val="00835393"/>
    <w:rsid w:val="00841326"/>
    <w:rsid w:val="00841FC7"/>
    <w:rsid w:val="00843CA5"/>
    <w:rsid w:val="00851CA6"/>
    <w:rsid w:val="008529D7"/>
    <w:rsid w:val="00857349"/>
    <w:rsid w:val="008575A6"/>
    <w:rsid w:val="00860840"/>
    <w:rsid w:val="00862168"/>
    <w:rsid w:val="00863323"/>
    <w:rsid w:val="00863B72"/>
    <w:rsid w:val="00863CAA"/>
    <w:rsid w:val="008643C9"/>
    <w:rsid w:val="00865187"/>
    <w:rsid w:val="00865ADA"/>
    <w:rsid w:val="00866613"/>
    <w:rsid w:val="0086691E"/>
    <w:rsid w:val="00870A14"/>
    <w:rsid w:val="00870BE1"/>
    <w:rsid w:val="00872E6E"/>
    <w:rsid w:val="00873766"/>
    <w:rsid w:val="00874DB2"/>
    <w:rsid w:val="00876429"/>
    <w:rsid w:val="008771BB"/>
    <w:rsid w:val="00880CBA"/>
    <w:rsid w:val="008850B3"/>
    <w:rsid w:val="00886B9E"/>
    <w:rsid w:val="0089055F"/>
    <w:rsid w:val="008920CF"/>
    <w:rsid w:val="00893243"/>
    <w:rsid w:val="00894478"/>
    <w:rsid w:val="0089687F"/>
    <w:rsid w:val="00896A7A"/>
    <w:rsid w:val="008A0A40"/>
    <w:rsid w:val="008A0D8E"/>
    <w:rsid w:val="008A1BCE"/>
    <w:rsid w:val="008A32D7"/>
    <w:rsid w:val="008A39DB"/>
    <w:rsid w:val="008A41AD"/>
    <w:rsid w:val="008A5800"/>
    <w:rsid w:val="008A75E3"/>
    <w:rsid w:val="008B0ED5"/>
    <w:rsid w:val="008B117D"/>
    <w:rsid w:val="008B2D4C"/>
    <w:rsid w:val="008B4311"/>
    <w:rsid w:val="008B613F"/>
    <w:rsid w:val="008B64D5"/>
    <w:rsid w:val="008C0421"/>
    <w:rsid w:val="008C08FA"/>
    <w:rsid w:val="008C18EB"/>
    <w:rsid w:val="008C1BA8"/>
    <w:rsid w:val="008C25C1"/>
    <w:rsid w:val="008C2610"/>
    <w:rsid w:val="008C2FDF"/>
    <w:rsid w:val="008C407B"/>
    <w:rsid w:val="008C478D"/>
    <w:rsid w:val="008C58A5"/>
    <w:rsid w:val="008C5B64"/>
    <w:rsid w:val="008C5C3A"/>
    <w:rsid w:val="008C730F"/>
    <w:rsid w:val="008C7DFA"/>
    <w:rsid w:val="008D0EE6"/>
    <w:rsid w:val="008D167B"/>
    <w:rsid w:val="008D1755"/>
    <w:rsid w:val="008D30DD"/>
    <w:rsid w:val="008D317C"/>
    <w:rsid w:val="008D61BA"/>
    <w:rsid w:val="008D63DA"/>
    <w:rsid w:val="008E1572"/>
    <w:rsid w:val="008E27F3"/>
    <w:rsid w:val="008E2B97"/>
    <w:rsid w:val="008E2E07"/>
    <w:rsid w:val="008E32E9"/>
    <w:rsid w:val="008E388D"/>
    <w:rsid w:val="008E5EF3"/>
    <w:rsid w:val="008E7DD1"/>
    <w:rsid w:val="008F08D8"/>
    <w:rsid w:val="008F1918"/>
    <w:rsid w:val="008F251A"/>
    <w:rsid w:val="008F29B5"/>
    <w:rsid w:val="008F42A7"/>
    <w:rsid w:val="008F44B5"/>
    <w:rsid w:val="008F563A"/>
    <w:rsid w:val="008F6404"/>
    <w:rsid w:val="008F683C"/>
    <w:rsid w:val="008F7F87"/>
    <w:rsid w:val="009011C5"/>
    <w:rsid w:val="00901839"/>
    <w:rsid w:val="009031F8"/>
    <w:rsid w:val="00903470"/>
    <w:rsid w:val="009037E1"/>
    <w:rsid w:val="009048E9"/>
    <w:rsid w:val="009055B0"/>
    <w:rsid w:val="00905BD8"/>
    <w:rsid w:val="00906726"/>
    <w:rsid w:val="0090745A"/>
    <w:rsid w:val="009117E1"/>
    <w:rsid w:val="009137AD"/>
    <w:rsid w:val="00913ED6"/>
    <w:rsid w:val="00914A71"/>
    <w:rsid w:val="009165A9"/>
    <w:rsid w:val="00916D08"/>
    <w:rsid w:val="00916D70"/>
    <w:rsid w:val="00917B95"/>
    <w:rsid w:val="00920FC6"/>
    <w:rsid w:val="00921130"/>
    <w:rsid w:val="009212E1"/>
    <w:rsid w:val="0092343B"/>
    <w:rsid w:val="009251A5"/>
    <w:rsid w:val="00925CEB"/>
    <w:rsid w:val="0092661C"/>
    <w:rsid w:val="0092701C"/>
    <w:rsid w:val="00927AFD"/>
    <w:rsid w:val="0093032F"/>
    <w:rsid w:val="009308BD"/>
    <w:rsid w:val="00935AF0"/>
    <w:rsid w:val="009364CF"/>
    <w:rsid w:val="009373D8"/>
    <w:rsid w:val="00943076"/>
    <w:rsid w:val="00943E51"/>
    <w:rsid w:val="00944C24"/>
    <w:rsid w:val="00946516"/>
    <w:rsid w:val="009506AE"/>
    <w:rsid w:val="0095095E"/>
    <w:rsid w:val="00950EF2"/>
    <w:rsid w:val="00950F6C"/>
    <w:rsid w:val="00953BF9"/>
    <w:rsid w:val="009543D3"/>
    <w:rsid w:val="00957323"/>
    <w:rsid w:val="00961758"/>
    <w:rsid w:val="009621EB"/>
    <w:rsid w:val="00963F6B"/>
    <w:rsid w:val="009640FB"/>
    <w:rsid w:val="00965632"/>
    <w:rsid w:val="0096677C"/>
    <w:rsid w:val="00967555"/>
    <w:rsid w:val="009706D7"/>
    <w:rsid w:val="00971BE7"/>
    <w:rsid w:val="00976571"/>
    <w:rsid w:val="00976B58"/>
    <w:rsid w:val="00977137"/>
    <w:rsid w:val="00977B5B"/>
    <w:rsid w:val="00984532"/>
    <w:rsid w:val="00984A58"/>
    <w:rsid w:val="0098599C"/>
    <w:rsid w:val="00985D20"/>
    <w:rsid w:val="009866E3"/>
    <w:rsid w:val="00990BB1"/>
    <w:rsid w:val="00994611"/>
    <w:rsid w:val="009A0464"/>
    <w:rsid w:val="009A06A5"/>
    <w:rsid w:val="009A457A"/>
    <w:rsid w:val="009A4909"/>
    <w:rsid w:val="009A4FF2"/>
    <w:rsid w:val="009B02DB"/>
    <w:rsid w:val="009B2F81"/>
    <w:rsid w:val="009B3296"/>
    <w:rsid w:val="009B7BFD"/>
    <w:rsid w:val="009C26FE"/>
    <w:rsid w:val="009C368E"/>
    <w:rsid w:val="009C3727"/>
    <w:rsid w:val="009C3C57"/>
    <w:rsid w:val="009C3DD8"/>
    <w:rsid w:val="009C7099"/>
    <w:rsid w:val="009D1BC3"/>
    <w:rsid w:val="009D2E8A"/>
    <w:rsid w:val="009D37EB"/>
    <w:rsid w:val="009D48C8"/>
    <w:rsid w:val="009D577F"/>
    <w:rsid w:val="009D73E6"/>
    <w:rsid w:val="009D76BE"/>
    <w:rsid w:val="009D7B7D"/>
    <w:rsid w:val="009E0604"/>
    <w:rsid w:val="009E0B4B"/>
    <w:rsid w:val="009E2C86"/>
    <w:rsid w:val="009E39B4"/>
    <w:rsid w:val="009E645E"/>
    <w:rsid w:val="009E70F4"/>
    <w:rsid w:val="009F1632"/>
    <w:rsid w:val="009F1CC0"/>
    <w:rsid w:val="009F3878"/>
    <w:rsid w:val="00A004ED"/>
    <w:rsid w:val="00A033AD"/>
    <w:rsid w:val="00A0607B"/>
    <w:rsid w:val="00A061CD"/>
    <w:rsid w:val="00A06EA8"/>
    <w:rsid w:val="00A10106"/>
    <w:rsid w:val="00A11517"/>
    <w:rsid w:val="00A1231C"/>
    <w:rsid w:val="00A13723"/>
    <w:rsid w:val="00A13903"/>
    <w:rsid w:val="00A13C53"/>
    <w:rsid w:val="00A15A4C"/>
    <w:rsid w:val="00A15DFE"/>
    <w:rsid w:val="00A1751F"/>
    <w:rsid w:val="00A17FCB"/>
    <w:rsid w:val="00A202E3"/>
    <w:rsid w:val="00A2030C"/>
    <w:rsid w:val="00A23283"/>
    <w:rsid w:val="00A2385E"/>
    <w:rsid w:val="00A25A6A"/>
    <w:rsid w:val="00A25F73"/>
    <w:rsid w:val="00A25FD5"/>
    <w:rsid w:val="00A26388"/>
    <w:rsid w:val="00A30145"/>
    <w:rsid w:val="00A30A15"/>
    <w:rsid w:val="00A319F9"/>
    <w:rsid w:val="00A31A03"/>
    <w:rsid w:val="00A31B49"/>
    <w:rsid w:val="00A31C99"/>
    <w:rsid w:val="00A34144"/>
    <w:rsid w:val="00A359FD"/>
    <w:rsid w:val="00A40BE8"/>
    <w:rsid w:val="00A45493"/>
    <w:rsid w:val="00A469F7"/>
    <w:rsid w:val="00A51DC3"/>
    <w:rsid w:val="00A52F26"/>
    <w:rsid w:val="00A53291"/>
    <w:rsid w:val="00A54367"/>
    <w:rsid w:val="00A5692C"/>
    <w:rsid w:val="00A57636"/>
    <w:rsid w:val="00A60E04"/>
    <w:rsid w:val="00A60FD0"/>
    <w:rsid w:val="00A64308"/>
    <w:rsid w:val="00A65CFD"/>
    <w:rsid w:val="00A66032"/>
    <w:rsid w:val="00A669E6"/>
    <w:rsid w:val="00A66EC6"/>
    <w:rsid w:val="00A66FCA"/>
    <w:rsid w:val="00A72FF1"/>
    <w:rsid w:val="00A73514"/>
    <w:rsid w:val="00A740D5"/>
    <w:rsid w:val="00A74A03"/>
    <w:rsid w:val="00A7576E"/>
    <w:rsid w:val="00A81937"/>
    <w:rsid w:val="00A83C1E"/>
    <w:rsid w:val="00A84670"/>
    <w:rsid w:val="00A87DFE"/>
    <w:rsid w:val="00A92878"/>
    <w:rsid w:val="00A95E81"/>
    <w:rsid w:val="00A9698F"/>
    <w:rsid w:val="00A96D6D"/>
    <w:rsid w:val="00A97F5A"/>
    <w:rsid w:val="00AA4FAB"/>
    <w:rsid w:val="00AA5996"/>
    <w:rsid w:val="00AA6443"/>
    <w:rsid w:val="00AA79BA"/>
    <w:rsid w:val="00AB007D"/>
    <w:rsid w:val="00AB3D63"/>
    <w:rsid w:val="00AB5651"/>
    <w:rsid w:val="00AB63FB"/>
    <w:rsid w:val="00AB7352"/>
    <w:rsid w:val="00AC0238"/>
    <w:rsid w:val="00AC2131"/>
    <w:rsid w:val="00AC2D4D"/>
    <w:rsid w:val="00AC346E"/>
    <w:rsid w:val="00AC5407"/>
    <w:rsid w:val="00AC7BA6"/>
    <w:rsid w:val="00AC7EAA"/>
    <w:rsid w:val="00AD0A4B"/>
    <w:rsid w:val="00AD0ADB"/>
    <w:rsid w:val="00AD46D1"/>
    <w:rsid w:val="00AD49AF"/>
    <w:rsid w:val="00AD5A8C"/>
    <w:rsid w:val="00AD6DCA"/>
    <w:rsid w:val="00AE48D7"/>
    <w:rsid w:val="00AE5B06"/>
    <w:rsid w:val="00AF273F"/>
    <w:rsid w:val="00AF53D5"/>
    <w:rsid w:val="00AF7B0A"/>
    <w:rsid w:val="00B00566"/>
    <w:rsid w:val="00B03197"/>
    <w:rsid w:val="00B05E45"/>
    <w:rsid w:val="00B06087"/>
    <w:rsid w:val="00B06989"/>
    <w:rsid w:val="00B070F4"/>
    <w:rsid w:val="00B1033B"/>
    <w:rsid w:val="00B11FA4"/>
    <w:rsid w:val="00B12BC2"/>
    <w:rsid w:val="00B15E52"/>
    <w:rsid w:val="00B16BB9"/>
    <w:rsid w:val="00B16DEA"/>
    <w:rsid w:val="00B24741"/>
    <w:rsid w:val="00B25473"/>
    <w:rsid w:val="00B30C6F"/>
    <w:rsid w:val="00B30DB5"/>
    <w:rsid w:val="00B30E30"/>
    <w:rsid w:val="00B327FB"/>
    <w:rsid w:val="00B3409C"/>
    <w:rsid w:val="00B34AE5"/>
    <w:rsid w:val="00B37903"/>
    <w:rsid w:val="00B403F6"/>
    <w:rsid w:val="00B404E8"/>
    <w:rsid w:val="00B423CC"/>
    <w:rsid w:val="00B45A8E"/>
    <w:rsid w:val="00B472F6"/>
    <w:rsid w:val="00B475D3"/>
    <w:rsid w:val="00B5331C"/>
    <w:rsid w:val="00B53DB9"/>
    <w:rsid w:val="00B545BD"/>
    <w:rsid w:val="00B562E3"/>
    <w:rsid w:val="00B563C7"/>
    <w:rsid w:val="00B568CC"/>
    <w:rsid w:val="00B56BAD"/>
    <w:rsid w:val="00B56C41"/>
    <w:rsid w:val="00B6179F"/>
    <w:rsid w:val="00B61B4B"/>
    <w:rsid w:val="00B63F63"/>
    <w:rsid w:val="00B644EE"/>
    <w:rsid w:val="00B665A8"/>
    <w:rsid w:val="00B665C9"/>
    <w:rsid w:val="00B67FA6"/>
    <w:rsid w:val="00B7058E"/>
    <w:rsid w:val="00B707CA"/>
    <w:rsid w:val="00B7127E"/>
    <w:rsid w:val="00B72F1A"/>
    <w:rsid w:val="00B7653F"/>
    <w:rsid w:val="00B76ADF"/>
    <w:rsid w:val="00B823B9"/>
    <w:rsid w:val="00B83349"/>
    <w:rsid w:val="00B849E7"/>
    <w:rsid w:val="00B84F0A"/>
    <w:rsid w:val="00B851FC"/>
    <w:rsid w:val="00B85CA0"/>
    <w:rsid w:val="00B86A21"/>
    <w:rsid w:val="00B87A2E"/>
    <w:rsid w:val="00B90931"/>
    <w:rsid w:val="00B937E7"/>
    <w:rsid w:val="00B9384B"/>
    <w:rsid w:val="00B9515C"/>
    <w:rsid w:val="00B9623B"/>
    <w:rsid w:val="00BA0926"/>
    <w:rsid w:val="00BA29D8"/>
    <w:rsid w:val="00BA2ADA"/>
    <w:rsid w:val="00BA3810"/>
    <w:rsid w:val="00BA68C0"/>
    <w:rsid w:val="00BA7D46"/>
    <w:rsid w:val="00BB25B2"/>
    <w:rsid w:val="00BB3B9A"/>
    <w:rsid w:val="00BB5B8C"/>
    <w:rsid w:val="00BB6BEC"/>
    <w:rsid w:val="00BB7BBA"/>
    <w:rsid w:val="00BC03E5"/>
    <w:rsid w:val="00BC0971"/>
    <w:rsid w:val="00BC0BB5"/>
    <w:rsid w:val="00BC347C"/>
    <w:rsid w:val="00BC4A79"/>
    <w:rsid w:val="00BD2147"/>
    <w:rsid w:val="00BD21DF"/>
    <w:rsid w:val="00BD37F1"/>
    <w:rsid w:val="00BD465C"/>
    <w:rsid w:val="00BD4855"/>
    <w:rsid w:val="00BD689E"/>
    <w:rsid w:val="00BE1112"/>
    <w:rsid w:val="00BE52BB"/>
    <w:rsid w:val="00BE5E96"/>
    <w:rsid w:val="00BE67E1"/>
    <w:rsid w:val="00BE7E07"/>
    <w:rsid w:val="00BF0540"/>
    <w:rsid w:val="00BF14FD"/>
    <w:rsid w:val="00BF3F94"/>
    <w:rsid w:val="00BF4882"/>
    <w:rsid w:val="00BF5168"/>
    <w:rsid w:val="00BF58D4"/>
    <w:rsid w:val="00BF69DE"/>
    <w:rsid w:val="00BF7460"/>
    <w:rsid w:val="00C034B0"/>
    <w:rsid w:val="00C03B9B"/>
    <w:rsid w:val="00C04A96"/>
    <w:rsid w:val="00C054C6"/>
    <w:rsid w:val="00C05754"/>
    <w:rsid w:val="00C07602"/>
    <w:rsid w:val="00C07AD8"/>
    <w:rsid w:val="00C1313B"/>
    <w:rsid w:val="00C15F62"/>
    <w:rsid w:val="00C15F8E"/>
    <w:rsid w:val="00C16C1E"/>
    <w:rsid w:val="00C175F0"/>
    <w:rsid w:val="00C17A7E"/>
    <w:rsid w:val="00C20E97"/>
    <w:rsid w:val="00C22D59"/>
    <w:rsid w:val="00C235F7"/>
    <w:rsid w:val="00C23DBF"/>
    <w:rsid w:val="00C25F61"/>
    <w:rsid w:val="00C2639B"/>
    <w:rsid w:val="00C2774E"/>
    <w:rsid w:val="00C30E52"/>
    <w:rsid w:val="00C312EA"/>
    <w:rsid w:val="00C31FD2"/>
    <w:rsid w:val="00C352EA"/>
    <w:rsid w:val="00C37134"/>
    <w:rsid w:val="00C378C0"/>
    <w:rsid w:val="00C4073E"/>
    <w:rsid w:val="00C43386"/>
    <w:rsid w:val="00C45E61"/>
    <w:rsid w:val="00C45F56"/>
    <w:rsid w:val="00C4685C"/>
    <w:rsid w:val="00C515AC"/>
    <w:rsid w:val="00C5173D"/>
    <w:rsid w:val="00C52826"/>
    <w:rsid w:val="00C53307"/>
    <w:rsid w:val="00C541CD"/>
    <w:rsid w:val="00C54B4F"/>
    <w:rsid w:val="00C55CB7"/>
    <w:rsid w:val="00C560D0"/>
    <w:rsid w:val="00C658DA"/>
    <w:rsid w:val="00C65CBF"/>
    <w:rsid w:val="00C66A96"/>
    <w:rsid w:val="00C70D57"/>
    <w:rsid w:val="00C71028"/>
    <w:rsid w:val="00C71CD9"/>
    <w:rsid w:val="00C7279C"/>
    <w:rsid w:val="00C737D6"/>
    <w:rsid w:val="00C74FCD"/>
    <w:rsid w:val="00C837CF"/>
    <w:rsid w:val="00C85081"/>
    <w:rsid w:val="00C854BB"/>
    <w:rsid w:val="00C87184"/>
    <w:rsid w:val="00C93F01"/>
    <w:rsid w:val="00C9539E"/>
    <w:rsid w:val="00C95FDD"/>
    <w:rsid w:val="00C96D51"/>
    <w:rsid w:val="00C97A47"/>
    <w:rsid w:val="00CA1875"/>
    <w:rsid w:val="00CA283F"/>
    <w:rsid w:val="00CA43ED"/>
    <w:rsid w:val="00CA49C0"/>
    <w:rsid w:val="00CA77CC"/>
    <w:rsid w:val="00CB31CD"/>
    <w:rsid w:val="00CB530B"/>
    <w:rsid w:val="00CB5BBB"/>
    <w:rsid w:val="00CC0481"/>
    <w:rsid w:val="00CC15C9"/>
    <w:rsid w:val="00CC51D2"/>
    <w:rsid w:val="00CD03C2"/>
    <w:rsid w:val="00CD0840"/>
    <w:rsid w:val="00CD0850"/>
    <w:rsid w:val="00CD211F"/>
    <w:rsid w:val="00CD3666"/>
    <w:rsid w:val="00CD4043"/>
    <w:rsid w:val="00CE1E2D"/>
    <w:rsid w:val="00CE439C"/>
    <w:rsid w:val="00CE44F4"/>
    <w:rsid w:val="00CE47B8"/>
    <w:rsid w:val="00CE4F5A"/>
    <w:rsid w:val="00CE6285"/>
    <w:rsid w:val="00CF11A2"/>
    <w:rsid w:val="00CF2E52"/>
    <w:rsid w:val="00CF4ED7"/>
    <w:rsid w:val="00CF7079"/>
    <w:rsid w:val="00D02BC9"/>
    <w:rsid w:val="00D02BD8"/>
    <w:rsid w:val="00D059BB"/>
    <w:rsid w:val="00D05FEB"/>
    <w:rsid w:val="00D066AD"/>
    <w:rsid w:val="00D07272"/>
    <w:rsid w:val="00D125CE"/>
    <w:rsid w:val="00D126C0"/>
    <w:rsid w:val="00D12B44"/>
    <w:rsid w:val="00D14165"/>
    <w:rsid w:val="00D14F4B"/>
    <w:rsid w:val="00D14FD4"/>
    <w:rsid w:val="00D15434"/>
    <w:rsid w:val="00D15A0C"/>
    <w:rsid w:val="00D16903"/>
    <w:rsid w:val="00D16C99"/>
    <w:rsid w:val="00D174E0"/>
    <w:rsid w:val="00D17BD4"/>
    <w:rsid w:val="00D20228"/>
    <w:rsid w:val="00D20D54"/>
    <w:rsid w:val="00D22F1F"/>
    <w:rsid w:val="00D22F8F"/>
    <w:rsid w:val="00D2511A"/>
    <w:rsid w:val="00D252F5"/>
    <w:rsid w:val="00D31E8B"/>
    <w:rsid w:val="00D31E93"/>
    <w:rsid w:val="00D32314"/>
    <w:rsid w:val="00D365AB"/>
    <w:rsid w:val="00D37F4F"/>
    <w:rsid w:val="00D4068F"/>
    <w:rsid w:val="00D421B4"/>
    <w:rsid w:val="00D426D4"/>
    <w:rsid w:val="00D43647"/>
    <w:rsid w:val="00D453BB"/>
    <w:rsid w:val="00D45D83"/>
    <w:rsid w:val="00D464FA"/>
    <w:rsid w:val="00D50CE0"/>
    <w:rsid w:val="00D52E8F"/>
    <w:rsid w:val="00D53D00"/>
    <w:rsid w:val="00D55869"/>
    <w:rsid w:val="00D56D4D"/>
    <w:rsid w:val="00D6042D"/>
    <w:rsid w:val="00D62E5A"/>
    <w:rsid w:val="00D66D41"/>
    <w:rsid w:val="00D67384"/>
    <w:rsid w:val="00D70A3C"/>
    <w:rsid w:val="00D732D3"/>
    <w:rsid w:val="00D756EF"/>
    <w:rsid w:val="00D80A82"/>
    <w:rsid w:val="00D8117E"/>
    <w:rsid w:val="00D82488"/>
    <w:rsid w:val="00D841F6"/>
    <w:rsid w:val="00D864B8"/>
    <w:rsid w:val="00D911B9"/>
    <w:rsid w:val="00D92910"/>
    <w:rsid w:val="00D92B86"/>
    <w:rsid w:val="00D934D9"/>
    <w:rsid w:val="00D942E6"/>
    <w:rsid w:val="00D956A1"/>
    <w:rsid w:val="00D96757"/>
    <w:rsid w:val="00D97E15"/>
    <w:rsid w:val="00DA1112"/>
    <w:rsid w:val="00DA21DB"/>
    <w:rsid w:val="00DA22FE"/>
    <w:rsid w:val="00DA2915"/>
    <w:rsid w:val="00DA5014"/>
    <w:rsid w:val="00DA6F81"/>
    <w:rsid w:val="00DB04EC"/>
    <w:rsid w:val="00DB173A"/>
    <w:rsid w:val="00DB3F88"/>
    <w:rsid w:val="00DC1D83"/>
    <w:rsid w:val="00DC6F27"/>
    <w:rsid w:val="00DD1A0E"/>
    <w:rsid w:val="00DD335A"/>
    <w:rsid w:val="00DD56AB"/>
    <w:rsid w:val="00DD5E47"/>
    <w:rsid w:val="00DD6B1D"/>
    <w:rsid w:val="00DD7949"/>
    <w:rsid w:val="00DE1873"/>
    <w:rsid w:val="00DE4B94"/>
    <w:rsid w:val="00DE5901"/>
    <w:rsid w:val="00DE70E5"/>
    <w:rsid w:val="00DE7A16"/>
    <w:rsid w:val="00DF07A2"/>
    <w:rsid w:val="00DF1893"/>
    <w:rsid w:val="00DF19C6"/>
    <w:rsid w:val="00DF1B73"/>
    <w:rsid w:val="00DF2B23"/>
    <w:rsid w:val="00DF2FA5"/>
    <w:rsid w:val="00DF40F8"/>
    <w:rsid w:val="00DF471D"/>
    <w:rsid w:val="00DF51B0"/>
    <w:rsid w:val="00DF668D"/>
    <w:rsid w:val="00DF786F"/>
    <w:rsid w:val="00E0430C"/>
    <w:rsid w:val="00E04E0C"/>
    <w:rsid w:val="00E0792B"/>
    <w:rsid w:val="00E10120"/>
    <w:rsid w:val="00E1203A"/>
    <w:rsid w:val="00E132CB"/>
    <w:rsid w:val="00E142D6"/>
    <w:rsid w:val="00E15725"/>
    <w:rsid w:val="00E15BBC"/>
    <w:rsid w:val="00E16424"/>
    <w:rsid w:val="00E20E02"/>
    <w:rsid w:val="00E227A7"/>
    <w:rsid w:val="00E22C95"/>
    <w:rsid w:val="00E2338B"/>
    <w:rsid w:val="00E266D4"/>
    <w:rsid w:val="00E273DE"/>
    <w:rsid w:val="00E30418"/>
    <w:rsid w:val="00E312B9"/>
    <w:rsid w:val="00E324EB"/>
    <w:rsid w:val="00E36830"/>
    <w:rsid w:val="00E36DC7"/>
    <w:rsid w:val="00E36FED"/>
    <w:rsid w:val="00E40A01"/>
    <w:rsid w:val="00E40F10"/>
    <w:rsid w:val="00E412AE"/>
    <w:rsid w:val="00E43596"/>
    <w:rsid w:val="00E438C7"/>
    <w:rsid w:val="00E44CE6"/>
    <w:rsid w:val="00E52AA1"/>
    <w:rsid w:val="00E542D5"/>
    <w:rsid w:val="00E545D1"/>
    <w:rsid w:val="00E54E16"/>
    <w:rsid w:val="00E555CA"/>
    <w:rsid w:val="00E55F89"/>
    <w:rsid w:val="00E56BEE"/>
    <w:rsid w:val="00E56E1A"/>
    <w:rsid w:val="00E61C81"/>
    <w:rsid w:val="00E61E3E"/>
    <w:rsid w:val="00E644BC"/>
    <w:rsid w:val="00E70482"/>
    <w:rsid w:val="00E71558"/>
    <w:rsid w:val="00E716F7"/>
    <w:rsid w:val="00E72033"/>
    <w:rsid w:val="00E7325B"/>
    <w:rsid w:val="00E737BE"/>
    <w:rsid w:val="00E748B9"/>
    <w:rsid w:val="00E762D3"/>
    <w:rsid w:val="00E80CB4"/>
    <w:rsid w:val="00E811FD"/>
    <w:rsid w:val="00E81C60"/>
    <w:rsid w:val="00E821BD"/>
    <w:rsid w:val="00E82E54"/>
    <w:rsid w:val="00E83C40"/>
    <w:rsid w:val="00E844D8"/>
    <w:rsid w:val="00E84EA7"/>
    <w:rsid w:val="00E86B83"/>
    <w:rsid w:val="00E86BC8"/>
    <w:rsid w:val="00E9254A"/>
    <w:rsid w:val="00E94391"/>
    <w:rsid w:val="00E9488E"/>
    <w:rsid w:val="00E94A5E"/>
    <w:rsid w:val="00E94E82"/>
    <w:rsid w:val="00E95710"/>
    <w:rsid w:val="00E96544"/>
    <w:rsid w:val="00E97341"/>
    <w:rsid w:val="00EA01E9"/>
    <w:rsid w:val="00EA135D"/>
    <w:rsid w:val="00EA1873"/>
    <w:rsid w:val="00EA1F36"/>
    <w:rsid w:val="00EA1F98"/>
    <w:rsid w:val="00EA408C"/>
    <w:rsid w:val="00EA76C4"/>
    <w:rsid w:val="00EB024C"/>
    <w:rsid w:val="00EB5AD5"/>
    <w:rsid w:val="00EB63BA"/>
    <w:rsid w:val="00EB7DB2"/>
    <w:rsid w:val="00EC04A9"/>
    <w:rsid w:val="00EC131D"/>
    <w:rsid w:val="00EC1C37"/>
    <w:rsid w:val="00EC5180"/>
    <w:rsid w:val="00EC5E45"/>
    <w:rsid w:val="00EC7592"/>
    <w:rsid w:val="00ED10A5"/>
    <w:rsid w:val="00ED14B7"/>
    <w:rsid w:val="00ED2093"/>
    <w:rsid w:val="00ED29E5"/>
    <w:rsid w:val="00ED3E6F"/>
    <w:rsid w:val="00ED5EC2"/>
    <w:rsid w:val="00EE6C29"/>
    <w:rsid w:val="00EE78EA"/>
    <w:rsid w:val="00EF368B"/>
    <w:rsid w:val="00F01495"/>
    <w:rsid w:val="00F02D4D"/>
    <w:rsid w:val="00F039C4"/>
    <w:rsid w:val="00F04C9B"/>
    <w:rsid w:val="00F06160"/>
    <w:rsid w:val="00F06C17"/>
    <w:rsid w:val="00F115AA"/>
    <w:rsid w:val="00F208C1"/>
    <w:rsid w:val="00F20D49"/>
    <w:rsid w:val="00F22968"/>
    <w:rsid w:val="00F254F8"/>
    <w:rsid w:val="00F26B84"/>
    <w:rsid w:val="00F3645F"/>
    <w:rsid w:val="00F37F9A"/>
    <w:rsid w:val="00F41F47"/>
    <w:rsid w:val="00F44066"/>
    <w:rsid w:val="00F4407D"/>
    <w:rsid w:val="00F45B01"/>
    <w:rsid w:val="00F502B1"/>
    <w:rsid w:val="00F528B1"/>
    <w:rsid w:val="00F5607F"/>
    <w:rsid w:val="00F57969"/>
    <w:rsid w:val="00F610BD"/>
    <w:rsid w:val="00F61AC0"/>
    <w:rsid w:val="00F61CB5"/>
    <w:rsid w:val="00F62157"/>
    <w:rsid w:val="00F624DD"/>
    <w:rsid w:val="00F63A5D"/>
    <w:rsid w:val="00F642C7"/>
    <w:rsid w:val="00F65438"/>
    <w:rsid w:val="00F65886"/>
    <w:rsid w:val="00F72097"/>
    <w:rsid w:val="00F73A5C"/>
    <w:rsid w:val="00F7571A"/>
    <w:rsid w:val="00F775B3"/>
    <w:rsid w:val="00F80420"/>
    <w:rsid w:val="00F833B0"/>
    <w:rsid w:val="00F8450D"/>
    <w:rsid w:val="00F8477B"/>
    <w:rsid w:val="00F84A8A"/>
    <w:rsid w:val="00F85195"/>
    <w:rsid w:val="00F964C6"/>
    <w:rsid w:val="00F96C77"/>
    <w:rsid w:val="00FA1C4F"/>
    <w:rsid w:val="00FA3184"/>
    <w:rsid w:val="00FA3202"/>
    <w:rsid w:val="00FA6118"/>
    <w:rsid w:val="00FA6E38"/>
    <w:rsid w:val="00FA7E92"/>
    <w:rsid w:val="00FB0EE8"/>
    <w:rsid w:val="00FB3238"/>
    <w:rsid w:val="00FB3642"/>
    <w:rsid w:val="00FB38ED"/>
    <w:rsid w:val="00FB3DEE"/>
    <w:rsid w:val="00FB7C57"/>
    <w:rsid w:val="00FC04D4"/>
    <w:rsid w:val="00FC4FAF"/>
    <w:rsid w:val="00FC6A9C"/>
    <w:rsid w:val="00FC78E4"/>
    <w:rsid w:val="00FD0F6F"/>
    <w:rsid w:val="00FD105C"/>
    <w:rsid w:val="00FD1C83"/>
    <w:rsid w:val="00FD40CA"/>
    <w:rsid w:val="00FD48CD"/>
    <w:rsid w:val="00FE05A2"/>
    <w:rsid w:val="00FE44D5"/>
    <w:rsid w:val="00FE5A75"/>
    <w:rsid w:val="00FE6E4B"/>
    <w:rsid w:val="00FF00C1"/>
    <w:rsid w:val="00FF2061"/>
    <w:rsid w:val="00FF292C"/>
    <w:rsid w:val="00FF347C"/>
    <w:rsid w:val="00FF68BC"/>
    <w:rsid w:val="00FF6B0F"/>
    <w:rsid w:val="00FF6DBC"/>
    <w:rsid w:val="00FF760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style="v-text-anchor:middle" fill="f" fillcolor="#bbe0e3">
      <v:fill color="#bbe0e3" on="f"/>
      <v:textbox inset="1.80339mm,.90169mm,1.80339mm,.90169mm"/>
      <o:colormru v:ext="edit" colors="#069"/>
    </o:shapedefaults>
    <o:shapelayout v:ext="edit">
      <o:idmap v:ext="edit" data="2"/>
    </o:shapelayout>
  </w:shapeDefaults>
  <w:decimalSymbol w:val="."/>
  <w:listSeparator w:val=","/>
  <w14:docId w14:val="2ED71683"/>
  <w15:chartTrackingRefBased/>
  <w15:docId w15:val="{FF55F2F0-66FF-4993-9375-14F921BEFB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17B95"/>
    <w:pPr>
      <w:widowControl w:val="0"/>
    </w:pPr>
    <w:rPr>
      <w:kern w:val="2"/>
      <w:sz w:val="24"/>
    </w:rPr>
  </w:style>
  <w:style w:type="paragraph" w:styleId="1">
    <w:name w:val="heading 1"/>
    <w:basedOn w:val="a"/>
    <w:next w:val="a"/>
    <w:link w:val="10"/>
    <w:uiPriority w:val="9"/>
    <w:qFormat/>
    <w:rsid w:val="00B9384B"/>
    <w:pPr>
      <w:keepNext/>
      <w:spacing w:before="180" w:after="180" w:line="720" w:lineRule="auto"/>
      <w:outlineLvl w:val="0"/>
    </w:pPr>
    <w:rPr>
      <w:rFonts w:ascii="Calibri Light" w:hAnsi="Calibri Light"/>
      <w:b/>
      <w:bCs/>
      <w:kern w:val="52"/>
      <w:sz w:val="52"/>
      <w:szCs w:val="52"/>
    </w:rPr>
  </w:style>
  <w:style w:type="paragraph" w:styleId="3">
    <w:name w:val="heading 3"/>
    <w:basedOn w:val="a"/>
    <w:next w:val="a"/>
    <w:link w:val="30"/>
    <w:uiPriority w:val="9"/>
    <w:semiHidden/>
    <w:unhideWhenUsed/>
    <w:qFormat/>
    <w:rsid w:val="00E56E1A"/>
    <w:pPr>
      <w:keepNext/>
      <w:spacing w:line="720" w:lineRule="auto"/>
      <w:outlineLvl w:val="2"/>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頁框線"/>
    <w:basedOn w:val="a"/>
    <w:pPr>
      <w:adjustRightInd w:val="0"/>
      <w:spacing w:line="360" w:lineRule="exact"/>
      <w:textAlignment w:val="baseline"/>
    </w:pPr>
    <w:rPr>
      <w:rFonts w:eastAsia="細明體"/>
      <w:kern w:val="0"/>
    </w:rPr>
  </w:style>
  <w:style w:type="paragraph" w:styleId="a4">
    <w:name w:val="caption"/>
    <w:basedOn w:val="a"/>
    <w:next w:val="a"/>
    <w:qFormat/>
    <w:pPr>
      <w:spacing w:before="120" w:after="120"/>
    </w:pPr>
    <w:rPr>
      <w:sz w:val="20"/>
    </w:rPr>
  </w:style>
  <w:style w:type="paragraph" w:styleId="a5">
    <w:name w:val="Body Text"/>
    <w:basedOn w:val="a"/>
    <w:pPr>
      <w:spacing w:after="120"/>
    </w:pPr>
  </w:style>
  <w:style w:type="paragraph" w:styleId="a6">
    <w:name w:val="header"/>
    <w:basedOn w:val="a"/>
    <w:pPr>
      <w:tabs>
        <w:tab w:val="center" w:pos="4153"/>
        <w:tab w:val="right" w:pos="8306"/>
      </w:tabs>
      <w:snapToGrid w:val="0"/>
    </w:pPr>
    <w:rPr>
      <w:sz w:val="20"/>
    </w:rPr>
  </w:style>
  <w:style w:type="paragraph" w:styleId="a7">
    <w:name w:val="footer"/>
    <w:basedOn w:val="a"/>
    <w:link w:val="a8"/>
    <w:uiPriority w:val="99"/>
    <w:pPr>
      <w:tabs>
        <w:tab w:val="center" w:pos="4153"/>
        <w:tab w:val="right" w:pos="8306"/>
      </w:tabs>
      <w:snapToGrid w:val="0"/>
    </w:pPr>
    <w:rPr>
      <w:sz w:val="20"/>
    </w:rPr>
  </w:style>
  <w:style w:type="paragraph" w:styleId="2">
    <w:name w:val="Body Text 2"/>
    <w:basedOn w:val="a"/>
    <w:pPr>
      <w:jc w:val="both"/>
    </w:pPr>
    <w:rPr>
      <w:rFonts w:eastAsia="標楷體"/>
      <w:snapToGrid w:val="0"/>
      <w:kern w:val="0"/>
    </w:rPr>
  </w:style>
  <w:style w:type="paragraph" w:styleId="20">
    <w:name w:val="Body Text Indent 2"/>
    <w:basedOn w:val="a"/>
    <w:rsid w:val="00823F42"/>
    <w:pPr>
      <w:spacing w:after="120" w:line="480" w:lineRule="auto"/>
      <w:ind w:leftChars="200" w:left="480"/>
    </w:pPr>
  </w:style>
  <w:style w:type="paragraph" w:styleId="31">
    <w:name w:val="Body Text Indent 3"/>
    <w:basedOn w:val="a"/>
    <w:rsid w:val="00823F42"/>
    <w:pPr>
      <w:spacing w:after="120"/>
      <w:ind w:leftChars="200" w:left="480"/>
    </w:pPr>
    <w:rPr>
      <w:sz w:val="16"/>
      <w:szCs w:val="16"/>
    </w:rPr>
  </w:style>
  <w:style w:type="character" w:styleId="a9">
    <w:name w:val="page number"/>
    <w:basedOn w:val="a0"/>
    <w:rsid w:val="00D22F8F"/>
  </w:style>
  <w:style w:type="paragraph" w:styleId="aa">
    <w:name w:val="Document Map"/>
    <w:basedOn w:val="a"/>
    <w:semiHidden/>
    <w:rsid w:val="00C2774E"/>
    <w:pPr>
      <w:shd w:val="clear" w:color="auto" w:fill="000080"/>
    </w:pPr>
    <w:rPr>
      <w:rFonts w:ascii="Arial" w:hAnsi="Arial"/>
    </w:rPr>
  </w:style>
  <w:style w:type="paragraph" w:styleId="ab">
    <w:name w:val="Plain Text"/>
    <w:basedOn w:val="a"/>
    <w:rsid w:val="00646062"/>
    <w:rPr>
      <w:rFonts w:ascii="細明體" w:eastAsia="細明體" w:hAnsi="Courier New"/>
    </w:rPr>
  </w:style>
  <w:style w:type="paragraph" w:styleId="ac">
    <w:name w:val="Body Text Indent"/>
    <w:basedOn w:val="a"/>
    <w:link w:val="ad"/>
    <w:rsid w:val="001F748B"/>
    <w:pPr>
      <w:spacing w:after="120"/>
      <w:ind w:leftChars="200" w:left="480"/>
    </w:pPr>
  </w:style>
  <w:style w:type="paragraph" w:customStyle="1" w:styleId="11">
    <w:name w:val="區塊文字1"/>
    <w:basedOn w:val="a"/>
    <w:rsid w:val="001F748B"/>
    <w:pPr>
      <w:widowControl/>
      <w:autoSpaceDE w:val="0"/>
      <w:autoSpaceDN w:val="0"/>
      <w:adjustRightInd w:val="0"/>
      <w:spacing w:before="132" w:line="240" w:lineRule="atLeast"/>
      <w:ind w:left="572" w:right="92"/>
      <w:jc w:val="both"/>
      <w:textAlignment w:val="baseline"/>
    </w:pPr>
    <w:rPr>
      <w:rFonts w:eastAsia="標楷體"/>
      <w:kern w:val="0"/>
    </w:rPr>
  </w:style>
  <w:style w:type="table" w:styleId="ae">
    <w:name w:val="Table Grid"/>
    <w:basedOn w:val="a1"/>
    <w:rsid w:val="00315EDB"/>
    <w:pPr>
      <w:widowControl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Date"/>
    <w:basedOn w:val="a"/>
    <w:next w:val="a"/>
    <w:rsid w:val="001500BD"/>
    <w:pPr>
      <w:jc w:val="right"/>
    </w:pPr>
  </w:style>
  <w:style w:type="paragraph" w:styleId="af0">
    <w:name w:val="Balloon Text"/>
    <w:basedOn w:val="a"/>
    <w:semiHidden/>
    <w:rsid w:val="00785AEA"/>
    <w:rPr>
      <w:rFonts w:ascii="Arial" w:hAnsi="Arial"/>
      <w:sz w:val="18"/>
      <w:szCs w:val="18"/>
    </w:rPr>
  </w:style>
  <w:style w:type="paragraph" w:styleId="12">
    <w:name w:val="toc 1"/>
    <w:basedOn w:val="a"/>
    <w:next w:val="a"/>
    <w:autoRedefine/>
    <w:uiPriority w:val="39"/>
    <w:rsid w:val="00916D70"/>
    <w:pPr>
      <w:tabs>
        <w:tab w:val="left" w:pos="360"/>
        <w:tab w:val="right" w:leader="dot" w:pos="9600"/>
      </w:tabs>
    </w:pPr>
  </w:style>
  <w:style w:type="character" w:styleId="af1">
    <w:name w:val="Hyperlink"/>
    <w:uiPriority w:val="99"/>
    <w:rsid w:val="00280175"/>
    <w:rPr>
      <w:color w:val="0000FF"/>
      <w:u w:val="single"/>
    </w:rPr>
  </w:style>
  <w:style w:type="paragraph" w:styleId="21">
    <w:name w:val="toc 2"/>
    <w:basedOn w:val="a"/>
    <w:next w:val="a"/>
    <w:autoRedefine/>
    <w:uiPriority w:val="39"/>
    <w:rsid w:val="00916D70"/>
    <w:pPr>
      <w:tabs>
        <w:tab w:val="left" w:pos="960"/>
        <w:tab w:val="right" w:leader="dot" w:pos="9600"/>
      </w:tabs>
      <w:ind w:leftChars="200" w:left="480"/>
    </w:pPr>
  </w:style>
  <w:style w:type="paragraph" w:styleId="32">
    <w:name w:val="toc 3"/>
    <w:basedOn w:val="a"/>
    <w:next w:val="a"/>
    <w:autoRedefine/>
    <w:semiHidden/>
    <w:rsid w:val="00916D70"/>
    <w:pPr>
      <w:tabs>
        <w:tab w:val="left" w:pos="1560"/>
        <w:tab w:val="right" w:leader="dot" w:pos="9600"/>
      </w:tabs>
      <w:ind w:leftChars="400" w:left="960"/>
    </w:pPr>
  </w:style>
  <w:style w:type="paragraph" w:styleId="Web">
    <w:name w:val="Normal (Web)"/>
    <w:basedOn w:val="a"/>
    <w:uiPriority w:val="99"/>
    <w:rsid w:val="009A4909"/>
    <w:pPr>
      <w:widowControl/>
      <w:spacing w:before="100" w:beforeAutospacing="1" w:after="100" w:afterAutospacing="1"/>
    </w:pPr>
    <w:rPr>
      <w:rFonts w:ascii="新細明體" w:hAnsi="新細明體" w:cs="新細明體"/>
      <w:kern w:val="0"/>
      <w:szCs w:val="24"/>
    </w:rPr>
  </w:style>
  <w:style w:type="character" w:customStyle="1" w:styleId="text12gray1h20padding31">
    <w:name w:val="text12gray1h20padding31"/>
    <w:rsid w:val="008A1BCE"/>
    <w:rPr>
      <w:rFonts w:ascii="Arial" w:hAnsi="Arial" w:cs="Arial" w:hint="default"/>
      <w:color w:val="5A5A5A"/>
      <w:sz w:val="18"/>
      <w:szCs w:val="18"/>
    </w:rPr>
  </w:style>
  <w:style w:type="character" w:styleId="af2">
    <w:name w:val="annotation reference"/>
    <w:semiHidden/>
    <w:rsid w:val="00FA6118"/>
    <w:rPr>
      <w:sz w:val="18"/>
      <w:szCs w:val="18"/>
    </w:rPr>
  </w:style>
  <w:style w:type="paragraph" w:styleId="af3">
    <w:name w:val="annotation text"/>
    <w:basedOn w:val="a"/>
    <w:semiHidden/>
    <w:rsid w:val="00FA6118"/>
  </w:style>
  <w:style w:type="paragraph" w:styleId="af4">
    <w:name w:val="annotation subject"/>
    <w:basedOn w:val="af3"/>
    <w:next w:val="af3"/>
    <w:semiHidden/>
    <w:rsid w:val="00FA6118"/>
    <w:rPr>
      <w:b/>
      <w:bCs/>
    </w:rPr>
  </w:style>
  <w:style w:type="paragraph" w:customStyle="1" w:styleId="af5">
    <w:name w:val="表頭"/>
    <w:basedOn w:val="a"/>
    <w:rsid w:val="002C3EC4"/>
    <w:pPr>
      <w:adjustRightInd w:val="0"/>
      <w:spacing w:before="120" w:after="100" w:line="397" w:lineRule="atLeast"/>
      <w:jc w:val="center"/>
      <w:textAlignment w:val="baseline"/>
    </w:pPr>
    <w:rPr>
      <w:rFonts w:eastAsia="華康粗黑體"/>
      <w:spacing w:val="10"/>
      <w:kern w:val="0"/>
      <w:sz w:val="28"/>
      <w:szCs w:val="28"/>
    </w:rPr>
  </w:style>
  <w:style w:type="paragraph" w:styleId="af6">
    <w:name w:val="Block Text"/>
    <w:basedOn w:val="a"/>
    <w:rsid w:val="002C3EC4"/>
    <w:pPr>
      <w:spacing w:line="360" w:lineRule="exact"/>
      <w:ind w:leftChars="200" w:left="480" w:rightChars="46" w:right="110"/>
    </w:pPr>
    <w:rPr>
      <w:rFonts w:eastAsia="標楷體"/>
      <w:sz w:val="28"/>
      <w:szCs w:val="24"/>
    </w:rPr>
  </w:style>
  <w:style w:type="character" w:customStyle="1" w:styleId="apple-style-span">
    <w:name w:val="apple-style-span"/>
    <w:basedOn w:val="a0"/>
    <w:rsid w:val="003024FD"/>
  </w:style>
  <w:style w:type="character" w:customStyle="1" w:styleId="un01">
    <w:name w:val="un01"/>
    <w:basedOn w:val="a0"/>
    <w:rsid w:val="00CD211F"/>
  </w:style>
  <w:style w:type="character" w:customStyle="1" w:styleId="apple-converted-space">
    <w:name w:val="apple-converted-space"/>
    <w:basedOn w:val="a0"/>
    <w:rsid w:val="00CD211F"/>
  </w:style>
  <w:style w:type="paragraph" w:customStyle="1" w:styleId="110">
    <w:name w:val="1.1標"/>
    <w:rsid w:val="00FB3DEE"/>
    <w:pPr>
      <w:spacing w:line="360" w:lineRule="exact"/>
      <w:ind w:leftChars="75" w:left="900" w:hangingChars="257" w:hanging="720"/>
    </w:pPr>
    <w:rPr>
      <w:rFonts w:eastAsia="標楷體"/>
      <w:kern w:val="2"/>
      <w:sz w:val="28"/>
      <w:szCs w:val="24"/>
    </w:rPr>
  </w:style>
  <w:style w:type="character" w:customStyle="1" w:styleId="10">
    <w:name w:val="標題 1 字元"/>
    <w:link w:val="1"/>
    <w:uiPriority w:val="9"/>
    <w:rsid w:val="00B9384B"/>
    <w:rPr>
      <w:rFonts w:ascii="Calibri Light" w:eastAsia="新細明體" w:hAnsi="Calibri Light" w:cs="Times New Roman"/>
      <w:b/>
      <w:bCs/>
      <w:kern w:val="52"/>
      <w:sz w:val="52"/>
      <w:szCs w:val="52"/>
    </w:rPr>
  </w:style>
  <w:style w:type="paragraph" w:styleId="af7">
    <w:name w:val="TOC Heading"/>
    <w:basedOn w:val="1"/>
    <w:next w:val="a"/>
    <w:uiPriority w:val="39"/>
    <w:unhideWhenUsed/>
    <w:qFormat/>
    <w:rsid w:val="00B9384B"/>
    <w:pPr>
      <w:keepLines/>
      <w:widowControl/>
      <w:spacing w:before="240" w:after="0" w:line="259" w:lineRule="auto"/>
      <w:outlineLvl w:val="9"/>
    </w:pPr>
    <w:rPr>
      <w:b w:val="0"/>
      <w:bCs w:val="0"/>
      <w:color w:val="2F5496"/>
      <w:kern w:val="0"/>
      <w:sz w:val="32"/>
      <w:szCs w:val="32"/>
    </w:rPr>
  </w:style>
  <w:style w:type="character" w:styleId="af8">
    <w:name w:val="FollowedHyperlink"/>
    <w:uiPriority w:val="99"/>
    <w:semiHidden/>
    <w:unhideWhenUsed/>
    <w:rsid w:val="00C5173D"/>
    <w:rPr>
      <w:color w:val="954F72"/>
      <w:u w:val="single"/>
    </w:rPr>
  </w:style>
  <w:style w:type="paragraph" w:customStyle="1" w:styleId="msonormal0">
    <w:name w:val="msonormal"/>
    <w:basedOn w:val="a"/>
    <w:rsid w:val="00C5173D"/>
    <w:pPr>
      <w:widowControl/>
      <w:spacing w:before="100" w:beforeAutospacing="1" w:after="100" w:afterAutospacing="1"/>
    </w:pPr>
    <w:rPr>
      <w:rFonts w:ascii="新細明體" w:hAnsi="新細明體" w:cs="新細明體"/>
      <w:kern w:val="0"/>
      <w:szCs w:val="24"/>
    </w:rPr>
  </w:style>
  <w:style w:type="paragraph" w:customStyle="1" w:styleId="font5">
    <w:name w:val="font5"/>
    <w:basedOn w:val="a"/>
    <w:rsid w:val="00C5173D"/>
    <w:pPr>
      <w:widowControl/>
      <w:spacing w:before="100" w:beforeAutospacing="1" w:after="100" w:afterAutospacing="1"/>
    </w:pPr>
    <w:rPr>
      <w:rFonts w:ascii="標楷體" w:eastAsia="標楷體" w:hAnsi="標楷體" w:cs="新細明體"/>
      <w:color w:val="000000"/>
      <w:kern w:val="0"/>
      <w:szCs w:val="24"/>
    </w:rPr>
  </w:style>
  <w:style w:type="paragraph" w:customStyle="1" w:styleId="font6">
    <w:name w:val="font6"/>
    <w:basedOn w:val="a"/>
    <w:rsid w:val="00C5173D"/>
    <w:pPr>
      <w:widowControl/>
      <w:spacing w:before="100" w:beforeAutospacing="1" w:after="100" w:afterAutospacing="1"/>
    </w:pPr>
    <w:rPr>
      <w:color w:val="000000"/>
      <w:kern w:val="0"/>
      <w:szCs w:val="24"/>
    </w:rPr>
  </w:style>
  <w:style w:type="paragraph" w:customStyle="1" w:styleId="xl66">
    <w:name w:val="xl66"/>
    <w:basedOn w:val="a"/>
    <w:rsid w:val="00C5173D"/>
    <w:pPr>
      <w:widowControl/>
      <w:spacing w:before="100" w:beforeAutospacing="1" w:after="100" w:afterAutospacing="1"/>
    </w:pPr>
    <w:rPr>
      <w:kern w:val="0"/>
      <w:szCs w:val="24"/>
    </w:rPr>
  </w:style>
  <w:style w:type="paragraph" w:customStyle="1" w:styleId="xl67">
    <w:name w:val="xl67"/>
    <w:basedOn w:val="a"/>
    <w:rsid w:val="00C5173D"/>
    <w:pPr>
      <w:widowControl/>
      <w:spacing w:before="100" w:beforeAutospacing="1" w:after="100" w:afterAutospacing="1"/>
      <w:jc w:val="center"/>
    </w:pPr>
    <w:rPr>
      <w:kern w:val="0"/>
      <w:szCs w:val="24"/>
    </w:rPr>
  </w:style>
  <w:style w:type="paragraph" w:customStyle="1" w:styleId="xl68">
    <w:name w:val="xl68"/>
    <w:basedOn w:val="a"/>
    <w:rsid w:val="00C5173D"/>
    <w:pPr>
      <w:widowControl/>
      <w:pBdr>
        <w:top w:val="single" w:sz="4" w:space="0" w:color="auto"/>
        <w:left w:val="single" w:sz="4" w:space="0" w:color="auto"/>
        <w:bottom w:val="single" w:sz="4" w:space="0" w:color="auto"/>
        <w:right w:val="single" w:sz="4" w:space="0" w:color="auto"/>
      </w:pBdr>
      <w:spacing w:before="100" w:beforeAutospacing="1" w:after="100" w:afterAutospacing="1"/>
    </w:pPr>
    <w:rPr>
      <w:kern w:val="0"/>
      <w:szCs w:val="24"/>
    </w:rPr>
  </w:style>
  <w:style w:type="paragraph" w:customStyle="1" w:styleId="xl69">
    <w:name w:val="xl69"/>
    <w:basedOn w:val="a"/>
    <w:rsid w:val="00C5173D"/>
    <w:pPr>
      <w:widowControl/>
      <w:pBdr>
        <w:top w:val="single" w:sz="4" w:space="0" w:color="auto"/>
        <w:left w:val="single" w:sz="4" w:space="0" w:color="auto"/>
        <w:bottom w:val="single" w:sz="4" w:space="0" w:color="auto"/>
        <w:right w:val="single" w:sz="4" w:space="0" w:color="auto"/>
      </w:pBdr>
      <w:shd w:val="clear" w:color="000000" w:fill="D0CECE"/>
      <w:spacing w:before="100" w:beforeAutospacing="1" w:after="100" w:afterAutospacing="1"/>
    </w:pPr>
    <w:rPr>
      <w:kern w:val="0"/>
      <w:szCs w:val="24"/>
    </w:rPr>
  </w:style>
  <w:style w:type="paragraph" w:customStyle="1" w:styleId="xl70">
    <w:name w:val="xl70"/>
    <w:basedOn w:val="a"/>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pPr>
    <w:rPr>
      <w:kern w:val="0"/>
      <w:szCs w:val="24"/>
    </w:rPr>
  </w:style>
  <w:style w:type="paragraph" w:customStyle="1" w:styleId="xl71">
    <w:name w:val="xl71"/>
    <w:basedOn w:val="a"/>
    <w:rsid w:val="00C5173D"/>
    <w:pPr>
      <w:widowControl/>
      <w:pBdr>
        <w:top w:val="single" w:sz="4" w:space="0" w:color="auto"/>
        <w:left w:val="single" w:sz="4" w:space="0" w:color="auto"/>
        <w:bottom w:val="single" w:sz="4" w:space="0" w:color="auto"/>
        <w:right w:val="single" w:sz="4" w:space="0" w:color="auto"/>
      </w:pBdr>
      <w:shd w:val="clear" w:color="000000" w:fill="DBDBDB"/>
      <w:spacing w:before="100" w:beforeAutospacing="1" w:after="100" w:afterAutospacing="1"/>
    </w:pPr>
    <w:rPr>
      <w:kern w:val="0"/>
      <w:szCs w:val="24"/>
    </w:rPr>
  </w:style>
  <w:style w:type="paragraph" w:customStyle="1" w:styleId="xl72">
    <w:name w:val="xl72"/>
    <w:basedOn w:val="a"/>
    <w:rsid w:val="00C5173D"/>
    <w:pPr>
      <w:widowControl/>
      <w:pBdr>
        <w:top w:val="single" w:sz="4" w:space="0" w:color="auto"/>
        <w:left w:val="single" w:sz="4" w:space="0" w:color="auto"/>
        <w:bottom w:val="single" w:sz="4" w:space="0" w:color="auto"/>
        <w:right w:val="single" w:sz="4" w:space="0" w:color="auto"/>
      </w:pBdr>
      <w:shd w:val="clear" w:color="000000" w:fill="F8CBAD"/>
      <w:spacing w:before="100" w:beforeAutospacing="1" w:after="100" w:afterAutospacing="1"/>
      <w:jc w:val="center"/>
    </w:pPr>
    <w:rPr>
      <w:kern w:val="0"/>
      <w:szCs w:val="24"/>
    </w:rPr>
  </w:style>
  <w:style w:type="paragraph" w:customStyle="1" w:styleId="af9">
    <w:name w:val="方案"/>
    <w:basedOn w:val="a"/>
    <w:rsid w:val="00FB0EE8"/>
    <w:pPr>
      <w:jc w:val="center"/>
    </w:pPr>
    <w:rPr>
      <w:rFonts w:eastAsia="標楷體"/>
      <w:b/>
      <w:szCs w:val="24"/>
    </w:rPr>
  </w:style>
  <w:style w:type="character" w:customStyle="1" w:styleId="30">
    <w:name w:val="標題 3 字元"/>
    <w:basedOn w:val="a0"/>
    <w:link w:val="3"/>
    <w:uiPriority w:val="9"/>
    <w:semiHidden/>
    <w:rsid w:val="00E56E1A"/>
    <w:rPr>
      <w:rFonts w:asciiTheme="majorHAnsi" w:eastAsiaTheme="majorEastAsia" w:hAnsiTheme="majorHAnsi" w:cstheme="majorBidi"/>
      <w:b/>
      <w:bCs/>
      <w:kern w:val="2"/>
      <w:sz w:val="36"/>
      <w:szCs w:val="36"/>
    </w:rPr>
  </w:style>
  <w:style w:type="character" w:customStyle="1" w:styleId="a8">
    <w:name w:val="頁尾 字元"/>
    <w:basedOn w:val="a0"/>
    <w:link w:val="a7"/>
    <w:uiPriority w:val="99"/>
    <w:rsid w:val="00A15DFE"/>
    <w:rPr>
      <w:kern w:val="2"/>
    </w:rPr>
  </w:style>
  <w:style w:type="paragraph" w:styleId="afa">
    <w:name w:val="List Paragraph"/>
    <w:basedOn w:val="a"/>
    <w:uiPriority w:val="34"/>
    <w:qFormat/>
    <w:rsid w:val="00FD1C83"/>
    <w:pPr>
      <w:ind w:leftChars="200" w:left="480"/>
    </w:pPr>
  </w:style>
  <w:style w:type="character" w:customStyle="1" w:styleId="ad">
    <w:name w:val="本文縮排 字元"/>
    <w:basedOn w:val="a0"/>
    <w:link w:val="ac"/>
    <w:rsid w:val="00FD1C83"/>
    <w:rPr>
      <w:kern w:val="2"/>
      <w:sz w:val="24"/>
    </w:rPr>
  </w:style>
  <w:style w:type="table" w:styleId="TableGrid">
    <w:name w:val="Table Grid"/>
    <w:basedOn w:val="TableNormal"/>
    <w:uiPriority w:val="59"/>
    <w:rsid w:val="008D0119"/>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styleId="MediumShading1-Accent3">
    <w:name w:val="Medium Shading 1 Accent 3"/>
    <w:basedOn w:val="TableNormal"/>
    <w:uiPriority w:val="63"/>
    <w:rsid w:val="00D47365"/>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962196">
      <w:bodyDiv w:val="1"/>
      <w:marLeft w:val="0"/>
      <w:marRight w:val="0"/>
      <w:marTop w:val="0"/>
      <w:marBottom w:val="0"/>
      <w:divBdr>
        <w:top w:val="none" w:sz="0" w:space="0" w:color="auto"/>
        <w:left w:val="none" w:sz="0" w:space="0" w:color="auto"/>
        <w:bottom w:val="none" w:sz="0" w:space="0" w:color="auto"/>
        <w:right w:val="none" w:sz="0" w:space="0" w:color="auto"/>
      </w:divBdr>
    </w:div>
    <w:div w:id="48117950">
      <w:bodyDiv w:val="1"/>
      <w:marLeft w:val="0"/>
      <w:marRight w:val="0"/>
      <w:marTop w:val="0"/>
      <w:marBottom w:val="0"/>
      <w:divBdr>
        <w:top w:val="none" w:sz="0" w:space="0" w:color="auto"/>
        <w:left w:val="none" w:sz="0" w:space="0" w:color="auto"/>
        <w:bottom w:val="none" w:sz="0" w:space="0" w:color="auto"/>
        <w:right w:val="none" w:sz="0" w:space="0" w:color="auto"/>
      </w:divBdr>
    </w:div>
    <w:div w:id="66419074">
      <w:bodyDiv w:val="1"/>
      <w:marLeft w:val="0"/>
      <w:marRight w:val="0"/>
      <w:marTop w:val="0"/>
      <w:marBottom w:val="0"/>
      <w:divBdr>
        <w:top w:val="none" w:sz="0" w:space="0" w:color="auto"/>
        <w:left w:val="none" w:sz="0" w:space="0" w:color="auto"/>
        <w:bottom w:val="none" w:sz="0" w:space="0" w:color="auto"/>
        <w:right w:val="none" w:sz="0" w:space="0" w:color="auto"/>
      </w:divBdr>
    </w:div>
    <w:div w:id="83428103">
      <w:bodyDiv w:val="1"/>
      <w:marLeft w:val="0"/>
      <w:marRight w:val="0"/>
      <w:marTop w:val="0"/>
      <w:marBottom w:val="0"/>
      <w:divBdr>
        <w:top w:val="none" w:sz="0" w:space="0" w:color="auto"/>
        <w:left w:val="none" w:sz="0" w:space="0" w:color="auto"/>
        <w:bottom w:val="none" w:sz="0" w:space="0" w:color="auto"/>
        <w:right w:val="none" w:sz="0" w:space="0" w:color="auto"/>
      </w:divBdr>
    </w:div>
    <w:div w:id="83773230">
      <w:bodyDiv w:val="1"/>
      <w:marLeft w:val="0"/>
      <w:marRight w:val="0"/>
      <w:marTop w:val="0"/>
      <w:marBottom w:val="0"/>
      <w:divBdr>
        <w:top w:val="none" w:sz="0" w:space="0" w:color="auto"/>
        <w:left w:val="none" w:sz="0" w:space="0" w:color="auto"/>
        <w:bottom w:val="none" w:sz="0" w:space="0" w:color="auto"/>
        <w:right w:val="none" w:sz="0" w:space="0" w:color="auto"/>
      </w:divBdr>
    </w:div>
    <w:div w:id="86736353">
      <w:bodyDiv w:val="1"/>
      <w:marLeft w:val="0"/>
      <w:marRight w:val="0"/>
      <w:marTop w:val="0"/>
      <w:marBottom w:val="0"/>
      <w:divBdr>
        <w:top w:val="none" w:sz="0" w:space="0" w:color="auto"/>
        <w:left w:val="none" w:sz="0" w:space="0" w:color="auto"/>
        <w:bottom w:val="none" w:sz="0" w:space="0" w:color="auto"/>
        <w:right w:val="none" w:sz="0" w:space="0" w:color="auto"/>
      </w:divBdr>
    </w:div>
    <w:div w:id="89090001">
      <w:bodyDiv w:val="1"/>
      <w:marLeft w:val="0"/>
      <w:marRight w:val="0"/>
      <w:marTop w:val="0"/>
      <w:marBottom w:val="0"/>
      <w:divBdr>
        <w:top w:val="none" w:sz="0" w:space="0" w:color="auto"/>
        <w:left w:val="none" w:sz="0" w:space="0" w:color="auto"/>
        <w:bottom w:val="none" w:sz="0" w:space="0" w:color="auto"/>
        <w:right w:val="none" w:sz="0" w:space="0" w:color="auto"/>
      </w:divBdr>
    </w:div>
    <w:div w:id="94520245">
      <w:bodyDiv w:val="1"/>
      <w:marLeft w:val="0"/>
      <w:marRight w:val="0"/>
      <w:marTop w:val="0"/>
      <w:marBottom w:val="0"/>
      <w:divBdr>
        <w:top w:val="none" w:sz="0" w:space="0" w:color="auto"/>
        <w:left w:val="none" w:sz="0" w:space="0" w:color="auto"/>
        <w:bottom w:val="none" w:sz="0" w:space="0" w:color="auto"/>
        <w:right w:val="none" w:sz="0" w:space="0" w:color="auto"/>
      </w:divBdr>
    </w:div>
    <w:div w:id="102959823">
      <w:bodyDiv w:val="1"/>
      <w:marLeft w:val="0"/>
      <w:marRight w:val="0"/>
      <w:marTop w:val="0"/>
      <w:marBottom w:val="0"/>
      <w:divBdr>
        <w:top w:val="none" w:sz="0" w:space="0" w:color="auto"/>
        <w:left w:val="none" w:sz="0" w:space="0" w:color="auto"/>
        <w:bottom w:val="none" w:sz="0" w:space="0" w:color="auto"/>
        <w:right w:val="none" w:sz="0" w:space="0" w:color="auto"/>
      </w:divBdr>
    </w:div>
    <w:div w:id="122358494">
      <w:bodyDiv w:val="1"/>
      <w:marLeft w:val="0"/>
      <w:marRight w:val="0"/>
      <w:marTop w:val="0"/>
      <w:marBottom w:val="0"/>
      <w:divBdr>
        <w:top w:val="none" w:sz="0" w:space="0" w:color="auto"/>
        <w:left w:val="none" w:sz="0" w:space="0" w:color="auto"/>
        <w:bottom w:val="none" w:sz="0" w:space="0" w:color="auto"/>
        <w:right w:val="none" w:sz="0" w:space="0" w:color="auto"/>
      </w:divBdr>
      <w:divsChild>
        <w:div w:id="1004287690">
          <w:marLeft w:val="547"/>
          <w:marRight w:val="0"/>
          <w:marTop w:val="0"/>
          <w:marBottom w:val="0"/>
          <w:divBdr>
            <w:top w:val="none" w:sz="0" w:space="0" w:color="auto"/>
            <w:left w:val="none" w:sz="0" w:space="0" w:color="auto"/>
            <w:bottom w:val="none" w:sz="0" w:space="0" w:color="auto"/>
            <w:right w:val="none" w:sz="0" w:space="0" w:color="auto"/>
          </w:divBdr>
        </w:div>
      </w:divsChild>
    </w:div>
    <w:div w:id="144443071">
      <w:bodyDiv w:val="1"/>
      <w:marLeft w:val="0"/>
      <w:marRight w:val="0"/>
      <w:marTop w:val="0"/>
      <w:marBottom w:val="0"/>
      <w:divBdr>
        <w:top w:val="none" w:sz="0" w:space="0" w:color="auto"/>
        <w:left w:val="none" w:sz="0" w:space="0" w:color="auto"/>
        <w:bottom w:val="none" w:sz="0" w:space="0" w:color="auto"/>
        <w:right w:val="none" w:sz="0" w:space="0" w:color="auto"/>
      </w:divBdr>
    </w:div>
    <w:div w:id="169295615">
      <w:bodyDiv w:val="1"/>
      <w:marLeft w:val="0"/>
      <w:marRight w:val="0"/>
      <w:marTop w:val="0"/>
      <w:marBottom w:val="0"/>
      <w:divBdr>
        <w:top w:val="none" w:sz="0" w:space="0" w:color="auto"/>
        <w:left w:val="none" w:sz="0" w:space="0" w:color="auto"/>
        <w:bottom w:val="none" w:sz="0" w:space="0" w:color="auto"/>
        <w:right w:val="none" w:sz="0" w:space="0" w:color="auto"/>
      </w:divBdr>
    </w:div>
    <w:div w:id="213087022">
      <w:bodyDiv w:val="1"/>
      <w:marLeft w:val="0"/>
      <w:marRight w:val="0"/>
      <w:marTop w:val="0"/>
      <w:marBottom w:val="0"/>
      <w:divBdr>
        <w:top w:val="none" w:sz="0" w:space="0" w:color="auto"/>
        <w:left w:val="none" w:sz="0" w:space="0" w:color="auto"/>
        <w:bottom w:val="none" w:sz="0" w:space="0" w:color="auto"/>
        <w:right w:val="none" w:sz="0" w:space="0" w:color="auto"/>
      </w:divBdr>
    </w:div>
    <w:div w:id="235945355">
      <w:bodyDiv w:val="1"/>
      <w:marLeft w:val="0"/>
      <w:marRight w:val="0"/>
      <w:marTop w:val="0"/>
      <w:marBottom w:val="0"/>
      <w:divBdr>
        <w:top w:val="none" w:sz="0" w:space="0" w:color="auto"/>
        <w:left w:val="none" w:sz="0" w:space="0" w:color="auto"/>
        <w:bottom w:val="none" w:sz="0" w:space="0" w:color="auto"/>
        <w:right w:val="none" w:sz="0" w:space="0" w:color="auto"/>
      </w:divBdr>
    </w:div>
    <w:div w:id="236478670">
      <w:bodyDiv w:val="1"/>
      <w:marLeft w:val="0"/>
      <w:marRight w:val="0"/>
      <w:marTop w:val="0"/>
      <w:marBottom w:val="0"/>
      <w:divBdr>
        <w:top w:val="none" w:sz="0" w:space="0" w:color="auto"/>
        <w:left w:val="none" w:sz="0" w:space="0" w:color="auto"/>
        <w:bottom w:val="none" w:sz="0" w:space="0" w:color="auto"/>
        <w:right w:val="none" w:sz="0" w:space="0" w:color="auto"/>
      </w:divBdr>
    </w:div>
    <w:div w:id="242225645">
      <w:bodyDiv w:val="1"/>
      <w:marLeft w:val="0"/>
      <w:marRight w:val="0"/>
      <w:marTop w:val="0"/>
      <w:marBottom w:val="0"/>
      <w:divBdr>
        <w:top w:val="none" w:sz="0" w:space="0" w:color="auto"/>
        <w:left w:val="none" w:sz="0" w:space="0" w:color="auto"/>
        <w:bottom w:val="none" w:sz="0" w:space="0" w:color="auto"/>
        <w:right w:val="none" w:sz="0" w:space="0" w:color="auto"/>
      </w:divBdr>
    </w:div>
    <w:div w:id="242642867">
      <w:bodyDiv w:val="1"/>
      <w:marLeft w:val="0"/>
      <w:marRight w:val="0"/>
      <w:marTop w:val="0"/>
      <w:marBottom w:val="0"/>
      <w:divBdr>
        <w:top w:val="none" w:sz="0" w:space="0" w:color="auto"/>
        <w:left w:val="none" w:sz="0" w:space="0" w:color="auto"/>
        <w:bottom w:val="none" w:sz="0" w:space="0" w:color="auto"/>
        <w:right w:val="none" w:sz="0" w:space="0" w:color="auto"/>
      </w:divBdr>
    </w:div>
    <w:div w:id="246890450">
      <w:bodyDiv w:val="1"/>
      <w:marLeft w:val="0"/>
      <w:marRight w:val="0"/>
      <w:marTop w:val="0"/>
      <w:marBottom w:val="0"/>
      <w:divBdr>
        <w:top w:val="none" w:sz="0" w:space="0" w:color="auto"/>
        <w:left w:val="none" w:sz="0" w:space="0" w:color="auto"/>
        <w:bottom w:val="none" w:sz="0" w:space="0" w:color="auto"/>
        <w:right w:val="none" w:sz="0" w:space="0" w:color="auto"/>
      </w:divBdr>
    </w:div>
    <w:div w:id="248391628">
      <w:bodyDiv w:val="1"/>
      <w:marLeft w:val="0"/>
      <w:marRight w:val="0"/>
      <w:marTop w:val="0"/>
      <w:marBottom w:val="0"/>
      <w:divBdr>
        <w:top w:val="none" w:sz="0" w:space="0" w:color="auto"/>
        <w:left w:val="none" w:sz="0" w:space="0" w:color="auto"/>
        <w:bottom w:val="none" w:sz="0" w:space="0" w:color="auto"/>
        <w:right w:val="none" w:sz="0" w:space="0" w:color="auto"/>
      </w:divBdr>
    </w:div>
    <w:div w:id="301691626">
      <w:bodyDiv w:val="1"/>
      <w:marLeft w:val="0"/>
      <w:marRight w:val="0"/>
      <w:marTop w:val="0"/>
      <w:marBottom w:val="0"/>
      <w:divBdr>
        <w:top w:val="none" w:sz="0" w:space="0" w:color="auto"/>
        <w:left w:val="none" w:sz="0" w:space="0" w:color="auto"/>
        <w:bottom w:val="none" w:sz="0" w:space="0" w:color="auto"/>
        <w:right w:val="none" w:sz="0" w:space="0" w:color="auto"/>
      </w:divBdr>
    </w:div>
    <w:div w:id="369426948">
      <w:bodyDiv w:val="1"/>
      <w:marLeft w:val="0"/>
      <w:marRight w:val="0"/>
      <w:marTop w:val="0"/>
      <w:marBottom w:val="0"/>
      <w:divBdr>
        <w:top w:val="none" w:sz="0" w:space="0" w:color="auto"/>
        <w:left w:val="none" w:sz="0" w:space="0" w:color="auto"/>
        <w:bottom w:val="none" w:sz="0" w:space="0" w:color="auto"/>
        <w:right w:val="none" w:sz="0" w:space="0" w:color="auto"/>
      </w:divBdr>
    </w:div>
    <w:div w:id="374277433">
      <w:bodyDiv w:val="1"/>
      <w:marLeft w:val="0"/>
      <w:marRight w:val="0"/>
      <w:marTop w:val="0"/>
      <w:marBottom w:val="0"/>
      <w:divBdr>
        <w:top w:val="none" w:sz="0" w:space="0" w:color="auto"/>
        <w:left w:val="none" w:sz="0" w:space="0" w:color="auto"/>
        <w:bottom w:val="none" w:sz="0" w:space="0" w:color="auto"/>
        <w:right w:val="none" w:sz="0" w:space="0" w:color="auto"/>
      </w:divBdr>
    </w:div>
    <w:div w:id="374819581">
      <w:bodyDiv w:val="1"/>
      <w:marLeft w:val="0"/>
      <w:marRight w:val="0"/>
      <w:marTop w:val="0"/>
      <w:marBottom w:val="0"/>
      <w:divBdr>
        <w:top w:val="none" w:sz="0" w:space="0" w:color="auto"/>
        <w:left w:val="none" w:sz="0" w:space="0" w:color="auto"/>
        <w:bottom w:val="none" w:sz="0" w:space="0" w:color="auto"/>
        <w:right w:val="none" w:sz="0" w:space="0" w:color="auto"/>
      </w:divBdr>
    </w:div>
    <w:div w:id="431783562">
      <w:bodyDiv w:val="1"/>
      <w:marLeft w:val="0"/>
      <w:marRight w:val="0"/>
      <w:marTop w:val="0"/>
      <w:marBottom w:val="0"/>
      <w:divBdr>
        <w:top w:val="none" w:sz="0" w:space="0" w:color="auto"/>
        <w:left w:val="none" w:sz="0" w:space="0" w:color="auto"/>
        <w:bottom w:val="none" w:sz="0" w:space="0" w:color="auto"/>
        <w:right w:val="none" w:sz="0" w:space="0" w:color="auto"/>
      </w:divBdr>
    </w:div>
    <w:div w:id="464861142">
      <w:bodyDiv w:val="1"/>
      <w:marLeft w:val="0"/>
      <w:marRight w:val="0"/>
      <w:marTop w:val="0"/>
      <w:marBottom w:val="0"/>
      <w:divBdr>
        <w:top w:val="none" w:sz="0" w:space="0" w:color="auto"/>
        <w:left w:val="none" w:sz="0" w:space="0" w:color="auto"/>
        <w:bottom w:val="none" w:sz="0" w:space="0" w:color="auto"/>
        <w:right w:val="none" w:sz="0" w:space="0" w:color="auto"/>
      </w:divBdr>
    </w:div>
    <w:div w:id="466976470">
      <w:bodyDiv w:val="1"/>
      <w:marLeft w:val="0"/>
      <w:marRight w:val="0"/>
      <w:marTop w:val="0"/>
      <w:marBottom w:val="0"/>
      <w:divBdr>
        <w:top w:val="none" w:sz="0" w:space="0" w:color="auto"/>
        <w:left w:val="none" w:sz="0" w:space="0" w:color="auto"/>
        <w:bottom w:val="none" w:sz="0" w:space="0" w:color="auto"/>
        <w:right w:val="none" w:sz="0" w:space="0" w:color="auto"/>
      </w:divBdr>
    </w:div>
    <w:div w:id="526719521">
      <w:bodyDiv w:val="1"/>
      <w:marLeft w:val="0"/>
      <w:marRight w:val="0"/>
      <w:marTop w:val="0"/>
      <w:marBottom w:val="0"/>
      <w:divBdr>
        <w:top w:val="none" w:sz="0" w:space="0" w:color="auto"/>
        <w:left w:val="none" w:sz="0" w:space="0" w:color="auto"/>
        <w:bottom w:val="none" w:sz="0" w:space="0" w:color="auto"/>
        <w:right w:val="none" w:sz="0" w:space="0" w:color="auto"/>
      </w:divBdr>
    </w:div>
    <w:div w:id="551620071">
      <w:bodyDiv w:val="1"/>
      <w:marLeft w:val="0"/>
      <w:marRight w:val="0"/>
      <w:marTop w:val="0"/>
      <w:marBottom w:val="0"/>
      <w:divBdr>
        <w:top w:val="none" w:sz="0" w:space="0" w:color="auto"/>
        <w:left w:val="none" w:sz="0" w:space="0" w:color="auto"/>
        <w:bottom w:val="none" w:sz="0" w:space="0" w:color="auto"/>
        <w:right w:val="none" w:sz="0" w:space="0" w:color="auto"/>
      </w:divBdr>
    </w:div>
    <w:div w:id="575632748">
      <w:bodyDiv w:val="1"/>
      <w:marLeft w:val="0"/>
      <w:marRight w:val="0"/>
      <w:marTop w:val="0"/>
      <w:marBottom w:val="0"/>
      <w:divBdr>
        <w:top w:val="none" w:sz="0" w:space="0" w:color="auto"/>
        <w:left w:val="none" w:sz="0" w:space="0" w:color="auto"/>
        <w:bottom w:val="none" w:sz="0" w:space="0" w:color="auto"/>
        <w:right w:val="none" w:sz="0" w:space="0" w:color="auto"/>
      </w:divBdr>
    </w:div>
    <w:div w:id="588006195">
      <w:bodyDiv w:val="1"/>
      <w:marLeft w:val="0"/>
      <w:marRight w:val="0"/>
      <w:marTop w:val="0"/>
      <w:marBottom w:val="0"/>
      <w:divBdr>
        <w:top w:val="none" w:sz="0" w:space="0" w:color="auto"/>
        <w:left w:val="none" w:sz="0" w:space="0" w:color="auto"/>
        <w:bottom w:val="none" w:sz="0" w:space="0" w:color="auto"/>
        <w:right w:val="none" w:sz="0" w:space="0" w:color="auto"/>
      </w:divBdr>
    </w:div>
    <w:div w:id="641929465">
      <w:bodyDiv w:val="1"/>
      <w:marLeft w:val="0"/>
      <w:marRight w:val="0"/>
      <w:marTop w:val="0"/>
      <w:marBottom w:val="0"/>
      <w:divBdr>
        <w:top w:val="none" w:sz="0" w:space="0" w:color="auto"/>
        <w:left w:val="none" w:sz="0" w:space="0" w:color="auto"/>
        <w:bottom w:val="none" w:sz="0" w:space="0" w:color="auto"/>
        <w:right w:val="none" w:sz="0" w:space="0" w:color="auto"/>
      </w:divBdr>
    </w:div>
    <w:div w:id="648487092">
      <w:bodyDiv w:val="1"/>
      <w:marLeft w:val="0"/>
      <w:marRight w:val="0"/>
      <w:marTop w:val="0"/>
      <w:marBottom w:val="0"/>
      <w:divBdr>
        <w:top w:val="none" w:sz="0" w:space="0" w:color="auto"/>
        <w:left w:val="none" w:sz="0" w:space="0" w:color="auto"/>
        <w:bottom w:val="none" w:sz="0" w:space="0" w:color="auto"/>
        <w:right w:val="none" w:sz="0" w:space="0" w:color="auto"/>
      </w:divBdr>
    </w:div>
    <w:div w:id="648705496">
      <w:bodyDiv w:val="1"/>
      <w:marLeft w:val="0"/>
      <w:marRight w:val="0"/>
      <w:marTop w:val="0"/>
      <w:marBottom w:val="0"/>
      <w:divBdr>
        <w:top w:val="none" w:sz="0" w:space="0" w:color="auto"/>
        <w:left w:val="none" w:sz="0" w:space="0" w:color="auto"/>
        <w:bottom w:val="none" w:sz="0" w:space="0" w:color="auto"/>
        <w:right w:val="none" w:sz="0" w:space="0" w:color="auto"/>
      </w:divBdr>
    </w:div>
    <w:div w:id="659769896">
      <w:bodyDiv w:val="1"/>
      <w:marLeft w:val="0"/>
      <w:marRight w:val="0"/>
      <w:marTop w:val="0"/>
      <w:marBottom w:val="0"/>
      <w:divBdr>
        <w:top w:val="none" w:sz="0" w:space="0" w:color="auto"/>
        <w:left w:val="none" w:sz="0" w:space="0" w:color="auto"/>
        <w:bottom w:val="none" w:sz="0" w:space="0" w:color="auto"/>
        <w:right w:val="none" w:sz="0" w:space="0" w:color="auto"/>
      </w:divBdr>
    </w:div>
    <w:div w:id="671179237">
      <w:bodyDiv w:val="1"/>
      <w:marLeft w:val="0"/>
      <w:marRight w:val="0"/>
      <w:marTop w:val="0"/>
      <w:marBottom w:val="0"/>
      <w:divBdr>
        <w:top w:val="none" w:sz="0" w:space="0" w:color="auto"/>
        <w:left w:val="none" w:sz="0" w:space="0" w:color="auto"/>
        <w:bottom w:val="none" w:sz="0" w:space="0" w:color="auto"/>
        <w:right w:val="none" w:sz="0" w:space="0" w:color="auto"/>
      </w:divBdr>
    </w:div>
    <w:div w:id="725372704">
      <w:bodyDiv w:val="1"/>
      <w:marLeft w:val="0"/>
      <w:marRight w:val="0"/>
      <w:marTop w:val="0"/>
      <w:marBottom w:val="0"/>
      <w:divBdr>
        <w:top w:val="none" w:sz="0" w:space="0" w:color="auto"/>
        <w:left w:val="none" w:sz="0" w:space="0" w:color="auto"/>
        <w:bottom w:val="none" w:sz="0" w:space="0" w:color="auto"/>
        <w:right w:val="none" w:sz="0" w:space="0" w:color="auto"/>
      </w:divBdr>
    </w:div>
    <w:div w:id="741098353">
      <w:bodyDiv w:val="1"/>
      <w:marLeft w:val="0"/>
      <w:marRight w:val="0"/>
      <w:marTop w:val="0"/>
      <w:marBottom w:val="0"/>
      <w:divBdr>
        <w:top w:val="none" w:sz="0" w:space="0" w:color="auto"/>
        <w:left w:val="none" w:sz="0" w:space="0" w:color="auto"/>
        <w:bottom w:val="none" w:sz="0" w:space="0" w:color="auto"/>
        <w:right w:val="none" w:sz="0" w:space="0" w:color="auto"/>
      </w:divBdr>
    </w:div>
    <w:div w:id="743525080">
      <w:bodyDiv w:val="1"/>
      <w:marLeft w:val="0"/>
      <w:marRight w:val="0"/>
      <w:marTop w:val="0"/>
      <w:marBottom w:val="0"/>
      <w:divBdr>
        <w:top w:val="none" w:sz="0" w:space="0" w:color="auto"/>
        <w:left w:val="none" w:sz="0" w:space="0" w:color="auto"/>
        <w:bottom w:val="none" w:sz="0" w:space="0" w:color="auto"/>
        <w:right w:val="none" w:sz="0" w:space="0" w:color="auto"/>
      </w:divBdr>
    </w:div>
    <w:div w:id="745110202">
      <w:bodyDiv w:val="1"/>
      <w:marLeft w:val="0"/>
      <w:marRight w:val="0"/>
      <w:marTop w:val="0"/>
      <w:marBottom w:val="0"/>
      <w:divBdr>
        <w:top w:val="none" w:sz="0" w:space="0" w:color="auto"/>
        <w:left w:val="none" w:sz="0" w:space="0" w:color="auto"/>
        <w:bottom w:val="none" w:sz="0" w:space="0" w:color="auto"/>
        <w:right w:val="none" w:sz="0" w:space="0" w:color="auto"/>
      </w:divBdr>
    </w:div>
    <w:div w:id="757941941">
      <w:bodyDiv w:val="1"/>
      <w:marLeft w:val="0"/>
      <w:marRight w:val="0"/>
      <w:marTop w:val="0"/>
      <w:marBottom w:val="0"/>
      <w:divBdr>
        <w:top w:val="none" w:sz="0" w:space="0" w:color="auto"/>
        <w:left w:val="none" w:sz="0" w:space="0" w:color="auto"/>
        <w:bottom w:val="none" w:sz="0" w:space="0" w:color="auto"/>
        <w:right w:val="none" w:sz="0" w:space="0" w:color="auto"/>
      </w:divBdr>
    </w:div>
    <w:div w:id="763574651">
      <w:bodyDiv w:val="1"/>
      <w:marLeft w:val="0"/>
      <w:marRight w:val="0"/>
      <w:marTop w:val="0"/>
      <w:marBottom w:val="0"/>
      <w:divBdr>
        <w:top w:val="none" w:sz="0" w:space="0" w:color="auto"/>
        <w:left w:val="none" w:sz="0" w:space="0" w:color="auto"/>
        <w:bottom w:val="none" w:sz="0" w:space="0" w:color="auto"/>
        <w:right w:val="none" w:sz="0" w:space="0" w:color="auto"/>
      </w:divBdr>
    </w:div>
    <w:div w:id="819422150">
      <w:bodyDiv w:val="1"/>
      <w:marLeft w:val="0"/>
      <w:marRight w:val="0"/>
      <w:marTop w:val="0"/>
      <w:marBottom w:val="0"/>
      <w:divBdr>
        <w:top w:val="none" w:sz="0" w:space="0" w:color="auto"/>
        <w:left w:val="none" w:sz="0" w:space="0" w:color="auto"/>
        <w:bottom w:val="none" w:sz="0" w:space="0" w:color="auto"/>
        <w:right w:val="none" w:sz="0" w:space="0" w:color="auto"/>
      </w:divBdr>
    </w:div>
    <w:div w:id="880092483">
      <w:bodyDiv w:val="1"/>
      <w:marLeft w:val="0"/>
      <w:marRight w:val="0"/>
      <w:marTop w:val="0"/>
      <w:marBottom w:val="0"/>
      <w:divBdr>
        <w:top w:val="none" w:sz="0" w:space="0" w:color="auto"/>
        <w:left w:val="none" w:sz="0" w:space="0" w:color="auto"/>
        <w:bottom w:val="none" w:sz="0" w:space="0" w:color="auto"/>
        <w:right w:val="none" w:sz="0" w:space="0" w:color="auto"/>
      </w:divBdr>
    </w:div>
    <w:div w:id="939026984">
      <w:bodyDiv w:val="1"/>
      <w:marLeft w:val="0"/>
      <w:marRight w:val="0"/>
      <w:marTop w:val="0"/>
      <w:marBottom w:val="0"/>
      <w:divBdr>
        <w:top w:val="none" w:sz="0" w:space="0" w:color="auto"/>
        <w:left w:val="none" w:sz="0" w:space="0" w:color="auto"/>
        <w:bottom w:val="none" w:sz="0" w:space="0" w:color="auto"/>
        <w:right w:val="none" w:sz="0" w:space="0" w:color="auto"/>
      </w:divBdr>
    </w:div>
    <w:div w:id="963928169">
      <w:bodyDiv w:val="1"/>
      <w:marLeft w:val="0"/>
      <w:marRight w:val="0"/>
      <w:marTop w:val="0"/>
      <w:marBottom w:val="0"/>
      <w:divBdr>
        <w:top w:val="none" w:sz="0" w:space="0" w:color="auto"/>
        <w:left w:val="none" w:sz="0" w:space="0" w:color="auto"/>
        <w:bottom w:val="none" w:sz="0" w:space="0" w:color="auto"/>
        <w:right w:val="none" w:sz="0" w:space="0" w:color="auto"/>
      </w:divBdr>
    </w:div>
    <w:div w:id="971210463">
      <w:bodyDiv w:val="1"/>
      <w:marLeft w:val="0"/>
      <w:marRight w:val="0"/>
      <w:marTop w:val="0"/>
      <w:marBottom w:val="0"/>
      <w:divBdr>
        <w:top w:val="none" w:sz="0" w:space="0" w:color="auto"/>
        <w:left w:val="none" w:sz="0" w:space="0" w:color="auto"/>
        <w:bottom w:val="none" w:sz="0" w:space="0" w:color="auto"/>
        <w:right w:val="none" w:sz="0" w:space="0" w:color="auto"/>
      </w:divBdr>
    </w:div>
    <w:div w:id="976572398">
      <w:bodyDiv w:val="1"/>
      <w:marLeft w:val="0"/>
      <w:marRight w:val="0"/>
      <w:marTop w:val="0"/>
      <w:marBottom w:val="0"/>
      <w:divBdr>
        <w:top w:val="none" w:sz="0" w:space="0" w:color="auto"/>
        <w:left w:val="none" w:sz="0" w:space="0" w:color="auto"/>
        <w:bottom w:val="none" w:sz="0" w:space="0" w:color="auto"/>
        <w:right w:val="none" w:sz="0" w:space="0" w:color="auto"/>
      </w:divBdr>
    </w:div>
    <w:div w:id="990407017">
      <w:bodyDiv w:val="1"/>
      <w:marLeft w:val="0"/>
      <w:marRight w:val="0"/>
      <w:marTop w:val="0"/>
      <w:marBottom w:val="0"/>
      <w:divBdr>
        <w:top w:val="none" w:sz="0" w:space="0" w:color="auto"/>
        <w:left w:val="none" w:sz="0" w:space="0" w:color="auto"/>
        <w:bottom w:val="none" w:sz="0" w:space="0" w:color="auto"/>
        <w:right w:val="none" w:sz="0" w:space="0" w:color="auto"/>
      </w:divBdr>
    </w:div>
    <w:div w:id="996150570">
      <w:bodyDiv w:val="1"/>
      <w:marLeft w:val="0"/>
      <w:marRight w:val="0"/>
      <w:marTop w:val="0"/>
      <w:marBottom w:val="0"/>
      <w:divBdr>
        <w:top w:val="none" w:sz="0" w:space="0" w:color="auto"/>
        <w:left w:val="none" w:sz="0" w:space="0" w:color="auto"/>
        <w:bottom w:val="none" w:sz="0" w:space="0" w:color="auto"/>
        <w:right w:val="none" w:sz="0" w:space="0" w:color="auto"/>
      </w:divBdr>
    </w:div>
    <w:div w:id="1022513769">
      <w:bodyDiv w:val="1"/>
      <w:marLeft w:val="0"/>
      <w:marRight w:val="0"/>
      <w:marTop w:val="0"/>
      <w:marBottom w:val="0"/>
      <w:divBdr>
        <w:top w:val="none" w:sz="0" w:space="0" w:color="auto"/>
        <w:left w:val="none" w:sz="0" w:space="0" w:color="auto"/>
        <w:bottom w:val="none" w:sz="0" w:space="0" w:color="auto"/>
        <w:right w:val="none" w:sz="0" w:space="0" w:color="auto"/>
      </w:divBdr>
    </w:div>
    <w:div w:id="1037852495">
      <w:bodyDiv w:val="1"/>
      <w:marLeft w:val="0"/>
      <w:marRight w:val="0"/>
      <w:marTop w:val="0"/>
      <w:marBottom w:val="0"/>
      <w:divBdr>
        <w:top w:val="none" w:sz="0" w:space="0" w:color="auto"/>
        <w:left w:val="none" w:sz="0" w:space="0" w:color="auto"/>
        <w:bottom w:val="none" w:sz="0" w:space="0" w:color="auto"/>
        <w:right w:val="none" w:sz="0" w:space="0" w:color="auto"/>
      </w:divBdr>
    </w:div>
    <w:div w:id="1039163268">
      <w:bodyDiv w:val="1"/>
      <w:marLeft w:val="0"/>
      <w:marRight w:val="0"/>
      <w:marTop w:val="0"/>
      <w:marBottom w:val="0"/>
      <w:divBdr>
        <w:top w:val="none" w:sz="0" w:space="0" w:color="auto"/>
        <w:left w:val="none" w:sz="0" w:space="0" w:color="auto"/>
        <w:bottom w:val="none" w:sz="0" w:space="0" w:color="auto"/>
        <w:right w:val="none" w:sz="0" w:space="0" w:color="auto"/>
      </w:divBdr>
    </w:div>
    <w:div w:id="1058282180">
      <w:bodyDiv w:val="1"/>
      <w:marLeft w:val="0"/>
      <w:marRight w:val="0"/>
      <w:marTop w:val="0"/>
      <w:marBottom w:val="0"/>
      <w:divBdr>
        <w:top w:val="none" w:sz="0" w:space="0" w:color="auto"/>
        <w:left w:val="none" w:sz="0" w:space="0" w:color="auto"/>
        <w:bottom w:val="none" w:sz="0" w:space="0" w:color="auto"/>
        <w:right w:val="none" w:sz="0" w:space="0" w:color="auto"/>
      </w:divBdr>
    </w:div>
    <w:div w:id="1085877414">
      <w:bodyDiv w:val="1"/>
      <w:marLeft w:val="0"/>
      <w:marRight w:val="0"/>
      <w:marTop w:val="0"/>
      <w:marBottom w:val="0"/>
      <w:divBdr>
        <w:top w:val="none" w:sz="0" w:space="0" w:color="auto"/>
        <w:left w:val="none" w:sz="0" w:space="0" w:color="auto"/>
        <w:bottom w:val="none" w:sz="0" w:space="0" w:color="auto"/>
        <w:right w:val="none" w:sz="0" w:space="0" w:color="auto"/>
      </w:divBdr>
    </w:div>
    <w:div w:id="1094399174">
      <w:bodyDiv w:val="1"/>
      <w:marLeft w:val="0"/>
      <w:marRight w:val="0"/>
      <w:marTop w:val="0"/>
      <w:marBottom w:val="0"/>
      <w:divBdr>
        <w:top w:val="none" w:sz="0" w:space="0" w:color="auto"/>
        <w:left w:val="none" w:sz="0" w:space="0" w:color="auto"/>
        <w:bottom w:val="none" w:sz="0" w:space="0" w:color="auto"/>
        <w:right w:val="none" w:sz="0" w:space="0" w:color="auto"/>
      </w:divBdr>
    </w:div>
    <w:div w:id="1104694452">
      <w:bodyDiv w:val="1"/>
      <w:marLeft w:val="0"/>
      <w:marRight w:val="0"/>
      <w:marTop w:val="0"/>
      <w:marBottom w:val="0"/>
      <w:divBdr>
        <w:top w:val="none" w:sz="0" w:space="0" w:color="auto"/>
        <w:left w:val="none" w:sz="0" w:space="0" w:color="auto"/>
        <w:bottom w:val="none" w:sz="0" w:space="0" w:color="auto"/>
        <w:right w:val="none" w:sz="0" w:space="0" w:color="auto"/>
      </w:divBdr>
    </w:div>
    <w:div w:id="1138574925">
      <w:bodyDiv w:val="1"/>
      <w:marLeft w:val="0"/>
      <w:marRight w:val="0"/>
      <w:marTop w:val="0"/>
      <w:marBottom w:val="0"/>
      <w:divBdr>
        <w:top w:val="none" w:sz="0" w:space="0" w:color="auto"/>
        <w:left w:val="none" w:sz="0" w:space="0" w:color="auto"/>
        <w:bottom w:val="none" w:sz="0" w:space="0" w:color="auto"/>
        <w:right w:val="none" w:sz="0" w:space="0" w:color="auto"/>
      </w:divBdr>
    </w:div>
    <w:div w:id="1144616017">
      <w:bodyDiv w:val="1"/>
      <w:marLeft w:val="0"/>
      <w:marRight w:val="0"/>
      <w:marTop w:val="0"/>
      <w:marBottom w:val="0"/>
      <w:divBdr>
        <w:top w:val="none" w:sz="0" w:space="0" w:color="auto"/>
        <w:left w:val="none" w:sz="0" w:space="0" w:color="auto"/>
        <w:bottom w:val="none" w:sz="0" w:space="0" w:color="auto"/>
        <w:right w:val="none" w:sz="0" w:space="0" w:color="auto"/>
      </w:divBdr>
    </w:div>
    <w:div w:id="1194536658">
      <w:bodyDiv w:val="1"/>
      <w:marLeft w:val="0"/>
      <w:marRight w:val="0"/>
      <w:marTop w:val="0"/>
      <w:marBottom w:val="0"/>
      <w:divBdr>
        <w:top w:val="none" w:sz="0" w:space="0" w:color="auto"/>
        <w:left w:val="none" w:sz="0" w:space="0" w:color="auto"/>
        <w:bottom w:val="none" w:sz="0" w:space="0" w:color="auto"/>
        <w:right w:val="none" w:sz="0" w:space="0" w:color="auto"/>
      </w:divBdr>
    </w:div>
    <w:div w:id="1271470610">
      <w:bodyDiv w:val="1"/>
      <w:marLeft w:val="0"/>
      <w:marRight w:val="0"/>
      <w:marTop w:val="0"/>
      <w:marBottom w:val="0"/>
      <w:divBdr>
        <w:top w:val="none" w:sz="0" w:space="0" w:color="auto"/>
        <w:left w:val="none" w:sz="0" w:space="0" w:color="auto"/>
        <w:bottom w:val="none" w:sz="0" w:space="0" w:color="auto"/>
        <w:right w:val="none" w:sz="0" w:space="0" w:color="auto"/>
      </w:divBdr>
    </w:div>
    <w:div w:id="1281650572">
      <w:bodyDiv w:val="1"/>
      <w:marLeft w:val="0"/>
      <w:marRight w:val="0"/>
      <w:marTop w:val="0"/>
      <w:marBottom w:val="0"/>
      <w:divBdr>
        <w:top w:val="none" w:sz="0" w:space="0" w:color="auto"/>
        <w:left w:val="none" w:sz="0" w:space="0" w:color="auto"/>
        <w:bottom w:val="none" w:sz="0" w:space="0" w:color="auto"/>
        <w:right w:val="none" w:sz="0" w:space="0" w:color="auto"/>
      </w:divBdr>
    </w:div>
    <w:div w:id="1287127463">
      <w:bodyDiv w:val="1"/>
      <w:marLeft w:val="0"/>
      <w:marRight w:val="0"/>
      <w:marTop w:val="0"/>
      <w:marBottom w:val="0"/>
      <w:divBdr>
        <w:top w:val="none" w:sz="0" w:space="0" w:color="auto"/>
        <w:left w:val="none" w:sz="0" w:space="0" w:color="auto"/>
        <w:bottom w:val="none" w:sz="0" w:space="0" w:color="auto"/>
        <w:right w:val="none" w:sz="0" w:space="0" w:color="auto"/>
      </w:divBdr>
    </w:div>
    <w:div w:id="1348866412">
      <w:bodyDiv w:val="1"/>
      <w:marLeft w:val="0"/>
      <w:marRight w:val="0"/>
      <w:marTop w:val="0"/>
      <w:marBottom w:val="0"/>
      <w:divBdr>
        <w:top w:val="none" w:sz="0" w:space="0" w:color="auto"/>
        <w:left w:val="none" w:sz="0" w:space="0" w:color="auto"/>
        <w:bottom w:val="none" w:sz="0" w:space="0" w:color="auto"/>
        <w:right w:val="none" w:sz="0" w:space="0" w:color="auto"/>
      </w:divBdr>
    </w:div>
    <w:div w:id="1396666391">
      <w:bodyDiv w:val="1"/>
      <w:marLeft w:val="0"/>
      <w:marRight w:val="0"/>
      <w:marTop w:val="0"/>
      <w:marBottom w:val="0"/>
      <w:divBdr>
        <w:top w:val="none" w:sz="0" w:space="0" w:color="auto"/>
        <w:left w:val="none" w:sz="0" w:space="0" w:color="auto"/>
        <w:bottom w:val="none" w:sz="0" w:space="0" w:color="auto"/>
        <w:right w:val="none" w:sz="0" w:space="0" w:color="auto"/>
      </w:divBdr>
    </w:div>
    <w:div w:id="1398897128">
      <w:bodyDiv w:val="1"/>
      <w:marLeft w:val="0"/>
      <w:marRight w:val="0"/>
      <w:marTop w:val="0"/>
      <w:marBottom w:val="0"/>
      <w:divBdr>
        <w:top w:val="none" w:sz="0" w:space="0" w:color="auto"/>
        <w:left w:val="none" w:sz="0" w:space="0" w:color="auto"/>
        <w:bottom w:val="none" w:sz="0" w:space="0" w:color="auto"/>
        <w:right w:val="none" w:sz="0" w:space="0" w:color="auto"/>
      </w:divBdr>
    </w:div>
    <w:div w:id="1444837812">
      <w:bodyDiv w:val="1"/>
      <w:marLeft w:val="0"/>
      <w:marRight w:val="0"/>
      <w:marTop w:val="0"/>
      <w:marBottom w:val="0"/>
      <w:divBdr>
        <w:top w:val="none" w:sz="0" w:space="0" w:color="auto"/>
        <w:left w:val="none" w:sz="0" w:space="0" w:color="auto"/>
        <w:bottom w:val="none" w:sz="0" w:space="0" w:color="auto"/>
        <w:right w:val="none" w:sz="0" w:space="0" w:color="auto"/>
      </w:divBdr>
    </w:div>
    <w:div w:id="1454246267">
      <w:bodyDiv w:val="1"/>
      <w:marLeft w:val="0"/>
      <w:marRight w:val="0"/>
      <w:marTop w:val="0"/>
      <w:marBottom w:val="0"/>
      <w:divBdr>
        <w:top w:val="none" w:sz="0" w:space="0" w:color="auto"/>
        <w:left w:val="none" w:sz="0" w:space="0" w:color="auto"/>
        <w:bottom w:val="none" w:sz="0" w:space="0" w:color="auto"/>
        <w:right w:val="none" w:sz="0" w:space="0" w:color="auto"/>
      </w:divBdr>
    </w:div>
    <w:div w:id="1480997128">
      <w:bodyDiv w:val="1"/>
      <w:marLeft w:val="0"/>
      <w:marRight w:val="0"/>
      <w:marTop w:val="0"/>
      <w:marBottom w:val="0"/>
      <w:divBdr>
        <w:top w:val="none" w:sz="0" w:space="0" w:color="auto"/>
        <w:left w:val="none" w:sz="0" w:space="0" w:color="auto"/>
        <w:bottom w:val="none" w:sz="0" w:space="0" w:color="auto"/>
        <w:right w:val="none" w:sz="0" w:space="0" w:color="auto"/>
      </w:divBdr>
    </w:div>
    <w:div w:id="1511408053">
      <w:bodyDiv w:val="1"/>
      <w:marLeft w:val="0"/>
      <w:marRight w:val="0"/>
      <w:marTop w:val="0"/>
      <w:marBottom w:val="0"/>
      <w:divBdr>
        <w:top w:val="none" w:sz="0" w:space="0" w:color="auto"/>
        <w:left w:val="none" w:sz="0" w:space="0" w:color="auto"/>
        <w:bottom w:val="none" w:sz="0" w:space="0" w:color="auto"/>
        <w:right w:val="none" w:sz="0" w:space="0" w:color="auto"/>
      </w:divBdr>
    </w:div>
    <w:div w:id="1542014933">
      <w:bodyDiv w:val="1"/>
      <w:marLeft w:val="0"/>
      <w:marRight w:val="0"/>
      <w:marTop w:val="0"/>
      <w:marBottom w:val="0"/>
      <w:divBdr>
        <w:top w:val="none" w:sz="0" w:space="0" w:color="auto"/>
        <w:left w:val="none" w:sz="0" w:space="0" w:color="auto"/>
        <w:bottom w:val="none" w:sz="0" w:space="0" w:color="auto"/>
        <w:right w:val="none" w:sz="0" w:space="0" w:color="auto"/>
      </w:divBdr>
    </w:div>
    <w:div w:id="1560167740">
      <w:bodyDiv w:val="1"/>
      <w:marLeft w:val="0"/>
      <w:marRight w:val="0"/>
      <w:marTop w:val="0"/>
      <w:marBottom w:val="0"/>
      <w:divBdr>
        <w:top w:val="none" w:sz="0" w:space="0" w:color="auto"/>
        <w:left w:val="none" w:sz="0" w:space="0" w:color="auto"/>
        <w:bottom w:val="none" w:sz="0" w:space="0" w:color="auto"/>
        <w:right w:val="none" w:sz="0" w:space="0" w:color="auto"/>
      </w:divBdr>
    </w:div>
    <w:div w:id="1563171926">
      <w:bodyDiv w:val="1"/>
      <w:marLeft w:val="0"/>
      <w:marRight w:val="0"/>
      <w:marTop w:val="0"/>
      <w:marBottom w:val="0"/>
      <w:divBdr>
        <w:top w:val="none" w:sz="0" w:space="0" w:color="auto"/>
        <w:left w:val="none" w:sz="0" w:space="0" w:color="auto"/>
        <w:bottom w:val="none" w:sz="0" w:space="0" w:color="auto"/>
        <w:right w:val="none" w:sz="0" w:space="0" w:color="auto"/>
      </w:divBdr>
    </w:div>
    <w:div w:id="1572040954">
      <w:bodyDiv w:val="1"/>
      <w:marLeft w:val="0"/>
      <w:marRight w:val="0"/>
      <w:marTop w:val="0"/>
      <w:marBottom w:val="0"/>
      <w:divBdr>
        <w:top w:val="none" w:sz="0" w:space="0" w:color="auto"/>
        <w:left w:val="none" w:sz="0" w:space="0" w:color="auto"/>
        <w:bottom w:val="none" w:sz="0" w:space="0" w:color="auto"/>
        <w:right w:val="none" w:sz="0" w:space="0" w:color="auto"/>
      </w:divBdr>
    </w:div>
    <w:div w:id="1575361264">
      <w:bodyDiv w:val="1"/>
      <w:marLeft w:val="0"/>
      <w:marRight w:val="0"/>
      <w:marTop w:val="0"/>
      <w:marBottom w:val="0"/>
      <w:divBdr>
        <w:top w:val="none" w:sz="0" w:space="0" w:color="auto"/>
        <w:left w:val="none" w:sz="0" w:space="0" w:color="auto"/>
        <w:bottom w:val="none" w:sz="0" w:space="0" w:color="auto"/>
        <w:right w:val="none" w:sz="0" w:space="0" w:color="auto"/>
      </w:divBdr>
    </w:div>
    <w:div w:id="1580403915">
      <w:bodyDiv w:val="1"/>
      <w:marLeft w:val="0"/>
      <w:marRight w:val="0"/>
      <w:marTop w:val="0"/>
      <w:marBottom w:val="0"/>
      <w:divBdr>
        <w:top w:val="none" w:sz="0" w:space="0" w:color="auto"/>
        <w:left w:val="none" w:sz="0" w:space="0" w:color="auto"/>
        <w:bottom w:val="none" w:sz="0" w:space="0" w:color="auto"/>
        <w:right w:val="none" w:sz="0" w:space="0" w:color="auto"/>
      </w:divBdr>
    </w:div>
    <w:div w:id="1593320511">
      <w:bodyDiv w:val="1"/>
      <w:marLeft w:val="0"/>
      <w:marRight w:val="0"/>
      <w:marTop w:val="0"/>
      <w:marBottom w:val="0"/>
      <w:divBdr>
        <w:top w:val="none" w:sz="0" w:space="0" w:color="auto"/>
        <w:left w:val="none" w:sz="0" w:space="0" w:color="auto"/>
        <w:bottom w:val="none" w:sz="0" w:space="0" w:color="auto"/>
        <w:right w:val="none" w:sz="0" w:space="0" w:color="auto"/>
      </w:divBdr>
    </w:div>
    <w:div w:id="1603955916">
      <w:bodyDiv w:val="1"/>
      <w:marLeft w:val="0"/>
      <w:marRight w:val="0"/>
      <w:marTop w:val="0"/>
      <w:marBottom w:val="0"/>
      <w:divBdr>
        <w:top w:val="none" w:sz="0" w:space="0" w:color="auto"/>
        <w:left w:val="none" w:sz="0" w:space="0" w:color="auto"/>
        <w:bottom w:val="none" w:sz="0" w:space="0" w:color="auto"/>
        <w:right w:val="none" w:sz="0" w:space="0" w:color="auto"/>
      </w:divBdr>
    </w:div>
    <w:div w:id="1605647946">
      <w:bodyDiv w:val="1"/>
      <w:marLeft w:val="0"/>
      <w:marRight w:val="0"/>
      <w:marTop w:val="0"/>
      <w:marBottom w:val="0"/>
      <w:divBdr>
        <w:top w:val="none" w:sz="0" w:space="0" w:color="auto"/>
        <w:left w:val="none" w:sz="0" w:space="0" w:color="auto"/>
        <w:bottom w:val="none" w:sz="0" w:space="0" w:color="auto"/>
        <w:right w:val="none" w:sz="0" w:space="0" w:color="auto"/>
      </w:divBdr>
    </w:div>
    <w:div w:id="1607420052">
      <w:bodyDiv w:val="1"/>
      <w:marLeft w:val="0"/>
      <w:marRight w:val="0"/>
      <w:marTop w:val="0"/>
      <w:marBottom w:val="0"/>
      <w:divBdr>
        <w:top w:val="none" w:sz="0" w:space="0" w:color="auto"/>
        <w:left w:val="none" w:sz="0" w:space="0" w:color="auto"/>
        <w:bottom w:val="none" w:sz="0" w:space="0" w:color="auto"/>
        <w:right w:val="none" w:sz="0" w:space="0" w:color="auto"/>
      </w:divBdr>
    </w:div>
    <w:div w:id="1614627775">
      <w:bodyDiv w:val="1"/>
      <w:marLeft w:val="0"/>
      <w:marRight w:val="0"/>
      <w:marTop w:val="0"/>
      <w:marBottom w:val="0"/>
      <w:divBdr>
        <w:top w:val="none" w:sz="0" w:space="0" w:color="auto"/>
        <w:left w:val="none" w:sz="0" w:space="0" w:color="auto"/>
        <w:bottom w:val="none" w:sz="0" w:space="0" w:color="auto"/>
        <w:right w:val="none" w:sz="0" w:space="0" w:color="auto"/>
      </w:divBdr>
    </w:div>
    <w:div w:id="1633095130">
      <w:bodyDiv w:val="1"/>
      <w:marLeft w:val="0"/>
      <w:marRight w:val="0"/>
      <w:marTop w:val="0"/>
      <w:marBottom w:val="0"/>
      <w:divBdr>
        <w:top w:val="none" w:sz="0" w:space="0" w:color="auto"/>
        <w:left w:val="none" w:sz="0" w:space="0" w:color="auto"/>
        <w:bottom w:val="none" w:sz="0" w:space="0" w:color="auto"/>
        <w:right w:val="none" w:sz="0" w:space="0" w:color="auto"/>
      </w:divBdr>
    </w:div>
    <w:div w:id="1638072514">
      <w:bodyDiv w:val="1"/>
      <w:marLeft w:val="0"/>
      <w:marRight w:val="0"/>
      <w:marTop w:val="0"/>
      <w:marBottom w:val="0"/>
      <w:divBdr>
        <w:top w:val="none" w:sz="0" w:space="0" w:color="auto"/>
        <w:left w:val="none" w:sz="0" w:space="0" w:color="auto"/>
        <w:bottom w:val="none" w:sz="0" w:space="0" w:color="auto"/>
        <w:right w:val="none" w:sz="0" w:space="0" w:color="auto"/>
      </w:divBdr>
    </w:div>
    <w:div w:id="1670908579">
      <w:bodyDiv w:val="1"/>
      <w:marLeft w:val="0"/>
      <w:marRight w:val="0"/>
      <w:marTop w:val="0"/>
      <w:marBottom w:val="0"/>
      <w:divBdr>
        <w:top w:val="none" w:sz="0" w:space="0" w:color="auto"/>
        <w:left w:val="none" w:sz="0" w:space="0" w:color="auto"/>
        <w:bottom w:val="none" w:sz="0" w:space="0" w:color="auto"/>
        <w:right w:val="none" w:sz="0" w:space="0" w:color="auto"/>
      </w:divBdr>
    </w:div>
    <w:div w:id="1670984094">
      <w:bodyDiv w:val="1"/>
      <w:marLeft w:val="0"/>
      <w:marRight w:val="0"/>
      <w:marTop w:val="0"/>
      <w:marBottom w:val="0"/>
      <w:divBdr>
        <w:top w:val="none" w:sz="0" w:space="0" w:color="auto"/>
        <w:left w:val="none" w:sz="0" w:space="0" w:color="auto"/>
        <w:bottom w:val="none" w:sz="0" w:space="0" w:color="auto"/>
        <w:right w:val="none" w:sz="0" w:space="0" w:color="auto"/>
      </w:divBdr>
    </w:div>
    <w:div w:id="1689679009">
      <w:bodyDiv w:val="1"/>
      <w:marLeft w:val="0"/>
      <w:marRight w:val="0"/>
      <w:marTop w:val="0"/>
      <w:marBottom w:val="0"/>
      <w:divBdr>
        <w:top w:val="none" w:sz="0" w:space="0" w:color="auto"/>
        <w:left w:val="none" w:sz="0" w:space="0" w:color="auto"/>
        <w:bottom w:val="none" w:sz="0" w:space="0" w:color="auto"/>
        <w:right w:val="none" w:sz="0" w:space="0" w:color="auto"/>
      </w:divBdr>
    </w:div>
    <w:div w:id="1756046204">
      <w:bodyDiv w:val="1"/>
      <w:marLeft w:val="0"/>
      <w:marRight w:val="0"/>
      <w:marTop w:val="0"/>
      <w:marBottom w:val="0"/>
      <w:divBdr>
        <w:top w:val="none" w:sz="0" w:space="0" w:color="auto"/>
        <w:left w:val="none" w:sz="0" w:space="0" w:color="auto"/>
        <w:bottom w:val="none" w:sz="0" w:space="0" w:color="auto"/>
        <w:right w:val="none" w:sz="0" w:space="0" w:color="auto"/>
      </w:divBdr>
    </w:div>
    <w:div w:id="1774671442">
      <w:bodyDiv w:val="1"/>
      <w:marLeft w:val="0"/>
      <w:marRight w:val="0"/>
      <w:marTop w:val="0"/>
      <w:marBottom w:val="0"/>
      <w:divBdr>
        <w:top w:val="none" w:sz="0" w:space="0" w:color="auto"/>
        <w:left w:val="none" w:sz="0" w:space="0" w:color="auto"/>
        <w:bottom w:val="none" w:sz="0" w:space="0" w:color="auto"/>
        <w:right w:val="none" w:sz="0" w:space="0" w:color="auto"/>
      </w:divBdr>
    </w:div>
    <w:div w:id="1823695542">
      <w:bodyDiv w:val="1"/>
      <w:marLeft w:val="0"/>
      <w:marRight w:val="0"/>
      <w:marTop w:val="0"/>
      <w:marBottom w:val="0"/>
      <w:divBdr>
        <w:top w:val="none" w:sz="0" w:space="0" w:color="auto"/>
        <w:left w:val="none" w:sz="0" w:space="0" w:color="auto"/>
        <w:bottom w:val="none" w:sz="0" w:space="0" w:color="auto"/>
        <w:right w:val="none" w:sz="0" w:space="0" w:color="auto"/>
      </w:divBdr>
    </w:div>
    <w:div w:id="1863666887">
      <w:bodyDiv w:val="1"/>
      <w:marLeft w:val="0"/>
      <w:marRight w:val="0"/>
      <w:marTop w:val="0"/>
      <w:marBottom w:val="0"/>
      <w:divBdr>
        <w:top w:val="none" w:sz="0" w:space="0" w:color="auto"/>
        <w:left w:val="none" w:sz="0" w:space="0" w:color="auto"/>
        <w:bottom w:val="none" w:sz="0" w:space="0" w:color="auto"/>
        <w:right w:val="none" w:sz="0" w:space="0" w:color="auto"/>
      </w:divBdr>
    </w:div>
    <w:div w:id="1907182453">
      <w:bodyDiv w:val="1"/>
      <w:marLeft w:val="0"/>
      <w:marRight w:val="0"/>
      <w:marTop w:val="0"/>
      <w:marBottom w:val="0"/>
      <w:divBdr>
        <w:top w:val="none" w:sz="0" w:space="0" w:color="auto"/>
        <w:left w:val="none" w:sz="0" w:space="0" w:color="auto"/>
        <w:bottom w:val="none" w:sz="0" w:space="0" w:color="auto"/>
        <w:right w:val="none" w:sz="0" w:space="0" w:color="auto"/>
      </w:divBdr>
    </w:div>
    <w:div w:id="1919512540">
      <w:bodyDiv w:val="1"/>
      <w:marLeft w:val="0"/>
      <w:marRight w:val="0"/>
      <w:marTop w:val="0"/>
      <w:marBottom w:val="0"/>
      <w:divBdr>
        <w:top w:val="none" w:sz="0" w:space="0" w:color="auto"/>
        <w:left w:val="none" w:sz="0" w:space="0" w:color="auto"/>
        <w:bottom w:val="none" w:sz="0" w:space="0" w:color="auto"/>
        <w:right w:val="none" w:sz="0" w:space="0" w:color="auto"/>
      </w:divBdr>
    </w:div>
    <w:div w:id="1943950674">
      <w:bodyDiv w:val="1"/>
      <w:marLeft w:val="0"/>
      <w:marRight w:val="0"/>
      <w:marTop w:val="0"/>
      <w:marBottom w:val="0"/>
      <w:divBdr>
        <w:top w:val="none" w:sz="0" w:space="0" w:color="auto"/>
        <w:left w:val="none" w:sz="0" w:space="0" w:color="auto"/>
        <w:bottom w:val="none" w:sz="0" w:space="0" w:color="auto"/>
        <w:right w:val="none" w:sz="0" w:space="0" w:color="auto"/>
      </w:divBdr>
    </w:div>
    <w:div w:id="1984850088">
      <w:bodyDiv w:val="1"/>
      <w:marLeft w:val="0"/>
      <w:marRight w:val="0"/>
      <w:marTop w:val="0"/>
      <w:marBottom w:val="0"/>
      <w:divBdr>
        <w:top w:val="none" w:sz="0" w:space="0" w:color="auto"/>
        <w:left w:val="none" w:sz="0" w:space="0" w:color="auto"/>
        <w:bottom w:val="none" w:sz="0" w:space="0" w:color="auto"/>
        <w:right w:val="none" w:sz="0" w:space="0" w:color="auto"/>
      </w:divBdr>
    </w:div>
    <w:div w:id="1994871823">
      <w:bodyDiv w:val="1"/>
      <w:marLeft w:val="0"/>
      <w:marRight w:val="0"/>
      <w:marTop w:val="0"/>
      <w:marBottom w:val="0"/>
      <w:divBdr>
        <w:top w:val="none" w:sz="0" w:space="0" w:color="auto"/>
        <w:left w:val="none" w:sz="0" w:space="0" w:color="auto"/>
        <w:bottom w:val="none" w:sz="0" w:space="0" w:color="auto"/>
        <w:right w:val="none" w:sz="0" w:space="0" w:color="auto"/>
      </w:divBdr>
    </w:div>
    <w:div w:id="1997150286">
      <w:bodyDiv w:val="1"/>
      <w:marLeft w:val="0"/>
      <w:marRight w:val="0"/>
      <w:marTop w:val="0"/>
      <w:marBottom w:val="0"/>
      <w:divBdr>
        <w:top w:val="none" w:sz="0" w:space="0" w:color="auto"/>
        <w:left w:val="none" w:sz="0" w:space="0" w:color="auto"/>
        <w:bottom w:val="none" w:sz="0" w:space="0" w:color="auto"/>
        <w:right w:val="none" w:sz="0" w:space="0" w:color="auto"/>
      </w:divBdr>
    </w:div>
    <w:div w:id="2021663282">
      <w:bodyDiv w:val="1"/>
      <w:marLeft w:val="0"/>
      <w:marRight w:val="0"/>
      <w:marTop w:val="0"/>
      <w:marBottom w:val="0"/>
      <w:divBdr>
        <w:top w:val="none" w:sz="0" w:space="0" w:color="auto"/>
        <w:left w:val="none" w:sz="0" w:space="0" w:color="auto"/>
        <w:bottom w:val="none" w:sz="0" w:space="0" w:color="auto"/>
        <w:right w:val="none" w:sz="0" w:space="0" w:color="auto"/>
      </w:divBdr>
    </w:div>
    <w:div w:id="2072340969">
      <w:bodyDiv w:val="1"/>
      <w:marLeft w:val="0"/>
      <w:marRight w:val="0"/>
      <w:marTop w:val="0"/>
      <w:marBottom w:val="0"/>
      <w:divBdr>
        <w:top w:val="none" w:sz="0" w:space="0" w:color="auto"/>
        <w:left w:val="none" w:sz="0" w:space="0" w:color="auto"/>
        <w:bottom w:val="none" w:sz="0" w:space="0" w:color="auto"/>
        <w:right w:val="none" w:sz="0" w:space="0" w:color="auto"/>
      </w:divBdr>
    </w:div>
    <w:div w:id="2080713206">
      <w:bodyDiv w:val="1"/>
      <w:marLeft w:val="0"/>
      <w:marRight w:val="0"/>
      <w:marTop w:val="0"/>
      <w:marBottom w:val="0"/>
      <w:divBdr>
        <w:top w:val="none" w:sz="0" w:space="0" w:color="auto"/>
        <w:left w:val="none" w:sz="0" w:space="0" w:color="auto"/>
        <w:bottom w:val="none" w:sz="0" w:space="0" w:color="auto"/>
        <w:right w:val="none" w:sz="0" w:space="0" w:color="auto"/>
      </w:divBdr>
    </w:div>
    <w:div w:id="2095126714">
      <w:bodyDiv w:val="1"/>
      <w:marLeft w:val="0"/>
      <w:marRight w:val="0"/>
      <w:marTop w:val="0"/>
      <w:marBottom w:val="0"/>
      <w:divBdr>
        <w:top w:val="none" w:sz="0" w:space="0" w:color="auto"/>
        <w:left w:val="none" w:sz="0" w:space="0" w:color="auto"/>
        <w:bottom w:val="none" w:sz="0" w:space="0" w:color="auto"/>
        <w:right w:val="none" w:sz="0" w:space="0" w:color="auto"/>
      </w:divBdr>
    </w:div>
    <w:div w:id="21180604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7fdcc51d-ffb2-4384-ac0a-9f40f3c165a4" xsi:nil="true"/>
    <lcf76f155ced4ddcb4097134ff3c332f xmlns="df6d19e8-8e79-44fa-a652-5946ba268099">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文件" ma:contentTypeID="0x0101008C1237F5A8E93C4AB9F51356B2E5B065" ma:contentTypeVersion="11" ma:contentTypeDescription="建立新的文件。" ma:contentTypeScope="" ma:versionID="55c5abad1e37d769036310f8438f458a">
  <xsd:schema xmlns:xsd="http://www.w3.org/2001/XMLSchema" xmlns:xs="http://www.w3.org/2001/XMLSchema" xmlns:p="http://schemas.microsoft.com/office/2006/metadata/properties" xmlns:ns2="df6d19e8-8e79-44fa-a652-5946ba268099" xmlns:ns3="7fdcc51d-ffb2-4384-ac0a-9f40f3c165a4" targetNamespace="http://schemas.microsoft.com/office/2006/metadata/properties" ma:root="true" ma:fieldsID="f696b0d4133c1763036b6740d7564fc4" ns2:_="" ns3:_="">
    <xsd:import namespace="df6d19e8-8e79-44fa-a652-5946ba268099"/>
    <xsd:import namespace="7fdcc51d-ffb2-4384-ac0a-9f40f3c165a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6d19e8-8e79-44fa-a652-5946ba2680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影像標籤" ma:readOnly="false" ma:fieldId="{5cf76f15-5ced-4ddc-b409-7134ff3c332f}" ma:taxonomyMulti="true" ma:sspId="ebc6b92e-6589-46cd-a438-ec28aa682468"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fdcc51d-ffb2-4384-ac0a-9f40f3c165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2c4bc50-3745-4a4c-ac3e-e511df97c758}" ma:internalName="TaxCatchAll" ma:showField="CatchAllData" ma:web="7fdcc51d-ffb2-4384-ac0a-9f40f3c165a4">
      <xsd:complexType>
        <xsd:complexContent>
          <xsd:extension base="dms:MultiChoiceLookup">
            <xsd:sequence>
              <xsd:element name="Value" type="dms:Lookup" maxOccurs="unbounded" minOccurs="0" nillable="true"/>
            </xsd:sequence>
          </xsd:extension>
        </xsd:complexContent>
      </xsd:complexType>
    </xsd:element>
    <xsd:element name="SharedWithUsers" ma:index="17" nillable="true" ma:displayName="共用對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共用詳細資料"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內容類型"/>
        <xsd:element ref="dc:title" minOccurs="0" maxOccurs="1" ma:index="4" ma:displayName="標題"/>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BD8E5B6-C234-452B-9FAA-D8DC77C5FD85}">
  <ds:schemaRefs>
    <ds:schemaRef ds:uri="http://schemas.openxmlformats.org/officeDocument/2006/bibliography"/>
  </ds:schemaRefs>
</ds:datastoreItem>
</file>

<file path=customXml/itemProps2.xml><?xml version="1.0" encoding="utf-8"?>
<ds:datastoreItem xmlns:ds="http://schemas.openxmlformats.org/officeDocument/2006/customXml" ds:itemID="{228040AA-8429-4969-A0DA-29C959C031EB}">
  <ds:schemaRefs>
    <ds:schemaRef ds:uri="http://schemas.microsoft.com/sharepoint/v3/contenttype/forms"/>
  </ds:schemaRefs>
</ds:datastoreItem>
</file>

<file path=customXml/itemProps3.xml><?xml version="1.0" encoding="utf-8"?>
<ds:datastoreItem xmlns:ds="http://schemas.openxmlformats.org/officeDocument/2006/customXml" ds:itemID="{8DEEF061-24F3-45B9-9BE7-F7DDB218A9EB}">
  <ds:schemaRefs>
    <ds:schemaRef ds:uri="http://schemas.microsoft.com/office/2006/metadata/properties"/>
    <ds:schemaRef ds:uri="http://schemas.microsoft.com/office/infopath/2007/PartnerControls"/>
    <ds:schemaRef ds:uri="7fdcc51d-ffb2-4384-ac0a-9f40f3c165a4"/>
    <ds:schemaRef ds:uri="df6d19e8-8e79-44fa-a652-5946ba268099"/>
  </ds:schemaRefs>
</ds:datastoreItem>
</file>

<file path=customXml/itemProps4.xml><?xml version="1.0" encoding="utf-8"?>
<ds:datastoreItem xmlns:ds="http://schemas.openxmlformats.org/officeDocument/2006/customXml" ds:itemID="{27366302-FD44-4D57-9D74-42EE9E3A79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6d19e8-8e79-44fa-a652-5946ba268099"/>
    <ds:schemaRef ds:uri="7fdcc51d-ffb2-4384-ac0a-9f40f3c165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191</TotalTime>
  <Pages>18</Pages>
  <Words>1089</Words>
  <Characters>6210</Characters>
  <Application>Microsoft Office Word</Application>
  <DocSecurity>0</DocSecurity>
  <Lines>51</Lines>
  <Paragraphs>14</Paragraphs>
  <ScaleCrop>false</ScaleCrop>
  <Company>味全</Company>
  <LinksUpToDate>false</LinksUpToDate>
  <CharactersWithSpaces>7285</CharactersWithSpaces>
  <SharedDoc>false</SharedDoc>
  <HLinks>
    <vt:vector size="150" baseType="variant">
      <vt:variant>
        <vt:i4>1179700</vt:i4>
      </vt:variant>
      <vt:variant>
        <vt:i4>146</vt:i4>
      </vt:variant>
      <vt:variant>
        <vt:i4>0</vt:i4>
      </vt:variant>
      <vt:variant>
        <vt:i4>5</vt:i4>
      </vt:variant>
      <vt:variant>
        <vt:lpwstr/>
      </vt:variant>
      <vt:variant>
        <vt:lpwstr>_Toc132310654</vt:lpwstr>
      </vt:variant>
      <vt:variant>
        <vt:i4>1179700</vt:i4>
      </vt:variant>
      <vt:variant>
        <vt:i4>140</vt:i4>
      </vt:variant>
      <vt:variant>
        <vt:i4>0</vt:i4>
      </vt:variant>
      <vt:variant>
        <vt:i4>5</vt:i4>
      </vt:variant>
      <vt:variant>
        <vt:lpwstr/>
      </vt:variant>
      <vt:variant>
        <vt:lpwstr>_Toc132310653</vt:lpwstr>
      </vt:variant>
      <vt:variant>
        <vt:i4>1179700</vt:i4>
      </vt:variant>
      <vt:variant>
        <vt:i4>134</vt:i4>
      </vt:variant>
      <vt:variant>
        <vt:i4>0</vt:i4>
      </vt:variant>
      <vt:variant>
        <vt:i4>5</vt:i4>
      </vt:variant>
      <vt:variant>
        <vt:lpwstr/>
      </vt:variant>
      <vt:variant>
        <vt:lpwstr>_Toc132310652</vt:lpwstr>
      </vt:variant>
      <vt:variant>
        <vt:i4>1179700</vt:i4>
      </vt:variant>
      <vt:variant>
        <vt:i4>128</vt:i4>
      </vt:variant>
      <vt:variant>
        <vt:i4>0</vt:i4>
      </vt:variant>
      <vt:variant>
        <vt:i4>5</vt:i4>
      </vt:variant>
      <vt:variant>
        <vt:lpwstr/>
      </vt:variant>
      <vt:variant>
        <vt:lpwstr>_Toc132310651</vt:lpwstr>
      </vt:variant>
      <vt:variant>
        <vt:i4>1179700</vt:i4>
      </vt:variant>
      <vt:variant>
        <vt:i4>122</vt:i4>
      </vt:variant>
      <vt:variant>
        <vt:i4>0</vt:i4>
      </vt:variant>
      <vt:variant>
        <vt:i4>5</vt:i4>
      </vt:variant>
      <vt:variant>
        <vt:lpwstr/>
      </vt:variant>
      <vt:variant>
        <vt:lpwstr>_Toc132310650</vt:lpwstr>
      </vt:variant>
      <vt:variant>
        <vt:i4>1245236</vt:i4>
      </vt:variant>
      <vt:variant>
        <vt:i4>116</vt:i4>
      </vt:variant>
      <vt:variant>
        <vt:i4>0</vt:i4>
      </vt:variant>
      <vt:variant>
        <vt:i4>5</vt:i4>
      </vt:variant>
      <vt:variant>
        <vt:lpwstr/>
      </vt:variant>
      <vt:variant>
        <vt:lpwstr>_Toc132310649</vt:lpwstr>
      </vt:variant>
      <vt:variant>
        <vt:i4>1245236</vt:i4>
      </vt:variant>
      <vt:variant>
        <vt:i4>110</vt:i4>
      </vt:variant>
      <vt:variant>
        <vt:i4>0</vt:i4>
      </vt:variant>
      <vt:variant>
        <vt:i4>5</vt:i4>
      </vt:variant>
      <vt:variant>
        <vt:lpwstr/>
      </vt:variant>
      <vt:variant>
        <vt:lpwstr>_Toc132310648</vt:lpwstr>
      </vt:variant>
      <vt:variant>
        <vt:i4>1245236</vt:i4>
      </vt:variant>
      <vt:variant>
        <vt:i4>104</vt:i4>
      </vt:variant>
      <vt:variant>
        <vt:i4>0</vt:i4>
      </vt:variant>
      <vt:variant>
        <vt:i4>5</vt:i4>
      </vt:variant>
      <vt:variant>
        <vt:lpwstr/>
      </vt:variant>
      <vt:variant>
        <vt:lpwstr>_Toc132310647</vt:lpwstr>
      </vt:variant>
      <vt:variant>
        <vt:i4>1245236</vt:i4>
      </vt:variant>
      <vt:variant>
        <vt:i4>98</vt:i4>
      </vt:variant>
      <vt:variant>
        <vt:i4>0</vt:i4>
      </vt:variant>
      <vt:variant>
        <vt:i4>5</vt:i4>
      </vt:variant>
      <vt:variant>
        <vt:lpwstr/>
      </vt:variant>
      <vt:variant>
        <vt:lpwstr>_Toc132310646</vt:lpwstr>
      </vt:variant>
      <vt:variant>
        <vt:i4>1245236</vt:i4>
      </vt:variant>
      <vt:variant>
        <vt:i4>92</vt:i4>
      </vt:variant>
      <vt:variant>
        <vt:i4>0</vt:i4>
      </vt:variant>
      <vt:variant>
        <vt:i4>5</vt:i4>
      </vt:variant>
      <vt:variant>
        <vt:lpwstr/>
      </vt:variant>
      <vt:variant>
        <vt:lpwstr>_Toc132310645</vt:lpwstr>
      </vt:variant>
      <vt:variant>
        <vt:i4>1245236</vt:i4>
      </vt:variant>
      <vt:variant>
        <vt:i4>86</vt:i4>
      </vt:variant>
      <vt:variant>
        <vt:i4>0</vt:i4>
      </vt:variant>
      <vt:variant>
        <vt:i4>5</vt:i4>
      </vt:variant>
      <vt:variant>
        <vt:lpwstr/>
      </vt:variant>
      <vt:variant>
        <vt:lpwstr>_Toc132310644</vt:lpwstr>
      </vt:variant>
      <vt:variant>
        <vt:i4>1245236</vt:i4>
      </vt:variant>
      <vt:variant>
        <vt:i4>80</vt:i4>
      </vt:variant>
      <vt:variant>
        <vt:i4>0</vt:i4>
      </vt:variant>
      <vt:variant>
        <vt:i4>5</vt:i4>
      </vt:variant>
      <vt:variant>
        <vt:lpwstr/>
      </vt:variant>
      <vt:variant>
        <vt:lpwstr>_Toc132310643</vt:lpwstr>
      </vt:variant>
      <vt:variant>
        <vt:i4>1245236</vt:i4>
      </vt:variant>
      <vt:variant>
        <vt:i4>74</vt:i4>
      </vt:variant>
      <vt:variant>
        <vt:i4>0</vt:i4>
      </vt:variant>
      <vt:variant>
        <vt:i4>5</vt:i4>
      </vt:variant>
      <vt:variant>
        <vt:lpwstr/>
      </vt:variant>
      <vt:variant>
        <vt:lpwstr>_Toc132310642</vt:lpwstr>
      </vt:variant>
      <vt:variant>
        <vt:i4>1245236</vt:i4>
      </vt:variant>
      <vt:variant>
        <vt:i4>68</vt:i4>
      </vt:variant>
      <vt:variant>
        <vt:i4>0</vt:i4>
      </vt:variant>
      <vt:variant>
        <vt:i4>5</vt:i4>
      </vt:variant>
      <vt:variant>
        <vt:lpwstr/>
      </vt:variant>
      <vt:variant>
        <vt:lpwstr>_Toc132310641</vt:lpwstr>
      </vt:variant>
      <vt:variant>
        <vt:i4>1245236</vt:i4>
      </vt:variant>
      <vt:variant>
        <vt:i4>62</vt:i4>
      </vt:variant>
      <vt:variant>
        <vt:i4>0</vt:i4>
      </vt:variant>
      <vt:variant>
        <vt:i4>5</vt:i4>
      </vt:variant>
      <vt:variant>
        <vt:lpwstr/>
      </vt:variant>
      <vt:variant>
        <vt:lpwstr>_Toc132310640</vt:lpwstr>
      </vt:variant>
      <vt:variant>
        <vt:i4>1310772</vt:i4>
      </vt:variant>
      <vt:variant>
        <vt:i4>56</vt:i4>
      </vt:variant>
      <vt:variant>
        <vt:i4>0</vt:i4>
      </vt:variant>
      <vt:variant>
        <vt:i4>5</vt:i4>
      </vt:variant>
      <vt:variant>
        <vt:lpwstr/>
      </vt:variant>
      <vt:variant>
        <vt:lpwstr>_Toc132310639</vt:lpwstr>
      </vt:variant>
      <vt:variant>
        <vt:i4>1310772</vt:i4>
      </vt:variant>
      <vt:variant>
        <vt:i4>50</vt:i4>
      </vt:variant>
      <vt:variant>
        <vt:i4>0</vt:i4>
      </vt:variant>
      <vt:variant>
        <vt:i4>5</vt:i4>
      </vt:variant>
      <vt:variant>
        <vt:lpwstr/>
      </vt:variant>
      <vt:variant>
        <vt:lpwstr>_Toc132310638</vt:lpwstr>
      </vt:variant>
      <vt:variant>
        <vt:i4>1310772</vt:i4>
      </vt:variant>
      <vt:variant>
        <vt:i4>44</vt:i4>
      </vt:variant>
      <vt:variant>
        <vt:i4>0</vt:i4>
      </vt:variant>
      <vt:variant>
        <vt:i4>5</vt:i4>
      </vt:variant>
      <vt:variant>
        <vt:lpwstr/>
      </vt:variant>
      <vt:variant>
        <vt:lpwstr>_Toc132310637</vt:lpwstr>
      </vt:variant>
      <vt:variant>
        <vt:i4>1310772</vt:i4>
      </vt:variant>
      <vt:variant>
        <vt:i4>38</vt:i4>
      </vt:variant>
      <vt:variant>
        <vt:i4>0</vt:i4>
      </vt:variant>
      <vt:variant>
        <vt:i4>5</vt:i4>
      </vt:variant>
      <vt:variant>
        <vt:lpwstr/>
      </vt:variant>
      <vt:variant>
        <vt:lpwstr>_Toc132310636</vt:lpwstr>
      </vt:variant>
      <vt:variant>
        <vt:i4>1310772</vt:i4>
      </vt:variant>
      <vt:variant>
        <vt:i4>32</vt:i4>
      </vt:variant>
      <vt:variant>
        <vt:i4>0</vt:i4>
      </vt:variant>
      <vt:variant>
        <vt:i4>5</vt:i4>
      </vt:variant>
      <vt:variant>
        <vt:lpwstr/>
      </vt:variant>
      <vt:variant>
        <vt:lpwstr>_Toc132310635</vt:lpwstr>
      </vt:variant>
      <vt:variant>
        <vt:i4>1310772</vt:i4>
      </vt:variant>
      <vt:variant>
        <vt:i4>26</vt:i4>
      </vt:variant>
      <vt:variant>
        <vt:i4>0</vt:i4>
      </vt:variant>
      <vt:variant>
        <vt:i4>5</vt:i4>
      </vt:variant>
      <vt:variant>
        <vt:lpwstr/>
      </vt:variant>
      <vt:variant>
        <vt:lpwstr>_Toc132310634</vt:lpwstr>
      </vt:variant>
      <vt:variant>
        <vt:i4>1310772</vt:i4>
      </vt:variant>
      <vt:variant>
        <vt:i4>20</vt:i4>
      </vt:variant>
      <vt:variant>
        <vt:i4>0</vt:i4>
      </vt:variant>
      <vt:variant>
        <vt:i4>5</vt:i4>
      </vt:variant>
      <vt:variant>
        <vt:lpwstr/>
      </vt:variant>
      <vt:variant>
        <vt:lpwstr>_Toc132310633</vt:lpwstr>
      </vt:variant>
      <vt:variant>
        <vt:i4>1310772</vt:i4>
      </vt:variant>
      <vt:variant>
        <vt:i4>14</vt:i4>
      </vt:variant>
      <vt:variant>
        <vt:i4>0</vt:i4>
      </vt:variant>
      <vt:variant>
        <vt:i4>5</vt:i4>
      </vt:variant>
      <vt:variant>
        <vt:lpwstr/>
      </vt:variant>
      <vt:variant>
        <vt:lpwstr>_Toc132310632</vt:lpwstr>
      </vt:variant>
      <vt:variant>
        <vt:i4>1310772</vt:i4>
      </vt:variant>
      <vt:variant>
        <vt:i4>8</vt:i4>
      </vt:variant>
      <vt:variant>
        <vt:i4>0</vt:i4>
      </vt:variant>
      <vt:variant>
        <vt:i4>5</vt:i4>
      </vt:variant>
      <vt:variant>
        <vt:lpwstr/>
      </vt:variant>
      <vt:variant>
        <vt:lpwstr>_Toc132310631</vt:lpwstr>
      </vt:variant>
      <vt:variant>
        <vt:i4>1310772</vt:i4>
      </vt:variant>
      <vt:variant>
        <vt:i4>2</vt:i4>
      </vt:variant>
      <vt:variant>
        <vt:i4>0</vt:i4>
      </vt:variant>
      <vt:variant>
        <vt:i4>5</vt:i4>
      </vt:variant>
      <vt:variant>
        <vt:lpwstr/>
      </vt:variant>
      <vt:variant>
        <vt:lpwstr>_Toc132310630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文件管制作業程序書</dc:title>
  <dc:subject/>
  <dc:creator>黃瀚賢</dc:creator>
  <cp:keywords/>
  <cp:lastModifiedBy>何維治</cp:lastModifiedBy>
  <cp:revision>35</cp:revision>
  <cp:lastPrinted>2024-01-03T01:35:00Z</cp:lastPrinted>
  <dcterms:created xsi:type="dcterms:W3CDTF">2024-02-04T09:47:00Z</dcterms:created>
  <dcterms:modified xsi:type="dcterms:W3CDTF">2024-02-28T03:54:00Z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lcf76f155ced4ddcb4097134ff3c332f">
    <vt:lpwstr/>
  </property>
  <property fmtid="{D5CDD505-2E9C-101B-9397-08002B2CF9AE}" pid="4" name="TaxCatchAll">
    <vt:lpwstr/>
  </property>
  <property fmtid="{D5CDD505-2E9C-101B-9397-08002B2CF9AE}" pid="5" name="ContentTypeId">
    <vt:lpwstr>0x0101008C1237F5A8E93C4AB9F51356B2E5B065</vt:lpwstr>
  </property>
</Properties>
</file>