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D0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019C77A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6AA73A26"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b/>
        </w:rPr>
      </w:pPr>
      <w:r w:rsidRPr="006B75D5">
        <w:rPr>
          <w:rFonts w:ascii="Times New Roman" w:eastAsia="標楷體" w:hAnsi="Times New Roman"/>
          <w:noProof/>
        </w:rPr>
        <mc:AlternateContent>
          <mc:Choice Requires="wps">
            <w:drawing>
              <wp:inline distT="0" distB="0" distL="0" distR="0" wp14:anchorId="4F49F193" wp14:editId="62C5689F">
                <wp:extent cx="5619750" cy="1721852"/>
                <wp:effectExtent l="50800" t="50800" r="57150" b="56515"/>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19750" cy="1721852"/>
                        </a:xfrm>
                        <a:prstGeom prst="rect">
                          <a:avLst/>
                        </a:prstGeom>
                        <a:solidFill>
                          <a:srgbClr val="FFFFFF"/>
                        </a:solidFill>
                        <a:ln w="101600" cmpd="thickThin">
                          <a:solidFill>
                            <a:srgbClr val="000000"/>
                          </a:solidFill>
                          <a:miter lim="800000"/>
                          <a:headEnd/>
                          <a:tailEnd/>
                        </a:ln>
                      </wps:spPr>
                      <wps:txb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wps:txbx>
                      <wps:bodyPr rot="0" vert="horz" wrap="square" lIns="91440" tIns="45720" rIns="91440" bIns="45720" anchor="t" anchorCtr="0" upright="1">
                        <a:noAutofit/>
                      </wps:bodyPr>
                    </wps:wsp>
                  </a:graphicData>
                </a:graphic>
              </wp:inline>
            </w:drawing>
          </mc:Choice>
          <mc:Fallback>
            <w:pict>
              <v:shapetype w14:anchorId="4F49F193" id="_x0000_t202" coordsize="21600,21600" o:spt="202" path="m,l,21600r21600,l21600,xe">
                <v:stroke joinstyle="miter"/>
                <v:path gradientshapeok="t" o:connecttype="rect"/>
              </v:shapetype>
              <v:shape id="Text Box 101" o:spid="_x0000_s1026" type="#_x0000_t202" style="width:442.5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" strokeweight="8pt">
                <v:stroke linestyle="thickThin"/>
                <v:path arrowok="t"/>
                <v:textbo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v:textbox>
                <w10:anchorlock/>
              </v:shape>
            </w:pict>
          </mc:Fallback>
        </mc:AlternateContent>
      </w:r>
    </w:p>
    <w:p w14:paraId="2C6EC702" w14:textId="77777777" w:rsidR="007E3839" w:rsidRPr="006B75D5" w:rsidRDefault="007E3839" w:rsidP="007E3839">
      <w:pPr>
        <w:spacing w:line="360" w:lineRule="auto"/>
        <w:ind w:firstLineChars="0" w:firstLine="0"/>
        <w:jc w:val="center"/>
        <w:rPr>
          <w:rFonts w:ascii="Times New Roman" w:hAnsi="Times New Roman"/>
          <w:b/>
          <w:sz w:val="36"/>
        </w:rPr>
      </w:pPr>
    </w:p>
    <w:p w14:paraId="30D558B1" w14:textId="77777777" w:rsidR="007E3839" w:rsidRPr="006B75D5" w:rsidRDefault="007E3839" w:rsidP="007E3839">
      <w:pPr>
        <w:spacing w:line="360" w:lineRule="auto"/>
        <w:ind w:firstLineChars="0" w:firstLine="0"/>
        <w:jc w:val="center"/>
        <w:rPr>
          <w:rFonts w:ascii="Times New Roman" w:hAnsi="Times New Roman"/>
          <w:b/>
          <w:sz w:val="36"/>
        </w:rPr>
      </w:pPr>
    </w:p>
    <w:p w14:paraId="03B8444A" w14:textId="77777777" w:rsidR="007E3839" w:rsidRPr="006B75D5" w:rsidRDefault="007E3839" w:rsidP="007E3839">
      <w:pPr>
        <w:spacing w:line="360" w:lineRule="auto"/>
        <w:ind w:firstLineChars="0" w:firstLine="0"/>
        <w:jc w:val="center"/>
        <w:rPr>
          <w:rFonts w:ascii="Times New Roman" w:hAnsi="Times New Roman"/>
          <w:b/>
          <w:sz w:val="3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18"/>
        <w:gridCol w:w="5954"/>
      </w:tblGrid>
      <w:tr w:rsidR="007E3839" w:rsidRPr="006B75D5" w14:paraId="59500E92" w14:textId="77777777" w:rsidTr="000E072A">
        <w:trPr>
          <w:jc w:val="center"/>
        </w:trPr>
        <w:tc>
          <w:tcPr>
            <w:tcW w:w="2518" w:type="dxa"/>
            <w:shd w:val="clear" w:color="auto" w:fill="auto"/>
            <w:vAlign w:val="center"/>
          </w:tcPr>
          <w:p w14:paraId="4F207105" w14:textId="0132BFC0" w:rsidR="007E3839" w:rsidRPr="006B75D5" w:rsidRDefault="007E3839" w:rsidP="007E3839">
            <w:pPr>
              <w:ind w:firstLineChars="0" w:firstLine="0"/>
              <w:jc w:val="center"/>
              <w:rPr>
                <w:rFonts w:ascii="Times New Roman" w:hAnsi="Times New Roman"/>
                <w:b/>
                <w:sz w:val="36"/>
              </w:rPr>
            </w:pPr>
            <w:r w:rsidRPr="006B75D5">
              <w:rPr>
                <w:rFonts w:ascii="Times New Roman" w:hAnsi="Times New Roman"/>
                <w:b/>
                <w:sz w:val="36"/>
              </w:rPr>
              <w:t>公司名稱</w:t>
            </w:r>
          </w:p>
        </w:tc>
        <w:tc>
          <w:tcPr>
            <w:tcW w:w="5954" w:type="dxa"/>
            <w:shd w:val="clear" w:color="auto" w:fill="auto"/>
          </w:tcPr>
          <w:p w14:paraId="2A9CB81E" w14:textId="5E9D62C5" w:rsidR="007E3839" w:rsidRPr="006B75D5" w:rsidRDefault="007D1F23" w:rsidP="007E3839">
            <w:pPr>
              <w:ind w:firstLineChars="0" w:firstLine="0"/>
              <w:jc w:val="center"/>
              <w:rPr>
                <w:rFonts w:ascii="Times New Roman" w:hAnsi="Times New Roman"/>
                <w:b/>
                <w:sz w:val="40"/>
                <w:szCs w:val="40"/>
              </w:rPr>
            </w:pPr>
            <w:r>
              <w:rPr>
                <w:rFonts w:ascii="Times New Roman" w:hAnsi="Times New Roman" w:hint="eastAsia"/>
                <w:b/>
                <w:sz w:val="36"/>
              </w:rPr>
              <w:t>南台科技大學</w:t>
            </w:r>
          </w:p>
        </w:tc>
      </w:tr>
      <w:tr w:rsidR="007E3839" w:rsidRPr="00A35BF2" w14:paraId="62A9FAE7" w14:textId="77777777" w:rsidTr="000E072A">
        <w:trPr>
          <w:jc w:val="center"/>
        </w:trPr>
        <w:tc>
          <w:tcPr>
            <w:tcW w:w="2518" w:type="dxa"/>
            <w:tcBorders>
              <w:top w:val="single" w:sz="6" w:space="0" w:color="auto"/>
              <w:left w:val="single" w:sz="12" w:space="0" w:color="auto"/>
              <w:bottom w:val="single" w:sz="12" w:space="0" w:color="auto"/>
              <w:right w:val="single" w:sz="6" w:space="0" w:color="auto"/>
            </w:tcBorders>
            <w:shd w:val="clear" w:color="auto" w:fill="auto"/>
            <w:vAlign w:val="center"/>
          </w:tcPr>
          <w:p w14:paraId="6F4BCF4D" w14:textId="77777777" w:rsidR="007E3839" w:rsidRPr="002943E6" w:rsidRDefault="007E3839" w:rsidP="007E3839">
            <w:pPr>
              <w:ind w:firstLineChars="0" w:firstLine="0"/>
              <w:jc w:val="center"/>
              <w:rPr>
                <w:rFonts w:ascii="Times New Roman" w:hAnsi="Times New Roman"/>
                <w:b/>
                <w:sz w:val="36"/>
              </w:rPr>
            </w:pPr>
            <w:r w:rsidRPr="002943E6">
              <w:rPr>
                <w:rFonts w:ascii="Times New Roman" w:hAnsi="Times New Roman"/>
                <w:b/>
                <w:sz w:val="36"/>
              </w:rPr>
              <w:t>案件編號</w:t>
            </w:r>
          </w:p>
        </w:tc>
        <w:tc>
          <w:tcPr>
            <w:tcW w:w="5954" w:type="dxa"/>
            <w:tcBorders>
              <w:top w:val="single" w:sz="6" w:space="0" w:color="auto"/>
              <w:left w:val="single" w:sz="6" w:space="0" w:color="auto"/>
              <w:bottom w:val="single" w:sz="12" w:space="0" w:color="auto"/>
              <w:right w:val="single" w:sz="12" w:space="0" w:color="auto"/>
            </w:tcBorders>
            <w:shd w:val="clear" w:color="auto" w:fill="auto"/>
          </w:tcPr>
          <w:p w14:paraId="4A5CBC20" w14:textId="77777777" w:rsidR="007E3839" w:rsidRPr="002943E6" w:rsidRDefault="007E3839" w:rsidP="007E3839">
            <w:pPr>
              <w:ind w:firstLineChars="0" w:firstLine="0"/>
              <w:jc w:val="center"/>
              <w:rPr>
                <w:rFonts w:ascii="Times New Roman" w:hAnsi="Times New Roman"/>
                <w:b/>
                <w:sz w:val="36"/>
                <w:szCs w:val="24"/>
              </w:rPr>
            </w:pPr>
          </w:p>
        </w:tc>
      </w:tr>
    </w:tbl>
    <w:p w14:paraId="2E0B639C" w14:textId="77777777" w:rsidR="007E3839" w:rsidRPr="006B75D5" w:rsidRDefault="007E3839" w:rsidP="007E3839">
      <w:pPr>
        <w:spacing w:line="360" w:lineRule="auto"/>
        <w:ind w:firstLineChars="0" w:firstLine="0"/>
        <w:jc w:val="center"/>
        <w:rPr>
          <w:rFonts w:ascii="Times New Roman" w:hAnsi="Times New Roman"/>
          <w:b/>
          <w:sz w:val="36"/>
        </w:rPr>
      </w:pPr>
    </w:p>
    <w:p w14:paraId="05F91C89" w14:textId="77777777" w:rsidR="007E3839" w:rsidRPr="006B75D5" w:rsidRDefault="007E3839" w:rsidP="007E3839">
      <w:pPr>
        <w:spacing w:line="360" w:lineRule="auto"/>
        <w:ind w:firstLineChars="0" w:firstLine="0"/>
        <w:jc w:val="center"/>
        <w:rPr>
          <w:rFonts w:ascii="Times New Roman" w:hAnsi="Times New Roman"/>
          <w:b/>
          <w:sz w:val="36"/>
        </w:rPr>
      </w:pPr>
    </w:p>
    <w:p w14:paraId="40C86479" w14:textId="77777777"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主辦單位：經濟部產業發展署</w:t>
      </w:r>
    </w:p>
    <w:p w14:paraId="62C35258"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sz w:val="36"/>
        </w:rPr>
        <w:t>診斷單位：</w:t>
      </w:r>
      <w:r w:rsidRPr="006B75D5">
        <w:rPr>
          <w:rFonts w:ascii="Times New Roman" w:hAnsi="Times New Roman"/>
          <w:b/>
          <w:bCs/>
          <w:color w:val="000000" w:themeColor="text1"/>
          <w:sz w:val="36"/>
        </w:rPr>
        <w:t>南</w:t>
      </w:r>
      <w:proofErr w:type="gramStart"/>
      <w:r w:rsidRPr="006B75D5">
        <w:rPr>
          <w:rFonts w:ascii="Times New Roman" w:hAnsi="Times New Roman"/>
          <w:b/>
          <w:bCs/>
          <w:color w:val="000000" w:themeColor="text1"/>
          <w:sz w:val="36"/>
        </w:rPr>
        <w:t>臺</w:t>
      </w:r>
      <w:proofErr w:type="gramEnd"/>
      <w:r w:rsidRPr="006B75D5">
        <w:rPr>
          <w:rFonts w:ascii="Times New Roman" w:hAnsi="Times New Roman"/>
          <w:b/>
          <w:bCs/>
          <w:color w:val="000000" w:themeColor="text1"/>
          <w:sz w:val="36"/>
        </w:rPr>
        <w:t>科技大學</w:t>
      </w:r>
    </w:p>
    <w:p w14:paraId="7A3AD262"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color w:val="000000" w:themeColor="text1"/>
          <w:sz w:val="36"/>
        </w:rPr>
        <w:t>診斷人員：謝佳宏</w:t>
      </w:r>
      <w:r w:rsidRPr="006B75D5">
        <w:rPr>
          <w:rFonts w:ascii="Times New Roman" w:hAnsi="Times New Roman"/>
          <w:b/>
          <w:bCs/>
          <w:color w:val="000000" w:themeColor="text1"/>
          <w:sz w:val="36"/>
        </w:rPr>
        <w:t xml:space="preserve"> </w:t>
      </w:r>
      <w:r w:rsidRPr="006B75D5">
        <w:rPr>
          <w:rFonts w:ascii="Times New Roman" w:hAnsi="Times New Roman"/>
          <w:b/>
          <w:bCs/>
          <w:color w:val="000000" w:themeColor="text1"/>
          <w:sz w:val="36"/>
        </w:rPr>
        <w:t>助理教授</w:t>
      </w:r>
    </w:p>
    <w:p w14:paraId="3DA5E054" w14:textId="04A70C32"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 xml:space="preserve">診斷期間：自中華民國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07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28</w:t>
      </w:r>
      <w:r>
        <w:rPr>
          <w:rFonts w:ascii="Times New Roman" w:hAnsi="Times New Roman" w:hint="eastAsia"/>
          <w:b/>
          <w:bCs/>
          <w:sz w:val="36"/>
        </w:rPr>
        <w:t xml:space="preserve"> </w:t>
      </w:r>
      <w:r w:rsidRPr="006B75D5">
        <w:rPr>
          <w:rFonts w:ascii="Times New Roman" w:hAnsi="Times New Roman"/>
          <w:b/>
          <w:bCs/>
          <w:sz w:val="36"/>
        </w:rPr>
        <w:t>日</w:t>
      </w:r>
    </w:p>
    <w:p w14:paraId="1F9BD18E" w14:textId="178B9642" w:rsidR="007E3839" w:rsidRPr="006B75D5" w:rsidRDefault="007E3839" w:rsidP="007E3839">
      <w:pPr>
        <w:spacing w:line="360" w:lineRule="auto"/>
        <w:ind w:leftChars="354" w:left="991" w:firstLineChars="709" w:firstLine="2555"/>
        <w:rPr>
          <w:rFonts w:ascii="Times New Roman" w:hAnsi="Times New Roman"/>
          <w:b/>
          <w:bCs/>
          <w:sz w:val="36"/>
        </w:rPr>
      </w:pPr>
      <w:r w:rsidRPr="006B75D5">
        <w:rPr>
          <w:rFonts w:ascii="Times New Roman" w:hAnsi="Times New Roman"/>
          <w:b/>
          <w:bCs/>
          <w:sz w:val="36"/>
        </w:rPr>
        <w:t xml:space="preserve">至中華民國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11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30</w:t>
      </w:r>
      <w:r>
        <w:rPr>
          <w:rFonts w:ascii="Times New Roman" w:hAnsi="Times New Roman" w:hint="eastAsia"/>
          <w:b/>
          <w:bCs/>
          <w:sz w:val="36"/>
        </w:rPr>
        <w:t xml:space="preserve"> </w:t>
      </w:r>
      <w:r w:rsidRPr="006B75D5">
        <w:rPr>
          <w:rFonts w:ascii="Times New Roman" w:hAnsi="Times New Roman"/>
          <w:b/>
          <w:bCs/>
          <w:sz w:val="36"/>
        </w:rPr>
        <w:t>日</w:t>
      </w:r>
    </w:p>
    <w:p w14:paraId="37C302A9" w14:textId="77777777" w:rsidR="007E3839" w:rsidRPr="006B75D5" w:rsidRDefault="007E3839" w:rsidP="007E3839">
      <w:pPr>
        <w:spacing w:line="360" w:lineRule="auto"/>
        <w:ind w:leftChars="118" w:left="330" w:firstLine="728"/>
        <w:rPr>
          <w:rFonts w:ascii="Times New Roman" w:hAnsi="Times New Roman"/>
          <w:b/>
          <w:bCs/>
          <w:sz w:val="36"/>
        </w:rPr>
      </w:pPr>
    </w:p>
    <w:p w14:paraId="24C6F9ED" w14:textId="77777777" w:rsidR="007E3839" w:rsidRDefault="007E3839" w:rsidP="00492B88">
      <w:pPr>
        <w:pStyle w:val="Figure1"/>
        <w:ind w:firstLineChars="0" w:firstLine="0"/>
        <w:rPr>
          <w:rFonts w:ascii="Times New Roman" w:eastAsia="標楷體" w:hAnsi="Times New Roman"/>
          <w:sz w:val="56"/>
          <w:szCs w:val="56"/>
        </w:rPr>
      </w:pPr>
    </w:p>
    <w:p w14:paraId="310A7323" w14:textId="77777777" w:rsidR="007E3839" w:rsidRDefault="007E3839" w:rsidP="00492B88">
      <w:pPr>
        <w:pStyle w:val="Figure1"/>
        <w:ind w:firstLineChars="0" w:firstLine="0"/>
        <w:rPr>
          <w:rFonts w:ascii="Times New Roman" w:eastAsia="標楷體" w:hAnsi="Times New Roman"/>
          <w:sz w:val="56"/>
          <w:szCs w:val="56"/>
        </w:rPr>
      </w:pPr>
    </w:p>
    <w:p w14:paraId="21CB3104" w14:textId="77777777" w:rsidR="007E3839" w:rsidRDefault="007E3839" w:rsidP="00492B88">
      <w:pPr>
        <w:pStyle w:val="Figure1"/>
        <w:ind w:firstLineChars="0" w:firstLine="0"/>
        <w:rPr>
          <w:rFonts w:ascii="Times New Roman" w:eastAsia="標楷體" w:hAnsi="Times New Roman"/>
          <w:sz w:val="56"/>
          <w:szCs w:val="56"/>
        </w:rPr>
      </w:pPr>
    </w:p>
    <w:p w14:paraId="04E98900" w14:textId="5EEB20E8" w:rsidR="00D846B9" w:rsidRPr="0047303B" w:rsidRDefault="007D1F23" w:rsidP="00492B88">
      <w:pPr>
        <w:pStyle w:val="Figure1"/>
        <w:ind w:firstLineChars="0" w:firstLine="0"/>
        <w:rPr>
          <w:rFonts w:ascii="Times New Roman" w:eastAsia="標楷體" w:hAnsi="Times New Roman"/>
          <w:sz w:val="56"/>
          <w:szCs w:val="56"/>
        </w:rPr>
      </w:pPr>
      <w:r>
        <w:rPr>
          <w:rFonts w:ascii="Times New Roman" w:eastAsia="標楷體" w:hAnsi="Times New Roman"/>
          <w:sz w:val="56"/>
          <w:szCs w:val="56"/>
        </w:rPr>
        <w:t>南台科技大學</w:t>
      </w:r>
    </w:p>
    <w:p w14:paraId="1882926C" w14:textId="77777777" w:rsidR="00B0788C" w:rsidRPr="0047303B" w:rsidRDefault="00B0788C" w:rsidP="00597BAC">
      <w:pPr>
        <w:rPr>
          <w:rFonts w:ascii="Times New Roman" w:hAnsi="Times New Roman"/>
        </w:rPr>
      </w:pPr>
    </w:p>
    <w:p w14:paraId="37597C22" w14:textId="34129AFA" w:rsidR="009C4D7D" w:rsidRPr="0047303B" w:rsidRDefault="006765F2" w:rsidP="00492B88">
      <w:pPr>
        <w:ind w:firstLineChars="0" w:firstLine="0"/>
        <w:jc w:val="center"/>
        <w:rPr>
          <w:rFonts w:ascii="Times New Roman" w:hAnsi="Times New Roman"/>
          <w:sz w:val="48"/>
          <w:szCs w:val="48"/>
        </w:rPr>
      </w:pPr>
      <w:r>
        <w:rPr>
          <w:rFonts w:ascii="Times New Roman" w:hAnsi="Times New Roman" w:hint="eastAsia"/>
          <w:sz w:val="48"/>
          <w:szCs w:val="48"/>
        </w:rPr>
        <w:t>111</w:t>
      </w:r>
      <w:r w:rsidR="00D846B9" w:rsidRPr="0047303B">
        <w:rPr>
          <w:rFonts w:ascii="Times New Roman" w:hAnsi="Times New Roman"/>
          <w:sz w:val="48"/>
          <w:szCs w:val="48"/>
        </w:rPr>
        <w:t>年度</w:t>
      </w:r>
    </w:p>
    <w:p w14:paraId="0AD01CB3" w14:textId="7EFBF113" w:rsidR="00E5751A" w:rsidRPr="0047303B" w:rsidRDefault="00D846B9" w:rsidP="00492B88">
      <w:pPr>
        <w:ind w:firstLineChars="0" w:firstLine="0"/>
        <w:jc w:val="center"/>
        <w:rPr>
          <w:rFonts w:ascii="Times New Roman" w:hAnsi="Times New Roman"/>
          <w:sz w:val="48"/>
          <w:szCs w:val="48"/>
        </w:rPr>
      </w:pPr>
      <w:r w:rsidRPr="0047303B">
        <w:rPr>
          <w:rFonts w:ascii="Times New Roman" w:hAnsi="Times New Roman"/>
          <w:sz w:val="48"/>
          <w:szCs w:val="48"/>
        </w:rPr>
        <w:t>廠區組織碳盤查報告書</w:t>
      </w:r>
    </w:p>
    <w:p w14:paraId="0F51E6A9" w14:textId="77777777" w:rsidR="00B0788C" w:rsidRPr="0047303B" w:rsidRDefault="00B0788C" w:rsidP="00597BAC">
      <w:pPr>
        <w:rPr>
          <w:rFonts w:ascii="Times New Roman" w:hAnsi="Times New Roman"/>
        </w:rPr>
      </w:pPr>
    </w:p>
    <w:p w14:paraId="08DFB7A2" w14:textId="6BC96FDF" w:rsidR="00A43543" w:rsidRPr="0047303B" w:rsidRDefault="00A43543" w:rsidP="00492B88">
      <w:pPr>
        <w:ind w:firstLineChars="0" w:firstLine="0"/>
        <w:jc w:val="center"/>
        <w:rPr>
          <w:rFonts w:ascii="Times New Roman" w:hAnsi="Times New Roman"/>
        </w:rPr>
      </w:pPr>
      <w:r w:rsidRPr="0047303B">
        <w:rPr>
          <w:rFonts w:ascii="Times New Roman" w:hAnsi="Times New Roman"/>
        </w:rPr>
        <w:fldChar w:fldCharType="begin"/>
      </w:r>
      <w:r w:rsidR="00B65859" w:rsidRPr="0047303B">
        <w:rPr>
          <w:rFonts w:ascii="Times New Roman" w:hAnsi="Times New Roman"/>
        </w:rPr>
        <w:instrText xml:space="preserve"> INCLUDEPICTURE "C:\\Users\\jerry\\Library\\Group Containers\\UBF8T346G9.ms\\WebArchiveCopyPasteTempFiles\\com.microsoft.Word\\b201907221516130.gif" \* MERGEFORMAT </w:instrText>
      </w:r>
      <w:r w:rsidR="00000000">
        <w:rPr>
          <w:rFonts w:ascii="Times New Roman" w:hAnsi="Times New Roman"/>
        </w:rPr>
        <w:fldChar w:fldCharType="separate"/>
      </w:r>
      <w:r w:rsidRPr="0047303B">
        <w:rPr>
          <w:rFonts w:ascii="Times New Roman" w:hAnsi="Times New Roman"/>
        </w:rPr>
        <w:fldChar w:fldCharType="end"/>
      </w:r>
    </w:p>
    <w:p w14:paraId="60AC00D2" w14:textId="77777777" w:rsidR="009C4D7D" w:rsidRPr="0047303B" w:rsidRDefault="009C4D7D" w:rsidP="00597BAC">
      <w:pPr>
        <w:rPr>
          <w:rFonts w:ascii="Times New Roman" w:hAnsi="Times New Roman"/>
        </w:rPr>
      </w:pPr>
    </w:p>
    <w:p w14:paraId="7688126D" w14:textId="77777777" w:rsidR="009C4D7D" w:rsidRPr="0047303B" w:rsidRDefault="009C4D7D" w:rsidP="00597BAC">
      <w:pPr>
        <w:rPr>
          <w:rFonts w:ascii="Times New Roman" w:hAnsi="Times New Roman"/>
        </w:rPr>
      </w:pPr>
    </w:p>
    <w:p w14:paraId="425B1B30" w14:textId="77777777" w:rsidR="009C4D7D" w:rsidRPr="0047303B" w:rsidRDefault="009C4D7D" w:rsidP="00597BAC">
      <w:pPr>
        <w:rPr>
          <w:rFonts w:ascii="Times New Roman" w:hAnsi="Times New Roman"/>
        </w:rPr>
      </w:pPr>
    </w:p>
    <w:p w14:paraId="67C43F5B" w14:textId="77777777" w:rsidR="007E3839" w:rsidRDefault="007E3839" w:rsidP="007E3839">
      <w:pPr>
        <w:ind w:firstLineChars="0" w:firstLine="0"/>
        <w:jc w:val="center"/>
        <w:rPr>
          <w:rFonts w:ascii="Times New Roman" w:hAnsi="Times New Roman"/>
          <w:sz w:val="48"/>
          <w:szCs w:val="48"/>
        </w:rPr>
      </w:pPr>
    </w:p>
    <w:p w14:paraId="4429EE8A" w14:textId="77777777" w:rsidR="007E3839" w:rsidRDefault="007E3839" w:rsidP="007E3839">
      <w:pPr>
        <w:ind w:firstLineChars="0" w:firstLine="0"/>
        <w:jc w:val="center"/>
        <w:rPr>
          <w:rFonts w:ascii="Times New Roman" w:hAnsi="Times New Roman"/>
          <w:sz w:val="48"/>
          <w:szCs w:val="48"/>
        </w:rPr>
      </w:pPr>
    </w:p>
    <w:p w14:paraId="7A9C1BAE" w14:textId="77777777" w:rsidR="007E3839" w:rsidRDefault="007E3839" w:rsidP="007E3839">
      <w:pPr>
        <w:ind w:firstLineChars="0" w:firstLine="0"/>
        <w:jc w:val="center"/>
        <w:rPr>
          <w:rFonts w:ascii="Times New Roman" w:hAnsi="Times New Roman"/>
          <w:sz w:val="48"/>
          <w:szCs w:val="48"/>
        </w:rPr>
      </w:pPr>
    </w:p>
    <w:p w14:paraId="6D1F9F95" w14:textId="77777777" w:rsidR="007E3839" w:rsidRDefault="007E3839" w:rsidP="007E3839">
      <w:pPr>
        <w:ind w:firstLineChars="0" w:firstLine="0"/>
        <w:jc w:val="center"/>
        <w:rPr>
          <w:rFonts w:ascii="Times New Roman" w:hAnsi="Times New Roman"/>
          <w:sz w:val="48"/>
          <w:szCs w:val="48"/>
        </w:rPr>
      </w:pPr>
    </w:p>
    <w:p w14:paraId="77261DF9" w14:textId="50F8BC1F" w:rsidR="002B64EF" w:rsidRPr="0047303B" w:rsidRDefault="009C4D7D" w:rsidP="007E3839">
      <w:pPr>
        <w:ind w:firstLineChars="0" w:firstLine="0"/>
        <w:jc w:val="center"/>
        <w:rPr>
          <w:rFonts w:ascii="Times New Roman" w:hAnsi="Times New Roman"/>
          <w:sz w:val="48"/>
          <w:szCs w:val="48"/>
        </w:rPr>
      </w:pPr>
      <w:r w:rsidRPr="0047303B">
        <w:rPr>
          <w:rFonts w:ascii="Times New Roman" w:hAnsi="Times New Roman"/>
          <w:sz w:val="48"/>
          <w:szCs w:val="48"/>
        </w:rPr>
        <w:t>中</w:t>
      </w:r>
      <w:r w:rsidR="002B64EF" w:rsidRPr="0047303B">
        <w:rPr>
          <w:rFonts w:ascii="Times New Roman" w:hAnsi="Times New Roman"/>
          <w:sz w:val="48"/>
          <w:szCs w:val="48"/>
        </w:rPr>
        <w:t>華民國</w:t>
      </w:r>
      <w:r w:rsidR="002B64EF" w:rsidRPr="0047303B">
        <w:rPr>
          <w:rFonts w:ascii="Times New Roman" w:hAnsi="Times New Roman"/>
          <w:sz w:val="48"/>
          <w:szCs w:val="48"/>
        </w:rPr>
        <w:t xml:space="preserve"> 112</w:t>
      </w:r>
      <w:r w:rsidR="002B64EF" w:rsidRPr="0047303B">
        <w:rPr>
          <w:rFonts w:ascii="Times New Roman" w:hAnsi="Times New Roman"/>
          <w:sz w:val="48"/>
          <w:szCs w:val="48"/>
        </w:rPr>
        <w:t>年</w:t>
      </w:r>
      <w:r w:rsidR="001E125C" w:rsidRPr="0047303B">
        <w:rPr>
          <w:rFonts w:ascii="Times New Roman" w:hAnsi="Times New Roman"/>
          <w:sz w:val="48"/>
          <w:szCs w:val="48"/>
        </w:rPr>
        <w:t>10</w:t>
      </w:r>
      <w:r w:rsidR="002B64EF" w:rsidRPr="0047303B">
        <w:rPr>
          <w:rFonts w:ascii="Times New Roman" w:hAnsi="Times New Roman"/>
          <w:sz w:val="48"/>
          <w:szCs w:val="48"/>
        </w:rPr>
        <w:t>月</w:t>
      </w:r>
      <w:r w:rsidRPr="0047303B">
        <w:rPr>
          <w:rFonts w:ascii="Times New Roman" w:hAnsi="Times New Roman"/>
          <w:sz w:val="48"/>
          <w:szCs w:val="48"/>
        </w:rPr>
        <w:t>1</w:t>
      </w:r>
      <w:r w:rsidR="009C1140" w:rsidRPr="0047303B">
        <w:rPr>
          <w:rFonts w:ascii="Times New Roman" w:hAnsi="Times New Roman"/>
          <w:sz w:val="48"/>
          <w:szCs w:val="48"/>
        </w:rPr>
        <w:t>8</w:t>
      </w:r>
      <w:r w:rsidR="002B64EF" w:rsidRPr="0047303B">
        <w:rPr>
          <w:rFonts w:ascii="Times New Roman" w:hAnsi="Times New Roman"/>
          <w:sz w:val="48"/>
          <w:szCs w:val="48"/>
        </w:rPr>
        <w:t>日</w:t>
      </w:r>
    </w:p>
    <w:p w14:paraId="77A1B411" w14:textId="0441E35F" w:rsidR="00A52BEC" w:rsidRDefault="00A52BEC">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5E22063E" w14:textId="77777777" w:rsidR="00834F14" w:rsidRPr="00834F14" w:rsidRDefault="00834F14" w:rsidP="00F1798D">
      <w:pPr>
        <w:keepNext/>
        <w:widowControl w:val="0"/>
        <w:pBdr>
          <w:top w:val="nil"/>
          <w:left w:val="nil"/>
          <w:bottom w:val="nil"/>
          <w:right w:val="nil"/>
          <w:between w:val="nil"/>
        </w:pBdr>
        <w:adjustRightInd w:val="0"/>
        <w:snapToGrid w:val="0"/>
        <w:spacing w:beforeLines="0" w:before="0" w:afterLines="50" w:after="120" w:line="320" w:lineRule="exact"/>
        <w:ind w:firstLineChars="0" w:firstLine="0"/>
        <w:jc w:val="center"/>
        <w:rPr>
          <w:b/>
          <w:bCs/>
          <w:color w:val="auto"/>
          <w:kern w:val="2"/>
          <w:sz w:val="40"/>
          <w:szCs w:val="40"/>
          <w:shd w:val="clear" w:color="auto" w:fill="auto"/>
        </w:rPr>
      </w:pPr>
      <w:proofErr w:type="gramStart"/>
      <w:r w:rsidRPr="00834F14">
        <w:rPr>
          <w:rFonts w:cs="Gungsuh" w:hint="eastAsia"/>
          <w:b/>
          <w:color w:val="000000"/>
          <w:kern w:val="2"/>
          <w:sz w:val="32"/>
          <w:shd w:val="clear" w:color="auto" w:fill="auto"/>
        </w:rPr>
        <w:lastRenderedPageBreak/>
        <w:t>碳排盤查</w:t>
      </w:r>
      <w:proofErr w:type="gramEnd"/>
      <w:r w:rsidRPr="00834F14">
        <w:rPr>
          <w:rFonts w:cs="Gungsuh" w:hint="eastAsia"/>
          <w:b/>
          <w:color w:val="000000"/>
          <w:kern w:val="2"/>
          <w:sz w:val="32"/>
          <w:shd w:val="clear" w:color="auto" w:fill="auto"/>
        </w:rPr>
        <w:t>資料</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74"/>
        <w:gridCol w:w="1543"/>
        <w:gridCol w:w="5707"/>
        <w:gridCol w:w="1184"/>
      </w:tblGrid>
      <w:tr w:rsidR="00834F14" w:rsidRPr="00834F14" w14:paraId="0936C4E8" w14:textId="77777777" w:rsidTr="008F669C">
        <w:trPr>
          <w:trHeight w:val="501"/>
          <w:jc w:val="center"/>
        </w:trPr>
        <w:tc>
          <w:tcPr>
            <w:tcW w:w="611" w:type="pct"/>
            <w:tcBorders>
              <w:top w:val="single" w:sz="12" w:space="0" w:color="000000"/>
              <w:bottom w:val="single" w:sz="12" w:space="0" w:color="000000"/>
              <w:right w:val="single" w:sz="4" w:space="0" w:color="auto"/>
            </w:tcBorders>
            <w:shd w:val="clear" w:color="auto" w:fill="D9D9D9"/>
            <w:vAlign w:val="center"/>
          </w:tcPr>
          <w:p w14:paraId="5A56658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工廠</w:t>
            </w:r>
            <w:r w:rsidRPr="00834F14">
              <w:rPr>
                <w:rFonts w:ascii="Times New Roman" w:hAnsi="Times New Roman"/>
                <w:color w:val="auto"/>
                <w:kern w:val="3"/>
                <w:sz w:val="24"/>
                <w:szCs w:val="24"/>
                <w:shd w:val="clear" w:color="auto" w:fill="auto"/>
              </w:rPr>
              <w:t>名稱</w:t>
            </w:r>
          </w:p>
        </w:tc>
        <w:tc>
          <w:tcPr>
            <w:tcW w:w="4389" w:type="pct"/>
            <w:gridSpan w:val="3"/>
            <w:tcBorders>
              <w:top w:val="single" w:sz="12" w:space="0" w:color="000000"/>
              <w:left w:val="single" w:sz="4" w:space="0" w:color="auto"/>
              <w:bottom w:val="single" w:sz="12" w:space="0" w:color="000000"/>
            </w:tcBorders>
            <w:shd w:val="clear" w:color="auto" w:fill="auto"/>
            <w:vAlign w:val="center"/>
          </w:tcPr>
          <w:p w14:paraId="3F826A5A" w14:textId="0AAC15D3" w:rsidR="00834F14" w:rsidRPr="00834F14" w:rsidRDefault="007D1F23" w:rsidP="00834F14">
            <w:pPr>
              <w:widowControl w:val="0"/>
              <w:suppressAutoHyphens/>
              <w:autoSpaceDN w:val="0"/>
              <w:snapToGrid w:val="0"/>
              <w:spacing w:beforeLines="0" w:before="0"/>
              <w:ind w:firstLineChars="0" w:firstLine="0"/>
              <w:jc w:val="left"/>
              <w:textAlignment w:val="baseline"/>
              <w:rPr>
                <w:rFonts w:ascii="Times New Roman" w:hAnsi="Times New Roman"/>
                <w:color w:val="auto"/>
                <w:kern w:val="3"/>
                <w:shd w:val="clear" w:color="auto" w:fill="auto"/>
              </w:rPr>
            </w:pPr>
            <w:r>
              <w:rPr>
                <w:rFonts w:ascii="Times New Roman" w:hAnsi="Times New Roman" w:hint="eastAsia"/>
                <w:color w:val="auto"/>
                <w:kern w:val="3"/>
                <w:shd w:val="clear" w:color="auto" w:fill="auto"/>
              </w:rPr>
              <w:t>南台科技大學</w:t>
            </w:r>
          </w:p>
        </w:tc>
      </w:tr>
      <w:tr w:rsidR="00834F14" w:rsidRPr="00834F14" w14:paraId="09A24E18" w14:textId="77777777" w:rsidTr="008F669C">
        <w:trPr>
          <w:trHeight w:val="640"/>
          <w:jc w:val="center"/>
        </w:trPr>
        <w:tc>
          <w:tcPr>
            <w:tcW w:w="611" w:type="pct"/>
            <w:vMerge w:val="restart"/>
            <w:tcBorders>
              <w:top w:val="single" w:sz="12" w:space="0" w:color="000000"/>
              <w:right w:val="single" w:sz="4" w:space="0" w:color="auto"/>
            </w:tcBorders>
            <w:shd w:val="clear" w:color="auto" w:fill="D9D9D9"/>
            <w:vAlign w:val="center"/>
          </w:tcPr>
          <w:p w14:paraId="152CB35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1</w:t>
            </w:r>
          </w:p>
        </w:tc>
        <w:tc>
          <w:tcPr>
            <w:tcW w:w="803" w:type="pct"/>
            <w:tcBorders>
              <w:top w:val="single" w:sz="12" w:space="0" w:color="000000"/>
              <w:left w:val="single" w:sz="4" w:space="0" w:color="auto"/>
            </w:tcBorders>
            <w:shd w:val="clear" w:color="auto" w:fill="F2F2F2"/>
            <w:vAlign w:val="center"/>
          </w:tcPr>
          <w:p w14:paraId="6EE8561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排放型式</w:t>
            </w:r>
          </w:p>
        </w:tc>
        <w:tc>
          <w:tcPr>
            <w:tcW w:w="2970" w:type="pct"/>
            <w:tcBorders>
              <w:top w:val="single" w:sz="12" w:space="0" w:color="000000"/>
            </w:tcBorders>
            <w:shd w:val="clear" w:color="auto" w:fill="F2F2F2"/>
            <w:vAlign w:val="center"/>
          </w:tcPr>
          <w:p w14:paraId="623B692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排放項目及資料</w:t>
            </w:r>
          </w:p>
        </w:tc>
        <w:tc>
          <w:tcPr>
            <w:tcW w:w="616" w:type="pct"/>
            <w:tcBorders>
              <w:top w:val="single" w:sz="12" w:space="0" w:color="000000"/>
            </w:tcBorders>
            <w:shd w:val="clear" w:color="auto" w:fill="F2F2F2"/>
            <w:vAlign w:val="center"/>
          </w:tcPr>
          <w:p w14:paraId="1C3DCB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勾選</w:t>
            </w:r>
          </w:p>
        </w:tc>
      </w:tr>
      <w:tr w:rsidR="00834F14" w:rsidRPr="00834F14" w14:paraId="0BA36EAD" w14:textId="77777777" w:rsidTr="008F669C">
        <w:trPr>
          <w:trHeight w:val="131"/>
          <w:jc w:val="center"/>
        </w:trPr>
        <w:tc>
          <w:tcPr>
            <w:tcW w:w="611" w:type="pct"/>
            <w:vMerge/>
            <w:tcBorders>
              <w:right w:val="single" w:sz="4" w:space="0" w:color="auto"/>
            </w:tcBorders>
            <w:shd w:val="clear" w:color="auto" w:fill="D9D9D9"/>
          </w:tcPr>
          <w:p w14:paraId="329AA8F0"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24FDE3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固定</w:t>
            </w:r>
          </w:p>
        </w:tc>
        <w:tc>
          <w:tcPr>
            <w:tcW w:w="2970" w:type="pct"/>
            <w:tcBorders>
              <w:bottom w:val="single" w:sz="4" w:space="0" w:color="auto"/>
            </w:tcBorders>
            <w:vAlign w:val="center"/>
          </w:tcPr>
          <w:p w14:paraId="7D0C0A4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緊急發電機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51F3A8E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52541CF0" w14:textId="77777777" w:rsidTr="008F669C">
        <w:trPr>
          <w:trHeight w:val="280"/>
          <w:jc w:val="center"/>
        </w:trPr>
        <w:tc>
          <w:tcPr>
            <w:tcW w:w="611" w:type="pct"/>
            <w:vMerge/>
            <w:tcBorders>
              <w:right w:val="single" w:sz="4" w:space="0" w:color="auto"/>
            </w:tcBorders>
            <w:shd w:val="clear" w:color="auto" w:fill="D9D9D9"/>
          </w:tcPr>
          <w:p w14:paraId="17D9A4A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138DC72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11CDC2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鍋爐</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B36D9F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6C9201" w14:textId="77777777" w:rsidTr="008F669C">
        <w:trPr>
          <w:trHeight w:val="350"/>
          <w:jc w:val="center"/>
        </w:trPr>
        <w:tc>
          <w:tcPr>
            <w:tcW w:w="611" w:type="pct"/>
            <w:vMerge/>
            <w:tcBorders>
              <w:right w:val="single" w:sz="4" w:space="0" w:color="auto"/>
            </w:tcBorders>
            <w:shd w:val="clear" w:color="auto" w:fill="D9D9D9"/>
          </w:tcPr>
          <w:p w14:paraId="7FE6FEF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BD083D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95F2386"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廚房</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1E2CA0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7D44BE9" w14:textId="77777777" w:rsidTr="008F669C">
        <w:trPr>
          <w:trHeight w:val="45"/>
          <w:jc w:val="center"/>
        </w:trPr>
        <w:tc>
          <w:tcPr>
            <w:tcW w:w="611" w:type="pct"/>
            <w:vMerge/>
            <w:tcBorders>
              <w:right w:val="single" w:sz="4" w:space="0" w:color="auto"/>
            </w:tcBorders>
            <w:shd w:val="clear" w:color="auto" w:fill="D9D9D9"/>
          </w:tcPr>
          <w:p w14:paraId="042A240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FB609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65850025"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3A638AE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AEE19AF" w14:textId="77777777" w:rsidTr="008F669C">
        <w:trPr>
          <w:trHeight w:val="51"/>
          <w:jc w:val="center"/>
        </w:trPr>
        <w:tc>
          <w:tcPr>
            <w:tcW w:w="611" w:type="pct"/>
            <w:vMerge/>
            <w:tcBorders>
              <w:right w:val="single" w:sz="4" w:space="0" w:color="auto"/>
            </w:tcBorders>
            <w:shd w:val="clear" w:color="auto" w:fill="D9D9D9"/>
          </w:tcPr>
          <w:p w14:paraId="4670DF85"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33BBBC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移動</w:t>
            </w:r>
          </w:p>
        </w:tc>
        <w:tc>
          <w:tcPr>
            <w:tcW w:w="2970" w:type="pct"/>
            <w:tcBorders>
              <w:bottom w:val="single" w:sz="4" w:space="0" w:color="auto"/>
            </w:tcBorders>
            <w:vAlign w:val="center"/>
          </w:tcPr>
          <w:p w14:paraId="55A049B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公務車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0138CBC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ADC939C" w14:textId="77777777" w:rsidTr="008F669C">
        <w:trPr>
          <w:trHeight w:val="45"/>
          <w:jc w:val="center"/>
        </w:trPr>
        <w:tc>
          <w:tcPr>
            <w:tcW w:w="611" w:type="pct"/>
            <w:vMerge/>
            <w:tcBorders>
              <w:right w:val="single" w:sz="4" w:space="0" w:color="auto"/>
            </w:tcBorders>
            <w:shd w:val="clear" w:color="auto" w:fill="D9D9D9"/>
          </w:tcPr>
          <w:p w14:paraId="1B5C359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B81310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42E2C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貨運車隊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2F04166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F86B6C5" w14:textId="77777777" w:rsidTr="008F669C">
        <w:trPr>
          <w:trHeight w:val="63"/>
          <w:jc w:val="center"/>
        </w:trPr>
        <w:tc>
          <w:tcPr>
            <w:tcW w:w="611" w:type="pct"/>
            <w:vMerge/>
            <w:tcBorders>
              <w:right w:val="single" w:sz="4" w:space="0" w:color="auto"/>
            </w:tcBorders>
            <w:shd w:val="clear" w:color="auto" w:fill="D9D9D9"/>
          </w:tcPr>
          <w:p w14:paraId="0B179CD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E9B84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584F6E8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堆高機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7A4F4E9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5D72B68" w14:textId="77777777" w:rsidTr="008F669C">
        <w:trPr>
          <w:trHeight w:val="63"/>
          <w:jc w:val="center"/>
        </w:trPr>
        <w:tc>
          <w:tcPr>
            <w:tcW w:w="611" w:type="pct"/>
            <w:vMerge/>
            <w:tcBorders>
              <w:right w:val="single" w:sz="4" w:space="0" w:color="auto"/>
            </w:tcBorders>
            <w:shd w:val="clear" w:color="auto" w:fill="D9D9D9"/>
          </w:tcPr>
          <w:p w14:paraId="7E1E7B2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267945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0AB262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7885889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353527" w:rsidRPr="00834F14" w14:paraId="4B83C916" w14:textId="77777777" w:rsidTr="00431866">
        <w:trPr>
          <w:trHeight w:val="207"/>
          <w:jc w:val="center"/>
        </w:trPr>
        <w:tc>
          <w:tcPr>
            <w:tcW w:w="611" w:type="pct"/>
            <w:vMerge/>
            <w:tcBorders>
              <w:right w:val="single" w:sz="4" w:space="0" w:color="auto"/>
            </w:tcBorders>
            <w:shd w:val="clear" w:color="auto" w:fill="D9D9D9"/>
          </w:tcPr>
          <w:p w14:paraId="1AA90123"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609D52B6"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製程</w:t>
            </w:r>
          </w:p>
        </w:tc>
        <w:tc>
          <w:tcPr>
            <w:tcW w:w="2970" w:type="pct"/>
            <w:tcBorders>
              <w:bottom w:val="single" w:sz="4" w:space="0" w:color="auto"/>
            </w:tcBorders>
            <w:vAlign w:val="center"/>
          </w:tcPr>
          <w:p w14:paraId="0E7AF666"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金屬切割器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乙炔</w:t>
            </w:r>
            <w:r w:rsidRPr="00834F14">
              <w:rPr>
                <w:rFonts w:ascii="Times New Roman" w:hAnsi="Times New Roman" w:hint="eastAsia"/>
                <w:color w:val="auto"/>
                <w:kern w:val="2"/>
                <w:sz w:val="24"/>
                <w:szCs w:val="24"/>
                <w:shd w:val="clear" w:color="auto" w:fill="auto"/>
              </w:rPr>
              <w:t>用量</w:t>
            </w:r>
            <w:r w:rsidRPr="00834F14">
              <w:rPr>
                <w:rFonts w:ascii="Times New Roman" w:hAnsi="Times New Roman"/>
                <w:color w:val="auto"/>
                <w:kern w:val="2"/>
                <w:sz w:val="24"/>
                <w:szCs w:val="24"/>
                <w:shd w:val="clear" w:color="auto" w:fill="auto"/>
              </w:rPr>
              <w:t>)</w:t>
            </w:r>
          </w:p>
        </w:tc>
        <w:tc>
          <w:tcPr>
            <w:tcW w:w="616" w:type="pct"/>
            <w:tcBorders>
              <w:bottom w:val="single" w:sz="4" w:space="0" w:color="auto"/>
            </w:tcBorders>
          </w:tcPr>
          <w:p w14:paraId="1E4B5836" w14:textId="71C47D0A"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353527" w:rsidRPr="00834F14" w14:paraId="5BE21ABD" w14:textId="77777777" w:rsidTr="00431866">
        <w:trPr>
          <w:trHeight w:val="168"/>
          <w:jc w:val="center"/>
        </w:trPr>
        <w:tc>
          <w:tcPr>
            <w:tcW w:w="611" w:type="pct"/>
            <w:vMerge/>
            <w:tcBorders>
              <w:right w:val="single" w:sz="4" w:space="0" w:color="auto"/>
            </w:tcBorders>
            <w:shd w:val="clear" w:color="auto" w:fill="D9D9D9"/>
          </w:tcPr>
          <w:p w14:paraId="19C6370C"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43A89F8"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4CBDB4B"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電焊器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焊條</w:t>
            </w:r>
            <w:r w:rsidRPr="00834F14">
              <w:rPr>
                <w:rFonts w:ascii="Times New Roman" w:hAnsi="Times New Roman" w:hint="eastAsia"/>
                <w:color w:val="auto"/>
                <w:kern w:val="2"/>
                <w:sz w:val="24"/>
                <w:szCs w:val="24"/>
                <w:shd w:val="clear" w:color="auto" w:fill="auto"/>
              </w:rPr>
              <w:t>用量及</w:t>
            </w:r>
            <w:proofErr w:type="gramStart"/>
            <w:r w:rsidRPr="00834F14">
              <w:rPr>
                <w:rFonts w:ascii="Times New Roman" w:hAnsi="Times New Roman" w:hint="eastAsia"/>
                <w:color w:val="auto"/>
                <w:kern w:val="2"/>
                <w:sz w:val="24"/>
                <w:szCs w:val="24"/>
                <w:shd w:val="clear" w:color="auto" w:fill="auto"/>
              </w:rPr>
              <w:t>含碳量</w:t>
            </w:r>
            <w:proofErr w:type="gramEnd"/>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tcPr>
          <w:p w14:paraId="0BA88AD1" w14:textId="3AAF6486"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834F14" w:rsidRPr="00834F14" w14:paraId="2629E853" w14:textId="77777777" w:rsidTr="008F669C">
        <w:trPr>
          <w:trHeight w:val="61"/>
          <w:jc w:val="center"/>
        </w:trPr>
        <w:tc>
          <w:tcPr>
            <w:tcW w:w="611" w:type="pct"/>
            <w:vMerge/>
            <w:tcBorders>
              <w:right w:val="single" w:sz="4" w:space="0" w:color="auto"/>
            </w:tcBorders>
            <w:shd w:val="clear" w:color="auto" w:fill="D9D9D9"/>
          </w:tcPr>
          <w:p w14:paraId="0C28A1F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DD9A0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70E4865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噴燈瓦斯</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0A02BD6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DDAFCDB" w14:textId="77777777" w:rsidTr="008F669C">
        <w:trPr>
          <w:trHeight w:val="61"/>
          <w:jc w:val="center"/>
        </w:trPr>
        <w:tc>
          <w:tcPr>
            <w:tcW w:w="611" w:type="pct"/>
            <w:vMerge/>
            <w:tcBorders>
              <w:right w:val="single" w:sz="4" w:space="0" w:color="auto"/>
            </w:tcBorders>
            <w:shd w:val="clear" w:color="auto" w:fill="D9D9D9"/>
          </w:tcPr>
          <w:p w14:paraId="30C276F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F59DDA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259860C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61C56C5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8916647" w14:textId="77777777" w:rsidTr="008F669C">
        <w:trPr>
          <w:trHeight w:val="45"/>
          <w:jc w:val="center"/>
        </w:trPr>
        <w:tc>
          <w:tcPr>
            <w:tcW w:w="611" w:type="pct"/>
            <w:vMerge/>
            <w:tcBorders>
              <w:right w:val="single" w:sz="4" w:space="0" w:color="auto"/>
            </w:tcBorders>
            <w:shd w:val="clear" w:color="auto" w:fill="D9D9D9"/>
          </w:tcPr>
          <w:p w14:paraId="05234BE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3624B2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逸散</w:t>
            </w:r>
          </w:p>
        </w:tc>
        <w:tc>
          <w:tcPr>
            <w:tcW w:w="2970" w:type="pct"/>
            <w:tcBorders>
              <w:bottom w:val="single" w:sz="4" w:space="0" w:color="auto"/>
            </w:tcBorders>
            <w:vAlign w:val="center"/>
          </w:tcPr>
          <w:p w14:paraId="38DB8FD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廢水或</w:t>
            </w:r>
            <w:proofErr w:type="gramStart"/>
            <w:r w:rsidRPr="00834F14">
              <w:rPr>
                <w:rFonts w:ascii="Times New Roman" w:hAnsi="Times New Roman" w:hint="eastAsia"/>
                <w:color w:val="auto"/>
                <w:kern w:val="2"/>
                <w:sz w:val="24"/>
                <w:szCs w:val="24"/>
                <w:shd w:val="clear" w:color="auto" w:fill="auto"/>
              </w:rPr>
              <w:t>污</w:t>
            </w:r>
            <w:r w:rsidRPr="00834F14">
              <w:rPr>
                <w:rFonts w:ascii="Times New Roman" w:hAnsi="Times New Roman"/>
                <w:color w:val="auto"/>
                <w:kern w:val="2"/>
                <w:sz w:val="24"/>
                <w:szCs w:val="24"/>
                <w:shd w:val="clear" w:color="auto" w:fill="auto"/>
              </w:rPr>
              <w:t>泥厭氧處理</w:t>
            </w:r>
            <w:proofErr w:type="gramEnd"/>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廢水處理量</w:t>
            </w:r>
            <w:r w:rsidRPr="00834F14">
              <w:rPr>
                <w:rFonts w:ascii="Times New Roman" w:hAnsi="Times New Roman" w:hint="eastAsia"/>
                <w:color w:val="auto"/>
                <w:kern w:val="2"/>
                <w:sz w:val="24"/>
                <w:szCs w:val="24"/>
                <w:shd w:val="clear" w:color="auto" w:fill="auto"/>
              </w:rPr>
              <w:t>)</w:t>
            </w:r>
          </w:p>
        </w:tc>
        <w:tc>
          <w:tcPr>
            <w:tcW w:w="616" w:type="pct"/>
            <w:tcBorders>
              <w:bottom w:val="single" w:sz="4" w:space="0" w:color="auto"/>
            </w:tcBorders>
            <w:vAlign w:val="center"/>
          </w:tcPr>
          <w:p w14:paraId="5A2B420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6B4B1B1" w14:textId="77777777" w:rsidTr="008F669C">
        <w:trPr>
          <w:trHeight w:val="45"/>
          <w:jc w:val="center"/>
        </w:trPr>
        <w:tc>
          <w:tcPr>
            <w:tcW w:w="611" w:type="pct"/>
            <w:vMerge/>
            <w:tcBorders>
              <w:right w:val="single" w:sz="4" w:space="0" w:color="auto"/>
            </w:tcBorders>
            <w:shd w:val="clear" w:color="auto" w:fill="D9D9D9"/>
          </w:tcPr>
          <w:p w14:paraId="0D0D9A2C"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DE03E6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C807DB"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化糞池</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總工時</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5AE24D1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1772CD2" w14:textId="77777777" w:rsidTr="008F669C">
        <w:trPr>
          <w:trHeight w:val="45"/>
          <w:jc w:val="center"/>
        </w:trPr>
        <w:tc>
          <w:tcPr>
            <w:tcW w:w="611" w:type="pct"/>
            <w:vMerge/>
            <w:tcBorders>
              <w:right w:val="single" w:sz="4" w:space="0" w:color="auto"/>
            </w:tcBorders>
            <w:shd w:val="clear" w:color="auto" w:fill="D9D9D9"/>
          </w:tcPr>
          <w:p w14:paraId="4D11A59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909BC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59D4B2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滅火器</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品項與用量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E5A18D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861933C" w14:textId="77777777" w:rsidTr="008F669C">
        <w:trPr>
          <w:trHeight w:val="45"/>
          <w:jc w:val="center"/>
        </w:trPr>
        <w:tc>
          <w:tcPr>
            <w:tcW w:w="611" w:type="pct"/>
            <w:vMerge/>
            <w:tcBorders>
              <w:right w:val="single" w:sz="4" w:space="0" w:color="auto"/>
            </w:tcBorders>
            <w:shd w:val="clear" w:color="auto" w:fill="D9D9D9"/>
          </w:tcPr>
          <w:p w14:paraId="73FF49C8"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BE612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9A2442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氣體斷路器</w:t>
            </w:r>
            <w:r w:rsidRPr="00834F14">
              <w:rPr>
                <w:rFonts w:ascii="Times New Roman" w:hAnsi="Times New Roman" w:hint="eastAsia"/>
                <w:color w:val="auto"/>
                <w:kern w:val="2"/>
                <w:sz w:val="24"/>
                <w:szCs w:val="24"/>
                <w:shd w:val="clear" w:color="auto" w:fill="auto"/>
              </w:rPr>
              <w:t>(</w:t>
            </w:r>
            <w:r w:rsidRPr="00834F14">
              <w:rPr>
                <w:rFonts w:ascii="Times New Roman" w:hAnsi="Times New Roman"/>
                <w:color w:val="auto"/>
                <w:kern w:val="2"/>
                <w:sz w:val="24"/>
                <w:szCs w:val="24"/>
                <w:shd w:val="clear" w:color="auto" w:fill="auto"/>
              </w:rPr>
              <w:t>SF</w:t>
            </w:r>
            <w:r w:rsidRPr="00834F14">
              <w:rPr>
                <w:rFonts w:ascii="Times New Roman" w:hAnsi="Times New Roman"/>
                <w:color w:val="auto"/>
                <w:kern w:val="2"/>
                <w:sz w:val="24"/>
                <w:szCs w:val="24"/>
                <w:shd w:val="clear" w:color="auto" w:fill="auto"/>
                <w:vertAlign w:val="subscript"/>
              </w:rPr>
              <w:t>6</w:t>
            </w:r>
            <w:r w:rsidRPr="00834F14">
              <w:rPr>
                <w:rFonts w:ascii="Times New Roman" w:hAnsi="Times New Roman" w:hint="eastAsia"/>
                <w:color w:val="auto"/>
                <w:kern w:val="2"/>
                <w:sz w:val="24"/>
                <w:szCs w:val="24"/>
                <w:shd w:val="clear" w:color="auto" w:fill="auto"/>
              </w:rPr>
              <w:t>填充量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411C5E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58F7F09" w14:textId="77777777" w:rsidTr="008F669C">
        <w:trPr>
          <w:trHeight w:val="80"/>
          <w:jc w:val="center"/>
        </w:trPr>
        <w:tc>
          <w:tcPr>
            <w:tcW w:w="611" w:type="pct"/>
            <w:vMerge/>
            <w:tcBorders>
              <w:right w:val="single" w:sz="4" w:space="0" w:color="auto"/>
            </w:tcBorders>
            <w:shd w:val="clear" w:color="auto" w:fill="D9D9D9"/>
          </w:tcPr>
          <w:p w14:paraId="525A5CF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FADF08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F0979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冷氣機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EF3AF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F8BC963" w14:textId="77777777" w:rsidTr="008F669C">
        <w:trPr>
          <w:trHeight w:val="130"/>
          <w:jc w:val="center"/>
        </w:trPr>
        <w:tc>
          <w:tcPr>
            <w:tcW w:w="611" w:type="pct"/>
            <w:vMerge/>
            <w:tcBorders>
              <w:right w:val="single" w:sz="4" w:space="0" w:color="auto"/>
            </w:tcBorders>
            <w:shd w:val="clear" w:color="auto" w:fill="D9D9D9"/>
          </w:tcPr>
          <w:p w14:paraId="3D0932B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4EC7EE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FCC9878"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冰水主機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701EA7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59A05B" w14:textId="77777777" w:rsidTr="008F669C">
        <w:trPr>
          <w:trHeight w:val="170"/>
          <w:jc w:val="center"/>
        </w:trPr>
        <w:tc>
          <w:tcPr>
            <w:tcW w:w="611" w:type="pct"/>
            <w:vMerge/>
            <w:tcBorders>
              <w:right w:val="single" w:sz="4" w:space="0" w:color="auto"/>
            </w:tcBorders>
            <w:shd w:val="clear" w:color="auto" w:fill="D9D9D9"/>
          </w:tcPr>
          <w:p w14:paraId="60B9E116"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5FCE8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265CDBD"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冰箱</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7692AF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F31607" w14:textId="77777777" w:rsidTr="008F669C">
        <w:trPr>
          <w:trHeight w:val="180"/>
          <w:jc w:val="center"/>
        </w:trPr>
        <w:tc>
          <w:tcPr>
            <w:tcW w:w="611" w:type="pct"/>
            <w:vMerge/>
            <w:tcBorders>
              <w:right w:val="single" w:sz="4" w:space="0" w:color="auto"/>
            </w:tcBorders>
            <w:shd w:val="clear" w:color="auto" w:fill="D9D9D9"/>
          </w:tcPr>
          <w:p w14:paraId="2D69C42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D97318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C542A0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飲水機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3DD90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E80CFC4" w14:textId="77777777" w:rsidTr="008F669C">
        <w:trPr>
          <w:trHeight w:val="70"/>
          <w:jc w:val="center"/>
        </w:trPr>
        <w:tc>
          <w:tcPr>
            <w:tcW w:w="611" w:type="pct"/>
            <w:vMerge/>
            <w:tcBorders>
              <w:right w:val="single" w:sz="4" w:space="0" w:color="auto"/>
            </w:tcBorders>
            <w:shd w:val="clear" w:color="auto" w:fill="D9D9D9"/>
          </w:tcPr>
          <w:p w14:paraId="39A0E84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CFBCE8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32FBA23"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車輛空調</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29048C2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08B85168" w14:textId="77777777" w:rsidTr="008F669C">
        <w:trPr>
          <w:trHeight w:val="110"/>
          <w:jc w:val="center"/>
        </w:trPr>
        <w:tc>
          <w:tcPr>
            <w:tcW w:w="611" w:type="pct"/>
            <w:vMerge/>
            <w:tcBorders>
              <w:right w:val="single" w:sz="4" w:space="0" w:color="auto"/>
            </w:tcBorders>
            <w:shd w:val="clear" w:color="auto" w:fill="D9D9D9"/>
          </w:tcPr>
          <w:p w14:paraId="1EAF5CC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8864E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36D1E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冷凍冷藏設備</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C44067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1F846E" w14:textId="77777777" w:rsidTr="008F669C">
        <w:trPr>
          <w:trHeight w:val="45"/>
          <w:jc w:val="center"/>
        </w:trPr>
        <w:tc>
          <w:tcPr>
            <w:tcW w:w="611" w:type="pct"/>
            <w:vMerge/>
            <w:tcBorders>
              <w:right w:val="single" w:sz="4" w:space="0" w:color="auto"/>
            </w:tcBorders>
            <w:shd w:val="clear" w:color="auto" w:fill="D9D9D9"/>
          </w:tcPr>
          <w:p w14:paraId="2217BE5A"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3EE45A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F40CE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冷凍式乾燥機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B9F30C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0F9C63F" w14:textId="77777777" w:rsidTr="008F669C">
        <w:trPr>
          <w:trHeight w:val="83"/>
          <w:jc w:val="center"/>
        </w:trPr>
        <w:tc>
          <w:tcPr>
            <w:tcW w:w="611" w:type="pct"/>
            <w:vMerge/>
            <w:tcBorders>
              <w:right w:val="single" w:sz="4" w:space="0" w:color="auto"/>
            </w:tcBorders>
            <w:shd w:val="clear" w:color="auto" w:fill="D9D9D9"/>
          </w:tcPr>
          <w:p w14:paraId="05286201"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94485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4BD7284"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bottom w:val="single" w:sz="4" w:space="0" w:color="auto"/>
            </w:tcBorders>
            <w:vAlign w:val="center"/>
          </w:tcPr>
          <w:p w14:paraId="02DF061A" w14:textId="0670546E" w:rsidR="00834F14" w:rsidRPr="00834F14" w:rsidRDefault="00353527"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C024194" w14:textId="77777777" w:rsidTr="008F669C">
        <w:trPr>
          <w:trHeight w:val="561"/>
          <w:jc w:val="center"/>
        </w:trPr>
        <w:tc>
          <w:tcPr>
            <w:tcW w:w="611" w:type="pct"/>
            <w:vMerge w:val="restart"/>
            <w:tcBorders>
              <w:top w:val="single" w:sz="4" w:space="0" w:color="auto"/>
              <w:right w:val="single" w:sz="4" w:space="0" w:color="auto"/>
            </w:tcBorders>
            <w:shd w:val="clear" w:color="auto" w:fill="D9D9D9"/>
            <w:vAlign w:val="center"/>
          </w:tcPr>
          <w:p w14:paraId="49373E92"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2</w:t>
            </w:r>
          </w:p>
        </w:tc>
        <w:tc>
          <w:tcPr>
            <w:tcW w:w="803" w:type="pct"/>
            <w:tcBorders>
              <w:top w:val="single" w:sz="4" w:space="0" w:color="auto"/>
              <w:left w:val="single" w:sz="4" w:space="0" w:color="auto"/>
              <w:bottom w:val="single" w:sz="4" w:space="0" w:color="auto"/>
            </w:tcBorders>
            <w:vAlign w:val="center"/>
          </w:tcPr>
          <w:p w14:paraId="6768562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外購電力</w:t>
            </w:r>
          </w:p>
        </w:tc>
        <w:tc>
          <w:tcPr>
            <w:tcW w:w="2970" w:type="pct"/>
            <w:tcBorders>
              <w:top w:val="single" w:sz="4" w:space="0" w:color="auto"/>
              <w:bottom w:val="single" w:sz="4" w:space="0" w:color="auto"/>
            </w:tcBorders>
            <w:vAlign w:val="center"/>
          </w:tcPr>
          <w:p w14:paraId="28BE24A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電費單</w:t>
            </w:r>
          </w:p>
        </w:tc>
        <w:tc>
          <w:tcPr>
            <w:tcW w:w="616" w:type="pct"/>
            <w:tcBorders>
              <w:bottom w:val="single" w:sz="4" w:space="0" w:color="auto"/>
            </w:tcBorders>
            <w:vAlign w:val="center"/>
          </w:tcPr>
          <w:p w14:paraId="219213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334129B" w14:textId="77777777" w:rsidTr="008F669C">
        <w:trPr>
          <w:trHeight w:val="561"/>
          <w:jc w:val="center"/>
        </w:trPr>
        <w:tc>
          <w:tcPr>
            <w:tcW w:w="611" w:type="pct"/>
            <w:vMerge/>
            <w:tcBorders>
              <w:right w:val="single" w:sz="4" w:space="0" w:color="auto"/>
            </w:tcBorders>
            <w:shd w:val="clear" w:color="auto" w:fill="D9D9D9"/>
            <w:vAlign w:val="center"/>
          </w:tcPr>
          <w:p w14:paraId="7D9ABA2E"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803" w:type="pct"/>
            <w:tcBorders>
              <w:top w:val="single" w:sz="4" w:space="0" w:color="auto"/>
              <w:left w:val="single" w:sz="4" w:space="0" w:color="auto"/>
            </w:tcBorders>
            <w:vAlign w:val="center"/>
          </w:tcPr>
          <w:p w14:paraId="33E57A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外購蒸氣</w:t>
            </w:r>
          </w:p>
        </w:tc>
        <w:tc>
          <w:tcPr>
            <w:tcW w:w="2970" w:type="pct"/>
            <w:tcBorders>
              <w:top w:val="single" w:sz="4" w:space="0" w:color="auto"/>
            </w:tcBorders>
            <w:vAlign w:val="center"/>
          </w:tcPr>
          <w:p w14:paraId="05A53A0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用量單據</w:t>
            </w:r>
          </w:p>
        </w:tc>
        <w:tc>
          <w:tcPr>
            <w:tcW w:w="616" w:type="pct"/>
            <w:tcBorders>
              <w:top w:val="single" w:sz="4" w:space="0" w:color="auto"/>
            </w:tcBorders>
            <w:vAlign w:val="center"/>
          </w:tcPr>
          <w:p w14:paraId="2EB00EC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bl>
    <w:p w14:paraId="1C573A2B" w14:textId="70CF2A2E" w:rsidR="00C617BB" w:rsidRDefault="00C617BB" w:rsidP="00834F14">
      <w:pPr>
        <w:spacing w:beforeLines="0" w:before="0"/>
        <w:ind w:firstLineChars="0" w:firstLine="0"/>
        <w:jc w:val="center"/>
        <w:rPr>
          <w:rFonts w:ascii="Times New Roman" w:hAnsi="Times New Roman"/>
          <w:sz w:val="48"/>
          <w:szCs w:val="48"/>
        </w:rPr>
      </w:pPr>
    </w:p>
    <w:p w14:paraId="56921288" w14:textId="77777777" w:rsidR="00C617BB" w:rsidRDefault="00C617BB">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3CDDD3EF" w14:textId="58E469F9" w:rsidR="00C617BB" w:rsidRPr="00302F94" w:rsidRDefault="00C617BB" w:rsidP="00C617BB">
      <w:pPr/>
      <w:r w:rsidRPr="00302F94">
        <w:rPr>
          <w:rFonts w:hint="eastAsia"/>
        </w:rPr>
        <w:lastRenderedPageBreak/>
        <w:t>根據</w:t>
      </w:r>
      <w:r w:rsidRPr="00302F94">
        <w:t xml:space="preserve"> 貴公司提供盤查清冊資料進行分析，全年以外購電力使用量占全廠年排放量比例約</w:t>
      </w:r>
      <w:r>
        <w:rPr>
          <w:rFonts w:ascii="Times New Roman" w:hAnsi="Times New Roman"/>
        </w:rPr>
        <w:t>0.00%</w:t>
      </w:r>
      <w:r w:rsidRPr="00302F94">
        <w:t>%。依</w:t>
      </w:r>
      <w:r>
        <w:rPr>
          <w:rFonts w:ascii="Times New Roman" w:hAnsi="Times New Roman"/>
        </w:rPr>
        <w:t>111</w:t>
      </w:r>
      <w:r w:rsidRPr="00302F94">
        <w:t>年溫室氣體盤查清冊排放量如</w:t>
      </w:r>
      <w:r w:rsidR="00906F4E">
        <w:fldChar w:fldCharType="begin"/>
      </w:r>
      <w:r w:rsidR="00906F4E">
        <w:instrText xml:space="preserve"> REF _Ref153824582 \h </w:instrText>
      </w:r>
      <w:r w:rsidR="00906F4E">
        <w:fldChar w:fldCharType="separate"/>
      </w:r>
      <w:r w:rsidR="00906F4E" w:rsidRPr="0047303B">
        <w:rPr>
          <w:rFonts w:ascii="Times New Roman" w:hAnsi="Times New Roman"/>
        </w:rPr>
        <w:t>表</w:t>
      </w:r>
      <w:r w:rsidR="00906F4E" w:rsidRPr="0047303B">
        <w:rPr>
          <w:rFonts w:ascii="Times New Roman" w:hAnsi="Times New Roman"/>
        </w:rPr>
        <w:t xml:space="preserve"> </w:t>
      </w:r>
      <w:r w:rsidR="00906F4E">
        <w:rPr>
          <w:rFonts w:ascii="Times New Roman" w:hAnsi="Times New Roman"/>
          <w:noProof/>
        </w:rPr>
        <w:t>6</w:t>
      </w:r>
      <w:r w:rsidR="00906F4E">
        <w:fldChar w:fldCharType="end"/>
      </w:r>
      <w:r w:rsidRPr="00302F94">
        <w:t>所列，貴公司</w:t>
      </w:r>
      <w:r>
        <w:rPr>
          <w:rFonts w:ascii="Times New Roman" w:hAnsi="Times New Roman"/>
        </w:rPr>
        <w:t>111</w:t>
      </w:r>
      <w:r w:rsidRPr="00302F94">
        <w:t>年度溫室氣體盤查排放量為</w:t>
      </w:r>
      <w:r>
        <w:rPr>
          <w:rFonts w:ascii="Times New Roman" w:hAnsi="Times New Roman"/>
        </w:rPr>
        <w:t>2.606</w:t>
      </w:r>
      <w:r w:rsidRPr="00302F94">
        <w:t>公噸 CO2e。</w:t>
      </w:r>
    </w:p>
    <w:p w14:paraId="25183A36" w14:textId="77777777" w:rsidR="00C617BB" w:rsidRDefault="00C617BB" w:rsidP="00C617BB">
      <w:pPr/>
      <w:r w:rsidRPr="00302F94">
        <w:t xml:space="preserve">   貴公司類別1及類別2合計排放量小於</w:t>
      </w:r>
      <w:r>
        <w:rPr>
          <w:rFonts w:hint="eastAsia"/>
        </w:rPr>
        <w:t>2</w:t>
      </w:r>
      <w:r>
        <w:t>.5</w:t>
      </w:r>
      <w:r w:rsidRPr="00302F94">
        <w:t>萬公噸CO2e，</w:t>
      </w:r>
      <w:proofErr w:type="gramStart"/>
      <w:r w:rsidRPr="00302F94">
        <w:t>依金管</w:t>
      </w:r>
      <w:proofErr w:type="gramEnd"/>
      <w:r w:rsidRPr="00302F94">
        <w:t>會發布「上市櫃公司永續發展路徑圖」，貴公司隸屬上市公司(資本額50億元以下)之子公司，須於2027年完成盤查，2029年完成查證，建議貴公司提前佈署，並於董事會提報相關GHG盤查作業相關計畫</w:t>
      </w:r>
      <w:r>
        <w:rPr>
          <w:rFonts w:hint="eastAsia"/>
        </w:rPr>
        <w:t>。</w:t>
      </w:r>
    </w:p>
    <w:p w14:paraId="13F6740F" w14:textId="77777777" w:rsidR="00834F14" w:rsidRPr="00C617BB" w:rsidRDefault="00834F14" w:rsidP="00834F14">
      <w:pPr>
        <w:spacing w:beforeLines="0" w:before="0"/>
        <w:ind w:firstLineChars="0" w:firstLine="0"/>
        <w:jc w:val="center"/>
        <w:rPr>
          <w:rFonts w:ascii="Times New Roman" w:hAnsi="Times New Roman"/>
          <w:sz w:val="48"/>
          <w:szCs w:val="48"/>
        </w:rPr>
      </w:pPr>
    </w:p>
    <w:p w14:paraId="36C2A38B" w14:textId="77777777" w:rsidR="00834F14" w:rsidRDefault="00834F14">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742483CE" w14:textId="7792DC1C" w:rsidR="00A016D0" w:rsidRPr="0047303B" w:rsidRDefault="00871820" w:rsidP="00D256BD">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6757C4F5" w14:textId="304790FF" w:rsidR="00FC488C" w:rsidRDefault="00853D49">
      <w:pPr>
        <w:pStyle w:val="1c"/>
        <w:ind w:firstLine="727"/>
        <w:rPr>
          <w:rFonts w:asciiTheme="minorHAnsi" w:eastAsiaTheme="minorEastAsia" w:hAnsiTheme="minorHAnsi" w:cstheme="minorBidi"/>
          <w:b w:val="0"/>
          <w:bCs w:val="0"/>
          <w:caps w:val="0"/>
          <w:color w:val="auto"/>
          <w:kern w:val="2"/>
          <w:sz w:val="24"/>
          <w:szCs w:val="22"/>
          <w:shd w:val="clear" w:color="auto" w:fill="auto"/>
          <w14:ligatures w14:val="standardContextual"/>
        </w:rPr>
      </w:pPr>
      <w:r w:rsidRPr="0007395F">
        <w:rPr>
          <w:rFonts w:ascii="Times New Roman" w:hAnsi="Times New Roman" w:cs="Times New Roman"/>
          <w:b w:val="0"/>
          <w:bCs w:val="0"/>
          <w:caps w:val="0"/>
          <w:sz w:val="36"/>
          <w:szCs w:val="36"/>
        </w:rPr>
        <w:fldChar w:fldCharType="begin"/>
      </w:r>
      <w:r w:rsidRPr="0007395F">
        <w:rPr>
          <w:rFonts w:ascii="Times New Roman" w:hAnsi="Times New Roman" w:cs="Times New Roman"/>
          <w:b w:val="0"/>
          <w:bCs w:val="0"/>
          <w:caps w:val="0"/>
          <w:sz w:val="36"/>
          <w:szCs w:val="36"/>
        </w:rPr>
        <w:instrText xml:space="preserve"> TOC \h \z \t "</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1,1,</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2,2" </w:instrText>
      </w:r>
      <w:r w:rsidRPr="0007395F">
        <w:rPr>
          <w:rFonts w:ascii="Times New Roman" w:hAnsi="Times New Roman" w:cs="Times New Roman"/>
          <w:b w:val="0"/>
          <w:bCs w:val="0"/>
          <w:caps w:val="0"/>
          <w:sz w:val="36"/>
          <w:szCs w:val="36"/>
        </w:rPr>
        <w:fldChar w:fldCharType="separate"/>
      </w:r>
      <w:hyperlink w:anchor="_Toc153481935" w:history="1">
        <w:r w:rsidR="00FC488C" w:rsidRPr="00143C91">
          <w:rPr>
            <w:rStyle w:val="ac"/>
            <w:rFonts w:hint="eastAsia"/>
          </w:rPr>
          <w:t>第一章</w:t>
        </w:r>
        <w:r w:rsidR="00FC488C" w:rsidRPr="00143C91">
          <w:rPr>
            <w:rStyle w:val="ac"/>
          </w:rPr>
          <w:t xml:space="preserve"> </w:t>
        </w:r>
        <w:r w:rsidR="00FC488C" w:rsidRPr="00143C91">
          <w:rPr>
            <w:rStyle w:val="ac"/>
            <w:rFonts w:hint="eastAsia"/>
          </w:rPr>
          <w:t>公司簡介及政策聲明</w:t>
        </w:r>
        <w:r w:rsidR="00FC488C">
          <w:rPr>
            <w:webHidden/>
          </w:rPr>
          <w:tab/>
        </w:r>
        <w:r w:rsidR="00FC488C">
          <w:rPr>
            <w:webHidden/>
          </w:rPr>
          <w:fldChar w:fldCharType="begin"/>
        </w:r>
        <w:r w:rsidR="00FC488C">
          <w:rPr>
            <w:webHidden/>
          </w:rPr>
          <w:instrText xml:space="preserve"> PAGEREF _Toc153481935 \h </w:instrText>
        </w:r>
        <w:r w:rsidR="00FC488C">
          <w:rPr>
            <w:webHidden/>
          </w:rPr>
        </w:r>
        <w:r w:rsidR="00FC488C">
          <w:rPr>
            <w:webHidden/>
          </w:rPr>
          <w:fldChar w:fldCharType="separate"/>
        </w:r>
        <w:r w:rsidR="00FC488C">
          <w:rPr>
            <w:webHidden/>
          </w:rPr>
          <w:t>1</w:t>
        </w:r>
        <w:r w:rsidR="00FC488C">
          <w:rPr>
            <w:webHidden/>
          </w:rPr>
          <w:fldChar w:fldCharType="end"/>
        </w:r>
      </w:hyperlink>
    </w:p>
    <w:p w14:paraId="2D2BCA77" w14:textId="0781019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6" w:history="1">
        <w:r w:rsidR="00FC488C" w:rsidRPr="00143C91">
          <w:rPr>
            <w:rStyle w:val="ac"/>
            <w:b/>
            <w:bCs/>
            <w:noProof/>
          </w:rPr>
          <w:t>1.1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前言</w:t>
        </w:r>
        <w:r w:rsidR="00FC488C">
          <w:rPr>
            <w:noProof/>
            <w:webHidden/>
          </w:rPr>
          <w:tab/>
        </w:r>
        <w:r w:rsidR="00FC488C">
          <w:rPr>
            <w:noProof/>
            <w:webHidden/>
          </w:rPr>
          <w:fldChar w:fldCharType="begin"/>
        </w:r>
        <w:r w:rsidR="00FC488C">
          <w:rPr>
            <w:noProof/>
            <w:webHidden/>
          </w:rPr>
          <w:instrText xml:space="preserve"> PAGEREF _Toc153481936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402FA72" w14:textId="1CB2BB6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7" w:history="1">
        <w:r w:rsidR="00FC488C" w:rsidRPr="00143C91">
          <w:rPr>
            <w:rStyle w:val="ac"/>
            <w:b/>
            <w:bCs/>
            <w:noProof/>
          </w:rPr>
          <w:t>1.2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公司簡介</w:t>
        </w:r>
        <w:r w:rsidR="00FC488C">
          <w:rPr>
            <w:noProof/>
            <w:webHidden/>
          </w:rPr>
          <w:tab/>
        </w:r>
        <w:r w:rsidR="00FC488C">
          <w:rPr>
            <w:noProof/>
            <w:webHidden/>
          </w:rPr>
          <w:fldChar w:fldCharType="begin"/>
        </w:r>
        <w:r w:rsidR="00FC488C">
          <w:rPr>
            <w:noProof/>
            <w:webHidden/>
          </w:rPr>
          <w:instrText xml:space="preserve"> PAGEREF _Toc153481937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14E9845" w14:textId="5EECED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8" w:history="1">
        <w:r w:rsidR="00FC488C" w:rsidRPr="00143C91">
          <w:rPr>
            <w:rStyle w:val="ac"/>
            <w:b/>
            <w:bCs/>
            <w:noProof/>
          </w:rPr>
          <w:t>1.3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溫室氣體盤查推動組織架構</w:t>
        </w:r>
        <w:r w:rsidR="00FC488C">
          <w:rPr>
            <w:noProof/>
            <w:webHidden/>
          </w:rPr>
          <w:tab/>
        </w:r>
        <w:r w:rsidR="00FC488C">
          <w:rPr>
            <w:noProof/>
            <w:webHidden/>
          </w:rPr>
          <w:fldChar w:fldCharType="begin"/>
        </w:r>
        <w:r w:rsidR="00FC488C">
          <w:rPr>
            <w:noProof/>
            <w:webHidden/>
          </w:rPr>
          <w:instrText xml:space="preserve"> PAGEREF _Toc153481938 \h </w:instrText>
        </w:r>
        <w:r w:rsidR="00FC488C">
          <w:rPr>
            <w:noProof/>
            <w:webHidden/>
          </w:rPr>
        </w:r>
        <w:r w:rsidR="00FC488C">
          <w:rPr>
            <w:noProof/>
            <w:webHidden/>
          </w:rPr>
          <w:fldChar w:fldCharType="separate"/>
        </w:r>
        <w:r w:rsidR="00FC488C">
          <w:rPr>
            <w:noProof/>
            <w:webHidden/>
          </w:rPr>
          <w:t>2</w:t>
        </w:r>
        <w:r w:rsidR="00FC488C">
          <w:rPr>
            <w:noProof/>
            <w:webHidden/>
          </w:rPr>
          <w:fldChar w:fldCharType="end"/>
        </w:r>
      </w:hyperlink>
    </w:p>
    <w:p w14:paraId="3F345307" w14:textId="05202F6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9" w:history="1">
        <w:r w:rsidR="00FC488C" w:rsidRPr="00143C91">
          <w:rPr>
            <w:rStyle w:val="ac"/>
            <w:b/>
            <w:bCs/>
            <w:noProof/>
          </w:rPr>
          <w:t>1.4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政策聲明</w:t>
        </w:r>
        <w:r w:rsidR="00FC488C">
          <w:rPr>
            <w:noProof/>
            <w:webHidden/>
          </w:rPr>
          <w:tab/>
        </w:r>
        <w:r w:rsidR="00FC488C">
          <w:rPr>
            <w:noProof/>
            <w:webHidden/>
          </w:rPr>
          <w:fldChar w:fldCharType="begin"/>
        </w:r>
        <w:r w:rsidR="00FC488C">
          <w:rPr>
            <w:noProof/>
            <w:webHidden/>
          </w:rPr>
          <w:instrText xml:space="preserve"> PAGEREF _Toc153481939 \h </w:instrText>
        </w:r>
        <w:r w:rsidR="00FC488C">
          <w:rPr>
            <w:noProof/>
            <w:webHidden/>
          </w:rPr>
        </w:r>
        <w:r w:rsidR="00FC488C">
          <w:rPr>
            <w:noProof/>
            <w:webHidden/>
          </w:rPr>
          <w:fldChar w:fldCharType="separate"/>
        </w:r>
        <w:r w:rsidR="00FC488C">
          <w:rPr>
            <w:noProof/>
            <w:webHidden/>
          </w:rPr>
          <w:t>5</w:t>
        </w:r>
        <w:r w:rsidR="00FC488C">
          <w:rPr>
            <w:noProof/>
            <w:webHidden/>
          </w:rPr>
          <w:fldChar w:fldCharType="end"/>
        </w:r>
      </w:hyperlink>
    </w:p>
    <w:p w14:paraId="556203B7" w14:textId="60BFFB10"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0" w:history="1">
        <w:r w:rsidR="00FC488C" w:rsidRPr="00143C91">
          <w:rPr>
            <w:rStyle w:val="ac"/>
            <w:rFonts w:hint="eastAsia"/>
          </w:rPr>
          <w:t>第二章</w:t>
        </w:r>
        <w:r w:rsidR="00FC488C" w:rsidRPr="00143C91">
          <w:rPr>
            <w:rStyle w:val="ac"/>
          </w:rPr>
          <w:t xml:space="preserve"> </w:t>
        </w:r>
        <w:r w:rsidR="00FC488C" w:rsidRPr="00143C91">
          <w:rPr>
            <w:rStyle w:val="ac"/>
            <w:rFonts w:hint="eastAsia"/>
          </w:rPr>
          <w:t>盤查邊界設定</w:t>
        </w:r>
        <w:r w:rsidR="00FC488C">
          <w:rPr>
            <w:webHidden/>
          </w:rPr>
          <w:tab/>
        </w:r>
        <w:r w:rsidR="00FC488C">
          <w:rPr>
            <w:webHidden/>
          </w:rPr>
          <w:fldChar w:fldCharType="begin"/>
        </w:r>
        <w:r w:rsidR="00FC488C">
          <w:rPr>
            <w:webHidden/>
          </w:rPr>
          <w:instrText xml:space="preserve"> PAGEREF _Toc153481940 \h </w:instrText>
        </w:r>
        <w:r w:rsidR="00FC488C">
          <w:rPr>
            <w:webHidden/>
          </w:rPr>
        </w:r>
        <w:r w:rsidR="00FC488C">
          <w:rPr>
            <w:webHidden/>
          </w:rPr>
          <w:fldChar w:fldCharType="separate"/>
        </w:r>
        <w:r w:rsidR="00FC488C">
          <w:rPr>
            <w:webHidden/>
          </w:rPr>
          <w:t>6</w:t>
        </w:r>
        <w:r w:rsidR="00FC488C">
          <w:rPr>
            <w:webHidden/>
          </w:rPr>
          <w:fldChar w:fldCharType="end"/>
        </w:r>
      </w:hyperlink>
    </w:p>
    <w:p w14:paraId="2C35766C" w14:textId="4D83219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1" w:history="1">
        <w:r w:rsidR="00FC488C" w:rsidRPr="00143C91">
          <w:rPr>
            <w:rStyle w:val="ac"/>
            <w:b/>
            <w:bCs/>
            <w:noProof/>
          </w:rPr>
          <w:t>2.1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組織邊界</w:t>
        </w:r>
        <w:r w:rsidR="00FC488C">
          <w:rPr>
            <w:noProof/>
            <w:webHidden/>
          </w:rPr>
          <w:tab/>
        </w:r>
        <w:r w:rsidR="00FC488C">
          <w:rPr>
            <w:noProof/>
            <w:webHidden/>
          </w:rPr>
          <w:fldChar w:fldCharType="begin"/>
        </w:r>
        <w:r w:rsidR="00FC488C">
          <w:rPr>
            <w:noProof/>
            <w:webHidden/>
          </w:rPr>
          <w:instrText xml:space="preserve"> PAGEREF _Toc153481941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1A0CD924" w14:textId="0928DFA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2" w:history="1">
        <w:r w:rsidR="00FC488C" w:rsidRPr="00143C91">
          <w:rPr>
            <w:rStyle w:val="ac"/>
            <w:b/>
            <w:bCs/>
            <w:noProof/>
          </w:rPr>
          <w:t>2.2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報告邊界</w:t>
        </w:r>
        <w:r w:rsidR="00FC488C">
          <w:rPr>
            <w:noProof/>
            <w:webHidden/>
          </w:rPr>
          <w:tab/>
        </w:r>
        <w:r w:rsidR="00FC488C">
          <w:rPr>
            <w:noProof/>
            <w:webHidden/>
          </w:rPr>
          <w:fldChar w:fldCharType="begin"/>
        </w:r>
        <w:r w:rsidR="00FC488C">
          <w:rPr>
            <w:noProof/>
            <w:webHidden/>
          </w:rPr>
          <w:instrText xml:space="preserve"> PAGEREF _Toc153481942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79F2EDA0" w14:textId="28B9286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3" w:history="1">
        <w:r w:rsidR="00FC488C" w:rsidRPr="00143C91">
          <w:rPr>
            <w:rStyle w:val="ac"/>
            <w:b/>
            <w:bCs/>
            <w:noProof/>
          </w:rPr>
          <w:t>2.3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報告書涵蓋期間與有效性</w:t>
        </w:r>
        <w:r w:rsidR="00FC488C">
          <w:rPr>
            <w:noProof/>
            <w:webHidden/>
          </w:rPr>
          <w:tab/>
        </w:r>
        <w:r w:rsidR="00FC488C">
          <w:rPr>
            <w:noProof/>
            <w:webHidden/>
          </w:rPr>
          <w:fldChar w:fldCharType="begin"/>
        </w:r>
        <w:r w:rsidR="00FC488C">
          <w:rPr>
            <w:noProof/>
            <w:webHidden/>
          </w:rPr>
          <w:instrText xml:space="preserve"> PAGEREF _Toc153481943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77931220" w14:textId="4EF7D9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4" w:history="1">
        <w:r w:rsidR="00FC488C" w:rsidRPr="00143C91">
          <w:rPr>
            <w:rStyle w:val="ac"/>
            <w:b/>
            <w:bCs/>
            <w:noProof/>
          </w:rPr>
          <w:t>2.4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排除門檻</w:t>
        </w:r>
        <w:r w:rsidR="00FC488C">
          <w:rPr>
            <w:noProof/>
            <w:webHidden/>
          </w:rPr>
          <w:tab/>
        </w:r>
        <w:r w:rsidR="00FC488C">
          <w:rPr>
            <w:noProof/>
            <w:webHidden/>
          </w:rPr>
          <w:fldChar w:fldCharType="begin"/>
        </w:r>
        <w:r w:rsidR="00FC488C">
          <w:rPr>
            <w:noProof/>
            <w:webHidden/>
          </w:rPr>
          <w:instrText xml:space="preserve"> PAGEREF _Toc153481944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602B5154" w14:textId="5E0BC274"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5" w:history="1">
        <w:r w:rsidR="00FC488C" w:rsidRPr="00143C91">
          <w:rPr>
            <w:rStyle w:val="ac"/>
            <w:rFonts w:hint="eastAsia"/>
          </w:rPr>
          <w:t>第三章</w:t>
        </w:r>
        <w:r w:rsidR="00FC488C" w:rsidRPr="00143C91">
          <w:rPr>
            <w:rStyle w:val="ac"/>
          </w:rPr>
          <w:t xml:space="preserve"> </w:t>
        </w:r>
        <w:r w:rsidR="00FC488C" w:rsidRPr="00143C91">
          <w:rPr>
            <w:rStyle w:val="ac"/>
            <w:rFonts w:hint="eastAsia"/>
          </w:rPr>
          <w:t>溫室氣體排放量化</w:t>
        </w:r>
        <w:r w:rsidR="00FC488C">
          <w:rPr>
            <w:webHidden/>
          </w:rPr>
          <w:tab/>
        </w:r>
        <w:r w:rsidR="00FC488C">
          <w:rPr>
            <w:webHidden/>
          </w:rPr>
          <w:fldChar w:fldCharType="begin"/>
        </w:r>
        <w:r w:rsidR="00FC488C">
          <w:rPr>
            <w:webHidden/>
          </w:rPr>
          <w:instrText xml:space="preserve"> PAGEREF _Toc153481945 \h </w:instrText>
        </w:r>
        <w:r w:rsidR="00FC488C">
          <w:rPr>
            <w:webHidden/>
          </w:rPr>
        </w:r>
        <w:r w:rsidR="00FC488C">
          <w:rPr>
            <w:webHidden/>
          </w:rPr>
          <w:fldChar w:fldCharType="separate"/>
        </w:r>
        <w:r w:rsidR="00FC488C">
          <w:rPr>
            <w:webHidden/>
          </w:rPr>
          <w:t>11</w:t>
        </w:r>
        <w:r w:rsidR="00FC488C">
          <w:rPr>
            <w:webHidden/>
          </w:rPr>
          <w:fldChar w:fldCharType="end"/>
        </w:r>
      </w:hyperlink>
    </w:p>
    <w:p w14:paraId="78DBFF85" w14:textId="5A7DAA2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6" w:history="1">
        <w:r w:rsidR="00FC488C" w:rsidRPr="00143C91">
          <w:rPr>
            <w:rStyle w:val="ac"/>
            <w:b/>
            <w:bCs/>
            <w:noProof/>
          </w:rPr>
          <w:t>3.1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直接溫室氣體排放</w:t>
        </w:r>
        <w:r w:rsidR="00FC488C">
          <w:rPr>
            <w:noProof/>
            <w:webHidden/>
          </w:rPr>
          <w:tab/>
        </w:r>
        <w:r w:rsidR="00FC488C">
          <w:rPr>
            <w:noProof/>
            <w:webHidden/>
          </w:rPr>
          <w:fldChar w:fldCharType="begin"/>
        </w:r>
        <w:r w:rsidR="00FC488C">
          <w:rPr>
            <w:noProof/>
            <w:webHidden/>
          </w:rPr>
          <w:instrText xml:space="preserve"> PAGEREF _Toc153481946 \h </w:instrText>
        </w:r>
        <w:r w:rsidR="00FC488C">
          <w:rPr>
            <w:noProof/>
            <w:webHidden/>
          </w:rPr>
        </w:r>
        <w:r w:rsidR="00FC488C">
          <w:rPr>
            <w:noProof/>
            <w:webHidden/>
          </w:rPr>
          <w:fldChar w:fldCharType="separate"/>
        </w:r>
        <w:r w:rsidR="00FC488C">
          <w:rPr>
            <w:noProof/>
            <w:webHidden/>
          </w:rPr>
          <w:t>11</w:t>
        </w:r>
        <w:r w:rsidR="00FC488C">
          <w:rPr>
            <w:noProof/>
            <w:webHidden/>
          </w:rPr>
          <w:fldChar w:fldCharType="end"/>
        </w:r>
      </w:hyperlink>
    </w:p>
    <w:p w14:paraId="2AE682C2" w14:textId="2FF19C6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7" w:history="1">
        <w:r w:rsidR="00FC488C" w:rsidRPr="00143C91">
          <w:rPr>
            <w:rStyle w:val="ac"/>
            <w:b/>
            <w:bCs/>
            <w:noProof/>
          </w:rPr>
          <w:t>3.2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間接溫室氣體排放</w:t>
        </w:r>
        <w:r w:rsidR="00FC488C">
          <w:rPr>
            <w:noProof/>
            <w:webHidden/>
          </w:rPr>
          <w:tab/>
        </w:r>
        <w:r w:rsidR="00FC488C">
          <w:rPr>
            <w:noProof/>
            <w:webHidden/>
          </w:rPr>
          <w:fldChar w:fldCharType="begin"/>
        </w:r>
        <w:r w:rsidR="00FC488C">
          <w:rPr>
            <w:noProof/>
            <w:webHidden/>
          </w:rPr>
          <w:instrText xml:space="preserve"> PAGEREF _Toc153481947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6833269D" w14:textId="061692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8" w:history="1">
        <w:r w:rsidR="00FC488C" w:rsidRPr="00143C91">
          <w:rPr>
            <w:rStyle w:val="ac"/>
            <w:b/>
            <w:bCs/>
            <w:noProof/>
          </w:rPr>
          <w:t>3.3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溫室氣體總排放量</w:t>
        </w:r>
        <w:r w:rsidR="00FC488C">
          <w:rPr>
            <w:noProof/>
            <w:webHidden/>
          </w:rPr>
          <w:tab/>
        </w:r>
        <w:r w:rsidR="00FC488C">
          <w:rPr>
            <w:noProof/>
            <w:webHidden/>
          </w:rPr>
          <w:fldChar w:fldCharType="begin"/>
        </w:r>
        <w:r w:rsidR="00FC488C">
          <w:rPr>
            <w:noProof/>
            <w:webHidden/>
          </w:rPr>
          <w:instrText xml:space="preserve"> PAGEREF _Toc153481948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0D5D4295" w14:textId="6DE7277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9" w:history="1">
        <w:r w:rsidR="00FC488C" w:rsidRPr="00143C91">
          <w:rPr>
            <w:rStyle w:val="ac"/>
            <w:b/>
            <w:bCs/>
            <w:noProof/>
          </w:rPr>
          <w:t>3.4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b/>
            <w:bCs/>
            <w:noProof/>
          </w:rPr>
          <w:t>排放量化方法與變更說明</w:t>
        </w:r>
        <w:r w:rsidR="00FC488C">
          <w:rPr>
            <w:noProof/>
            <w:webHidden/>
          </w:rPr>
          <w:tab/>
        </w:r>
        <w:r w:rsidR="00FC488C">
          <w:rPr>
            <w:noProof/>
            <w:webHidden/>
          </w:rPr>
          <w:fldChar w:fldCharType="begin"/>
        </w:r>
        <w:r w:rsidR="00FC488C">
          <w:rPr>
            <w:noProof/>
            <w:webHidden/>
          </w:rPr>
          <w:instrText xml:space="preserve"> PAGEREF _Toc153481949 \h </w:instrText>
        </w:r>
        <w:r w:rsidR="00FC488C">
          <w:rPr>
            <w:noProof/>
            <w:webHidden/>
          </w:rPr>
        </w:r>
        <w:r w:rsidR="00FC488C">
          <w:rPr>
            <w:noProof/>
            <w:webHidden/>
          </w:rPr>
          <w:fldChar w:fldCharType="separate"/>
        </w:r>
        <w:r w:rsidR="00FC488C">
          <w:rPr>
            <w:noProof/>
            <w:webHidden/>
          </w:rPr>
          <w:t>13</w:t>
        </w:r>
        <w:r w:rsidR="00FC488C">
          <w:rPr>
            <w:noProof/>
            <w:webHidden/>
          </w:rPr>
          <w:fldChar w:fldCharType="end"/>
        </w:r>
      </w:hyperlink>
    </w:p>
    <w:p w14:paraId="4DD01709" w14:textId="1332584E"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0" w:history="1">
        <w:r w:rsidR="00FC488C" w:rsidRPr="00143C91">
          <w:rPr>
            <w:rStyle w:val="ac"/>
            <w:rFonts w:hint="eastAsia"/>
          </w:rPr>
          <w:t>第四章</w:t>
        </w:r>
        <w:r w:rsidR="00FC488C" w:rsidRPr="00143C91">
          <w:rPr>
            <w:rStyle w:val="ac"/>
          </w:rPr>
          <w:t xml:space="preserve"> </w:t>
        </w:r>
        <w:r w:rsidR="00FC488C" w:rsidRPr="00143C91">
          <w:rPr>
            <w:rStyle w:val="ac"/>
            <w:rFonts w:hint="eastAsia"/>
          </w:rPr>
          <w:t>數據品質管理</w:t>
        </w:r>
        <w:r w:rsidR="00FC488C">
          <w:rPr>
            <w:webHidden/>
          </w:rPr>
          <w:tab/>
        </w:r>
        <w:r w:rsidR="00FC488C">
          <w:rPr>
            <w:webHidden/>
          </w:rPr>
          <w:fldChar w:fldCharType="begin"/>
        </w:r>
        <w:r w:rsidR="00FC488C">
          <w:rPr>
            <w:webHidden/>
          </w:rPr>
          <w:instrText xml:space="preserve"> PAGEREF _Toc153481950 \h </w:instrText>
        </w:r>
        <w:r w:rsidR="00FC488C">
          <w:rPr>
            <w:webHidden/>
          </w:rPr>
        </w:r>
        <w:r w:rsidR="00FC488C">
          <w:rPr>
            <w:webHidden/>
          </w:rPr>
          <w:fldChar w:fldCharType="separate"/>
        </w:r>
        <w:r w:rsidR="00FC488C">
          <w:rPr>
            <w:webHidden/>
          </w:rPr>
          <w:t>16</w:t>
        </w:r>
        <w:r w:rsidR="00FC488C">
          <w:rPr>
            <w:webHidden/>
          </w:rPr>
          <w:fldChar w:fldCharType="end"/>
        </w:r>
      </w:hyperlink>
    </w:p>
    <w:p w14:paraId="431083FE" w14:textId="0BFD45D0"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1" w:history="1">
        <w:r w:rsidR="00FC488C" w:rsidRPr="00143C91">
          <w:rPr>
            <w:rStyle w:val="ac"/>
            <w:b/>
            <w:bCs/>
            <w:noProof/>
          </w:rPr>
          <w:t>4.1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活動數據蒐集與管理</w:t>
        </w:r>
        <w:r w:rsidR="00FC488C">
          <w:rPr>
            <w:noProof/>
            <w:webHidden/>
          </w:rPr>
          <w:tab/>
        </w:r>
        <w:r w:rsidR="00FC488C">
          <w:rPr>
            <w:noProof/>
            <w:webHidden/>
          </w:rPr>
          <w:fldChar w:fldCharType="begin"/>
        </w:r>
        <w:r w:rsidR="00FC488C">
          <w:rPr>
            <w:noProof/>
            <w:webHidden/>
          </w:rPr>
          <w:instrText xml:space="preserve"> PAGEREF _Toc153481951 \h </w:instrText>
        </w:r>
        <w:r w:rsidR="00FC488C">
          <w:rPr>
            <w:noProof/>
            <w:webHidden/>
          </w:rPr>
        </w:r>
        <w:r w:rsidR="00FC488C">
          <w:rPr>
            <w:noProof/>
            <w:webHidden/>
          </w:rPr>
          <w:fldChar w:fldCharType="separate"/>
        </w:r>
        <w:r w:rsidR="00FC488C">
          <w:rPr>
            <w:noProof/>
            <w:webHidden/>
          </w:rPr>
          <w:t>16</w:t>
        </w:r>
        <w:r w:rsidR="00FC488C">
          <w:rPr>
            <w:noProof/>
            <w:webHidden/>
          </w:rPr>
          <w:fldChar w:fldCharType="end"/>
        </w:r>
      </w:hyperlink>
    </w:p>
    <w:p w14:paraId="6BA48B4D" w14:textId="27B7D8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2" w:history="1">
        <w:r w:rsidR="00FC488C" w:rsidRPr="00143C91">
          <w:rPr>
            <w:rStyle w:val="ac"/>
            <w:b/>
            <w:bCs/>
            <w:noProof/>
          </w:rPr>
          <w:t>4.2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排放係數選用、管理與變更說明</w:t>
        </w:r>
        <w:r w:rsidR="00FC488C">
          <w:rPr>
            <w:noProof/>
            <w:webHidden/>
          </w:rPr>
          <w:tab/>
        </w:r>
        <w:r w:rsidR="00FC488C">
          <w:rPr>
            <w:noProof/>
            <w:webHidden/>
          </w:rPr>
          <w:fldChar w:fldCharType="begin"/>
        </w:r>
        <w:r w:rsidR="00FC488C">
          <w:rPr>
            <w:noProof/>
            <w:webHidden/>
          </w:rPr>
          <w:instrText xml:space="preserve"> PAGEREF _Toc153481952 \h </w:instrText>
        </w:r>
        <w:r w:rsidR="00FC488C">
          <w:rPr>
            <w:noProof/>
            <w:webHidden/>
          </w:rPr>
        </w:r>
        <w:r w:rsidR="00FC488C">
          <w:rPr>
            <w:noProof/>
            <w:webHidden/>
          </w:rPr>
          <w:fldChar w:fldCharType="separate"/>
        </w:r>
        <w:r w:rsidR="00FC488C">
          <w:rPr>
            <w:noProof/>
            <w:webHidden/>
          </w:rPr>
          <w:t>18</w:t>
        </w:r>
        <w:r w:rsidR="00FC488C">
          <w:rPr>
            <w:noProof/>
            <w:webHidden/>
          </w:rPr>
          <w:fldChar w:fldCharType="end"/>
        </w:r>
      </w:hyperlink>
    </w:p>
    <w:p w14:paraId="2280F59F" w14:textId="7B6EB9FE"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3" w:history="1">
        <w:r w:rsidR="00FC488C" w:rsidRPr="00143C91">
          <w:rPr>
            <w:rStyle w:val="ac"/>
            <w:b/>
            <w:bCs/>
            <w:noProof/>
          </w:rPr>
          <w:t>4.3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盤查數據不確定性量化</w:t>
        </w:r>
        <w:r w:rsidR="00FC488C">
          <w:rPr>
            <w:noProof/>
            <w:webHidden/>
          </w:rPr>
          <w:tab/>
        </w:r>
        <w:r w:rsidR="00FC488C">
          <w:rPr>
            <w:noProof/>
            <w:webHidden/>
          </w:rPr>
          <w:fldChar w:fldCharType="begin"/>
        </w:r>
        <w:r w:rsidR="00FC488C">
          <w:rPr>
            <w:noProof/>
            <w:webHidden/>
          </w:rPr>
          <w:instrText xml:space="preserve"> PAGEREF _Toc153481953 \h </w:instrText>
        </w:r>
        <w:r w:rsidR="00FC488C">
          <w:rPr>
            <w:noProof/>
            <w:webHidden/>
          </w:rPr>
        </w:r>
        <w:r w:rsidR="00FC488C">
          <w:rPr>
            <w:noProof/>
            <w:webHidden/>
          </w:rPr>
          <w:fldChar w:fldCharType="separate"/>
        </w:r>
        <w:r w:rsidR="00FC488C">
          <w:rPr>
            <w:noProof/>
            <w:webHidden/>
          </w:rPr>
          <w:t>20</w:t>
        </w:r>
        <w:r w:rsidR="00FC488C">
          <w:rPr>
            <w:noProof/>
            <w:webHidden/>
          </w:rPr>
          <w:fldChar w:fldCharType="end"/>
        </w:r>
      </w:hyperlink>
    </w:p>
    <w:p w14:paraId="485B96EC" w14:textId="624FAE7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4" w:history="1">
        <w:r w:rsidR="00FC488C" w:rsidRPr="00143C91">
          <w:rPr>
            <w:rStyle w:val="ac"/>
            <w:b/>
            <w:bCs/>
            <w:noProof/>
          </w:rPr>
          <w:t>4.4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數據品質管理</w:t>
        </w:r>
        <w:r w:rsidR="00FC488C">
          <w:rPr>
            <w:noProof/>
            <w:webHidden/>
          </w:rPr>
          <w:tab/>
        </w:r>
        <w:r w:rsidR="00FC488C">
          <w:rPr>
            <w:noProof/>
            <w:webHidden/>
          </w:rPr>
          <w:fldChar w:fldCharType="begin"/>
        </w:r>
        <w:r w:rsidR="00FC488C">
          <w:rPr>
            <w:noProof/>
            <w:webHidden/>
          </w:rPr>
          <w:instrText xml:space="preserve"> PAGEREF _Toc153481954 \h </w:instrText>
        </w:r>
        <w:r w:rsidR="00FC488C">
          <w:rPr>
            <w:noProof/>
            <w:webHidden/>
          </w:rPr>
        </w:r>
        <w:r w:rsidR="00FC488C">
          <w:rPr>
            <w:noProof/>
            <w:webHidden/>
          </w:rPr>
          <w:fldChar w:fldCharType="separate"/>
        </w:r>
        <w:r w:rsidR="00FC488C">
          <w:rPr>
            <w:noProof/>
            <w:webHidden/>
          </w:rPr>
          <w:t>23</w:t>
        </w:r>
        <w:r w:rsidR="00FC488C">
          <w:rPr>
            <w:noProof/>
            <w:webHidden/>
          </w:rPr>
          <w:fldChar w:fldCharType="end"/>
        </w:r>
      </w:hyperlink>
    </w:p>
    <w:p w14:paraId="7CB9C47B" w14:textId="187693A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5" w:history="1">
        <w:r w:rsidR="00FC488C" w:rsidRPr="00143C91">
          <w:rPr>
            <w:rStyle w:val="ac"/>
            <w:rFonts w:hint="eastAsia"/>
          </w:rPr>
          <w:t>第五章</w:t>
        </w:r>
        <w:r w:rsidR="00FC488C" w:rsidRPr="00143C91">
          <w:rPr>
            <w:rStyle w:val="ac"/>
          </w:rPr>
          <w:t xml:space="preserve"> </w:t>
        </w:r>
        <w:r w:rsidR="00FC488C" w:rsidRPr="00143C91">
          <w:rPr>
            <w:rStyle w:val="ac"/>
            <w:rFonts w:hint="eastAsia"/>
          </w:rPr>
          <w:t>基準年</w:t>
        </w:r>
        <w:r w:rsidR="00FC488C">
          <w:rPr>
            <w:webHidden/>
          </w:rPr>
          <w:tab/>
        </w:r>
        <w:r w:rsidR="00FC488C">
          <w:rPr>
            <w:webHidden/>
          </w:rPr>
          <w:fldChar w:fldCharType="begin"/>
        </w:r>
        <w:r w:rsidR="00FC488C">
          <w:rPr>
            <w:webHidden/>
          </w:rPr>
          <w:instrText xml:space="preserve"> PAGEREF _Toc153481955 \h </w:instrText>
        </w:r>
        <w:r w:rsidR="00FC488C">
          <w:rPr>
            <w:webHidden/>
          </w:rPr>
        </w:r>
        <w:r w:rsidR="00FC488C">
          <w:rPr>
            <w:webHidden/>
          </w:rPr>
          <w:fldChar w:fldCharType="separate"/>
        </w:r>
        <w:r w:rsidR="00FC488C">
          <w:rPr>
            <w:webHidden/>
          </w:rPr>
          <w:t>24</w:t>
        </w:r>
        <w:r w:rsidR="00FC488C">
          <w:rPr>
            <w:webHidden/>
          </w:rPr>
          <w:fldChar w:fldCharType="end"/>
        </w:r>
      </w:hyperlink>
    </w:p>
    <w:p w14:paraId="7DB3A056" w14:textId="1C274F4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6" w:history="1">
        <w:r w:rsidR="00FC488C" w:rsidRPr="00143C91">
          <w:rPr>
            <w:rStyle w:val="ac"/>
            <w:b/>
            <w:bCs/>
            <w:noProof/>
          </w:rPr>
          <w:t>5.1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基準年選定</w:t>
        </w:r>
        <w:r w:rsidR="00FC488C">
          <w:rPr>
            <w:noProof/>
            <w:webHidden/>
          </w:rPr>
          <w:tab/>
        </w:r>
        <w:r w:rsidR="00FC488C">
          <w:rPr>
            <w:noProof/>
            <w:webHidden/>
          </w:rPr>
          <w:fldChar w:fldCharType="begin"/>
        </w:r>
        <w:r w:rsidR="00FC488C">
          <w:rPr>
            <w:noProof/>
            <w:webHidden/>
          </w:rPr>
          <w:instrText xml:space="preserve"> PAGEREF _Toc153481956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6F1AF49B" w14:textId="1779E14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7" w:history="1">
        <w:r w:rsidR="00FC488C" w:rsidRPr="00143C91">
          <w:rPr>
            <w:rStyle w:val="ac"/>
            <w:b/>
            <w:bCs/>
            <w:noProof/>
          </w:rPr>
          <w:t>5.2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基準年之重新計算</w:t>
        </w:r>
        <w:r w:rsidR="00FC488C">
          <w:rPr>
            <w:noProof/>
            <w:webHidden/>
          </w:rPr>
          <w:tab/>
        </w:r>
        <w:r w:rsidR="00FC488C">
          <w:rPr>
            <w:noProof/>
            <w:webHidden/>
          </w:rPr>
          <w:fldChar w:fldCharType="begin"/>
        </w:r>
        <w:r w:rsidR="00FC488C">
          <w:rPr>
            <w:noProof/>
            <w:webHidden/>
          </w:rPr>
          <w:instrText xml:space="preserve"> PAGEREF _Toc153481957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7826D7C4" w14:textId="0287629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8" w:history="1">
        <w:r w:rsidR="00FC488C" w:rsidRPr="00143C91">
          <w:rPr>
            <w:rStyle w:val="ac"/>
            <w:b/>
            <w:bCs/>
            <w:noProof/>
          </w:rPr>
          <w:t>5.3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基準年盤查清冊</w:t>
        </w:r>
        <w:r w:rsidR="00FC488C">
          <w:rPr>
            <w:noProof/>
            <w:webHidden/>
          </w:rPr>
          <w:tab/>
        </w:r>
        <w:r w:rsidR="00FC488C">
          <w:rPr>
            <w:noProof/>
            <w:webHidden/>
          </w:rPr>
          <w:fldChar w:fldCharType="begin"/>
        </w:r>
        <w:r w:rsidR="00FC488C">
          <w:rPr>
            <w:noProof/>
            <w:webHidden/>
          </w:rPr>
          <w:instrText xml:space="preserve"> PAGEREF _Toc153481958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053064FB" w14:textId="1D6CE56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9" w:history="1">
        <w:r w:rsidR="00FC488C" w:rsidRPr="00143C91">
          <w:rPr>
            <w:rStyle w:val="ac"/>
            <w:rFonts w:hint="eastAsia"/>
          </w:rPr>
          <w:t>第六章</w:t>
        </w:r>
        <w:r w:rsidR="00FC488C" w:rsidRPr="00143C91">
          <w:rPr>
            <w:rStyle w:val="ac"/>
          </w:rPr>
          <w:t xml:space="preserve"> </w:t>
        </w:r>
        <w:r w:rsidR="00FC488C" w:rsidRPr="00143C91">
          <w:rPr>
            <w:rStyle w:val="ac"/>
            <w:rFonts w:hint="eastAsia"/>
          </w:rPr>
          <w:t>溫室氣體盤查作業程序與資訊管理</w:t>
        </w:r>
        <w:r w:rsidR="00FC488C">
          <w:rPr>
            <w:webHidden/>
          </w:rPr>
          <w:tab/>
        </w:r>
        <w:r w:rsidR="00FC488C">
          <w:rPr>
            <w:webHidden/>
          </w:rPr>
          <w:fldChar w:fldCharType="begin"/>
        </w:r>
        <w:r w:rsidR="00FC488C">
          <w:rPr>
            <w:webHidden/>
          </w:rPr>
          <w:instrText xml:space="preserve"> PAGEREF _Toc153481959 \h </w:instrText>
        </w:r>
        <w:r w:rsidR="00FC488C">
          <w:rPr>
            <w:webHidden/>
          </w:rPr>
        </w:r>
        <w:r w:rsidR="00FC488C">
          <w:rPr>
            <w:webHidden/>
          </w:rPr>
          <w:fldChar w:fldCharType="separate"/>
        </w:r>
        <w:r w:rsidR="00FC488C">
          <w:rPr>
            <w:webHidden/>
          </w:rPr>
          <w:t>25</w:t>
        </w:r>
        <w:r w:rsidR="00FC488C">
          <w:rPr>
            <w:webHidden/>
          </w:rPr>
          <w:fldChar w:fldCharType="end"/>
        </w:r>
      </w:hyperlink>
    </w:p>
    <w:p w14:paraId="2C9E9E84" w14:textId="4CBEB21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0" w:history="1">
        <w:r w:rsidR="00FC488C" w:rsidRPr="00143C91">
          <w:rPr>
            <w:rStyle w:val="ac"/>
            <w:b/>
            <w:bCs/>
            <w:noProof/>
          </w:rPr>
          <w:t>6.1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溫室氣體盤查管理作業程序</w:t>
        </w:r>
        <w:r w:rsidR="00FC488C">
          <w:rPr>
            <w:noProof/>
            <w:webHidden/>
          </w:rPr>
          <w:tab/>
        </w:r>
        <w:r w:rsidR="00FC488C">
          <w:rPr>
            <w:noProof/>
            <w:webHidden/>
          </w:rPr>
          <w:fldChar w:fldCharType="begin"/>
        </w:r>
        <w:r w:rsidR="00FC488C">
          <w:rPr>
            <w:noProof/>
            <w:webHidden/>
          </w:rPr>
          <w:instrText xml:space="preserve"> PAGEREF _Toc153481960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C3403AB" w14:textId="4B43EE5D"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1" w:history="1">
        <w:r w:rsidR="00FC488C" w:rsidRPr="00143C91">
          <w:rPr>
            <w:rStyle w:val="ac"/>
            <w:b/>
            <w:bCs/>
            <w:noProof/>
          </w:rPr>
          <w:t>6.2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溫室氣體盤查資訊管理</w:t>
        </w:r>
        <w:r w:rsidR="00FC488C">
          <w:rPr>
            <w:noProof/>
            <w:webHidden/>
          </w:rPr>
          <w:tab/>
        </w:r>
        <w:r w:rsidR="00FC488C">
          <w:rPr>
            <w:noProof/>
            <w:webHidden/>
          </w:rPr>
          <w:fldChar w:fldCharType="begin"/>
        </w:r>
        <w:r w:rsidR="00FC488C">
          <w:rPr>
            <w:noProof/>
            <w:webHidden/>
          </w:rPr>
          <w:instrText xml:space="preserve"> PAGEREF _Toc153481961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27DAF88" w14:textId="32A5DCC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2" w:history="1">
        <w:r w:rsidR="00FC488C" w:rsidRPr="00143C91">
          <w:rPr>
            <w:rStyle w:val="ac"/>
            <w:rFonts w:hint="eastAsia"/>
          </w:rPr>
          <w:t>第七章</w:t>
        </w:r>
        <w:r w:rsidR="00FC488C" w:rsidRPr="00143C91">
          <w:rPr>
            <w:rStyle w:val="ac"/>
          </w:rPr>
          <w:t xml:space="preserve"> </w:t>
        </w:r>
        <w:r w:rsidR="00FC488C" w:rsidRPr="00143C91">
          <w:rPr>
            <w:rStyle w:val="ac"/>
            <w:rFonts w:hint="eastAsia"/>
          </w:rPr>
          <w:t>查證</w:t>
        </w:r>
        <w:r w:rsidR="00FC488C">
          <w:rPr>
            <w:webHidden/>
          </w:rPr>
          <w:tab/>
        </w:r>
        <w:r w:rsidR="00FC488C">
          <w:rPr>
            <w:webHidden/>
          </w:rPr>
          <w:fldChar w:fldCharType="begin"/>
        </w:r>
        <w:r w:rsidR="00FC488C">
          <w:rPr>
            <w:webHidden/>
          </w:rPr>
          <w:instrText xml:space="preserve"> PAGEREF _Toc153481962 \h </w:instrText>
        </w:r>
        <w:r w:rsidR="00FC488C">
          <w:rPr>
            <w:webHidden/>
          </w:rPr>
        </w:r>
        <w:r w:rsidR="00FC488C">
          <w:rPr>
            <w:webHidden/>
          </w:rPr>
          <w:fldChar w:fldCharType="separate"/>
        </w:r>
        <w:r w:rsidR="00FC488C">
          <w:rPr>
            <w:webHidden/>
          </w:rPr>
          <w:t>26</w:t>
        </w:r>
        <w:r w:rsidR="00FC488C">
          <w:rPr>
            <w:webHidden/>
          </w:rPr>
          <w:fldChar w:fldCharType="end"/>
        </w:r>
      </w:hyperlink>
    </w:p>
    <w:p w14:paraId="3AC3CA46" w14:textId="753BCCD6"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3" w:history="1">
        <w:r w:rsidR="00FC488C" w:rsidRPr="00143C91">
          <w:rPr>
            <w:rStyle w:val="ac"/>
            <w:b/>
            <w:bCs/>
            <w:noProof/>
          </w:rPr>
          <w:t>7.1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內部查證</w:t>
        </w:r>
        <w:r w:rsidR="00FC488C">
          <w:rPr>
            <w:noProof/>
            <w:webHidden/>
          </w:rPr>
          <w:tab/>
        </w:r>
        <w:r w:rsidR="00FC488C">
          <w:rPr>
            <w:noProof/>
            <w:webHidden/>
          </w:rPr>
          <w:fldChar w:fldCharType="begin"/>
        </w:r>
        <w:r w:rsidR="00FC488C">
          <w:rPr>
            <w:noProof/>
            <w:webHidden/>
          </w:rPr>
          <w:instrText xml:space="preserve"> PAGEREF _Toc153481963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0433BF6B" w14:textId="1A1BC4F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4" w:history="1">
        <w:r w:rsidR="00FC488C" w:rsidRPr="00143C91">
          <w:rPr>
            <w:rStyle w:val="ac"/>
            <w:b/>
            <w:bCs/>
            <w:noProof/>
          </w:rPr>
          <w:t>7.2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外部查證</w:t>
        </w:r>
        <w:r w:rsidR="00FC488C">
          <w:rPr>
            <w:noProof/>
            <w:webHidden/>
          </w:rPr>
          <w:tab/>
        </w:r>
        <w:r w:rsidR="00FC488C">
          <w:rPr>
            <w:noProof/>
            <w:webHidden/>
          </w:rPr>
          <w:fldChar w:fldCharType="begin"/>
        </w:r>
        <w:r w:rsidR="00FC488C">
          <w:rPr>
            <w:noProof/>
            <w:webHidden/>
          </w:rPr>
          <w:instrText xml:space="preserve"> PAGEREF _Toc153481964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50431322" w14:textId="7A05165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5" w:history="1">
        <w:r w:rsidR="00FC488C" w:rsidRPr="00143C91">
          <w:rPr>
            <w:rStyle w:val="ac"/>
            <w:rFonts w:hint="eastAsia"/>
          </w:rPr>
          <w:t>第八章</w:t>
        </w:r>
        <w:r w:rsidR="00FC488C" w:rsidRPr="00143C91">
          <w:rPr>
            <w:rStyle w:val="ac"/>
          </w:rPr>
          <w:t xml:space="preserve"> </w:t>
        </w:r>
        <w:r w:rsidR="00FC488C" w:rsidRPr="00143C91">
          <w:rPr>
            <w:rStyle w:val="ac"/>
            <w:rFonts w:hint="eastAsia"/>
          </w:rPr>
          <w:t>溫室氣體減量策略與方案</w:t>
        </w:r>
        <w:r w:rsidR="00FC488C">
          <w:rPr>
            <w:webHidden/>
          </w:rPr>
          <w:tab/>
        </w:r>
        <w:r w:rsidR="00FC488C">
          <w:rPr>
            <w:webHidden/>
          </w:rPr>
          <w:fldChar w:fldCharType="begin"/>
        </w:r>
        <w:r w:rsidR="00FC488C">
          <w:rPr>
            <w:webHidden/>
          </w:rPr>
          <w:instrText xml:space="preserve"> PAGEREF _Toc153481965 \h </w:instrText>
        </w:r>
        <w:r w:rsidR="00FC488C">
          <w:rPr>
            <w:webHidden/>
          </w:rPr>
        </w:r>
        <w:r w:rsidR="00FC488C">
          <w:rPr>
            <w:webHidden/>
          </w:rPr>
          <w:fldChar w:fldCharType="separate"/>
        </w:r>
        <w:r w:rsidR="00FC488C">
          <w:rPr>
            <w:webHidden/>
          </w:rPr>
          <w:t>27</w:t>
        </w:r>
        <w:r w:rsidR="00FC488C">
          <w:rPr>
            <w:webHidden/>
          </w:rPr>
          <w:fldChar w:fldCharType="end"/>
        </w:r>
      </w:hyperlink>
    </w:p>
    <w:p w14:paraId="3841E016" w14:textId="47A19D8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6" w:history="1">
        <w:r w:rsidR="00FC488C" w:rsidRPr="00143C91">
          <w:rPr>
            <w:rStyle w:val="ac"/>
            <w:b/>
            <w:bCs/>
            <w:noProof/>
          </w:rPr>
          <w:t>8.1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溫室氣體減量策略</w:t>
        </w:r>
        <w:r w:rsidR="00FC488C">
          <w:rPr>
            <w:noProof/>
            <w:webHidden/>
          </w:rPr>
          <w:tab/>
        </w:r>
        <w:r w:rsidR="00FC488C">
          <w:rPr>
            <w:noProof/>
            <w:webHidden/>
          </w:rPr>
          <w:fldChar w:fldCharType="begin"/>
        </w:r>
        <w:r w:rsidR="00FC488C">
          <w:rPr>
            <w:noProof/>
            <w:webHidden/>
          </w:rPr>
          <w:instrText xml:space="preserve"> PAGEREF _Toc153481966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523E7293" w14:textId="773FA8A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7" w:history="1">
        <w:r w:rsidR="00FC488C" w:rsidRPr="00143C91">
          <w:rPr>
            <w:rStyle w:val="ac"/>
            <w:b/>
            <w:bCs/>
            <w:noProof/>
          </w:rPr>
          <w:t>8.2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溫室氣體減量方案</w:t>
        </w:r>
        <w:r w:rsidR="00FC488C">
          <w:rPr>
            <w:noProof/>
            <w:webHidden/>
          </w:rPr>
          <w:tab/>
        </w:r>
        <w:r w:rsidR="00FC488C">
          <w:rPr>
            <w:noProof/>
            <w:webHidden/>
          </w:rPr>
          <w:fldChar w:fldCharType="begin"/>
        </w:r>
        <w:r w:rsidR="00FC488C">
          <w:rPr>
            <w:noProof/>
            <w:webHidden/>
          </w:rPr>
          <w:instrText xml:space="preserve"> PAGEREF _Toc153481967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40BE4F4A" w14:textId="32E5FFBC"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8" w:history="1">
        <w:r w:rsidR="00FC488C" w:rsidRPr="00143C91">
          <w:rPr>
            <w:rStyle w:val="ac"/>
            <w:rFonts w:hint="eastAsia"/>
          </w:rPr>
          <w:t>第九章</w:t>
        </w:r>
        <w:r w:rsidR="00FC488C" w:rsidRPr="00143C91">
          <w:rPr>
            <w:rStyle w:val="ac"/>
          </w:rPr>
          <w:t xml:space="preserve"> </w:t>
        </w:r>
        <w:r w:rsidR="00FC488C" w:rsidRPr="00143C91">
          <w:rPr>
            <w:rStyle w:val="ac"/>
            <w:rFonts w:hint="eastAsia"/>
          </w:rPr>
          <w:t>報告書概述</w:t>
        </w:r>
        <w:r w:rsidR="00FC488C">
          <w:rPr>
            <w:webHidden/>
          </w:rPr>
          <w:tab/>
        </w:r>
        <w:r w:rsidR="00FC488C">
          <w:rPr>
            <w:webHidden/>
          </w:rPr>
          <w:fldChar w:fldCharType="begin"/>
        </w:r>
        <w:r w:rsidR="00FC488C">
          <w:rPr>
            <w:webHidden/>
          </w:rPr>
          <w:instrText xml:space="preserve"> PAGEREF _Toc153481968 \h </w:instrText>
        </w:r>
        <w:r w:rsidR="00FC488C">
          <w:rPr>
            <w:webHidden/>
          </w:rPr>
        </w:r>
        <w:r w:rsidR="00FC488C">
          <w:rPr>
            <w:webHidden/>
          </w:rPr>
          <w:fldChar w:fldCharType="separate"/>
        </w:r>
        <w:r w:rsidR="00FC488C">
          <w:rPr>
            <w:webHidden/>
          </w:rPr>
          <w:t>28</w:t>
        </w:r>
        <w:r w:rsidR="00FC488C">
          <w:rPr>
            <w:webHidden/>
          </w:rPr>
          <w:fldChar w:fldCharType="end"/>
        </w:r>
      </w:hyperlink>
    </w:p>
    <w:p w14:paraId="5FF49436" w14:textId="41E347A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9" w:history="1">
        <w:r w:rsidR="00FC488C" w:rsidRPr="00143C91">
          <w:rPr>
            <w:rStyle w:val="ac"/>
            <w:b/>
            <w:bCs/>
            <w:noProof/>
          </w:rPr>
          <w:t>9.1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報告書之責任</w:t>
        </w:r>
        <w:r w:rsidR="00FC488C">
          <w:rPr>
            <w:noProof/>
            <w:webHidden/>
          </w:rPr>
          <w:tab/>
        </w:r>
        <w:r w:rsidR="00FC488C">
          <w:rPr>
            <w:noProof/>
            <w:webHidden/>
          </w:rPr>
          <w:fldChar w:fldCharType="begin"/>
        </w:r>
        <w:r w:rsidR="00FC488C">
          <w:rPr>
            <w:noProof/>
            <w:webHidden/>
          </w:rPr>
          <w:instrText xml:space="preserve"> PAGEREF _Toc153481969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4E6BCA6" w14:textId="6C5BA78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0" w:history="1">
        <w:r w:rsidR="00FC488C" w:rsidRPr="00143C91">
          <w:rPr>
            <w:rStyle w:val="ac"/>
            <w:b/>
            <w:bCs/>
            <w:noProof/>
          </w:rPr>
          <w:t>9.2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報告書之用途</w:t>
        </w:r>
        <w:r w:rsidR="00FC488C">
          <w:rPr>
            <w:noProof/>
            <w:webHidden/>
          </w:rPr>
          <w:tab/>
        </w:r>
        <w:r w:rsidR="00FC488C">
          <w:rPr>
            <w:noProof/>
            <w:webHidden/>
          </w:rPr>
          <w:fldChar w:fldCharType="begin"/>
        </w:r>
        <w:r w:rsidR="00FC488C">
          <w:rPr>
            <w:noProof/>
            <w:webHidden/>
          </w:rPr>
          <w:instrText xml:space="preserve"> PAGEREF _Toc153481970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62E00EC2" w14:textId="4B1ADF9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1" w:history="1">
        <w:r w:rsidR="00FC488C" w:rsidRPr="00143C91">
          <w:rPr>
            <w:rStyle w:val="ac"/>
            <w:b/>
            <w:bCs/>
            <w:noProof/>
          </w:rPr>
          <w:t>9.3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報告書之目的</w:t>
        </w:r>
        <w:r w:rsidR="00FC488C">
          <w:rPr>
            <w:noProof/>
            <w:webHidden/>
          </w:rPr>
          <w:tab/>
        </w:r>
        <w:r w:rsidR="00FC488C">
          <w:rPr>
            <w:noProof/>
            <w:webHidden/>
          </w:rPr>
          <w:fldChar w:fldCharType="begin"/>
        </w:r>
        <w:r w:rsidR="00FC488C">
          <w:rPr>
            <w:noProof/>
            <w:webHidden/>
          </w:rPr>
          <w:instrText xml:space="preserve"> PAGEREF _Toc153481971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8A31C3E" w14:textId="3C2A0D5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2" w:history="1">
        <w:r w:rsidR="00FC488C" w:rsidRPr="00143C91">
          <w:rPr>
            <w:rStyle w:val="ac"/>
            <w:b/>
            <w:bCs/>
            <w:noProof/>
          </w:rPr>
          <w:t>9.4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報告書之格式</w:t>
        </w:r>
        <w:r w:rsidR="00FC488C">
          <w:rPr>
            <w:noProof/>
            <w:webHidden/>
          </w:rPr>
          <w:tab/>
        </w:r>
        <w:r w:rsidR="00FC488C">
          <w:rPr>
            <w:noProof/>
            <w:webHidden/>
          </w:rPr>
          <w:fldChar w:fldCharType="begin"/>
        </w:r>
        <w:r w:rsidR="00FC488C">
          <w:rPr>
            <w:noProof/>
            <w:webHidden/>
          </w:rPr>
          <w:instrText xml:space="preserve"> PAGEREF _Toc153481972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347F425A" w14:textId="29D4039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3" w:history="1">
        <w:r w:rsidR="00FC488C" w:rsidRPr="00143C91">
          <w:rPr>
            <w:rStyle w:val="ac"/>
            <w:b/>
            <w:bCs/>
            <w:noProof/>
          </w:rPr>
          <w:t>9.5</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報告書取得與傳播</w:t>
        </w:r>
        <w:r w:rsidR="00FC488C">
          <w:rPr>
            <w:noProof/>
            <w:webHidden/>
          </w:rPr>
          <w:tab/>
        </w:r>
        <w:r w:rsidR="00FC488C">
          <w:rPr>
            <w:noProof/>
            <w:webHidden/>
          </w:rPr>
          <w:fldChar w:fldCharType="begin"/>
        </w:r>
        <w:r w:rsidR="00FC488C">
          <w:rPr>
            <w:noProof/>
            <w:webHidden/>
          </w:rPr>
          <w:instrText xml:space="preserve"> PAGEREF _Toc153481973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112149A5" w14:textId="383AC9D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4" w:history="1">
        <w:r w:rsidR="00FC488C" w:rsidRPr="00143C91">
          <w:rPr>
            <w:rStyle w:val="ac"/>
            <w:b/>
            <w:bCs/>
            <w:noProof/>
          </w:rPr>
          <w:t>9.6</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報告書發行與管理</w:t>
        </w:r>
        <w:r w:rsidR="00FC488C">
          <w:rPr>
            <w:noProof/>
            <w:webHidden/>
          </w:rPr>
          <w:tab/>
        </w:r>
        <w:r w:rsidR="00FC488C">
          <w:rPr>
            <w:noProof/>
            <w:webHidden/>
          </w:rPr>
          <w:fldChar w:fldCharType="begin"/>
        </w:r>
        <w:r w:rsidR="00FC488C">
          <w:rPr>
            <w:noProof/>
            <w:webHidden/>
          </w:rPr>
          <w:instrText xml:space="preserve"> PAGEREF _Toc153481974 \h </w:instrText>
        </w:r>
        <w:r w:rsidR="00FC488C">
          <w:rPr>
            <w:noProof/>
            <w:webHidden/>
          </w:rPr>
        </w:r>
        <w:r w:rsidR="00FC488C">
          <w:rPr>
            <w:noProof/>
            <w:webHidden/>
          </w:rPr>
          <w:fldChar w:fldCharType="separate"/>
        </w:r>
        <w:r w:rsidR="00FC488C">
          <w:rPr>
            <w:noProof/>
            <w:webHidden/>
          </w:rPr>
          <w:t>29</w:t>
        </w:r>
        <w:r w:rsidR="00FC488C">
          <w:rPr>
            <w:noProof/>
            <w:webHidden/>
          </w:rPr>
          <w:fldChar w:fldCharType="end"/>
        </w:r>
      </w:hyperlink>
    </w:p>
    <w:p w14:paraId="4512F557" w14:textId="70DE9D95"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75" w:history="1">
        <w:r w:rsidR="00FC488C" w:rsidRPr="00143C91">
          <w:rPr>
            <w:rStyle w:val="ac"/>
            <w:rFonts w:hint="eastAsia"/>
          </w:rPr>
          <w:t>第十章</w:t>
        </w:r>
        <w:r w:rsidR="00FC488C" w:rsidRPr="00143C91">
          <w:rPr>
            <w:rStyle w:val="ac"/>
          </w:rPr>
          <w:t xml:space="preserve"> </w:t>
        </w:r>
        <w:r w:rsidR="00FC488C" w:rsidRPr="00143C91">
          <w:rPr>
            <w:rStyle w:val="ac"/>
            <w:rFonts w:hint="eastAsia"/>
          </w:rPr>
          <w:t>參考文獻</w:t>
        </w:r>
        <w:r w:rsidR="00FC488C">
          <w:rPr>
            <w:webHidden/>
          </w:rPr>
          <w:tab/>
        </w:r>
        <w:r w:rsidR="00FC488C">
          <w:rPr>
            <w:webHidden/>
          </w:rPr>
          <w:fldChar w:fldCharType="begin"/>
        </w:r>
        <w:r w:rsidR="00FC488C">
          <w:rPr>
            <w:webHidden/>
          </w:rPr>
          <w:instrText xml:space="preserve"> PAGEREF _Toc153481975 \h </w:instrText>
        </w:r>
        <w:r w:rsidR="00FC488C">
          <w:rPr>
            <w:webHidden/>
          </w:rPr>
        </w:r>
        <w:r w:rsidR="00FC488C">
          <w:rPr>
            <w:webHidden/>
          </w:rPr>
          <w:fldChar w:fldCharType="separate"/>
        </w:r>
        <w:r w:rsidR="00FC488C">
          <w:rPr>
            <w:webHidden/>
          </w:rPr>
          <w:t>30</w:t>
        </w:r>
        <w:r w:rsidR="00FC488C">
          <w:rPr>
            <w:webHidden/>
          </w:rPr>
          <w:fldChar w:fldCharType="end"/>
        </w:r>
      </w:hyperlink>
    </w:p>
    <w:p w14:paraId="1016B566" w14:textId="035ADF81" w:rsidR="00221491" w:rsidRPr="0047303B" w:rsidRDefault="00853D49" w:rsidP="00597BAC">
      <w:pPr>
        <w:ind w:firstLine="728"/>
        <w:rPr>
          <w:rFonts w:ascii="Times New Roman" w:hAnsi="Times New Roman"/>
        </w:rPr>
      </w:pPr>
      <w:r w:rsidRPr="0007395F">
        <w:rPr>
          <w:rFonts w:ascii="Times New Roman" w:hAnsi="Times New Roman"/>
          <w:b/>
          <w:bCs/>
          <w:caps/>
          <w:noProof/>
          <w:sz w:val="36"/>
          <w:szCs w:val="36"/>
        </w:rPr>
        <w:fldChar w:fldCharType="end"/>
      </w:r>
    </w:p>
    <w:p w14:paraId="4BEA6867" w14:textId="3E712529" w:rsidR="00D00919" w:rsidRPr="0047303B" w:rsidRDefault="00D00919" w:rsidP="00597BAC">
      <w:pPr>
        <w:rPr>
          <w:rFonts w:ascii="Times New Roman" w:hAnsi="Times New Roman"/>
        </w:rPr>
      </w:pPr>
      <w:r w:rsidRPr="0047303B">
        <w:rPr>
          <w:rFonts w:ascii="Times New Roman" w:hAnsi="Times New Roman"/>
        </w:rPr>
        <w:br w:type="page"/>
      </w:r>
    </w:p>
    <w:p w14:paraId="63681F3F" w14:textId="47D31A2E" w:rsidR="00D00919" w:rsidRPr="0047303B" w:rsidRDefault="00D00919" w:rsidP="00A66560">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圖</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2E63B356" w14:textId="266DC53B" w:rsidR="00D256BD" w:rsidRPr="0047303B" w:rsidRDefault="00D256BD">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圖</w:instrText>
      </w:r>
      <w:r w:rsidRPr="0047303B">
        <w:rPr>
          <w:rFonts w:eastAsia="標楷體"/>
        </w:rPr>
        <w:instrText xml:space="preserve">" </w:instrText>
      </w:r>
      <w:r w:rsidRPr="0047303B">
        <w:rPr>
          <w:rFonts w:eastAsia="標楷體"/>
        </w:rPr>
        <w:fldChar w:fldCharType="separate"/>
      </w:r>
      <w:hyperlink w:anchor="_Toc148973989" w:history="1">
        <w:r w:rsidRPr="0047303B">
          <w:rPr>
            <w:rStyle w:val="ac"/>
            <w:rFonts w:eastAsia="標楷體"/>
            <w:noProof/>
          </w:rPr>
          <w:t>圖</w:t>
        </w:r>
        <w:r w:rsidRPr="0047303B">
          <w:rPr>
            <w:rStyle w:val="ac"/>
            <w:rFonts w:eastAsia="標楷體"/>
            <w:noProof/>
          </w:rPr>
          <w:t>1</w:t>
        </w:r>
        <w:r w:rsidR="00BC58A3" w:rsidRPr="0047303B">
          <w:rPr>
            <w:rStyle w:val="ac"/>
            <w:rFonts w:eastAsia="標楷體"/>
            <w:noProof/>
          </w:rPr>
          <w:t>：</w:t>
        </w:r>
        <w:r w:rsidRPr="0047303B">
          <w:rPr>
            <w:rStyle w:val="ac"/>
            <w:rFonts w:eastAsia="標楷體"/>
            <w:noProof/>
          </w:rPr>
          <w:t xml:space="preserve"> </w:t>
        </w:r>
        <w:r>
          <w:rPr>
            <w:rStyle w:val="ac"/>
            <w:rFonts w:eastAsia="標楷體"/>
            <w:noProof/>
          </w:rPr>
          <w:t>南台科技大學</w:t>
        </w:r>
        <w:r w:rsidRPr="0047303B">
          <w:rPr>
            <w:rStyle w:val="ac"/>
            <w:rFonts w:eastAsia="標楷體"/>
            <w:noProof/>
          </w:rPr>
          <w:t>組織架構圖</w:t>
        </w:r>
        <w:r w:rsidRPr="0047303B">
          <w:rPr>
            <w:rFonts w:eastAsia="標楷體"/>
            <w:noProof/>
            <w:webHidden/>
          </w:rPr>
          <w:tab/>
        </w:r>
        <w:r w:rsidRPr="0047303B">
          <w:rPr>
            <w:rFonts w:eastAsia="標楷體"/>
            <w:noProof/>
            <w:webHidden/>
          </w:rPr>
          <w:fldChar w:fldCharType="begin"/>
        </w:r>
        <w:r w:rsidRPr="0047303B">
          <w:rPr>
            <w:rFonts w:eastAsia="標楷體"/>
            <w:noProof/>
            <w:webHidden/>
          </w:rPr>
          <w:instrText xml:space="preserve"> PAGEREF _Toc148973989 \h </w:instrText>
        </w:r>
        <w:r w:rsidRPr="0047303B">
          <w:rPr>
            <w:rFonts w:eastAsia="標楷體"/>
            <w:noProof/>
            <w:webHidden/>
          </w:rPr>
        </w:r>
        <w:r w:rsidRPr="0047303B">
          <w:rPr>
            <w:rFonts w:eastAsia="標楷體"/>
            <w:noProof/>
            <w:webHidden/>
          </w:rPr>
          <w:fldChar w:fldCharType="separate"/>
        </w:r>
        <w:r w:rsidR="000542E5">
          <w:rPr>
            <w:rFonts w:eastAsia="標楷體"/>
            <w:noProof/>
            <w:webHidden/>
          </w:rPr>
          <w:t>2</w:t>
        </w:r>
        <w:r w:rsidRPr="0047303B">
          <w:rPr>
            <w:rFonts w:eastAsia="標楷體"/>
            <w:noProof/>
            <w:webHidden/>
          </w:rPr>
          <w:fldChar w:fldCharType="end"/>
        </w:r>
      </w:hyperlink>
    </w:p>
    <w:p w14:paraId="41E3B65F" w14:textId="2F068D35"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0" w:history="1">
        <w:r w:rsidR="00D256BD" w:rsidRPr="0047303B">
          <w:rPr>
            <w:rStyle w:val="ac"/>
            <w:rFonts w:eastAsia="標楷體"/>
            <w:noProof/>
          </w:rPr>
          <w:t>圖</w:t>
        </w:r>
        <w:r w:rsidR="00D256BD" w:rsidRPr="0047303B">
          <w:rPr>
            <w:rStyle w:val="ac"/>
            <w:rFonts w:eastAsia="標楷體"/>
            <w:noProof/>
          </w:rPr>
          <w:t>2</w:t>
        </w:r>
        <w:r w:rsidR="00BC58A3" w:rsidRPr="0047303B">
          <w:rPr>
            <w:rStyle w:val="ac"/>
            <w:rFonts w:eastAsia="標楷體"/>
            <w:noProof/>
          </w:rPr>
          <w:t>：</w:t>
        </w:r>
        <w:r w:rsidR="00D256BD" w:rsidRPr="0047303B">
          <w:rPr>
            <w:rStyle w:val="ac"/>
            <w:rFonts w:eastAsia="標楷體"/>
            <w:noProof/>
          </w:rPr>
          <w:t xml:space="preserve"> </w:t>
        </w:r>
        <w:r>
          <w:rPr>
            <w:rStyle w:val="ac"/>
            <w:rFonts w:eastAsia="標楷體"/>
            <w:noProof/>
          </w:rPr>
          <w:t>南台科大</w:t>
        </w:r>
        <w:r w:rsidR="00D256BD" w:rsidRPr="0047303B">
          <w:rPr>
            <w:rStyle w:val="ac"/>
            <w:rFonts w:eastAsia="標楷體"/>
            <w:noProof/>
          </w:rPr>
          <w:t>「溫室氣體盤查推行委員會」組織架構圖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_Toc148973990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3</w:t>
        </w:r>
        <w:r w:rsidR="00D256BD" w:rsidRPr="0047303B">
          <w:rPr>
            <w:rFonts w:eastAsia="標楷體"/>
            <w:noProof/>
            <w:webHidden/>
          </w:rPr>
          <w:fldChar w:fldCharType="end"/>
        </w:r>
      </w:hyperlink>
    </w:p>
    <w:p w14:paraId="57D822F7" w14:textId="1794571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1" w:history="1">
        <w:r w:rsidR="00D256BD" w:rsidRPr="0047303B">
          <w:rPr>
            <w:rStyle w:val="ac"/>
            <w:rFonts w:eastAsia="標楷體"/>
            <w:noProof/>
          </w:rPr>
          <w:t>圖</w:t>
        </w:r>
        <w:r w:rsidR="00D256BD" w:rsidRPr="0047303B">
          <w:rPr>
            <w:rStyle w:val="ac"/>
            <w:rFonts w:eastAsia="標楷體"/>
            <w:noProof/>
          </w:rPr>
          <w:t>3</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本次盤查之地理邊界圖</w:t>
        </w:r>
        <w:r w:rsidR="00D256BD" w:rsidRPr="0047303B">
          <w:rPr>
            <w:rStyle w:val="ac"/>
            <w:rFonts w:eastAsia="標楷體"/>
            <w:noProof/>
          </w:rPr>
          <w:t>(</w:t>
        </w:r>
        <w:r w:rsidR="00D256BD" w:rsidRPr="0047303B">
          <w:rPr>
            <w:rStyle w:val="ac"/>
            <w:rFonts w:eastAsia="標楷體"/>
            <w:noProof/>
          </w:rPr>
          <w:t>擷取自</w:t>
        </w:r>
        <w:r w:rsidR="00D256BD" w:rsidRPr="0047303B">
          <w:rPr>
            <w:rStyle w:val="ac"/>
            <w:rFonts w:eastAsia="標楷體"/>
            <w:noProof/>
          </w:rPr>
          <w:t>Google</w:t>
        </w:r>
        <w:r w:rsidR="00D256BD" w:rsidRPr="0047303B">
          <w:rPr>
            <w:rStyle w:val="ac"/>
            <w:rFonts w:eastAsia="標楷體"/>
            <w:noProof/>
          </w:rPr>
          <w:t>地圖</w:t>
        </w:r>
        <w:r w:rsidR="00D256BD" w:rsidRPr="0047303B">
          <w:rPr>
            <w:rStyle w:val="ac"/>
            <w:rFonts w:eastAsia="標楷體"/>
            <w:noProof/>
          </w:rPr>
          <w:t>)</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_Toc148973991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19C25060" w14:textId="30DD2E9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2" w:history="1">
        <w:r w:rsidR="00D256BD" w:rsidRPr="0047303B">
          <w:rPr>
            <w:rStyle w:val="ac"/>
            <w:rFonts w:eastAsia="標楷體"/>
            <w:noProof/>
          </w:rPr>
          <w:t>圖</w:t>
        </w:r>
        <w:r w:rsidR="00D256BD" w:rsidRPr="0047303B">
          <w:rPr>
            <w:rStyle w:val="ac"/>
            <w:rFonts w:eastAsia="標楷體"/>
            <w:noProof/>
          </w:rPr>
          <w:t>4</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本次盤查之平面圖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_Toc148973992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4E9222E7" w14:textId="59857959"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3" w:history="1">
        <w:r w:rsidR="00D256BD" w:rsidRPr="0047303B">
          <w:rPr>
            <w:rStyle w:val="ac"/>
            <w:rFonts w:eastAsia="標楷體"/>
            <w:noProof/>
          </w:rPr>
          <w:t>圖</w:t>
        </w:r>
        <w:r w:rsidR="00D256BD" w:rsidRPr="0047303B">
          <w:rPr>
            <w:rStyle w:val="ac"/>
            <w:rFonts w:eastAsia="標楷體"/>
            <w:noProof/>
          </w:rPr>
          <w:t>5</w:t>
        </w:r>
        <w:r w:rsidR="00BC58A3" w:rsidRPr="0047303B">
          <w:rPr>
            <w:rStyle w:val="ac"/>
            <w:rFonts w:eastAsia="標楷體"/>
            <w:noProof/>
          </w:rPr>
          <w:t>：</w:t>
        </w:r>
        <w:r w:rsidR="00D256BD" w:rsidRPr="0047303B">
          <w:rPr>
            <w:rStyle w:val="ac"/>
            <w:rFonts w:eastAsia="標楷體"/>
            <w:noProof/>
          </w:rPr>
          <w:t xml:space="preserve"> </w:t>
        </w:r>
        <w:r w:rsidR="0047303B" w:rsidRPr="0047303B">
          <w:rPr>
            <w:rStyle w:val="ac"/>
            <w:rFonts w:eastAsia="標楷體"/>
            <w:noProof/>
          </w:rPr>
          <w:t>組織</w:t>
        </w:r>
        <w:r w:rsidR="00D256BD" w:rsidRPr="0047303B">
          <w:rPr>
            <w:rStyle w:val="ac"/>
            <w:rFonts w:eastAsia="標楷體"/>
            <w:noProof/>
          </w:rPr>
          <w:t>與</w:t>
        </w:r>
        <w:r w:rsidR="0047303B" w:rsidRPr="0047303B">
          <w:rPr>
            <w:rStyle w:val="ac"/>
            <w:rFonts w:eastAsia="標楷體"/>
            <w:noProof/>
          </w:rPr>
          <w:t>報告邊界</w:t>
        </w:r>
        <w:r w:rsidR="00D256BD" w:rsidRPr="0047303B">
          <w:rPr>
            <w:rStyle w:val="ac"/>
            <w:rFonts w:eastAsia="標楷體"/>
            <w:noProof/>
          </w:rPr>
          <w:t>示意圖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_Toc148973993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8</w:t>
        </w:r>
        <w:r w:rsidR="00D256BD" w:rsidRPr="0047303B">
          <w:rPr>
            <w:rFonts w:eastAsia="標楷體"/>
            <w:noProof/>
            <w:webHidden/>
          </w:rPr>
          <w:fldChar w:fldCharType="end"/>
        </w:r>
      </w:hyperlink>
    </w:p>
    <w:p w14:paraId="46EFD7CA" w14:textId="5751E251" w:rsidR="00A016D0" w:rsidRPr="0047303B" w:rsidRDefault="00D256BD" w:rsidP="00597BAC">
      <w:pPr>
        <w:rPr>
          <w:rFonts w:ascii="Times New Roman" w:hAnsi="Times New Roman"/>
        </w:rPr>
      </w:pPr>
      <w:r w:rsidRPr="0047303B">
        <w:rPr>
          <w:rFonts w:ascii="Times New Roman" w:hAnsi="Times New Roman"/>
        </w:rPr>
        <w:fldChar w:fldCharType="end"/>
      </w:r>
    </w:p>
    <w:p w14:paraId="32BD8712" w14:textId="628070BC" w:rsidR="000474EB" w:rsidRPr="0047303B" w:rsidRDefault="000474EB" w:rsidP="00A66560">
      <w:pPr>
        <w:pStyle w:val="aff6"/>
        <w:ind w:firstLine="828"/>
        <w:jc w:val="center"/>
        <w:rPr>
          <w:rStyle w:val="affb"/>
          <w:rFonts w:ascii="Times New Roman" w:eastAsia="標楷體" w:hAnsi="Times New Roman" w:cs="Times New Roman"/>
          <w:b w:val="0"/>
          <w:bCs w:val="0"/>
          <w:iCs w:val="0"/>
          <w:sz w:val="40"/>
          <w:szCs w:val="40"/>
        </w:rPr>
      </w:pPr>
      <w:r w:rsidRPr="0047303B">
        <w:rPr>
          <w:rStyle w:val="affb"/>
          <w:rFonts w:ascii="Times New Roman" w:eastAsia="標楷體" w:hAnsi="Times New Roman" w:cs="Times New Roman"/>
          <w:b w:val="0"/>
          <w:bCs w:val="0"/>
          <w:iCs w:val="0"/>
          <w:sz w:val="40"/>
          <w:szCs w:val="40"/>
        </w:rPr>
        <w:t>表</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1CABDA7F" w14:textId="71118394" w:rsidR="00BD4B34" w:rsidRPr="0007395F" w:rsidRDefault="000474EB">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表</w:instrText>
      </w:r>
      <w:r w:rsidRPr="0047303B">
        <w:rPr>
          <w:rFonts w:eastAsia="標楷體"/>
        </w:rPr>
        <w:instrText xml:space="preserve">" </w:instrText>
      </w:r>
      <w:r w:rsidRPr="0047303B">
        <w:rPr>
          <w:rFonts w:eastAsia="標楷體"/>
        </w:rPr>
        <w:fldChar w:fldCharType="separate"/>
      </w:r>
      <w:hyperlink w:anchor="_Toc148974093" w:history="1">
        <w:r w:rsidR="00BD4B34" w:rsidRPr="0007395F">
          <w:rPr>
            <w:rStyle w:val="ac"/>
            <w:rFonts w:eastAsia="標楷體"/>
            <w:noProof/>
          </w:rPr>
          <w:t>表</w:t>
        </w:r>
        <w:r w:rsidR="00BD4B34" w:rsidRPr="0007395F">
          <w:rPr>
            <w:rStyle w:val="ac"/>
            <w:rFonts w:eastAsia="標楷體"/>
            <w:noProof/>
          </w:rPr>
          <w:t xml:space="preserve"> 1 </w:t>
        </w:r>
        <w:r w:rsidR="0047303B" w:rsidRPr="0007395F">
          <w:rPr>
            <w:rStyle w:val="ac"/>
            <w:rFonts w:eastAsia="標楷體"/>
            <w:noProof/>
          </w:rPr>
          <w:t>報告邊界</w:t>
        </w:r>
        <w:r w:rsidR="00BD4B34" w:rsidRPr="0007395F">
          <w:rPr>
            <w:rStyle w:val="ac"/>
            <w:rFonts w:eastAsia="標楷體"/>
            <w:noProof/>
          </w:rPr>
          <w:t>類別表</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_Toc148974093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7</w:t>
        </w:r>
        <w:r w:rsidR="00BD4B34" w:rsidRPr="0007395F">
          <w:rPr>
            <w:rFonts w:eastAsia="標楷體"/>
            <w:noProof/>
            <w:webHidden/>
          </w:rPr>
          <w:fldChar w:fldCharType="end"/>
        </w:r>
      </w:hyperlink>
    </w:p>
    <w:p w14:paraId="07E9E91F" w14:textId="1DAE976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4" w:history="1">
        <w:r w:rsidR="00BD4B34" w:rsidRPr="0007395F">
          <w:rPr>
            <w:rStyle w:val="ac"/>
            <w:rFonts w:eastAsia="標楷體"/>
            <w:noProof/>
          </w:rPr>
          <w:t>表</w:t>
        </w:r>
        <w:r w:rsidR="00BD4B34" w:rsidRPr="0007395F">
          <w:rPr>
            <w:rStyle w:val="ac"/>
            <w:rFonts w:eastAsia="標楷體"/>
            <w:noProof/>
          </w:rPr>
          <w:t xml:space="preserve"> 2 </w:t>
        </w:r>
        <w:r w:rsidR="00BD4B34" w:rsidRPr="0007395F">
          <w:rPr>
            <w:rStyle w:val="ac"/>
            <w:rFonts w:eastAsia="標楷體"/>
            <w:noProof/>
          </w:rPr>
          <w:t>間接溫室氣體排放顯著性評分準則</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_Toc148974094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9</w:t>
        </w:r>
        <w:r w:rsidR="00BD4B34" w:rsidRPr="0007395F">
          <w:rPr>
            <w:rFonts w:eastAsia="標楷體"/>
            <w:noProof/>
            <w:webHidden/>
          </w:rPr>
          <w:fldChar w:fldCharType="end"/>
        </w:r>
      </w:hyperlink>
    </w:p>
    <w:p w14:paraId="33A0F978" w14:textId="153E604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5" w:history="1">
        <w:r w:rsidR="00BD4B34" w:rsidRPr="0047303B">
          <w:rPr>
            <w:rStyle w:val="ac"/>
            <w:rFonts w:eastAsia="標楷體"/>
            <w:noProof/>
          </w:rPr>
          <w:t>表</w:t>
        </w:r>
        <w:r w:rsidR="00BD4B34" w:rsidRPr="0047303B">
          <w:rPr>
            <w:rStyle w:val="ac"/>
            <w:rFonts w:eastAsia="標楷體"/>
            <w:noProof/>
          </w:rPr>
          <w:t xml:space="preserve"> 3 </w:t>
        </w:r>
        <w:r w:rsidR="00BD4B34" w:rsidRPr="0047303B">
          <w:rPr>
            <w:rStyle w:val="ac"/>
            <w:rFonts w:eastAsia="標楷體"/>
            <w:noProof/>
          </w:rPr>
          <w:t>類別一</w:t>
        </w:r>
        <w:r w:rsidR="00BD4B34" w:rsidRPr="0047303B">
          <w:rPr>
            <w:rStyle w:val="ac"/>
            <w:rFonts w:eastAsia="標楷體"/>
            <w:noProof/>
            <w:spacing w:val="-1"/>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418F34B4" w14:textId="59CA4C98"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6" w:history="1">
        <w:r w:rsidR="00BD4B34" w:rsidRPr="0047303B">
          <w:rPr>
            <w:rStyle w:val="ac"/>
            <w:rFonts w:eastAsia="標楷體"/>
            <w:noProof/>
          </w:rPr>
          <w:t>表</w:t>
        </w:r>
        <w:r w:rsidR="00BD4B34" w:rsidRPr="0047303B">
          <w:rPr>
            <w:rStyle w:val="ac"/>
            <w:rFonts w:eastAsia="標楷體"/>
            <w:noProof/>
          </w:rPr>
          <w:t xml:space="preserve"> 4 </w:t>
        </w:r>
        <w:r w:rsidR="00BD4B34" w:rsidRPr="0047303B">
          <w:rPr>
            <w:rStyle w:val="ac"/>
            <w:rFonts w:eastAsia="標楷體"/>
            <w:noProof/>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2DE5BB81" w14:textId="52E5EB6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7" w:history="1">
        <w:r w:rsidR="00BD4B34" w:rsidRPr="0047303B">
          <w:rPr>
            <w:rStyle w:val="ac"/>
            <w:rFonts w:eastAsia="標楷體"/>
            <w:noProof/>
          </w:rPr>
          <w:t>表</w:t>
        </w:r>
        <w:r w:rsidR="00BD4B34" w:rsidRPr="0047303B">
          <w:rPr>
            <w:rStyle w:val="ac"/>
            <w:rFonts w:eastAsia="標楷體"/>
            <w:noProof/>
          </w:rPr>
          <w:t xml:space="preserve"> 5 </w:t>
        </w:r>
        <w:r w:rsidR="00BD4B34" w:rsidRPr="0047303B">
          <w:rPr>
            <w:rStyle w:val="ac"/>
            <w:rFonts w:eastAsia="標楷體"/>
            <w:noProof/>
          </w:rPr>
          <w:t>直接排放型式統計表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56FCBB" w14:textId="00693E19"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8" w:history="1">
        <w:r w:rsidR="00BD4B34" w:rsidRPr="0047303B">
          <w:rPr>
            <w:rStyle w:val="ac"/>
            <w:rFonts w:eastAsia="標楷體"/>
            <w:noProof/>
          </w:rPr>
          <w:t>表</w:t>
        </w:r>
        <w:r w:rsidR="00BD4B34" w:rsidRPr="0047303B">
          <w:rPr>
            <w:rStyle w:val="ac"/>
            <w:rFonts w:eastAsia="標楷體"/>
            <w:noProof/>
          </w:rPr>
          <w:t xml:space="preserve"> 6 </w:t>
        </w:r>
        <w:r w:rsidR="00BD4B34" w:rsidRPr="0047303B">
          <w:rPr>
            <w:rStyle w:val="ac"/>
            <w:rFonts w:eastAsia="標楷體"/>
            <w:noProof/>
          </w:rPr>
          <w:t>各類別排放源類型統計表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2A8CF7" w14:textId="2586D91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9" w:history="1">
        <w:r w:rsidR="00BD4B34" w:rsidRPr="0047303B">
          <w:rPr>
            <w:rStyle w:val="ac"/>
            <w:rFonts w:eastAsia="標楷體"/>
            <w:noProof/>
          </w:rPr>
          <w:t>表</w:t>
        </w:r>
        <w:r w:rsidR="00BD4B34" w:rsidRPr="0047303B">
          <w:rPr>
            <w:rStyle w:val="ac"/>
            <w:rFonts w:eastAsia="標楷體"/>
            <w:noProof/>
          </w:rPr>
          <w:t xml:space="preserve"> 7 </w:t>
        </w:r>
        <w:r w:rsidR="00BD4B34" w:rsidRPr="0047303B">
          <w:rPr>
            <w:rStyle w:val="ac"/>
            <w:rFonts w:eastAsia="標楷體"/>
            <w:noProof/>
          </w:rPr>
          <w:t>類別</w:t>
        </w:r>
        <w:r w:rsidR="00BD4B34" w:rsidRPr="0047303B">
          <w:rPr>
            <w:rStyle w:val="ac"/>
            <w:rFonts w:eastAsia="標楷體"/>
            <w:noProof/>
          </w:rPr>
          <w:t>1</w:t>
        </w:r>
        <w:r w:rsidR="00BD4B34" w:rsidRPr="0047303B">
          <w:rPr>
            <w:rStyle w:val="ac"/>
            <w:rFonts w:eastAsia="標楷體"/>
            <w:noProof/>
          </w:rPr>
          <w:t>直接排放之排放源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_Toc148974099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13</w:t>
        </w:r>
        <w:r w:rsidR="00BD4B34" w:rsidRPr="0047303B">
          <w:rPr>
            <w:rFonts w:eastAsia="標楷體"/>
            <w:noProof/>
            <w:webHidden/>
          </w:rPr>
          <w:fldChar w:fldCharType="end"/>
        </w:r>
      </w:hyperlink>
    </w:p>
    <w:p w14:paraId="386EC350" w14:textId="70AC910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0" w:history="1">
        <w:r w:rsidR="00BD4B34" w:rsidRPr="0047303B">
          <w:rPr>
            <w:rStyle w:val="ac"/>
            <w:rFonts w:eastAsia="標楷體"/>
            <w:noProof/>
          </w:rPr>
          <w:t>表</w:t>
        </w:r>
        <w:r w:rsidR="00BD4B34" w:rsidRPr="0047303B">
          <w:rPr>
            <w:rStyle w:val="ac"/>
            <w:rFonts w:eastAsia="標楷體"/>
            <w:noProof/>
          </w:rPr>
          <w:t xml:space="preserve"> 8 </w:t>
        </w:r>
        <w:r w:rsidR="00BD4B34" w:rsidRPr="0047303B">
          <w:rPr>
            <w:rStyle w:val="ac"/>
            <w:rFonts w:eastAsia="標楷體"/>
            <w:noProof/>
          </w:rPr>
          <w:t>類別</w:t>
        </w:r>
        <w:r w:rsidR="00BD4B34" w:rsidRPr="0047303B">
          <w:rPr>
            <w:rStyle w:val="ac"/>
            <w:rFonts w:eastAsia="標楷體"/>
            <w:noProof/>
          </w:rPr>
          <w:t>2</w:t>
        </w:r>
        <w:r w:rsidR="00BD4B34" w:rsidRPr="0047303B">
          <w:rPr>
            <w:rStyle w:val="ac"/>
            <w:rFonts w:eastAsia="標楷體"/>
            <w:noProof/>
          </w:rPr>
          <w:t>能源間接排放之排放源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_Toc148974100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14</w:t>
        </w:r>
        <w:r w:rsidR="00BD4B34" w:rsidRPr="0047303B">
          <w:rPr>
            <w:rFonts w:eastAsia="標楷體"/>
            <w:noProof/>
            <w:webHidden/>
          </w:rPr>
          <w:fldChar w:fldCharType="end"/>
        </w:r>
      </w:hyperlink>
    </w:p>
    <w:p w14:paraId="0C4796E7" w14:textId="3050797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1" w:history="1">
        <w:r w:rsidR="00BD4B34" w:rsidRPr="0047303B">
          <w:rPr>
            <w:rStyle w:val="ac"/>
            <w:rFonts w:eastAsia="標楷體"/>
            <w:noProof/>
          </w:rPr>
          <w:t>表</w:t>
        </w:r>
        <w:r w:rsidR="00BD4B34" w:rsidRPr="0047303B">
          <w:rPr>
            <w:rStyle w:val="ac"/>
            <w:rFonts w:eastAsia="標楷體"/>
            <w:noProof/>
          </w:rPr>
          <w:t xml:space="preserve"> 9 </w:t>
        </w:r>
        <w:r>
          <w:rPr>
            <w:rStyle w:val="ac"/>
            <w:rFonts w:eastAsia="標楷體"/>
            <w:noProof/>
          </w:rPr>
          <w:t>南台科大</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排放源活動數表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_Toc148974101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15</w:t>
        </w:r>
        <w:r w:rsidR="00BD4B34" w:rsidRPr="0047303B">
          <w:rPr>
            <w:rFonts w:eastAsia="標楷體"/>
            <w:noProof/>
            <w:webHidden/>
          </w:rPr>
          <w:fldChar w:fldCharType="end"/>
        </w:r>
      </w:hyperlink>
    </w:p>
    <w:p w14:paraId="3174D04B" w14:textId="4C79ED17"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2" w:history="1">
        <w:r w:rsidR="00BD4B34" w:rsidRPr="0047303B">
          <w:rPr>
            <w:rStyle w:val="ac"/>
            <w:rFonts w:eastAsia="標楷體"/>
            <w:noProof/>
          </w:rPr>
          <w:t>表</w:t>
        </w:r>
        <w:r w:rsidR="00BD4B34" w:rsidRPr="0047303B">
          <w:rPr>
            <w:rStyle w:val="ac"/>
            <w:rFonts w:eastAsia="標楷體"/>
            <w:noProof/>
          </w:rPr>
          <w:t xml:space="preserve"> 10 </w:t>
        </w:r>
        <w:r w:rsidR="00BD4B34" w:rsidRPr="0047303B">
          <w:rPr>
            <w:rStyle w:val="ac"/>
            <w:rFonts w:eastAsia="標楷體"/>
            <w:noProof/>
          </w:rPr>
          <w:t>設備冷媒逸散率</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_Toc148974102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17</w:t>
        </w:r>
        <w:r w:rsidR="00BD4B34" w:rsidRPr="0047303B">
          <w:rPr>
            <w:rFonts w:eastAsia="標楷體"/>
            <w:noProof/>
            <w:webHidden/>
          </w:rPr>
          <w:fldChar w:fldCharType="end"/>
        </w:r>
      </w:hyperlink>
    </w:p>
    <w:p w14:paraId="6967A5CF" w14:textId="3CF66C9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3" w:history="1">
        <w:r w:rsidR="00BD4B34" w:rsidRPr="0047303B">
          <w:rPr>
            <w:rStyle w:val="ac"/>
            <w:rFonts w:eastAsia="標楷體"/>
            <w:noProof/>
          </w:rPr>
          <w:t>表</w:t>
        </w:r>
        <w:r w:rsidR="00BD4B34" w:rsidRPr="0047303B">
          <w:rPr>
            <w:rStyle w:val="ac"/>
            <w:rFonts w:eastAsia="標楷體"/>
            <w:noProof/>
          </w:rPr>
          <w:t xml:space="preserve"> 11 </w:t>
        </w:r>
        <w:r w:rsidR="00BD4B34" w:rsidRPr="0047303B">
          <w:rPr>
            <w:rStyle w:val="ac"/>
            <w:rFonts w:eastAsia="標楷體"/>
            <w:noProof/>
          </w:rPr>
          <w:t>活動數據計算方式</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_Toc148974103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18</w:t>
        </w:r>
        <w:r w:rsidR="00BD4B34" w:rsidRPr="0047303B">
          <w:rPr>
            <w:rFonts w:eastAsia="標楷體"/>
            <w:noProof/>
            <w:webHidden/>
          </w:rPr>
          <w:fldChar w:fldCharType="end"/>
        </w:r>
      </w:hyperlink>
    </w:p>
    <w:p w14:paraId="4850EADD" w14:textId="3003A2F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4" w:history="1">
        <w:r w:rsidR="00BD4B34" w:rsidRPr="0047303B">
          <w:rPr>
            <w:rStyle w:val="ac"/>
            <w:rFonts w:eastAsia="標楷體"/>
            <w:noProof/>
          </w:rPr>
          <w:t>表</w:t>
        </w:r>
        <w:r w:rsidR="00BD4B34" w:rsidRPr="0047303B">
          <w:rPr>
            <w:rStyle w:val="ac"/>
            <w:rFonts w:eastAsia="標楷體"/>
            <w:noProof/>
          </w:rPr>
          <w:t xml:space="preserve"> 12 </w:t>
        </w:r>
        <w:r w:rsidR="00BD4B34" w:rsidRPr="0047303B">
          <w:rPr>
            <w:rStyle w:val="ac"/>
            <w:rFonts w:eastAsia="標楷體"/>
            <w:noProof/>
          </w:rPr>
          <w:t>本公司各類別排放係數引用資訊彙整表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_Toc148974104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19</w:t>
        </w:r>
        <w:r w:rsidR="00BD4B34" w:rsidRPr="0047303B">
          <w:rPr>
            <w:rFonts w:eastAsia="標楷體"/>
            <w:noProof/>
            <w:webHidden/>
          </w:rPr>
          <w:fldChar w:fldCharType="end"/>
        </w:r>
      </w:hyperlink>
    </w:p>
    <w:p w14:paraId="634EF301" w14:textId="4FCDE402"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5" w:history="1">
        <w:r w:rsidR="00BD4B34" w:rsidRPr="0047303B">
          <w:rPr>
            <w:rStyle w:val="ac"/>
            <w:rFonts w:eastAsia="標楷體"/>
            <w:noProof/>
          </w:rPr>
          <w:t>表</w:t>
        </w:r>
        <w:r w:rsidR="00BD4B34" w:rsidRPr="0047303B">
          <w:rPr>
            <w:rStyle w:val="ac"/>
            <w:rFonts w:eastAsia="標楷體"/>
            <w:noProof/>
          </w:rPr>
          <w:t xml:space="preserve"> 13 IPCC</w:t>
        </w:r>
        <w:r w:rsidR="00BD4B34" w:rsidRPr="0047303B">
          <w:rPr>
            <w:rStyle w:val="ac"/>
            <w:rFonts w:eastAsia="標楷體"/>
            <w:noProof/>
          </w:rPr>
          <w:t>建議活動數據及排放係數之不確定性</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22</w:t>
        </w:r>
        <w:r w:rsidR="00BD4B34" w:rsidRPr="0047303B">
          <w:rPr>
            <w:rFonts w:eastAsia="標楷體"/>
            <w:noProof/>
            <w:webHidden/>
          </w:rPr>
          <w:fldChar w:fldCharType="end"/>
        </w:r>
      </w:hyperlink>
    </w:p>
    <w:p w14:paraId="66CD5B95" w14:textId="1A51CA8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6" w:history="1">
        <w:r w:rsidR="00BD4B34" w:rsidRPr="0047303B">
          <w:rPr>
            <w:rStyle w:val="ac"/>
            <w:rFonts w:eastAsia="標楷體"/>
            <w:noProof/>
          </w:rPr>
          <w:t>表</w:t>
        </w:r>
        <w:r w:rsidR="00BD4B34" w:rsidRPr="0047303B">
          <w:rPr>
            <w:rStyle w:val="ac"/>
            <w:rFonts w:eastAsia="標楷體"/>
            <w:noProof/>
          </w:rPr>
          <w:t xml:space="preserve"> 14 </w:t>
        </w:r>
        <w:r>
          <w:rPr>
            <w:rStyle w:val="ac"/>
            <w:rFonts w:eastAsia="標楷體"/>
            <w:noProof/>
          </w:rPr>
          <w:t>南台科大</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溫室氣體不確定性量化評估結果</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F3F4462" w14:textId="7DDE6BB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7" w:history="1">
        <w:r w:rsidR="00BD4B34" w:rsidRPr="0047303B">
          <w:rPr>
            <w:rStyle w:val="ac"/>
            <w:rFonts w:eastAsia="標楷體"/>
            <w:noProof/>
          </w:rPr>
          <w:t>表</w:t>
        </w:r>
        <w:r w:rsidR="00BD4B34" w:rsidRPr="0047303B">
          <w:rPr>
            <w:rStyle w:val="ac"/>
            <w:rFonts w:eastAsia="標楷體"/>
            <w:noProof/>
          </w:rPr>
          <w:t xml:space="preserve"> 15 </w:t>
        </w:r>
        <w:r w:rsidR="00BD4B34" w:rsidRPr="0047303B">
          <w:rPr>
            <w:rStyle w:val="ac"/>
            <w:rFonts w:eastAsia="標楷體"/>
            <w:noProof/>
          </w:rPr>
          <w:t>數據誤差等級評分表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92F5AF6" w14:textId="05632E43"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8" w:history="1">
        <w:r w:rsidR="00BD4B34" w:rsidRPr="0047303B">
          <w:rPr>
            <w:rStyle w:val="ac"/>
            <w:rFonts w:eastAsia="標楷體"/>
            <w:noProof/>
          </w:rPr>
          <w:t>表</w:t>
        </w:r>
        <w:r w:rsidR="00BD4B34" w:rsidRPr="0047303B">
          <w:rPr>
            <w:rStyle w:val="ac"/>
            <w:rFonts w:eastAsia="標楷體"/>
            <w:noProof/>
          </w:rPr>
          <w:t xml:space="preserve"> 16 </w:t>
        </w:r>
        <w:r w:rsidR="00BD4B34" w:rsidRPr="0047303B">
          <w:rPr>
            <w:rStyle w:val="ac"/>
            <w:rFonts w:eastAsia="標楷體"/>
            <w:noProof/>
          </w:rPr>
          <w:t>溫室氣體數據評分結果表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24</w:t>
        </w:r>
        <w:r w:rsidR="00BD4B34" w:rsidRPr="0047303B">
          <w:rPr>
            <w:rFonts w:eastAsia="標楷體"/>
            <w:noProof/>
            <w:webHidden/>
          </w:rPr>
          <w:fldChar w:fldCharType="end"/>
        </w:r>
      </w:hyperlink>
    </w:p>
    <w:p w14:paraId="734A869B" w14:textId="58C176D8" w:rsidR="00D00919" w:rsidRPr="0047303B" w:rsidRDefault="000474EB" w:rsidP="00597BAC">
      <w:pPr>
        <w:rPr>
          <w:rFonts w:ascii="Times New Roman" w:hAnsi="Times New Roman"/>
          <w:kern w:val="2"/>
          <w:sz w:val="36"/>
          <w:szCs w:val="36"/>
        </w:rPr>
      </w:pPr>
      <w:r w:rsidRPr="0047303B">
        <w:rPr>
          <w:rFonts w:ascii="Times New Roman" w:hAnsi="Times New Roman"/>
        </w:rPr>
        <w:fldChar w:fldCharType="end"/>
      </w:r>
      <w:r w:rsidR="00D00919" w:rsidRPr="0047303B">
        <w:rPr>
          <w:rFonts w:ascii="Times New Roman" w:hAnsi="Times New Roman"/>
        </w:rPr>
        <w:br w:type="page"/>
      </w:r>
    </w:p>
    <w:p w14:paraId="3987E77B" w14:textId="77777777" w:rsidR="00C22599" w:rsidRPr="0047303B" w:rsidRDefault="00C22599" w:rsidP="00853D49">
      <w:pPr>
        <w:pStyle w:val="IIIHeading1"/>
        <w:numPr>
          <w:ilvl w:val="0"/>
          <w:numId w:val="0"/>
        </w:numPr>
        <w:ind w:left="482"/>
        <w:sectPr w:rsidR="00C22599" w:rsidRPr="0047303B" w:rsidSect="0020412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134" w:header="851" w:footer="993" w:gutter="0"/>
          <w:pgNumType w:fmt="lowerRoman" w:start="1"/>
          <w:cols w:space="425"/>
        </w:sectPr>
      </w:pPr>
    </w:p>
    <w:p w14:paraId="7D57D365" w14:textId="60B34E77" w:rsidR="007C1F39" w:rsidRPr="0047303B" w:rsidRDefault="006006F1" w:rsidP="006006F1">
      <w:pPr>
        <w:pStyle w:val="12"/>
        <w:numPr>
          <w:ilvl w:val="0"/>
          <w:numId w:val="0"/>
        </w:numPr>
        <w:ind w:left="425" w:hanging="425"/>
        <w:jc w:val="center"/>
      </w:pPr>
      <w:bookmarkStart w:id="0" w:name="_Toc153481935"/>
      <w:r>
        <w:rPr>
          <w:rFonts w:hint="eastAsia"/>
        </w:rPr>
        <w:lastRenderedPageBreak/>
        <w:t>第一章</w:t>
      </w:r>
      <w:r>
        <w:rPr>
          <w:rFonts w:hint="eastAsia"/>
        </w:rPr>
        <w:t xml:space="preserve"> </w:t>
      </w:r>
      <w:r w:rsidR="00C37F9C" w:rsidRPr="00C37F9C">
        <w:rPr>
          <w:rFonts w:hint="eastAsia"/>
        </w:rPr>
        <w:t>公司簡介及政策聲明</w:t>
      </w:r>
      <w:bookmarkEnd w:id="0"/>
    </w:p>
    <w:p w14:paraId="2E9DDA86" w14:textId="06D73498" w:rsidR="00871820" w:rsidRPr="0047303B" w:rsidRDefault="00871820" w:rsidP="00853D49">
      <w:pPr>
        <w:pStyle w:val="26"/>
      </w:pPr>
      <w:bookmarkStart w:id="1" w:name="_Toc136596985"/>
      <w:bookmarkStart w:id="2" w:name="_Toc153481936"/>
      <w:r w:rsidRPr="0047303B">
        <w:t>前言</w:t>
      </w:r>
      <w:bookmarkEnd w:id="1"/>
      <w:bookmarkEnd w:id="2"/>
    </w:p>
    <w:p w14:paraId="7405E7F3" w14:textId="08FC1D6E" w:rsidR="00B071CB" w:rsidRPr="0047303B" w:rsidRDefault="002B64EF" w:rsidP="00597BAC">
      <w:pPr>
        <w:rPr>
          <w:rFonts w:ascii="Times New Roman" w:hAnsi="Times New Roman"/>
        </w:rPr>
      </w:pPr>
      <w:r w:rsidRPr="0047303B">
        <w:rPr>
          <w:rFonts w:ascii="Times New Roman" w:hAnsi="Times New Roman"/>
        </w:rPr>
        <w:t>自</w:t>
      </w:r>
      <w:r w:rsidRPr="0047303B">
        <w:rPr>
          <w:rFonts w:ascii="Times New Roman" w:hAnsi="Times New Roman"/>
        </w:rPr>
        <w:t>1997</w:t>
      </w:r>
      <w:r w:rsidRPr="0047303B">
        <w:rPr>
          <w:rFonts w:ascii="Times New Roman" w:hAnsi="Times New Roman"/>
        </w:rPr>
        <w:t>年</w:t>
      </w:r>
      <w:r w:rsidRPr="0047303B">
        <w:rPr>
          <w:rFonts w:ascii="Times New Roman" w:hAnsi="Times New Roman"/>
        </w:rPr>
        <w:t>12</w:t>
      </w:r>
      <w:r w:rsidRPr="0047303B">
        <w:rPr>
          <w:rFonts w:ascii="Times New Roman" w:hAnsi="Times New Roman"/>
        </w:rPr>
        <w:t>月第三次締約國大會</w:t>
      </w:r>
      <w:r w:rsidRPr="0047303B">
        <w:rPr>
          <w:rFonts w:ascii="Times New Roman" w:hAnsi="Times New Roman"/>
        </w:rPr>
        <w:t>(COP3)</w:t>
      </w:r>
      <w:r w:rsidRPr="0047303B">
        <w:rPr>
          <w:rFonts w:ascii="Times New Roman" w:hAnsi="Times New Roman"/>
        </w:rPr>
        <w:t>簽署京都議定書後，全球先進國家均</w:t>
      </w:r>
      <w:proofErr w:type="gramStart"/>
      <w:r w:rsidRPr="0047303B">
        <w:rPr>
          <w:rFonts w:ascii="Times New Roman" w:hAnsi="Times New Roman"/>
        </w:rPr>
        <w:t>研</w:t>
      </w:r>
      <w:proofErr w:type="gramEnd"/>
      <w:r w:rsidRPr="0047303B">
        <w:rPr>
          <w:rFonts w:ascii="Times New Roman" w:hAnsi="Times New Roman"/>
        </w:rPr>
        <w:t>擬因應溫室氣體減量的方法與措施，</w:t>
      </w:r>
      <w:r w:rsidRPr="0047303B">
        <w:rPr>
          <w:rFonts w:ascii="Times New Roman" w:hAnsi="Times New Roman"/>
        </w:rPr>
        <w:t>2005</w:t>
      </w:r>
      <w:r w:rsidRPr="0047303B">
        <w:rPr>
          <w:rFonts w:ascii="Times New Roman" w:hAnsi="Times New Roman"/>
        </w:rPr>
        <w:t>年</w:t>
      </w:r>
      <w:r w:rsidRPr="0047303B">
        <w:rPr>
          <w:rFonts w:ascii="Times New Roman" w:hAnsi="Times New Roman"/>
        </w:rPr>
        <w:t>2</w:t>
      </w:r>
      <w:r w:rsidRPr="0047303B">
        <w:rPr>
          <w:rFonts w:ascii="Times New Roman" w:hAnsi="Times New Roman"/>
        </w:rPr>
        <w:t>月京都議定書正式生效後，全球各國更積極建立了溫室氣體排放管制的共識，</w:t>
      </w:r>
      <w:r w:rsidRPr="0047303B">
        <w:rPr>
          <w:rFonts w:ascii="Times New Roman" w:hAnsi="Times New Roman"/>
        </w:rPr>
        <w:t>2007</w:t>
      </w:r>
      <w:r w:rsidRPr="0047303B">
        <w:rPr>
          <w:rFonts w:ascii="Times New Roman" w:hAnsi="Times New Roman"/>
        </w:rPr>
        <w:t>年</w:t>
      </w:r>
      <w:r w:rsidRPr="0047303B">
        <w:rPr>
          <w:rFonts w:ascii="Times New Roman" w:hAnsi="Times New Roman"/>
        </w:rPr>
        <w:t>12</w:t>
      </w:r>
      <w:r w:rsidRPr="0047303B">
        <w:rPr>
          <w:rFonts w:ascii="Times New Roman" w:hAnsi="Times New Roman"/>
        </w:rPr>
        <w:t>月巴里路線圖進一步強調開發中國家應推動可量測</w:t>
      </w:r>
      <w:r w:rsidRPr="0047303B">
        <w:rPr>
          <w:rFonts w:ascii="Times New Roman" w:hAnsi="Times New Roman"/>
        </w:rPr>
        <w:t>(Measurable)</w:t>
      </w:r>
      <w:r w:rsidRPr="0047303B">
        <w:rPr>
          <w:rFonts w:ascii="Times New Roman" w:hAnsi="Times New Roman"/>
        </w:rPr>
        <w:t>、報告</w:t>
      </w:r>
      <w:r w:rsidRPr="0047303B">
        <w:rPr>
          <w:rFonts w:ascii="Times New Roman" w:hAnsi="Times New Roman"/>
        </w:rPr>
        <w:t>(Reportable)</w:t>
      </w:r>
      <w:r w:rsidRPr="0047303B">
        <w:rPr>
          <w:rFonts w:ascii="Times New Roman" w:hAnsi="Times New Roman"/>
        </w:rPr>
        <w:t>及可供查證</w:t>
      </w:r>
      <w:r w:rsidRPr="0047303B">
        <w:rPr>
          <w:rFonts w:ascii="Times New Roman" w:hAnsi="Times New Roman"/>
        </w:rPr>
        <w:t>(Verifiable)</w:t>
      </w:r>
      <w:r w:rsidRPr="0047303B">
        <w:rPr>
          <w:rFonts w:ascii="Times New Roman" w:hAnsi="Times New Roman"/>
        </w:rPr>
        <w:t>之適當減緩行動，</w:t>
      </w:r>
      <w:r w:rsidRPr="0047303B">
        <w:rPr>
          <w:rFonts w:ascii="Times New Roman" w:hAnsi="Times New Roman"/>
        </w:rPr>
        <w:t>2009</w:t>
      </w:r>
      <w:r w:rsidRPr="0047303B">
        <w:rPr>
          <w:rFonts w:ascii="Times New Roman" w:hAnsi="Times New Roman"/>
        </w:rPr>
        <w:t>年</w:t>
      </w:r>
      <w:r w:rsidRPr="0047303B">
        <w:rPr>
          <w:rFonts w:ascii="Times New Roman" w:hAnsi="Times New Roman"/>
        </w:rPr>
        <w:t>12</w:t>
      </w:r>
      <w:r w:rsidRPr="0047303B">
        <w:rPr>
          <w:rFonts w:ascii="Times New Roman" w:hAnsi="Times New Roman"/>
        </w:rPr>
        <w:t>月丹麥哥本哈根會議更針對後京都世界各國溫室氣體減量提出可行方案</w:t>
      </w:r>
      <w:r w:rsidR="00B071CB" w:rsidRPr="0047303B">
        <w:rPr>
          <w:rFonts w:ascii="Times New Roman" w:hAnsi="Times New Roman"/>
        </w:rPr>
        <w:t>。</w:t>
      </w:r>
    </w:p>
    <w:p w14:paraId="04E3362F" w14:textId="0D2B73C6" w:rsidR="002B64EF" w:rsidRPr="0047303B" w:rsidRDefault="00B071CB" w:rsidP="00597BAC">
      <w:pPr>
        <w:rPr>
          <w:rFonts w:ascii="Times New Roman" w:hAnsi="Times New Roman"/>
        </w:rPr>
      </w:pPr>
      <w:r w:rsidRPr="0047303B">
        <w:rPr>
          <w:rFonts w:ascii="Times New Roman" w:hAnsi="Times New Roman"/>
        </w:rPr>
        <w:t>聯合國環境規劃署在</w:t>
      </w:r>
      <w:r w:rsidRPr="0047303B">
        <w:rPr>
          <w:rFonts w:ascii="Times New Roman" w:hAnsi="Times New Roman"/>
        </w:rPr>
        <w:t>2014</w:t>
      </w:r>
      <w:r w:rsidRPr="0047303B">
        <w:rPr>
          <w:rFonts w:ascii="Times New Roman" w:hAnsi="Times New Roman"/>
        </w:rPr>
        <w:t>年「溫室氣體排放缺口報告」指出，全球碳中和應於</w:t>
      </w:r>
      <w:r w:rsidRPr="0047303B">
        <w:rPr>
          <w:rFonts w:ascii="Times New Roman" w:hAnsi="Times New Roman"/>
        </w:rPr>
        <w:t>2055</w:t>
      </w:r>
      <w:r w:rsidRPr="0047303B">
        <w:rPr>
          <w:rFonts w:ascii="Times New Roman" w:hAnsi="Times New Roman"/>
        </w:rPr>
        <w:t>年至</w:t>
      </w:r>
      <w:r w:rsidRPr="0047303B">
        <w:rPr>
          <w:rFonts w:ascii="Times New Roman" w:hAnsi="Times New Roman"/>
        </w:rPr>
        <w:t>2070</w:t>
      </w:r>
      <w:r w:rsidRPr="0047303B">
        <w:rPr>
          <w:rFonts w:ascii="Times New Roman" w:hAnsi="Times New Roman"/>
        </w:rPr>
        <w:t>年間達成，否則地球將面臨氣候變遷災難。</w:t>
      </w:r>
      <w:r w:rsidRPr="0047303B">
        <w:rPr>
          <w:rFonts w:ascii="Times New Roman" w:hAnsi="Times New Roman"/>
        </w:rPr>
        <w:t>2015</w:t>
      </w:r>
      <w:r w:rsidRPr="0047303B">
        <w:rPr>
          <w:rFonts w:ascii="Times New Roman" w:hAnsi="Times New Roman"/>
        </w:rPr>
        <w:t>年聯合國發布「</w:t>
      </w:r>
      <w:r w:rsidRPr="0047303B">
        <w:rPr>
          <w:rFonts w:ascii="Times New Roman" w:hAnsi="Times New Roman"/>
        </w:rPr>
        <w:t>2030</w:t>
      </w:r>
      <w:r w:rsidRPr="0047303B">
        <w:rPr>
          <w:rFonts w:ascii="Times New Roman" w:hAnsi="Times New Roman"/>
        </w:rPr>
        <w:t>年永續發展方針」，公布</w:t>
      </w:r>
      <w:r w:rsidRPr="0047303B">
        <w:rPr>
          <w:rFonts w:ascii="Times New Roman" w:hAnsi="Times New Roman"/>
        </w:rPr>
        <w:t>17</w:t>
      </w:r>
      <w:r w:rsidRPr="0047303B">
        <w:rPr>
          <w:rFonts w:ascii="Times New Roman" w:hAnsi="Times New Roman"/>
        </w:rPr>
        <w:t>項永續發展目標</w:t>
      </w:r>
      <w:r w:rsidRPr="0047303B">
        <w:rPr>
          <w:rFonts w:ascii="Times New Roman" w:hAnsi="Times New Roman"/>
        </w:rPr>
        <w:t>(SDGs)</w:t>
      </w:r>
      <w:r w:rsidRPr="0047303B">
        <w:rPr>
          <w:rFonts w:ascii="Times New Roman" w:hAnsi="Times New Roman"/>
        </w:rPr>
        <w:t>，為人類和地球的「和平與</w:t>
      </w:r>
      <w:proofErr w:type="gramStart"/>
      <w:r w:rsidRPr="0047303B">
        <w:rPr>
          <w:rFonts w:ascii="Times New Roman" w:hAnsi="Times New Roman"/>
        </w:rPr>
        <w:t>繁榮」</w:t>
      </w:r>
      <w:proofErr w:type="gramEnd"/>
      <w:r w:rsidRPr="0047303B">
        <w:rPr>
          <w:rFonts w:ascii="Times New Roman" w:hAnsi="Times New Roman"/>
        </w:rPr>
        <w:t>提供了現在與未來的共享藍圖。</w:t>
      </w:r>
      <w:r w:rsidR="002B64EF" w:rsidRPr="0047303B">
        <w:rPr>
          <w:rFonts w:ascii="Times New Roman" w:hAnsi="Times New Roman"/>
        </w:rPr>
        <w:t>基於</w:t>
      </w:r>
      <w:proofErr w:type="gramStart"/>
      <w:r w:rsidR="002B64EF" w:rsidRPr="0047303B">
        <w:rPr>
          <w:rFonts w:ascii="Times New Roman" w:hAnsi="Times New Roman"/>
        </w:rPr>
        <w:t>全球減碳趨勢</w:t>
      </w:r>
      <w:proofErr w:type="gramEnd"/>
      <w:r w:rsidR="002B64EF" w:rsidRPr="0047303B">
        <w:rPr>
          <w:rFonts w:ascii="Times New Roman" w:hAnsi="Times New Roman"/>
        </w:rPr>
        <w:t>，</w:t>
      </w:r>
      <w:r w:rsidRPr="0047303B">
        <w:rPr>
          <w:rFonts w:ascii="Times New Roman" w:hAnsi="Times New Roman"/>
        </w:rPr>
        <w:t>我國響應聯合國氣候變遷的目標，亦提出「</w:t>
      </w:r>
      <w:r w:rsidRPr="0047303B">
        <w:rPr>
          <w:rFonts w:ascii="Times New Roman" w:hAnsi="Times New Roman"/>
        </w:rPr>
        <w:t>2050</w:t>
      </w:r>
      <w:proofErr w:type="gramStart"/>
      <w:r w:rsidRPr="0047303B">
        <w:rPr>
          <w:rFonts w:ascii="Times New Roman" w:hAnsi="Times New Roman"/>
        </w:rPr>
        <w:t>淨零路徑</w:t>
      </w:r>
      <w:proofErr w:type="gramEnd"/>
      <w:r w:rsidRPr="0047303B">
        <w:rPr>
          <w:rFonts w:ascii="Times New Roman" w:hAnsi="Times New Roman"/>
        </w:rPr>
        <w:t>里程碑」，隨後於</w:t>
      </w:r>
      <w:r w:rsidRPr="0047303B">
        <w:rPr>
          <w:rFonts w:ascii="Times New Roman" w:hAnsi="Times New Roman"/>
        </w:rPr>
        <w:t>112</w:t>
      </w:r>
      <w:r w:rsidRPr="0047303B">
        <w:rPr>
          <w:rFonts w:ascii="Times New Roman" w:hAnsi="Times New Roman"/>
        </w:rPr>
        <w:t>年</w:t>
      </w:r>
      <w:r w:rsidRPr="0047303B">
        <w:rPr>
          <w:rFonts w:ascii="Times New Roman" w:hAnsi="Times New Roman"/>
        </w:rPr>
        <w:t>1</w:t>
      </w:r>
      <w:r w:rsidRPr="0047303B">
        <w:rPr>
          <w:rFonts w:ascii="Times New Roman" w:hAnsi="Times New Roman"/>
        </w:rPr>
        <w:t>月</w:t>
      </w:r>
      <w:r w:rsidRPr="0047303B">
        <w:rPr>
          <w:rFonts w:ascii="Times New Roman" w:hAnsi="Times New Roman"/>
        </w:rPr>
        <w:t>10</w:t>
      </w:r>
      <w:r w:rsidRPr="0047303B">
        <w:rPr>
          <w:rFonts w:ascii="Times New Roman" w:hAnsi="Times New Roman"/>
        </w:rPr>
        <w:t>通過「氣候變遷因應法」，以達成節能</w:t>
      </w:r>
      <w:proofErr w:type="gramStart"/>
      <w:r w:rsidRPr="0047303B">
        <w:rPr>
          <w:rFonts w:ascii="Times New Roman" w:hAnsi="Times New Roman"/>
        </w:rPr>
        <w:t>減碳之</w:t>
      </w:r>
      <w:proofErr w:type="gramEnd"/>
      <w:r w:rsidRPr="0047303B">
        <w:rPr>
          <w:rFonts w:ascii="Times New Roman" w:hAnsi="Times New Roman"/>
        </w:rPr>
        <w:t>永續發展目。</w:t>
      </w:r>
    </w:p>
    <w:p w14:paraId="1BA26F5C" w14:textId="58DCEBC2" w:rsidR="002B64EF" w:rsidRPr="0047303B" w:rsidRDefault="007D1F23" w:rsidP="00597BAC">
      <w:pPr>
        <w:rPr>
          <w:rFonts w:ascii="Times New Roman" w:hAnsi="Times New Roman"/>
        </w:rPr>
      </w:pPr>
      <w:r>
        <w:rPr>
          <w:rFonts w:ascii="Times New Roman" w:hAnsi="Times New Roman"/>
        </w:rPr>
        <w:t>南台科技大學</w:t>
      </w:r>
      <w:r w:rsidR="002B64EF" w:rsidRPr="0047303B">
        <w:rPr>
          <w:rFonts w:ascii="Times New Roman" w:hAnsi="Times New Roman"/>
        </w:rPr>
        <w:t>(</w:t>
      </w:r>
      <w:r w:rsidR="00B071CB" w:rsidRPr="0047303B">
        <w:rPr>
          <w:rFonts w:ascii="Times New Roman" w:hAnsi="Times New Roman"/>
        </w:rPr>
        <w:t>以下簡稱</w:t>
      </w:r>
      <w:r w:rsidR="002B64EF" w:rsidRPr="0047303B">
        <w:rPr>
          <w:rFonts w:ascii="Times New Roman" w:hAnsi="Times New Roman"/>
        </w:rPr>
        <w:t>本公司</w:t>
      </w:r>
      <w:r w:rsidR="002B64EF" w:rsidRPr="0047303B">
        <w:rPr>
          <w:rFonts w:ascii="Times New Roman" w:hAnsi="Times New Roman"/>
        </w:rPr>
        <w:t>)</w:t>
      </w:r>
      <w:r w:rsidR="002B64EF" w:rsidRPr="0047303B">
        <w:rPr>
          <w:rFonts w:ascii="Times New Roman" w:hAnsi="Times New Roman"/>
        </w:rPr>
        <w:t>為因應全球永續發展趨勢於</w:t>
      </w:r>
      <w:r w:rsidR="002B64EF" w:rsidRPr="0047303B">
        <w:rPr>
          <w:rFonts w:ascii="Times New Roman" w:hAnsi="Times New Roman"/>
        </w:rPr>
        <w:t xml:space="preserve"> 2015</w:t>
      </w:r>
      <w:r w:rsidR="002B64EF" w:rsidRPr="0047303B">
        <w:rPr>
          <w:rFonts w:ascii="Times New Roman" w:hAnsi="Times New Roman"/>
        </w:rPr>
        <w:t>年底《聯合國氣候變化綱要公約》第</w:t>
      </w:r>
      <w:r w:rsidR="002B64EF" w:rsidRPr="0047303B">
        <w:rPr>
          <w:rFonts w:ascii="Times New Roman" w:hAnsi="Times New Roman"/>
        </w:rPr>
        <w:t>21</w:t>
      </w:r>
      <w:r w:rsidR="002B64EF" w:rsidRPr="0047303B">
        <w:rPr>
          <w:rFonts w:ascii="Times New Roman" w:hAnsi="Times New Roman"/>
        </w:rPr>
        <w:t>屆締約國</w:t>
      </w:r>
      <w:r w:rsidR="002B64EF" w:rsidRPr="0047303B">
        <w:rPr>
          <w:rFonts w:ascii="Times New Roman" w:hAnsi="Times New Roman"/>
        </w:rPr>
        <w:t>(COP21)</w:t>
      </w:r>
      <w:r w:rsidR="002B64EF" w:rsidRPr="0047303B">
        <w:rPr>
          <w:rFonts w:ascii="Times New Roman" w:hAnsi="Times New Roman"/>
        </w:rPr>
        <w:t>後「巴黎協議」產生，加上行政院環保署《溫室氣體減量及管理法》於</w:t>
      </w:r>
      <w:r w:rsidR="002B64EF" w:rsidRPr="0047303B">
        <w:rPr>
          <w:rFonts w:ascii="Times New Roman" w:hAnsi="Times New Roman"/>
        </w:rPr>
        <w:t xml:space="preserve"> 2015</w:t>
      </w:r>
      <w:r w:rsidR="002B64EF" w:rsidRPr="0047303B">
        <w:rPr>
          <w:rFonts w:ascii="Times New Roman" w:hAnsi="Times New Roman"/>
        </w:rPr>
        <w:t>年</w:t>
      </w:r>
      <w:r w:rsidR="002B64EF" w:rsidRPr="0047303B">
        <w:rPr>
          <w:rFonts w:ascii="Times New Roman" w:hAnsi="Times New Roman"/>
        </w:rPr>
        <w:t>7</w:t>
      </w:r>
      <w:r w:rsidR="002B64EF" w:rsidRPr="0047303B">
        <w:rPr>
          <w:rFonts w:ascii="Times New Roman" w:hAnsi="Times New Roman"/>
        </w:rPr>
        <w:t>月正式公布實施，配合國家整體溫室氣體減量策略發展，以達成節能</w:t>
      </w:r>
      <w:proofErr w:type="gramStart"/>
      <w:r w:rsidR="002B64EF" w:rsidRPr="0047303B">
        <w:rPr>
          <w:rFonts w:ascii="Times New Roman" w:hAnsi="Times New Roman"/>
        </w:rPr>
        <w:t>減碳之</w:t>
      </w:r>
      <w:proofErr w:type="gramEnd"/>
      <w:r w:rsidR="002B64EF" w:rsidRPr="0047303B">
        <w:rPr>
          <w:rFonts w:ascii="Times New Roman" w:hAnsi="Times New Roman"/>
        </w:rPr>
        <w:t>永續發展目標，特配合政府政策，持續進行公司內部溫室氣體盤查，以瞭解溫室氣體排放實況，進而訂定改善措施，以求達成二氧化碳排放減量之目標。</w:t>
      </w:r>
      <w:r w:rsidR="002B64EF" w:rsidRPr="0047303B">
        <w:rPr>
          <w:rFonts w:ascii="Times New Roman" w:hAnsi="Times New Roman"/>
        </w:rPr>
        <w:t xml:space="preserve"> </w:t>
      </w:r>
    </w:p>
    <w:p w14:paraId="4196DE6F" w14:textId="1F7F8216" w:rsidR="002B64EF" w:rsidRPr="0047303B" w:rsidRDefault="002B64EF" w:rsidP="00597BAC">
      <w:pPr>
        <w:rPr>
          <w:rFonts w:ascii="Times New Roman" w:hAnsi="Times New Roman"/>
        </w:rPr>
      </w:pPr>
      <w:r w:rsidRPr="0047303B">
        <w:rPr>
          <w:rFonts w:ascii="Times New Roman" w:hAnsi="Times New Roman"/>
        </w:rPr>
        <w:t>本公司基於關心全球氣候變遷、善用資源及善盡企業的責任，根據</w:t>
      </w:r>
      <w:r w:rsidRPr="0047303B">
        <w:rPr>
          <w:rFonts w:ascii="Times New Roman" w:hAnsi="Times New Roman"/>
        </w:rPr>
        <w:t>ISO</w:t>
      </w:r>
      <w:r w:rsidR="002B57DA" w:rsidRPr="0047303B">
        <w:rPr>
          <w:rFonts w:ascii="Times New Roman" w:hAnsi="Times New Roman"/>
        </w:rPr>
        <w:t>/IEC</w:t>
      </w:r>
      <w:r w:rsidRPr="0047303B">
        <w:rPr>
          <w:rFonts w:ascii="Times New Roman" w:hAnsi="Times New Roman"/>
        </w:rPr>
        <w:t xml:space="preserve"> 14064-1</w:t>
      </w:r>
      <w:r w:rsidR="00BC58A3" w:rsidRPr="0047303B">
        <w:rPr>
          <w:rFonts w:ascii="Times New Roman" w:hAnsi="Times New Roman"/>
        </w:rPr>
        <w:t>：</w:t>
      </w:r>
      <w:r w:rsidRPr="0047303B">
        <w:rPr>
          <w:rFonts w:ascii="Times New Roman" w:hAnsi="Times New Roman"/>
        </w:rPr>
        <w:t xml:space="preserve"> 2018</w:t>
      </w:r>
      <w:r w:rsidRPr="0047303B">
        <w:rPr>
          <w:rFonts w:ascii="Times New Roman" w:hAnsi="Times New Roman"/>
        </w:rPr>
        <w:t>要求，對溫室氣體管制發展趨勢及因應未來溫室氣體減量之要求，進行系統化的溫室氣體排放盤查</w:t>
      </w:r>
      <w:r w:rsidRPr="0047303B">
        <w:rPr>
          <w:rFonts w:ascii="Times New Roman" w:hAnsi="Times New Roman"/>
        </w:rPr>
        <w:t xml:space="preserve"> </w:t>
      </w:r>
      <w:r w:rsidRPr="0047303B">
        <w:rPr>
          <w:rFonts w:ascii="Times New Roman" w:hAnsi="Times New Roman"/>
        </w:rPr>
        <w:t>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47303B">
        <w:rPr>
          <w:rFonts w:ascii="Times New Roman" w:hAnsi="Times New Roman"/>
        </w:rPr>
        <w:t>低碳型經濟</w:t>
      </w:r>
      <w:proofErr w:type="gramEnd"/>
      <w:r w:rsidRPr="0047303B">
        <w:rPr>
          <w:rFonts w:ascii="Times New Roman" w:hAnsi="Times New Roman"/>
        </w:rPr>
        <w:t>社會來努力。</w:t>
      </w:r>
      <w:r w:rsidRPr="0047303B">
        <w:rPr>
          <w:rFonts w:ascii="Times New Roman" w:hAnsi="Times New Roman"/>
        </w:rPr>
        <w:t xml:space="preserve"> </w:t>
      </w:r>
    </w:p>
    <w:p w14:paraId="73B730F4" w14:textId="267ADF08" w:rsidR="00871820" w:rsidRPr="0047303B" w:rsidRDefault="00871820" w:rsidP="00853D49">
      <w:pPr>
        <w:pStyle w:val="26"/>
        <w:rPr>
          <w:b/>
          <w:bCs/>
        </w:rPr>
      </w:pPr>
      <w:bookmarkStart w:id="3" w:name="_Toc136596986"/>
      <w:bookmarkStart w:id="4" w:name="_Toc153481937"/>
      <w:r w:rsidRPr="0047303B">
        <w:t>公司簡介</w:t>
      </w:r>
      <w:bookmarkEnd w:id="3"/>
      <w:bookmarkEnd w:id="4"/>
    </w:p>
    <w:p w14:paraId="1F559C8F" w14:textId="77777777" w:rsidR="008E1DDC" w:rsidRPr="002622E2" w:rsidRDefault="008E1DDC" w:rsidP="008E1DDC">
      <w:pPr>
        <w:rPr>
          <w:rFonts w:ascii="Times New Roman" w:hAnsi="Times New Roman"/>
        </w:rPr>
      </w:pPr>
      <w:bookmarkStart w:id="5" w:name="_Toc153481938"/>
      <w:r>
        <w:rPr>
          <w:rFonts w:ascii="Times New Roman" w:hAnsi="Times New Roman"/>
        </w:rPr>
        <w:t>南台科大</w:t>
      </w:r>
    </w:p>
    <w:p w14:paraId="4794A495" w14:textId="1E95A548" w:rsidR="00EF4187" w:rsidRPr="0047303B" w:rsidRDefault="00C37F9C" w:rsidP="00853D49">
      <w:pPr>
        <w:pStyle w:val="26"/>
        <w:rPr>
          <w:b/>
          <w:bCs/>
        </w:rPr>
      </w:pPr>
      <w:r w:rsidRPr="00C37F9C">
        <w:rPr>
          <w:rFonts w:hint="eastAsia"/>
        </w:rPr>
        <w:t>溫室氣體盤查推動組織架構</w:t>
      </w:r>
      <w:bookmarkEnd w:id="5"/>
    </w:p>
    <w:p w14:paraId="649CD5FB" w14:textId="77777777" w:rsidR="00047A64" w:rsidRDefault="00FC488C" w:rsidP="00FC488C">
      <w:pPr/>
      <w:r>
        <w:rPr>
          <w:rFonts w:hint="eastAsia"/>
        </w:rPr>
        <w:t xml:space="preserve">1.3.1 </w:t>
      </w:r>
      <w:r w:rsidR="00C37F9C">
        <w:rPr>
          <w:rFonts w:hint="eastAsia"/>
        </w:rPr>
        <w:t>公司</w:t>
      </w:r>
      <w:r w:rsidR="00EF4187" w:rsidRPr="0047303B">
        <w:t>組織架構</w:t>
      </w:r>
    </w:p>
    <w:p w14:paraId="09F832E9" w14:textId="797A51B0" w:rsidR="00EF4187" w:rsidRPr="0047303B" w:rsidRDefault="00A016D0" w:rsidP="00FC488C">
      <w:pPr/>
      <w:r w:rsidRPr="0047303B">
        <w:lastRenderedPageBreak/>
        <w:t xml:space="preserve"> </w:t>
      </w:r>
      <w:r w:rsidR="00047A64" w:rsidRPr="002622E2">
        <w:rPr>
          <w:noProof/>
        </w:rPr>
        <w:drawing>
          <wp:inline distT="0" distB="0" distL="0" distR="0" wp14:anchorId="716D1D70" wp14:editId="7A9B3520">
            <wp:extent cx="6120130" cy="1728511"/>
            <wp:effectExtent l="0" t="57150" r="0" b="119380"/>
            <wp:docPr id="1782859614" name="資料庫圖表 1782859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C5D190" w14:textId="6FC9E090" w:rsidR="00EF4187" w:rsidRPr="0047303B" w:rsidRDefault="00EF4187" w:rsidP="00597BAC">
      <w:pPr>
        <w:rPr>
          <w:rFonts w:ascii="Times New Roman" w:hAnsi="Times New Roman"/>
        </w:rPr>
      </w:pPr>
    </w:p>
    <w:p w14:paraId="7FA6AE6F" w14:textId="20EEACF6" w:rsidR="00EF4187" w:rsidRPr="0047303B" w:rsidRDefault="00EF4187" w:rsidP="00597BAC">
      <w:pPr>
        <w:pStyle w:val="affc"/>
        <w:rPr>
          <w:rFonts w:ascii="Times New Roman" w:hAnsi="Times New Roman"/>
        </w:rPr>
      </w:pPr>
      <w:bookmarkStart w:id="6" w:name="_Toc148966676"/>
      <w:bookmarkStart w:id="7" w:name="_Toc148973989"/>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南台科技大學</w:t>
      </w:r>
      <w:r w:rsidRPr="0047303B">
        <w:rPr>
          <w:rFonts w:ascii="Times New Roman" w:hAnsi="Times New Roman"/>
        </w:rPr>
        <w:t>組織架構圖</w:t>
      </w:r>
      <w:bookmarkEnd w:id="6"/>
      <w:bookmarkEnd w:id="7"/>
    </w:p>
    <w:p w14:paraId="387ED5D4" w14:textId="033D47A8" w:rsidR="00EF4187" w:rsidRPr="0047303B" w:rsidRDefault="00FC488C" w:rsidP="00FC488C">
      <w:pPr/>
      <w:r>
        <w:rPr>
          <w:rFonts w:hint="eastAsia"/>
        </w:rPr>
        <w:t xml:space="preserve">1.3.2 </w:t>
      </w:r>
      <w:r w:rsidR="00EF4187" w:rsidRPr="0047303B">
        <w:t>「溫室氣體盤查推行委員會」組織架構</w:t>
      </w:r>
      <w:bookmarkStart w:id="8" w:name="_Toc136596987"/>
    </w:p>
    <w:p w14:paraId="74DE0971" w14:textId="7860738A" w:rsidR="00EF4187" w:rsidRPr="0047303B" w:rsidRDefault="00B0788C" w:rsidP="00597BAC">
      <w:pPr>
        <w:rPr>
          <w:rFonts w:ascii="Times New Roman" w:hAnsi="Times New Roman"/>
        </w:rPr>
      </w:pPr>
      <w:r w:rsidRPr="0047303B">
        <w:rPr>
          <w:rFonts w:ascii="Times New Roman" w:hAnsi="Times New Roman"/>
        </w:rPr>
        <w:t>隨著溫室氣體造成氣候變遷</w:t>
      </w:r>
      <w:r w:rsidR="00D256BD" w:rsidRPr="0047303B">
        <w:rPr>
          <w:rFonts w:ascii="Times New Roman" w:hAnsi="Times New Roman"/>
        </w:rPr>
        <w:t>議題</w:t>
      </w:r>
      <w:r w:rsidRPr="0047303B">
        <w:rPr>
          <w:rFonts w:ascii="Times New Roman" w:hAnsi="Times New Roman"/>
        </w:rPr>
        <w:t>被全球熱烈討論，</w:t>
      </w:r>
      <w:r>
        <w:rPr>
          <w:rFonts w:ascii="Times New Roman" w:hAnsi="Times New Roman"/>
        </w:rPr>
        <w:t>南台科大</w:t>
      </w:r>
      <w:r w:rsidRPr="0047303B">
        <w:rPr>
          <w:rFonts w:ascii="Times New Roman" w:hAnsi="Times New Roman"/>
        </w:rPr>
        <w:t>以自發性依據</w:t>
      </w:r>
      <w:r w:rsidRPr="0047303B">
        <w:rPr>
          <w:rFonts w:ascii="Times New Roman" w:hAnsi="Times New Roman"/>
        </w:rPr>
        <w:t>ISO 14064-1</w:t>
      </w:r>
      <w:r w:rsidRPr="0047303B">
        <w:rPr>
          <w:rFonts w:ascii="Times New Roman" w:hAnsi="Times New Roman"/>
        </w:rPr>
        <w:t>規範進行組織型溫室氣體盤查工作。為有效進行蒐集與計算組織溫室氣體排放盤查，成立「溫室氣體盤查推行委員會」，由總經理室經理擔任召集人，執行</w:t>
      </w:r>
      <w:proofErr w:type="gramStart"/>
      <w:r w:rsidRPr="0047303B">
        <w:rPr>
          <w:rFonts w:ascii="Times New Roman" w:hAnsi="Times New Roman"/>
        </w:rPr>
        <w:t>祕</w:t>
      </w:r>
      <w:proofErr w:type="gramEnd"/>
      <w:r w:rsidRPr="0047303B">
        <w:rPr>
          <w:rFonts w:ascii="Times New Roman" w:hAnsi="Times New Roman"/>
        </w:rPr>
        <w:t>書、品管代表、製造</w:t>
      </w:r>
      <w:r w:rsidRPr="0047303B">
        <w:rPr>
          <w:rFonts w:ascii="Times New Roman" w:hAnsi="Times New Roman"/>
        </w:rPr>
        <w:t>/</w:t>
      </w:r>
      <w:r w:rsidRPr="0047303B">
        <w:rPr>
          <w:rFonts w:ascii="Times New Roman" w:hAnsi="Times New Roman"/>
        </w:rPr>
        <w:t>生管代表、行政代表配合，推動組織，架構及權責如下。</w:t>
      </w:r>
    </w:p>
    <w:p w14:paraId="051D35AE" w14:textId="4AAC86E6" w:rsidR="00EF4187" w:rsidRPr="0047303B" w:rsidRDefault="00291496" w:rsidP="00597BAC">
      <w:pPr>
        <w:rPr>
          <w:rFonts w:ascii="Times New Roman" w:hAnsi="Times New Roman"/>
        </w:rPr>
      </w:pPr>
      <w:r w:rsidRPr="002622E2">
        <w:rPr>
          <w:rFonts w:ascii="Times New Roman" w:hAnsi="Times New Roman"/>
          <w:noProof/>
        </w:rPr>
        <w:drawing>
          <wp:inline distT="0" distB="0" distL="0" distR="0" wp14:anchorId="57BFF1E8" wp14:editId="60C90B86">
            <wp:extent cx="6120130" cy="1728511"/>
            <wp:effectExtent l="0" t="57150" r="0" b="119380"/>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CA110FA" w14:textId="7C974CE1" w:rsidR="00EF4187" w:rsidRPr="0047303B" w:rsidRDefault="00EF4187" w:rsidP="00597BAC">
      <w:pPr>
        <w:pStyle w:val="affc"/>
        <w:rPr>
          <w:rFonts w:ascii="Times New Roman" w:hAnsi="Times New Roman"/>
        </w:rPr>
      </w:pPr>
      <w:bookmarkStart w:id="9" w:name="_Toc148966677"/>
      <w:bookmarkStart w:id="10" w:name="_Toc148973990"/>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2</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南台科大</w:t>
      </w:r>
      <w:r w:rsidRPr="0047303B">
        <w:rPr>
          <w:rFonts w:ascii="Times New Roman" w:hAnsi="Times New Roman"/>
        </w:rPr>
        <w:t>「溫室氣體盤查推行委員會」組織架構圖</w:t>
      </w:r>
      <w:bookmarkEnd w:id="9"/>
      <w:bookmarkEnd w:id="10"/>
    </w:p>
    <w:p w14:paraId="253689BB"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總經理</w:t>
      </w:r>
    </w:p>
    <w:p w14:paraId="3ABE00FE" w14:textId="20B367FE"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一、召集溫室氣體盤查推</w:t>
      </w:r>
      <w:r w:rsidR="00837AD8" w:rsidRPr="0047303B">
        <w:rPr>
          <w:rFonts w:ascii="Times New Roman" w:hAnsi="Times New Roman"/>
        </w:rPr>
        <w:t>行</w:t>
      </w:r>
      <w:r w:rsidRPr="0047303B">
        <w:rPr>
          <w:rFonts w:ascii="Times New Roman" w:hAnsi="Times New Roman"/>
        </w:rPr>
        <w:t>委員會，提供執行溫室體盤查所需要之資源。</w:t>
      </w:r>
    </w:p>
    <w:p w14:paraId="2638E159"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二、內部稽核小組之召集人</w:t>
      </w:r>
    </w:p>
    <w:p w14:paraId="6F29DB56"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三、審核「年度稽核計畫」，並決定稽核時機。</w:t>
      </w:r>
    </w:p>
    <w:p w14:paraId="33D06170" w14:textId="1AE979C9"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四、</w:t>
      </w:r>
      <w:proofErr w:type="gramStart"/>
      <w:r w:rsidRPr="0047303B">
        <w:rPr>
          <w:rFonts w:ascii="Times New Roman" w:hAnsi="Times New Roman"/>
        </w:rPr>
        <w:t>年度減碳目標</w:t>
      </w:r>
      <w:proofErr w:type="gramEnd"/>
      <w:r w:rsidRPr="0047303B">
        <w:rPr>
          <w:rFonts w:ascii="Times New Roman" w:hAnsi="Times New Roman"/>
        </w:rPr>
        <w:t>之核准及監督。</w:t>
      </w:r>
    </w:p>
    <w:p w14:paraId="5C36CE71" w14:textId="77777777" w:rsidR="008C5C31" w:rsidRPr="0047303B" w:rsidRDefault="008C5C31" w:rsidP="00597BAC">
      <w:pPr>
        <w:rPr>
          <w:rFonts w:ascii="Times New Roman" w:hAnsi="Times New Roman"/>
        </w:rPr>
      </w:pPr>
    </w:p>
    <w:p w14:paraId="3D9AAD34"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lastRenderedPageBreak/>
        <w:t>執行</w:t>
      </w:r>
      <w:proofErr w:type="gramStart"/>
      <w:r w:rsidRPr="0047303B">
        <w:rPr>
          <w:rFonts w:ascii="Times New Roman" w:hAnsi="Times New Roman"/>
        </w:rPr>
        <w:t>祕</w:t>
      </w:r>
      <w:proofErr w:type="gramEnd"/>
      <w:r w:rsidRPr="0047303B">
        <w:rPr>
          <w:rFonts w:ascii="Times New Roman" w:hAnsi="Times New Roman"/>
        </w:rPr>
        <w:t>書</w:t>
      </w:r>
    </w:p>
    <w:p w14:paraId="71F369CC" w14:textId="4AAE9CCF" w:rsidR="008C5C31" w:rsidRPr="0047303B" w:rsidRDefault="008E6E5D" w:rsidP="00A87B4B">
      <w:pPr>
        <w:ind w:leftChars="405" w:left="1700" w:hangingChars="202" w:hanging="566"/>
        <w:rPr>
          <w:rFonts w:ascii="Times New Roman" w:hAnsi="Times New Roman"/>
        </w:rPr>
      </w:pPr>
      <w:r w:rsidRPr="0047303B">
        <w:rPr>
          <w:rFonts w:ascii="Times New Roman" w:hAnsi="Times New Roman"/>
        </w:rPr>
        <w:t>一、</w:t>
      </w:r>
      <w:r w:rsidR="008C5C31" w:rsidRPr="0047303B">
        <w:rPr>
          <w:rFonts w:ascii="Times New Roman" w:hAnsi="Times New Roman"/>
        </w:rPr>
        <w:t>對溫室氣體盤查小組作業進行</w:t>
      </w:r>
      <w:r w:rsidRPr="0047303B">
        <w:rPr>
          <w:rFonts w:ascii="Times New Roman" w:hAnsi="Times New Roman"/>
        </w:rPr>
        <w:t>內部</w:t>
      </w:r>
      <w:r w:rsidR="008C5C31" w:rsidRPr="0047303B">
        <w:rPr>
          <w:rFonts w:ascii="Times New Roman" w:hAnsi="Times New Roman"/>
        </w:rPr>
        <w:t>稽核，並追蹤進度，以落實溫室氣體盤查之成效。</w:t>
      </w:r>
    </w:p>
    <w:p w14:paraId="3ACD4901" w14:textId="5B424D33"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二、發展與維護健全的數據蒐集系統。</w:t>
      </w:r>
    </w:p>
    <w:p w14:paraId="7076887F" w14:textId="3BA63A32"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三、溫室氣體盤查相關活動數據證明收集並建檔。</w:t>
      </w:r>
    </w:p>
    <w:p w14:paraId="61A2E561" w14:textId="4EABF21A"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四、溫室氣體盤查管理程序相關事項執行。</w:t>
      </w:r>
    </w:p>
    <w:p w14:paraId="222EA302" w14:textId="77777777" w:rsidR="008C5C31" w:rsidRPr="0047303B" w:rsidRDefault="008C5C31" w:rsidP="00597BAC">
      <w:pPr>
        <w:rPr>
          <w:rFonts w:ascii="Times New Roman" w:hAnsi="Times New Roman"/>
        </w:rPr>
      </w:pPr>
    </w:p>
    <w:p w14:paraId="72304CC7"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品管代表</w:t>
      </w:r>
    </w:p>
    <w:p w14:paraId="59746936" w14:textId="30FB711D"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61F52A03"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1559966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28EC853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四、校正量測設備之維護。</w:t>
      </w:r>
    </w:p>
    <w:p w14:paraId="14BED8CF"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五、溫室氣體盤查統計數據彙整。</w:t>
      </w:r>
    </w:p>
    <w:p w14:paraId="78904A86"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六、相關文件製作及發行。</w:t>
      </w:r>
    </w:p>
    <w:p w14:paraId="5287E1E7"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七、溫室氣體盤查管理程序相關事項執行。</w:t>
      </w:r>
    </w:p>
    <w:p w14:paraId="41F2320F" w14:textId="77777777" w:rsidR="008C5C31" w:rsidRPr="0047303B" w:rsidRDefault="008C5C31" w:rsidP="00597BAC">
      <w:pPr>
        <w:rPr>
          <w:rFonts w:ascii="Times New Roman" w:hAnsi="Times New Roman"/>
        </w:rPr>
      </w:pPr>
    </w:p>
    <w:p w14:paraId="03774CCF"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製造</w:t>
      </w:r>
      <w:r w:rsidRPr="0047303B">
        <w:rPr>
          <w:rFonts w:ascii="Times New Roman" w:hAnsi="Times New Roman"/>
        </w:rPr>
        <w:t>/</w:t>
      </w:r>
      <w:r w:rsidRPr="0047303B">
        <w:rPr>
          <w:rFonts w:ascii="Times New Roman" w:hAnsi="Times New Roman"/>
        </w:rPr>
        <w:t>生管代表</w:t>
      </w:r>
    </w:p>
    <w:p w14:paraId="764A8C16" w14:textId="45BF5FE4"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24ED25CC"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38CFDC0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1939A981"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四、溫室氣體盤查管理程序相關事項執行。</w:t>
      </w:r>
    </w:p>
    <w:p w14:paraId="2F8FA1EA" w14:textId="77777777" w:rsidR="008C5C31" w:rsidRPr="0047303B" w:rsidRDefault="008C5C31" w:rsidP="00597BAC">
      <w:pPr>
        <w:rPr>
          <w:rFonts w:ascii="Times New Roman" w:hAnsi="Times New Roman"/>
        </w:rPr>
      </w:pPr>
    </w:p>
    <w:p w14:paraId="34435DA8"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行政代表</w:t>
      </w:r>
    </w:p>
    <w:p w14:paraId="44EB0A1F" w14:textId="7DEBE058"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07F02F4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2451FBA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7830E99F" w14:textId="517F435C" w:rsidR="00851364" w:rsidRPr="0047303B" w:rsidRDefault="008C5C31" w:rsidP="00A87B4B">
      <w:pPr>
        <w:ind w:firstLineChars="405" w:firstLine="1134"/>
        <w:rPr>
          <w:rFonts w:ascii="Times New Roman" w:hAnsi="Times New Roman"/>
        </w:rPr>
      </w:pPr>
      <w:r w:rsidRPr="0047303B">
        <w:rPr>
          <w:rFonts w:ascii="Times New Roman" w:hAnsi="Times New Roman"/>
        </w:rPr>
        <w:t>四、人員教育訓練。</w:t>
      </w:r>
    </w:p>
    <w:p w14:paraId="1A47FBFD" w14:textId="77777777" w:rsidR="00851364" w:rsidRPr="0047303B" w:rsidRDefault="00851364" w:rsidP="00597BAC">
      <w:pPr>
        <w:rPr>
          <w:rFonts w:ascii="Times New Roman" w:hAnsi="Times New Roman"/>
        </w:rPr>
      </w:pPr>
      <w:r w:rsidRPr="0047303B">
        <w:rPr>
          <w:rFonts w:ascii="Times New Roman" w:hAnsi="Times New Roman"/>
        </w:rPr>
        <w:br w:type="page"/>
      </w:r>
    </w:p>
    <w:p w14:paraId="234ECC49" w14:textId="59631B96" w:rsidR="00871820" w:rsidRPr="0047303B" w:rsidRDefault="00871820" w:rsidP="00853D49">
      <w:pPr>
        <w:pStyle w:val="26"/>
        <w:rPr>
          <w:b/>
          <w:bCs/>
        </w:rPr>
      </w:pPr>
      <w:bookmarkStart w:id="11" w:name="_Toc153481939"/>
      <w:r w:rsidRPr="0047303B">
        <w:lastRenderedPageBreak/>
        <w:t>政策聲明</w:t>
      </w:r>
      <w:bookmarkEnd w:id="8"/>
      <w:bookmarkEnd w:id="11"/>
    </w:p>
    <w:p w14:paraId="727A4FDF" w14:textId="2567328B" w:rsidR="00E5261C" w:rsidRPr="0047303B" w:rsidRDefault="006606DC" w:rsidP="00597BAC">
      <w:pPr>
        <w:rPr>
          <w:rFonts w:ascii="Times New Roman" w:hAnsi="Times New Roman"/>
        </w:rPr>
      </w:pPr>
      <w:r>
        <w:rPr>
          <w:rFonts w:ascii="Times New Roman" w:hAnsi="Times New Roman"/>
        </w:rPr>
        <w:t>南台科大</w:t>
      </w:r>
      <w:r w:rsidR="00E5261C" w:rsidRPr="0047303B">
        <w:rPr>
          <w:rFonts w:ascii="Times New Roman" w:hAnsi="Times New Roman"/>
        </w:rPr>
        <w:t>溫室氣體政策</w:t>
      </w:r>
    </w:p>
    <w:p w14:paraId="23AD072E" w14:textId="21B026BA" w:rsidR="00E5261C" w:rsidRPr="0047303B" w:rsidRDefault="00E5261C" w:rsidP="00597BAC">
      <w:pPr>
        <w:rPr>
          <w:rFonts w:ascii="Times New Roman" w:hAnsi="Times New Roman"/>
        </w:rPr>
      </w:pPr>
      <w:r w:rsidRPr="0047303B">
        <w:rPr>
          <w:rFonts w:ascii="Times New Roman" w:hAnsi="Times New Roman"/>
        </w:rPr>
        <w:t>我們深知地球的氣候與環境，因遭受溫室氣體的影響，正逐漸的惡化中，身為地球公民的</w:t>
      </w:r>
      <w:proofErr w:type="gramStart"/>
      <w:r w:rsidRPr="0047303B">
        <w:rPr>
          <w:rFonts w:ascii="Times New Roman" w:hAnsi="Times New Roman"/>
        </w:rPr>
        <w:t>一</w:t>
      </w:r>
      <w:proofErr w:type="gramEnd"/>
      <w:r w:rsidRPr="0047303B">
        <w:rPr>
          <w:rFonts w:ascii="Times New Roman" w:hAnsi="Times New Roman"/>
        </w:rPr>
        <w:t>份子，為善盡企業對環境保護之責任，本公司除致力於工廠的溫室氣體盤查，確實掌握溫室氣體之排放狀況，並據此提出溫室氣體減量之可行方案，以確實執行減量之工作計畫，並致力於以下事項</w:t>
      </w:r>
      <w:r w:rsidR="00BC58A3" w:rsidRPr="0047303B">
        <w:rPr>
          <w:rFonts w:ascii="Times New Roman" w:hAnsi="Times New Roman"/>
        </w:rPr>
        <w:t>：</w:t>
      </w:r>
      <w:r w:rsidRPr="0047303B">
        <w:rPr>
          <w:rFonts w:ascii="Times New Roman" w:hAnsi="Times New Roman"/>
        </w:rPr>
        <w:t xml:space="preserve"> </w:t>
      </w:r>
    </w:p>
    <w:p w14:paraId="1A429813" w14:textId="5471145A"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持續推動</w:t>
      </w:r>
      <w:proofErr w:type="gramStart"/>
      <w:r w:rsidRPr="0047303B">
        <w:rPr>
          <w:rFonts w:ascii="Times New Roman" w:hAnsi="Times New Roman"/>
        </w:rPr>
        <w:t>節能減碳措施</w:t>
      </w:r>
      <w:proofErr w:type="gramEnd"/>
      <w:r w:rsidR="00481A2D" w:rsidRPr="0047303B">
        <w:rPr>
          <w:rFonts w:ascii="Times New Roman" w:hAnsi="Times New Roman"/>
        </w:rPr>
        <w:t>。</w:t>
      </w:r>
    </w:p>
    <w:p w14:paraId="51BB4C2F" w14:textId="12D4F67E"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全員參與</w:t>
      </w:r>
      <w:proofErr w:type="gramStart"/>
      <w:r w:rsidRPr="0047303B">
        <w:rPr>
          <w:rFonts w:ascii="Times New Roman" w:hAnsi="Times New Roman"/>
        </w:rPr>
        <w:t>節能減碳活動</w:t>
      </w:r>
      <w:proofErr w:type="gramEnd"/>
      <w:r w:rsidR="00481A2D" w:rsidRPr="0047303B">
        <w:rPr>
          <w:rFonts w:ascii="Times New Roman" w:hAnsi="Times New Roman"/>
        </w:rPr>
        <w:t>。</w:t>
      </w:r>
    </w:p>
    <w:p w14:paraId="1A3E53F0" w14:textId="35DF0920"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遵行環保法規、客戶要求及其他相關規定</w:t>
      </w:r>
      <w:r w:rsidR="00481A2D" w:rsidRPr="0047303B">
        <w:rPr>
          <w:rFonts w:ascii="Times New Roman" w:hAnsi="Times New Roman"/>
        </w:rPr>
        <w:t>。</w:t>
      </w:r>
    </w:p>
    <w:p w14:paraId="2096BBD5" w14:textId="3A69F8AE" w:rsidR="00303F06"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本公司承諾將以國際及國內最先進之標準為自我提升之依據</w:t>
      </w:r>
      <w:r w:rsidR="00481A2D" w:rsidRPr="0047303B">
        <w:rPr>
          <w:rFonts w:ascii="Times New Roman" w:hAnsi="Times New Roman"/>
        </w:rPr>
        <w:t>。</w:t>
      </w:r>
    </w:p>
    <w:p w14:paraId="3E4D76E2" w14:textId="7D026667" w:rsidR="00E5261C" w:rsidRPr="0047303B" w:rsidRDefault="00E5261C" w:rsidP="00597BAC">
      <w:pPr>
        <w:rPr>
          <w:rFonts w:ascii="Times New Roman" w:hAnsi="Times New Roman"/>
        </w:rPr>
      </w:pPr>
      <w:r w:rsidRPr="0047303B">
        <w:rPr>
          <w:rFonts w:ascii="Times New Roman" w:hAnsi="Times New Roman"/>
        </w:rPr>
        <w:t xml:space="preserve">GHG Policy of </w:t>
      </w:r>
      <w:r>
        <w:rPr>
          <w:rFonts w:ascii="Times New Roman" w:hAnsi="Times New Roman"/>
        </w:rPr>
        <w:t>南台科大</w:t>
      </w:r>
    </w:p>
    <w:p w14:paraId="3CD691F8" w14:textId="3CAF0DA5" w:rsidR="00E5261C" w:rsidRPr="0047303B" w:rsidRDefault="00E5261C" w:rsidP="00597BAC">
      <w:pPr>
        <w:rPr>
          <w:rFonts w:ascii="Times New Roman" w:hAnsi="Times New Roman"/>
        </w:rPr>
      </w:pPr>
      <w:r w:rsidRPr="0047303B">
        <w:rPr>
          <w:rFonts w:ascii="Times New Roman" w:hAnsi="Times New Roman"/>
        </w:rPr>
        <w:t xml:space="preserve">We </w:t>
      </w:r>
      <w:proofErr w:type="gramStart"/>
      <w:r w:rsidRPr="0047303B">
        <w:rPr>
          <w:rFonts w:ascii="Times New Roman" w:hAnsi="Times New Roman"/>
        </w:rPr>
        <w:t>are well aware that</w:t>
      </w:r>
      <w:proofErr w:type="gramEnd"/>
      <w:r w:rsidRPr="0047303B">
        <w:rPr>
          <w:rFonts w:ascii="Times New Roman" w:hAnsi="Times New Roman"/>
        </w:rPr>
        <w:t xml:space="preserve"> the global climate and environment are gradually deteriorating because of influence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following measures</w:t>
      </w:r>
      <w:r w:rsidR="00BC58A3" w:rsidRPr="0047303B">
        <w:rPr>
          <w:rFonts w:ascii="Times New Roman" w:hAnsi="Times New Roman"/>
        </w:rPr>
        <w:t>:</w:t>
      </w:r>
      <w:r w:rsidRPr="0047303B">
        <w:rPr>
          <w:rFonts w:ascii="Times New Roman" w:hAnsi="Times New Roman"/>
        </w:rPr>
        <w:t xml:space="preserve"> </w:t>
      </w:r>
    </w:p>
    <w:p w14:paraId="0B063EC5" w14:textId="76BABB31"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Continue to promote energy conservation and carbon reduction measures</w:t>
      </w:r>
      <w:r w:rsidR="00345BE1" w:rsidRPr="0047303B">
        <w:rPr>
          <w:rFonts w:ascii="Times New Roman" w:hAnsi="Times New Roman"/>
        </w:rPr>
        <w:t>.</w:t>
      </w:r>
    </w:p>
    <w:p w14:paraId="204B7971" w14:textId="0D91E11E"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Total participation in energy conservation and carbon reduction activities</w:t>
      </w:r>
      <w:r w:rsidR="00345BE1" w:rsidRPr="0047303B">
        <w:rPr>
          <w:rFonts w:ascii="Times New Roman" w:hAnsi="Times New Roman"/>
        </w:rPr>
        <w:t>.</w:t>
      </w:r>
    </w:p>
    <w:p w14:paraId="04855170" w14:textId="37F70157"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Abide by environmental protection laws and decrees, requirements of customers and other relevant regulations</w:t>
      </w:r>
      <w:r w:rsidR="00345BE1" w:rsidRPr="0047303B">
        <w:rPr>
          <w:rFonts w:ascii="Times New Roman" w:hAnsi="Times New Roman"/>
        </w:rPr>
        <w:t>.</w:t>
      </w:r>
    </w:p>
    <w:p w14:paraId="5E58D68F" w14:textId="15A2732C" w:rsidR="00E5261C" w:rsidRPr="0047303B" w:rsidRDefault="00BC5DC3" w:rsidP="00C51770">
      <w:pPr>
        <w:pStyle w:val="afb"/>
        <w:numPr>
          <w:ilvl w:val="1"/>
          <w:numId w:val="61"/>
        </w:numPr>
        <w:ind w:leftChars="0" w:firstLineChars="0"/>
        <w:rPr>
          <w:rFonts w:ascii="Times New Roman" w:hAnsi="Times New Roman"/>
        </w:rPr>
      </w:pPr>
      <w:r>
        <w:rPr>
          <w:rFonts w:ascii="Times New Roman" w:hAnsi="Times New Roman"/>
        </w:rPr>
        <w:t>南台科大</w:t>
      </w:r>
      <w:r w:rsidR="00F51593" w:rsidRPr="0047303B">
        <w:rPr>
          <w:rFonts w:ascii="Times New Roman" w:hAnsi="Times New Roman"/>
        </w:rPr>
        <w:t xml:space="preserve"> </w:t>
      </w:r>
      <w:r w:rsidR="00E5261C" w:rsidRPr="0047303B">
        <w:rPr>
          <w:rFonts w:ascii="Times New Roman" w:hAnsi="Times New Roman"/>
        </w:rPr>
        <w:t xml:space="preserve">commits to improve our system by using the highest domestic or international standards. </w:t>
      </w:r>
    </w:p>
    <w:p w14:paraId="004078E0" w14:textId="77777777" w:rsidR="00F94AF3" w:rsidRPr="0047303B" w:rsidRDefault="00F94AF3">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7A8A220E" w14:textId="3A2D7120" w:rsidR="006006F1" w:rsidRPr="0047303B" w:rsidRDefault="006006F1" w:rsidP="006006F1">
      <w:pPr>
        <w:pStyle w:val="12"/>
        <w:numPr>
          <w:ilvl w:val="0"/>
          <w:numId w:val="0"/>
        </w:numPr>
        <w:ind w:left="425" w:hanging="425"/>
        <w:jc w:val="center"/>
      </w:pPr>
      <w:bookmarkStart w:id="12" w:name="_Toc153481940"/>
      <w:bookmarkStart w:id="13" w:name="_Toc136596990"/>
      <w:r>
        <w:rPr>
          <w:rFonts w:hint="eastAsia"/>
        </w:rPr>
        <w:lastRenderedPageBreak/>
        <w:t>第二章</w:t>
      </w:r>
      <w:r>
        <w:rPr>
          <w:rFonts w:hint="eastAsia"/>
        </w:rPr>
        <w:t xml:space="preserve"> </w:t>
      </w:r>
      <w:r w:rsidRPr="00C37F9C">
        <w:rPr>
          <w:rFonts w:hint="eastAsia"/>
        </w:rPr>
        <w:t>盤查邊界設定</w:t>
      </w:r>
      <w:bookmarkEnd w:id="12"/>
    </w:p>
    <w:p w14:paraId="20495CF6" w14:textId="77777777" w:rsidR="006006F1" w:rsidRPr="006006F1" w:rsidRDefault="006006F1" w:rsidP="006006F1">
      <w:pPr>
        <w:keepNext/>
        <w:ind w:firstLineChars="0" w:firstLine="0"/>
        <w:outlineLvl w:val="0"/>
        <w:rPr>
          <w:rFonts w:ascii="Times New Roman" w:hAnsi="Times New Roman"/>
          <w:iCs/>
          <w:vanish/>
          <w:kern w:val="2"/>
          <w:sz w:val="36"/>
          <w:szCs w:val="36"/>
        </w:rPr>
      </w:pPr>
    </w:p>
    <w:p w14:paraId="3980162B" w14:textId="77777777" w:rsidR="006006F1" w:rsidRPr="006006F1" w:rsidRDefault="006006F1" w:rsidP="006006F1">
      <w:pPr>
        <w:pStyle w:val="afb"/>
        <w:keepNext/>
        <w:numPr>
          <w:ilvl w:val="0"/>
          <w:numId w:val="4"/>
        </w:numPr>
        <w:ind w:leftChars="0" w:firstLineChars="0"/>
        <w:outlineLvl w:val="0"/>
        <w:rPr>
          <w:rFonts w:ascii="Times New Roman" w:hAnsi="Times New Roman"/>
          <w:iCs/>
          <w:vanish/>
          <w:kern w:val="2"/>
          <w:sz w:val="36"/>
          <w:szCs w:val="36"/>
        </w:rPr>
      </w:pPr>
    </w:p>
    <w:p w14:paraId="745A404B" w14:textId="01DF506F" w:rsidR="00871820" w:rsidRPr="0047303B" w:rsidRDefault="006006F1" w:rsidP="006006F1">
      <w:pPr>
        <w:pStyle w:val="26"/>
      </w:pPr>
      <w:bookmarkStart w:id="14" w:name="_Toc153481941"/>
      <w:r w:rsidRPr="0047303B">
        <w:t>組織邊界</w:t>
      </w:r>
      <w:bookmarkEnd w:id="13"/>
      <w:bookmarkEnd w:id="14"/>
    </w:p>
    <w:p w14:paraId="159BC331" w14:textId="406F97D7" w:rsidR="00A65A5E" w:rsidRPr="0047303B" w:rsidRDefault="00A65A5E" w:rsidP="00597BAC">
      <w:pPr>
        <w:rPr>
          <w:rFonts w:ascii="Times New Roman" w:hAnsi="Times New Roman"/>
        </w:rPr>
      </w:pPr>
      <w:r w:rsidRPr="0047303B">
        <w:rPr>
          <w:rFonts w:ascii="Times New Roman" w:hAnsi="Times New Roman"/>
        </w:rPr>
        <w:t>本次盤查公司參考</w:t>
      </w:r>
      <w:r w:rsidRPr="0047303B">
        <w:rPr>
          <w:rFonts w:ascii="Times New Roman" w:hAnsi="Times New Roman"/>
        </w:rPr>
        <w:t xml:space="preserve"> 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標準之要求，採用</w:t>
      </w:r>
      <w:r w:rsidRPr="0047303B">
        <w:rPr>
          <w:rFonts w:ascii="Times New Roman" w:hAnsi="Times New Roman"/>
          <w:u w:val="single"/>
        </w:rPr>
        <w:t>營運控制權法</w:t>
      </w:r>
      <w:r w:rsidRPr="0047303B">
        <w:rPr>
          <w:rFonts w:ascii="Times New Roman" w:hAnsi="Times New Roman"/>
        </w:rPr>
        <w:t>定義。</w:t>
      </w:r>
    </w:p>
    <w:p w14:paraId="4C82846F" w14:textId="0632CC74" w:rsidR="007E3DB2" w:rsidRPr="0047303B" w:rsidRDefault="007E3DB2" w:rsidP="00597BAC">
      <w:pPr>
        <w:rPr>
          <w:rFonts w:ascii="Times New Roman" w:hAnsi="Times New Roman"/>
        </w:rPr>
      </w:pPr>
      <w:r w:rsidRPr="0047303B">
        <w:rPr>
          <w:rFonts w:ascii="Times New Roman" w:hAnsi="Times New Roman"/>
        </w:rPr>
        <w:t>本報告書所涵蓋之範圍為</w:t>
      </w:r>
      <w:r>
        <w:rPr>
          <w:rFonts w:ascii="Times New Roman" w:hAnsi="Times New Roman"/>
        </w:rPr>
        <w:t>南台科大</w:t>
      </w:r>
      <w:r w:rsidRPr="0047303B">
        <w:rPr>
          <w:rFonts w:ascii="Times New Roman" w:hAnsi="Times New Roman"/>
        </w:rPr>
        <w:t>座落於</w:t>
      </w:r>
      <w:r w:rsidRPr="0047303B">
        <w:rPr>
          <w:rFonts w:ascii="Times New Roman" w:hAnsi="Times New Roman"/>
        </w:rPr>
        <w:t>，其地理邊界圖如</w:t>
      </w:r>
      <w:r w:rsidR="009F2022" w:rsidRPr="0047303B">
        <w:rPr>
          <w:rFonts w:ascii="Times New Roman" w:hAnsi="Times New Roman"/>
        </w:rPr>
        <w:fldChar w:fldCharType="begin"/>
      </w:r>
      <w:r w:rsidR="009F2022" w:rsidRPr="0047303B">
        <w:rPr>
          <w:rFonts w:ascii="Times New Roman" w:hAnsi="Times New Roman"/>
        </w:rPr>
        <w:instrText xml:space="preserve"> REF _Ref136877226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3</w:t>
      </w:r>
      <w:r w:rsidR="009F2022" w:rsidRPr="0047303B">
        <w:rPr>
          <w:rFonts w:ascii="Times New Roman" w:hAnsi="Times New Roman"/>
        </w:rPr>
        <w:fldChar w:fldCharType="end"/>
      </w:r>
      <w:r w:rsidR="009F2022" w:rsidRPr="0047303B">
        <w:rPr>
          <w:rFonts w:ascii="Times New Roman" w:hAnsi="Times New Roman"/>
        </w:rPr>
        <w:t>所示，廠區平面圖如</w:t>
      </w:r>
      <w:r w:rsidR="009F2022" w:rsidRPr="0047303B">
        <w:rPr>
          <w:rFonts w:ascii="Times New Roman" w:hAnsi="Times New Roman"/>
        </w:rPr>
        <w:fldChar w:fldCharType="begin"/>
      </w:r>
      <w:r w:rsidR="009F2022" w:rsidRPr="0047303B">
        <w:rPr>
          <w:rFonts w:ascii="Times New Roman" w:hAnsi="Times New Roman"/>
        </w:rPr>
        <w:instrText xml:space="preserve"> REF _Ref136877298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4</w:t>
      </w:r>
      <w:r w:rsidR="009F2022" w:rsidRPr="0047303B">
        <w:rPr>
          <w:rFonts w:ascii="Times New Roman" w:hAnsi="Times New Roman"/>
        </w:rPr>
        <w:fldChar w:fldCharType="end"/>
      </w:r>
      <w:r w:rsidR="009F2022" w:rsidRPr="0047303B">
        <w:rPr>
          <w:rFonts w:ascii="Times New Roman" w:hAnsi="Times New Roman"/>
        </w:rPr>
        <w:t>所示。</w:t>
      </w:r>
    </w:p>
    <w:p w14:paraId="116DC11F" w14:textId="107642F2" w:rsidR="006D68CE" w:rsidRPr="0047303B" w:rsidRDefault="002725C9" w:rsidP="009673BE">
      <w:pPr>
        <w:jc w:val="center"/>
        <w:rPr>
          <w:rFonts w:ascii="Times New Roman" w:hAnsi="Times New Roman"/>
        </w:rPr>
      </w:pPr>
      <w:r w:rsidRPr="002622E2">
        <w:rPr>
          <w:rFonts w:ascii="Times New Roman" w:hAnsi="Times New Roman"/>
          <w:noProof/>
        </w:rPr>
        <w:drawing>
          <wp:inline distT="0" distB="0" distL="0" distR="0" wp14:anchorId="23F2FE48" wp14:editId="3C11C4C2">
            <wp:extent cx="4670094" cy="2013910"/>
            <wp:effectExtent l="0" t="0" r="0" b="5715"/>
            <wp:docPr id="1906769405"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9405"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62F01B1F" w14:textId="062B14CA" w:rsidR="007E3DB2" w:rsidRPr="0047303B" w:rsidRDefault="007E3DB2" w:rsidP="00597BAC">
      <w:pPr>
        <w:pStyle w:val="affc"/>
        <w:rPr>
          <w:rFonts w:ascii="Times New Roman" w:hAnsi="Times New Roman"/>
        </w:rPr>
      </w:pPr>
      <w:bookmarkStart w:id="15" w:name="_Ref136877226"/>
      <w:bookmarkStart w:id="16" w:name="_Toc148966678"/>
      <w:bookmarkStart w:id="17" w:name="_Toc148973991"/>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3</w:t>
      </w:r>
      <w:r w:rsidRPr="0047303B">
        <w:rPr>
          <w:rFonts w:ascii="Times New Roman" w:hAnsi="Times New Roman"/>
          <w:noProof/>
        </w:rPr>
        <w:fldChar w:fldCharType="end"/>
      </w:r>
      <w:bookmarkEnd w:id="15"/>
      <w:r w:rsidR="00BC58A3" w:rsidRPr="0047303B">
        <w:rPr>
          <w:rFonts w:ascii="Times New Roman" w:hAnsi="Times New Roman"/>
        </w:rPr>
        <w:t>：</w:t>
      </w:r>
      <w:r w:rsidRPr="0047303B">
        <w:rPr>
          <w:rFonts w:ascii="Times New Roman" w:hAnsi="Times New Roman"/>
        </w:rPr>
        <w:t xml:space="preserve"> </w:t>
      </w:r>
      <w:bookmarkEnd w:id="16"/>
      <w:bookmarkEnd w:id="17"/>
      <w:r w:rsidR="007E17A8" w:rsidRPr="002622E2">
        <w:rPr>
          <w:rFonts w:ascii="Times New Roman" w:hAnsi="Times New Roman"/>
        </w:rPr>
        <w:t>本次盤查之地理邊界圖</w:t>
      </w:r>
      <w:r w:rsidR="007E17A8" w:rsidRPr="002622E2">
        <w:rPr>
          <w:rFonts w:ascii="Times New Roman" w:hAnsi="Times New Roman"/>
        </w:rPr>
        <w:t>(</w:t>
      </w:r>
      <w:r w:rsidR="007E17A8" w:rsidRPr="002622E2">
        <w:rPr>
          <w:rFonts w:ascii="Times New Roman" w:hAnsi="Times New Roman"/>
        </w:rPr>
        <w:t>擷取自</w:t>
      </w:r>
      <w:r w:rsidR="007E17A8" w:rsidRPr="002622E2">
        <w:rPr>
          <w:rFonts w:ascii="Times New Roman" w:hAnsi="Times New Roman"/>
        </w:rPr>
        <w:t>Google</w:t>
      </w:r>
      <w:r w:rsidR="007E17A8" w:rsidRPr="002622E2">
        <w:rPr>
          <w:rFonts w:ascii="Times New Roman" w:hAnsi="Times New Roman"/>
        </w:rPr>
        <w:t>地圖</w:t>
      </w:r>
      <w:r w:rsidR="007E17A8" w:rsidRPr="002622E2">
        <w:rPr>
          <w:rFonts w:ascii="Times New Roman" w:hAnsi="Times New Roman"/>
        </w:rPr>
        <w:t>)</w:t>
      </w:r>
    </w:p>
    <w:p w14:paraId="7F948364" w14:textId="7AF96E97" w:rsidR="009A6D33" w:rsidRPr="0047303B" w:rsidRDefault="00BD4D5D" w:rsidP="009673BE">
      <w:pPr>
        <w:jc w:val="center"/>
        <w:rPr>
          <w:rFonts w:ascii="Times New Roman" w:hAnsi="Times New Roman"/>
        </w:rPr>
      </w:pPr>
      <w:r w:rsidRPr="002622E2">
        <w:rPr>
          <w:rFonts w:ascii="Times New Roman" w:hAnsi="Times New Roman"/>
          <w:noProof/>
        </w:rPr>
        <w:drawing>
          <wp:inline distT="0" distB="0" distL="0" distR="0" wp14:anchorId="4E14951C" wp14:editId="06A92F90">
            <wp:extent cx="4670094" cy="2013910"/>
            <wp:effectExtent l="0" t="0" r="0" b="5715"/>
            <wp:docPr id="92473350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50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4F7FBF5F" w14:textId="6DE64915" w:rsidR="009A6D33" w:rsidRPr="0047303B" w:rsidRDefault="009A6D33" w:rsidP="00A36225">
      <w:pPr>
        <w:pStyle w:val="affc"/>
        <w:rPr>
          <w:rFonts w:ascii="Times New Roman" w:hAnsi="Times New Roman"/>
        </w:rPr>
      </w:pPr>
      <w:bookmarkStart w:id="18" w:name="_Ref136877298"/>
      <w:bookmarkStart w:id="19" w:name="_Toc148966679"/>
      <w:bookmarkStart w:id="20" w:name="_Toc148973992"/>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4</w:t>
      </w:r>
      <w:r w:rsidRPr="0047303B">
        <w:rPr>
          <w:rFonts w:ascii="Times New Roman" w:hAnsi="Times New Roman"/>
          <w:noProof/>
        </w:rPr>
        <w:fldChar w:fldCharType="end"/>
      </w:r>
      <w:bookmarkEnd w:id="18"/>
      <w:r w:rsidR="00BC58A3" w:rsidRPr="0047303B">
        <w:rPr>
          <w:rFonts w:ascii="Times New Roman" w:hAnsi="Times New Roman"/>
        </w:rPr>
        <w:t>：</w:t>
      </w:r>
      <w:r w:rsidRPr="0047303B">
        <w:rPr>
          <w:rFonts w:ascii="Times New Roman" w:hAnsi="Times New Roman"/>
        </w:rPr>
        <w:t xml:space="preserve"> </w:t>
      </w:r>
      <w:bookmarkEnd w:id="19"/>
      <w:bookmarkEnd w:id="20"/>
      <w:r w:rsidR="00A36225" w:rsidRPr="002622E2">
        <w:rPr>
          <w:rFonts w:ascii="Times New Roman" w:hAnsi="Times New Roman"/>
        </w:rPr>
        <w:t>本次盤查之平面圖</w:t>
      </w:r>
    </w:p>
    <w:p w14:paraId="5002D828" w14:textId="5D43C3D8" w:rsidR="00A576A9" w:rsidRPr="0047303B" w:rsidRDefault="00E814F7" w:rsidP="00853D49">
      <w:pPr>
        <w:pStyle w:val="26"/>
        <w:rPr>
          <w:b/>
          <w:bCs/>
        </w:rPr>
      </w:pPr>
      <w:bookmarkStart w:id="21" w:name="_Toc153481942"/>
      <w:r w:rsidRPr="0047303B">
        <w:t>報告邊界</w:t>
      </w:r>
      <w:bookmarkEnd w:id="21"/>
    </w:p>
    <w:p w14:paraId="4D5B3950" w14:textId="6BB090B6" w:rsidR="00A576A9" w:rsidRPr="0047303B" w:rsidRDefault="00A576A9" w:rsidP="00597BAC">
      <w:pPr>
        <w:rPr>
          <w:rFonts w:ascii="Times New Roman" w:hAnsi="Times New Roman"/>
        </w:rPr>
      </w:pPr>
      <w:r w:rsidRPr="0047303B">
        <w:rPr>
          <w:rFonts w:ascii="Times New Roman" w:hAnsi="Times New Roman"/>
        </w:rPr>
        <w:t>溫室氣體之種類係指上述標準定義之溫室氣體，包括二氧化碳</w:t>
      </w:r>
      <w:r w:rsidRPr="0047303B">
        <w:rPr>
          <w:rFonts w:ascii="Times New Roman" w:hAnsi="Times New Roman"/>
        </w:rPr>
        <w:t>(CO</w:t>
      </w:r>
      <w:r w:rsidR="0052513C" w:rsidRPr="0047303B">
        <w:rPr>
          <w:rFonts w:ascii="Times New Roman" w:hAnsi="Times New Roman"/>
        </w:rPr>
        <w:t>₂</w:t>
      </w:r>
      <w:r w:rsidRPr="0047303B">
        <w:rPr>
          <w:rFonts w:ascii="Times New Roman" w:hAnsi="Times New Roman"/>
        </w:rPr>
        <w:t>)</w:t>
      </w:r>
      <w:r w:rsidRPr="0047303B">
        <w:rPr>
          <w:rFonts w:ascii="Times New Roman" w:hAnsi="Times New Roman"/>
        </w:rPr>
        <w:t>、甲烷</w:t>
      </w:r>
      <w:r w:rsidRPr="0047303B">
        <w:rPr>
          <w:rFonts w:ascii="Times New Roman" w:hAnsi="Times New Roman"/>
        </w:rPr>
        <w:t>(CH</w:t>
      </w:r>
      <w:r w:rsidR="0052513C" w:rsidRPr="0047303B">
        <w:rPr>
          <w:rFonts w:ascii="Times New Roman" w:hAnsi="Times New Roman"/>
        </w:rPr>
        <w:t>₄</w:t>
      </w:r>
      <w:r w:rsidRPr="0047303B">
        <w:rPr>
          <w:rFonts w:ascii="Times New Roman" w:hAnsi="Times New Roman"/>
        </w:rPr>
        <w:t>)</w:t>
      </w:r>
      <w:r w:rsidRPr="0047303B">
        <w:rPr>
          <w:rFonts w:ascii="Times New Roman" w:hAnsi="Times New Roman"/>
        </w:rPr>
        <w:t>、氧化亞氮</w:t>
      </w:r>
      <w:r w:rsidRPr="0047303B">
        <w:rPr>
          <w:rFonts w:ascii="Times New Roman" w:hAnsi="Times New Roman"/>
        </w:rPr>
        <w:t>(N</w:t>
      </w:r>
      <w:r w:rsidR="0052513C" w:rsidRPr="0047303B">
        <w:rPr>
          <w:rFonts w:ascii="Times New Roman" w:hAnsi="Times New Roman"/>
        </w:rPr>
        <w:t>₂</w:t>
      </w:r>
      <w:r w:rsidRPr="0047303B">
        <w:rPr>
          <w:rFonts w:ascii="Times New Roman" w:hAnsi="Times New Roman"/>
        </w:rPr>
        <w:t>O)</w:t>
      </w:r>
      <w:r w:rsidRPr="0047303B">
        <w:rPr>
          <w:rFonts w:ascii="Times New Roman" w:hAnsi="Times New Roman"/>
        </w:rPr>
        <w:t>、氫氟碳化物</w:t>
      </w:r>
      <w:r w:rsidRPr="0047303B">
        <w:rPr>
          <w:rFonts w:ascii="Times New Roman" w:hAnsi="Times New Roman"/>
        </w:rPr>
        <w:t>(HFCs)</w:t>
      </w:r>
      <w:r w:rsidRPr="0047303B">
        <w:rPr>
          <w:rFonts w:ascii="Times New Roman" w:hAnsi="Times New Roman"/>
        </w:rPr>
        <w:t>、全氟碳化物</w:t>
      </w:r>
      <w:r w:rsidRPr="0047303B">
        <w:rPr>
          <w:rFonts w:ascii="Times New Roman" w:hAnsi="Times New Roman"/>
        </w:rPr>
        <w:t>(PFCs)</w:t>
      </w:r>
      <w:r w:rsidRPr="0047303B">
        <w:rPr>
          <w:rFonts w:ascii="Times New Roman" w:hAnsi="Times New Roman"/>
        </w:rPr>
        <w:t>、六氟化硫</w:t>
      </w:r>
      <w:r w:rsidRPr="0047303B">
        <w:rPr>
          <w:rFonts w:ascii="Times New Roman" w:hAnsi="Times New Roman"/>
        </w:rPr>
        <w:t>(SF</w:t>
      </w:r>
      <w:r w:rsidR="002A0999" w:rsidRPr="0047303B">
        <w:rPr>
          <w:rFonts w:ascii="Times New Roman" w:eastAsia="MS Gothic" w:hAnsi="Times New Roman"/>
        </w:rPr>
        <w:t>₆</w:t>
      </w:r>
      <w:r w:rsidRPr="0047303B">
        <w:rPr>
          <w:rFonts w:ascii="Times New Roman" w:hAnsi="Times New Roman"/>
        </w:rPr>
        <w:t>)</w:t>
      </w:r>
      <w:r w:rsidRPr="0047303B">
        <w:rPr>
          <w:rFonts w:ascii="Times New Roman" w:hAnsi="Times New Roman"/>
        </w:rPr>
        <w:t>、三氟化氮</w:t>
      </w:r>
      <w:r w:rsidRPr="0047303B">
        <w:rPr>
          <w:rFonts w:ascii="Times New Roman" w:hAnsi="Times New Roman"/>
        </w:rPr>
        <w:t>(NF</w:t>
      </w:r>
      <w:r w:rsidR="002A0999" w:rsidRPr="0047303B">
        <w:rPr>
          <w:rFonts w:ascii="Times New Roman" w:hAnsi="Times New Roman"/>
        </w:rPr>
        <w:t>₃</w:t>
      </w:r>
      <w:r w:rsidRPr="0047303B">
        <w:rPr>
          <w:rFonts w:ascii="Times New Roman" w:hAnsi="Times New Roman"/>
        </w:rPr>
        <w:t>)</w:t>
      </w:r>
      <w:r w:rsidRPr="0047303B">
        <w:rPr>
          <w:rFonts w:ascii="Times New Roman" w:hAnsi="Times New Roman"/>
        </w:rPr>
        <w:t>以及其他經行政院環保署公告者，但不包含蒙特婁議定書規範之氟氯碳化物</w:t>
      </w:r>
      <w:r w:rsidRPr="0047303B">
        <w:rPr>
          <w:rFonts w:ascii="Times New Roman" w:hAnsi="Times New Roman"/>
        </w:rPr>
        <w:t>(CFCs)</w:t>
      </w:r>
      <w:r w:rsidRPr="0047303B">
        <w:rPr>
          <w:rFonts w:ascii="Times New Roman" w:hAnsi="Times New Roman"/>
        </w:rPr>
        <w:t>。</w:t>
      </w:r>
    </w:p>
    <w:p w14:paraId="74B3E166" w14:textId="4ED3DBF6" w:rsidR="00B16F1C" w:rsidRPr="0047303B" w:rsidRDefault="00B16F1C" w:rsidP="00597BAC">
      <w:pPr>
        <w:rPr>
          <w:rFonts w:ascii="Times New Roman" w:hAnsi="Times New Roman"/>
        </w:rPr>
      </w:pPr>
      <w:r w:rsidRPr="0047303B">
        <w:rPr>
          <w:rFonts w:ascii="Times New Roman" w:hAnsi="Times New Roman"/>
        </w:rPr>
        <w:t>對於</w:t>
      </w:r>
      <w:r w:rsidR="0047303B" w:rsidRPr="0047303B">
        <w:rPr>
          <w:rFonts w:ascii="Times New Roman" w:hAnsi="Times New Roman"/>
        </w:rPr>
        <w:t>組織</w:t>
      </w:r>
      <w:r w:rsidR="00A576A9" w:rsidRPr="0047303B">
        <w:rPr>
          <w:rFonts w:ascii="Times New Roman" w:hAnsi="Times New Roman"/>
        </w:rPr>
        <w:t>與</w:t>
      </w:r>
      <w:r w:rsidR="0047303B" w:rsidRPr="0047303B">
        <w:rPr>
          <w:rFonts w:ascii="Times New Roman" w:hAnsi="Times New Roman"/>
        </w:rPr>
        <w:t>報告</w:t>
      </w:r>
      <w:r w:rsidRPr="0047303B">
        <w:rPr>
          <w:rFonts w:ascii="Times New Roman" w:hAnsi="Times New Roman"/>
        </w:rPr>
        <w:t>邊界的設定，本次針對內的直接</w:t>
      </w:r>
      <w:r w:rsidR="00751920" w:rsidRPr="0047303B">
        <w:rPr>
          <w:rFonts w:ascii="Times New Roman" w:hAnsi="Times New Roman"/>
        </w:rPr>
        <w:t>排放</w:t>
      </w:r>
      <w:r w:rsidRPr="0047303B">
        <w:rPr>
          <w:rFonts w:ascii="Times New Roman" w:hAnsi="Times New Roman"/>
        </w:rPr>
        <w:t>與</w:t>
      </w:r>
      <w:r w:rsidR="00B3003B" w:rsidRPr="0047303B">
        <w:rPr>
          <w:rFonts w:ascii="Times New Roman" w:hAnsi="Times New Roman"/>
        </w:rPr>
        <w:t>能源</w:t>
      </w:r>
      <w:r w:rsidRPr="0047303B">
        <w:rPr>
          <w:rFonts w:ascii="Times New Roman" w:hAnsi="Times New Roman"/>
        </w:rPr>
        <w:t>間接排放源進行鑑別</w:t>
      </w:r>
      <w:r w:rsidR="00CB70A9" w:rsidRPr="0047303B">
        <w:rPr>
          <w:rFonts w:ascii="Times New Roman" w:hAnsi="Times New Roman"/>
        </w:rPr>
        <w:t>說明</w:t>
      </w:r>
      <w:r w:rsidR="00A576A9" w:rsidRPr="0047303B">
        <w:rPr>
          <w:rFonts w:ascii="Times New Roman" w:hAnsi="Times New Roman"/>
        </w:rPr>
        <w:t>如</w:t>
      </w:r>
      <w:r w:rsidR="00CB70A9" w:rsidRPr="0047303B">
        <w:rPr>
          <w:rFonts w:ascii="Times New Roman" w:hAnsi="Times New Roman"/>
        </w:rPr>
        <w:t>下</w:t>
      </w:r>
      <w:r w:rsidR="00CB70A9" w:rsidRPr="0047303B">
        <w:rPr>
          <w:rFonts w:ascii="Times New Roman" w:hAnsi="Times New Roman"/>
        </w:rPr>
        <w:fldChar w:fldCharType="begin"/>
      </w:r>
      <w:r w:rsidR="00CB70A9" w:rsidRPr="0047303B">
        <w:rPr>
          <w:rFonts w:ascii="Times New Roman" w:hAnsi="Times New Roman"/>
        </w:rPr>
        <w:instrText xml:space="preserve"> REF _Ref136877195 \h </w:instrText>
      </w:r>
      <w:r w:rsidR="003E1E28" w:rsidRPr="0047303B">
        <w:rPr>
          <w:rFonts w:ascii="Times New Roman" w:hAnsi="Times New Roman"/>
        </w:rPr>
        <w:instrText xml:space="preserve"> \* MERGEFORMAT </w:instrText>
      </w:r>
      <w:r w:rsidR="00CB70A9" w:rsidRPr="0047303B">
        <w:rPr>
          <w:rFonts w:ascii="Times New Roman" w:hAnsi="Times New Roman"/>
        </w:rPr>
      </w:r>
      <w:r w:rsidR="00CB70A9"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1</w:t>
      </w:r>
      <w:r w:rsidR="00CB70A9" w:rsidRPr="0047303B">
        <w:rPr>
          <w:rFonts w:ascii="Times New Roman" w:hAnsi="Times New Roman"/>
        </w:rPr>
        <w:fldChar w:fldCharType="end"/>
      </w:r>
      <w:r w:rsidR="00B3003B" w:rsidRPr="0047303B">
        <w:rPr>
          <w:rFonts w:ascii="Times New Roman" w:hAnsi="Times New Roman"/>
        </w:rPr>
        <w:t>。</w:t>
      </w:r>
    </w:p>
    <w:p w14:paraId="050EFC6D" w14:textId="77777777" w:rsidR="00481A2D" w:rsidRPr="0047303B" w:rsidRDefault="00481A2D" w:rsidP="00597BAC">
      <w:pPr>
        <w:rPr>
          <w:rFonts w:ascii="Times New Roman" w:hAnsi="Times New Roman"/>
        </w:rPr>
      </w:pPr>
    </w:p>
    <w:p w14:paraId="511AE790" w14:textId="77777777" w:rsidR="00481A2D" w:rsidRPr="0047303B" w:rsidRDefault="00481A2D" w:rsidP="00597BAC">
      <w:pPr>
        <w:rPr>
          <w:rFonts w:ascii="Times New Roman" w:hAnsi="Times New Roman"/>
        </w:rPr>
      </w:pPr>
    </w:p>
    <w:p w14:paraId="56F25996" w14:textId="5E33E997" w:rsidR="009A6D33" w:rsidRPr="0047303B" w:rsidRDefault="009A6D33" w:rsidP="00597BAC">
      <w:pPr>
        <w:pStyle w:val="affc"/>
        <w:rPr>
          <w:rFonts w:ascii="Times New Roman" w:hAnsi="Times New Roman"/>
        </w:rPr>
      </w:pPr>
      <w:bookmarkStart w:id="22" w:name="_Ref136877195"/>
      <w:bookmarkStart w:id="23" w:name="_Toc145283283"/>
      <w:bookmarkStart w:id="24" w:name="_Toc14897409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bookmarkEnd w:id="22"/>
      <w:r w:rsidR="00B74DB4" w:rsidRPr="0047303B">
        <w:rPr>
          <w:rFonts w:ascii="Times New Roman" w:hAnsi="Times New Roman"/>
        </w:rPr>
        <w:t xml:space="preserve"> </w:t>
      </w:r>
      <w:r w:rsidR="0047303B" w:rsidRPr="0047303B">
        <w:rPr>
          <w:rFonts w:ascii="Times New Roman" w:hAnsi="Times New Roman"/>
        </w:rPr>
        <w:t>報告</w:t>
      </w:r>
      <w:r w:rsidR="00157D96" w:rsidRPr="0047303B">
        <w:rPr>
          <w:rFonts w:ascii="Times New Roman" w:hAnsi="Times New Roman"/>
        </w:rPr>
        <w:t>邊界</w:t>
      </w:r>
      <w:r w:rsidR="004F0A5B" w:rsidRPr="0047303B">
        <w:rPr>
          <w:rFonts w:ascii="Times New Roman" w:hAnsi="Times New Roman"/>
        </w:rPr>
        <w:t>類別</w:t>
      </w:r>
      <w:r w:rsidR="00A576A9" w:rsidRPr="0047303B">
        <w:rPr>
          <w:rFonts w:ascii="Times New Roman" w:hAnsi="Times New Roman"/>
        </w:rPr>
        <w:t>表</w:t>
      </w:r>
      <w:bookmarkEnd w:id="23"/>
      <w:bookmarkEnd w:id="24"/>
    </w:p>
    <w:p w14:paraId="55FE0541" w14:textId="77777777" w:rsidR="009F084E" w:rsidRPr="00654035" w:rsidRDefault="009F084E" w:rsidP="009F084E">
      <w:pPr>
        <w:pStyle w:val="afff7"/>
        <w:ind w:firstLine="404"/>
        <w:jc w:val="left"/>
      </w:pPr>
    </w:p>
    <w:tbl>
      <w:tblPr>
        <w:tblStyle w:val="TableGrid"/>
        <w:tblW w:w="5000" w:type="auto"/>
        <w:tblLook w:val="04A0"/>
      </w:tblPr>
      <w:tblGrid>
        <w:gridCol w:w="2415"/>
        <w:gridCol w:w="2415"/>
        <w:gridCol w:w="2415"/>
        <w:gridCol w:w="2415"/>
      </w:tblGrid>
      <w:tr>
        <w:tc>
          <w:tcPr>
            <w:tcW w:w="2415" w:type="dxa"/>
          </w:tcPr>
          <w:p>
            <w:pPr/>
            <w:r>
              <w:t>類別</w:t>
            </w:r>
          </w:p>
        </w:tc>
        <w:tc>
          <w:tcPr>
            <w:tcW w:w="2415" w:type="dxa"/>
          </w:tcPr>
          <w:p>
            <w:pPr/>
            <w:r>
              <w:t>型式</w:t>
            </w:r>
          </w:p>
        </w:tc>
        <w:tc>
          <w:tcPr>
            <w:tcW w:w="2415" w:type="dxa"/>
          </w:tcPr>
          <w:p>
            <w:pPr/>
            <w:r>
              <w:t>排放源</w:t>
            </w:r>
          </w:p>
        </w:tc>
        <w:tc>
          <w:tcPr>
            <w:tcW w:w="2415" w:type="dxa"/>
          </w:tcPr>
          <w:p>
            <w:pPr/>
            <w:r>
              <w:t>產生之溫室氣體</w:t>
            </w:r>
          </w:p>
        </w:tc>
      </w:tr>
      <w:tr>
        <w:tc>
          <w:tcPr>
            <w:tcW w:w="2415" w:type="dxa"/>
          </w:tcPr>
          <w:p>
            <w:pPr/>
            <w:r>
              <w:t>類別一</w:t>
            </w:r>
          </w:p>
        </w:tc>
        <w:tc>
          <w:tcPr>
            <w:tcW w:w="2415" w:type="dxa"/>
          </w:tcPr>
          <w:p>
            <w:pPr/>
            <w:r>
              <w:t>固定</w:t>
            </w:r>
          </w:p>
        </w:tc>
        <w:tc>
          <w:tcPr>
            <w:tcW w:w="2415" w:type="dxa"/>
          </w:tcPr>
          <w:p>
            <w:pPr/>
            <w:r>
              <w:t>緊急發電機(柴油)</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公務車(柴油)</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公務車(車用汽油)</w:t>
            </w:r>
          </w:p>
        </w:tc>
        <w:tc>
          <w:tcPr>
            <w:tcW w:w="2415" w:type="dxa"/>
          </w:tcPr>
          <w:p>
            <w:pPr/>
            <w:r>
              <w:t>CO₂、CH₄、N₂O</w:t>
            </w:r>
          </w:p>
        </w:tc>
      </w:tr>
      <w:tr>
        <w:tc>
          <w:tcPr>
            <w:tcW w:w="2415" w:type="dxa"/>
          </w:tcPr>
          <w:p>
            <w:pPr/>
            <w:r>
              <w:t>類別一</w:t>
            </w:r>
          </w:p>
        </w:tc>
        <w:tc>
          <w:tcPr>
            <w:tcW w:w="2415" w:type="dxa"/>
          </w:tcPr>
          <w:p>
            <w:pPr/>
            <w:r>
              <w:t>逸散</w:t>
            </w:r>
          </w:p>
        </w:tc>
        <w:tc>
          <w:tcPr>
            <w:tcW w:w="2415" w:type="dxa"/>
          </w:tcPr>
          <w:p>
            <w:pPr/>
            <w:r>
              <w:t>冷氣機(R-410A)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飲水機(R-134A)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乾燥機(R-134A)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冰水主機(R-134A)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車用空調(R-134A)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化糞池(廢水處理)</w:t>
            </w:r>
          </w:p>
        </w:tc>
        <w:tc>
          <w:tcPr>
            <w:tcW w:w="2415" w:type="dxa"/>
          </w:tcPr>
          <w:p>
            <w:pPr/>
            <w:r>
              <w:t>CH₄</w:t>
            </w:r>
          </w:p>
        </w:tc>
      </w:tr>
      <w:tr>
        <w:tc>
          <w:tcPr>
            <w:tcW w:w="2415" w:type="dxa"/>
          </w:tcPr>
          <w:p>
            <w:pPr/>
            <w:r>
              <w:t>類別二</w:t>
            </w:r>
          </w:p>
        </w:tc>
        <w:tc>
          <w:tcPr>
            <w:tcW w:w="2415" w:type="dxa"/>
          </w:tcPr>
          <w:p>
            <w:pPr/>
            <w:r>
              <w:t>外購電力</w:t>
            </w:r>
          </w:p>
        </w:tc>
        <w:tc>
          <w:tcPr>
            <w:tcW w:w="2415" w:type="dxa"/>
          </w:tcPr>
          <w:p>
            <w:pPr/>
            <w:r>
              <w:t>電力(外購電力)</w:t>
            </w:r>
          </w:p>
        </w:tc>
        <w:tc>
          <w:tcPr>
            <w:tcW w:w="2415" w:type="dxa"/>
          </w:tcPr>
          <w:p>
            <w:pPr/>
            <w:r>
              <w:t>CO₂</w:t>
            </w:r>
          </w:p>
        </w:tc>
      </w:tr>
    </w:tbl>
    <w:p w14:paraId="4BE40251" w14:textId="77777777" w:rsidR="00B3003B" w:rsidRPr="009F084E" w:rsidRDefault="00B3003B" w:rsidP="00597BAC">
      <w:pPr>
        <w:rPr>
          <w:rFonts w:ascii="Times New Roman" w:hAnsi="Times New Roman"/>
        </w:rPr>
      </w:pPr>
    </w:p>
    <w:p w14:paraId="441AB228" w14:textId="62C91171" w:rsidR="00A576A9" w:rsidRPr="0047303B" w:rsidRDefault="00495972" w:rsidP="00495972">
      <w:pPr>
        <w:jc w:val="center"/>
        <w:rPr>
          <w:rFonts w:ascii="Times New Roman" w:hAnsi="Times New Roman"/>
        </w:rPr>
      </w:pPr>
      <w:bookmarkStart w:id="25" w:name="_Toc136596991"/>
      <w:r w:rsidRPr="002622E2">
        <w:rPr>
          <w:rFonts w:ascii="Times New Roman" w:hAnsi="Times New Roman"/>
          <w:noProof/>
        </w:rPr>
        <w:drawing>
          <wp:inline distT="0" distB="0" distL="0" distR="0" wp14:anchorId="56AF0B05" wp14:editId="14469908">
            <wp:extent cx="4670094" cy="2013910"/>
            <wp:effectExtent l="0" t="0" r="0" b="5715"/>
            <wp:docPr id="118522124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24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7B46C701" w14:textId="06D356FE" w:rsidR="00A576A9" w:rsidRPr="0047303B" w:rsidRDefault="00A576A9" w:rsidP="00597BAC">
      <w:pPr>
        <w:pStyle w:val="affc"/>
        <w:rPr>
          <w:rFonts w:ascii="Times New Roman" w:hAnsi="Times New Roman"/>
        </w:rPr>
      </w:pPr>
      <w:bookmarkStart w:id="26" w:name="_Toc148966680"/>
      <w:bookmarkStart w:id="27" w:name="_Toc148973993"/>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5</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47303B" w:rsidRPr="0047303B">
        <w:rPr>
          <w:rFonts w:ascii="Times New Roman" w:hAnsi="Times New Roman"/>
        </w:rPr>
        <w:t>組織</w:t>
      </w:r>
      <w:r w:rsidRPr="0047303B">
        <w:rPr>
          <w:rFonts w:ascii="Times New Roman" w:hAnsi="Times New Roman"/>
        </w:rPr>
        <w:t>與</w:t>
      </w:r>
      <w:r w:rsidR="0047303B" w:rsidRPr="0047303B">
        <w:rPr>
          <w:rFonts w:ascii="Times New Roman" w:hAnsi="Times New Roman"/>
        </w:rPr>
        <w:t>報告邊界</w:t>
      </w:r>
      <w:r w:rsidRPr="0047303B">
        <w:rPr>
          <w:rFonts w:ascii="Times New Roman" w:hAnsi="Times New Roman"/>
        </w:rPr>
        <w:t>示意圖</w:t>
      </w:r>
      <w:bookmarkEnd w:id="26"/>
      <w:bookmarkEnd w:id="27"/>
      <w:r w:rsidR="00C85184" w:rsidRPr="0047303B">
        <w:rPr>
          <w:rFonts w:ascii="Times New Roman" w:hAnsi="Times New Roman"/>
        </w:rPr>
        <w:br/>
      </w:r>
    </w:p>
    <w:p w14:paraId="644DAE4B" w14:textId="7857DC85" w:rsidR="00C945F7" w:rsidRPr="0047303B" w:rsidRDefault="003E3EF7" w:rsidP="00597BAC">
      <w:pPr>
        <w:rPr>
          <w:rFonts w:ascii="Times New Roman" w:hAnsi="Times New Roman"/>
        </w:rPr>
      </w:pPr>
      <w:r w:rsidRPr="0047303B">
        <w:rPr>
          <w:rFonts w:ascii="Times New Roman" w:hAnsi="Times New Roman"/>
        </w:rPr>
        <w:t xml:space="preserve"> </w:t>
      </w:r>
    </w:p>
    <w:p w14:paraId="5DB3C563" w14:textId="77777777" w:rsidR="00C945F7" w:rsidRPr="0047303B" w:rsidRDefault="00C945F7" w:rsidP="00597BAC">
      <w:pPr>
        <w:rPr>
          <w:rFonts w:ascii="Times New Roman" w:hAnsi="Times New Roman"/>
        </w:rPr>
      </w:pPr>
      <w:r w:rsidRPr="0047303B">
        <w:rPr>
          <w:rFonts w:ascii="Times New Roman" w:hAnsi="Times New Roman"/>
        </w:rPr>
        <w:br w:type="page"/>
      </w:r>
    </w:p>
    <w:p w14:paraId="49CFF5E1" w14:textId="543DD0CF" w:rsidR="00B441B9" w:rsidRPr="0047303B" w:rsidRDefault="003E3EF7" w:rsidP="00C46C2D">
      <w:pPr>
        <w:rPr>
          <w:rFonts w:ascii="Times New Roman" w:hAnsi="Times New Roman"/>
        </w:rPr>
      </w:pPr>
      <w:r w:rsidRPr="0047303B">
        <w:rPr>
          <w:rFonts w:ascii="Times New Roman" w:hAnsi="Times New Roman"/>
        </w:rPr>
        <w:lastRenderedPageBreak/>
        <w:t>對於類別</w:t>
      </w:r>
      <w:r w:rsidRPr="0047303B">
        <w:rPr>
          <w:rFonts w:ascii="Times New Roman" w:hAnsi="Times New Roman"/>
        </w:rPr>
        <w:t>3~6</w:t>
      </w:r>
      <w:r w:rsidRPr="0047303B">
        <w:rPr>
          <w:rFonts w:ascii="Times New Roman" w:hAnsi="Times New Roman"/>
        </w:rPr>
        <w:t>之間接氣體排放，</w:t>
      </w:r>
      <w:r w:rsidR="004A2FE3" w:rsidRPr="0047303B">
        <w:rPr>
          <w:rFonts w:ascii="Times New Roman" w:hAnsi="Times New Roman"/>
        </w:rPr>
        <w:t>本廠依照以下原則對於各排放類型進行選擇</w:t>
      </w:r>
      <w:r w:rsidR="00C85184" w:rsidRPr="0047303B">
        <w:rPr>
          <w:rFonts w:ascii="Times New Roman" w:hAnsi="Times New Roman"/>
        </w:rPr>
        <w:t>，分別為</w:t>
      </w:r>
      <w:r w:rsidR="00FD4355" w:rsidRPr="0047303B">
        <w:rPr>
          <w:rFonts w:ascii="Times New Roman" w:hAnsi="Times New Roman"/>
        </w:rPr>
        <w:t>排放量大小、對企業影響程度、</w:t>
      </w:r>
      <w:r w:rsidR="00C85184" w:rsidRPr="0047303B">
        <w:rPr>
          <w:rFonts w:ascii="Times New Roman" w:hAnsi="Times New Roman"/>
        </w:rPr>
        <w:t>活動數據可獲取性與</w:t>
      </w:r>
      <w:r w:rsidR="00FD4355" w:rsidRPr="0047303B">
        <w:rPr>
          <w:rFonts w:ascii="Times New Roman" w:hAnsi="Times New Roman"/>
        </w:rPr>
        <w:t>風險或機會</w:t>
      </w:r>
      <w:r w:rsidR="009566F8" w:rsidRPr="0047303B">
        <w:rPr>
          <w:rFonts w:ascii="Times New Roman" w:hAnsi="Times New Roman"/>
        </w:rPr>
        <w:t>，</w:t>
      </w:r>
      <w:r w:rsidR="001E2CAC" w:rsidRPr="0047303B">
        <w:rPr>
          <w:rFonts w:ascii="Times New Roman" w:hAnsi="Times New Roman"/>
        </w:rPr>
        <w:t>鑑別結果為</w:t>
      </w:r>
      <w:r w:rsidR="006E5BF5" w:rsidRPr="0047303B">
        <w:rPr>
          <w:rFonts w:ascii="Times New Roman" w:hAnsi="Times New Roman"/>
        </w:rPr>
        <w:t>重大</w:t>
      </w:r>
      <w:r w:rsidR="00C85184" w:rsidRPr="0047303B">
        <w:rPr>
          <w:rFonts w:ascii="Times New Roman" w:hAnsi="Times New Roman"/>
        </w:rPr>
        <w:t>，</w:t>
      </w:r>
      <w:r w:rsidR="00BC2992" w:rsidRPr="0047303B">
        <w:rPr>
          <w:rFonts w:ascii="Times New Roman" w:hAnsi="Times New Roman"/>
        </w:rPr>
        <w:t>將納入盤查</w:t>
      </w:r>
      <w:r w:rsidR="009566F8" w:rsidRPr="0047303B">
        <w:rPr>
          <w:rFonts w:ascii="Times New Roman" w:hAnsi="Times New Roman"/>
        </w:rPr>
        <w:t>，</w:t>
      </w:r>
      <w:r w:rsidR="00C85184" w:rsidRPr="0047303B">
        <w:rPr>
          <w:rFonts w:ascii="Times New Roman" w:hAnsi="Times New Roman"/>
        </w:rPr>
        <w:t>詳見</w:t>
      </w:r>
      <w:r w:rsidR="00837AD8" w:rsidRPr="0047303B">
        <w:rPr>
          <w:rFonts w:ascii="Times New Roman" w:hAnsi="Times New Roman"/>
        </w:rPr>
        <w:t>表</w:t>
      </w:r>
      <w:r w:rsidR="00837AD8" w:rsidRPr="0047303B">
        <w:rPr>
          <w:rFonts w:ascii="Times New Roman" w:hAnsi="Times New Roman"/>
        </w:rPr>
        <w:t>2</w:t>
      </w:r>
      <w:r w:rsidR="00C85184" w:rsidRPr="0047303B">
        <w:rPr>
          <w:rFonts w:ascii="Times New Roman" w:hAnsi="Times New Roman"/>
        </w:rPr>
        <w:t>。</w:t>
      </w:r>
    </w:p>
    <w:p w14:paraId="636C014B" w14:textId="4E54E5D3" w:rsidR="006E5BF5" w:rsidRPr="0047303B" w:rsidRDefault="00243023" w:rsidP="00597BAC">
      <w:pPr>
        <w:pStyle w:val="affc"/>
        <w:rPr>
          <w:rFonts w:ascii="Times New Roman" w:hAnsi="Times New Roman"/>
        </w:rPr>
      </w:pPr>
      <w:bookmarkStart w:id="28" w:name="_Toc148974094"/>
      <w:r w:rsidRPr="002F1283">
        <w:rPr>
          <w:rFonts w:ascii="Times New Roman" w:hAnsi="Times New Roman"/>
        </w:rPr>
        <w:t>表</w:t>
      </w:r>
      <w:r w:rsidRPr="002F1283">
        <w:rPr>
          <w:rFonts w:ascii="Times New Roman" w:hAnsi="Times New Roman"/>
        </w:rPr>
        <w:t xml:space="preserve"> </w:t>
      </w:r>
      <w:r w:rsidRPr="002F1283">
        <w:rPr>
          <w:rFonts w:ascii="Times New Roman" w:hAnsi="Times New Roman"/>
        </w:rPr>
        <w:fldChar w:fldCharType="begin"/>
      </w:r>
      <w:r w:rsidRPr="002F1283">
        <w:rPr>
          <w:rFonts w:ascii="Times New Roman" w:hAnsi="Times New Roman"/>
        </w:rPr>
        <w:instrText xml:space="preserve"> SEQ </w:instrText>
      </w:r>
      <w:r w:rsidRPr="002F1283">
        <w:rPr>
          <w:rFonts w:ascii="Times New Roman" w:hAnsi="Times New Roman"/>
        </w:rPr>
        <w:instrText>表</w:instrText>
      </w:r>
      <w:r w:rsidRPr="002F1283">
        <w:rPr>
          <w:rFonts w:ascii="Times New Roman" w:hAnsi="Times New Roman"/>
        </w:rPr>
        <w:instrText xml:space="preserve"> \* ARABIC </w:instrText>
      </w:r>
      <w:r w:rsidRPr="002F1283">
        <w:rPr>
          <w:rFonts w:ascii="Times New Roman" w:hAnsi="Times New Roman"/>
        </w:rPr>
        <w:fldChar w:fldCharType="separate"/>
      </w:r>
      <w:r w:rsidR="000542E5">
        <w:rPr>
          <w:rFonts w:ascii="Times New Roman" w:hAnsi="Times New Roman"/>
          <w:noProof/>
        </w:rPr>
        <w:t>2</w:t>
      </w:r>
      <w:r w:rsidRPr="002F1283">
        <w:rPr>
          <w:rFonts w:ascii="Times New Roman" w:hAnsi="Times New Roman"/>
        </w:rPr>
        <w:fldChar w:fldCharType="end"/>
      </w:r>
      <w:r w:rsidR="00FB2380" w:rsidRPr="002F1283">
        <w:rPr>
          <w:rFonts w:ascii="Times New Roman" w:hAnsi="Times New Roman"/>
        </w:rPr>
        <w:t xml:space="preserve"> </w:t>
      </w:r>
      <w:r w:rsidR="006E5BF5" w:rsidRPr="002F1283">
        <w:rPr>
          <w:rFonts w:ascii="Times New Roman" w:hAnsi="Times New Roman"/>
        </w:rPr>
        <w:t>間接溫室氣體排放顯著性評分準則</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80"/>
        <w:gridCol w:w="2182"/>
        <w:gridCol w:w="1252"/>
        <w:gridCol w:w="1363"/>
        <w:gridCol w:w="1363"/>
        <w:gridCol w:w="1252"/>
        <w:gridCol w:w="1136"/>
      </w:tblGrid>
      <w:tr w:rsidR="00B441B9" w:rsidRPr="0047303B" w14:paraId="0E22A674" w14:textId="77777777" w:rsidTr="00C46C2D">
        <w:tc>
          <w:tcPr>
            <w:tcW w:w="561" w:type="pct"/>
            <w:shd w:val="clear" w:color="auto" w:fill="D9D9D9"/>
            <w:vAlign w:val="center"/>
          </w:tcPr>
          <w:p w14:paraId="417A894A" w14:textId="77777777" w:rsidR="006E5BF5" w:rsidRPr="0047303B" w:rsidRDefault="006E5BF5" w:rsidP="00C46C2D">
            <w:pPr>
              <w:pStyle w:val="afff7"/>
              <w:rPr>
                <w:rFonts w:ascii="Times New Roman" w:hAnsi="Times New Roman"/>
              </w:rPr>
            </w:pPr>
            <w:r w:rsidRPr="0047303B">
              <w:rPr>
                <w:rFonts w:ascii="Times New Roman" w:hAnsi="Times New Roman"/>
              </w:rPr>
              <w:t>類別</w:t>
            </w:r>
          </w:p>
        </w:tc>
        <w:tc>
          <w:tcPr>
            <w:tcW w:w="1133" w:type="pct"/>
            <w:shd w:val="clear" w:color="auto" w:fill="D9D9D9"/>
            <w:vAlign w:val="center"/>
          </w:tcPr>
          <w:p w14:paraId="14F1BD11" w14:textId="77777777" w:rsidR="006E5BF5" w:rsidRPr="0047303B" w:rsidRDefault="006E5BF5" w:rsidP="00C46C2D">
            <w:pPr>
              <w:pStyle w:val="afff7"/>
              <w:rPr>
                <w:rFonts w:ascii="Times New Roman" w:hAnsi="Times New Roman"/>
              </w:rPr>
            </w:pPr>
            <w:r w:rsidRPr="0047303B">
              <w:rPr>
                <w:rFonts w:ascii="Times New Roman" w:hAnsi="Times New Roman"/>
              </w:rPr>
              <w:t>排放源</w:t>
            </w:r>
          </w:p>
        </w:tc>
        <w:tc>
          <w:tcPr>
            <w:tcW w:w="650" w:type="pct"/>
            <w:shd w:val="clear" w:color="auto" w:fill="D9D9D9"/>
            <w:vAlign w:val="center"/>
          </w:tcPr>
          <w:p w14:paraId="18EEFF35" w14:textId="77777777" w:rsidR="006E5BF5" w:rsidRPr="0047303B" w:rsidRDefault="006E5BF5" w:rsidP="00C46C2D">
            <w:pPr>
              <w:pStyle w:val="afff7"/>
              <w:rPr>
                <w:rFonts w:ascii="Times New Roman" w:hAnsi="Times New Roman"/>
              </w:rPr>
            </w:pPr>
            <w:r w:rsidRPr="0047303B">
              <w:rPr>
                <w:rFonts w:ascii="Times New Roman" w:hAnsi="Times New Roman"/>
              </w:rPr>
              <w:t>排放量大小</w:t>
            </w:r>
          </w:p>
        </w:tc>
        <w:tc>
          <w:tcPr>
            <w:tcW w:w="708" w:type="pct"/>
            <w:shd w:val="clear" w:color="auto" w:fill="D9D9D9"/>
            <w:vAlign w:val="center"/>
          </w:tcPr>
          <w:p w14:paraId="23C1596A" w14:textId="77777777" w:rsidR="006E5BF5" w:rsidRPr="0047303B" w:rsidRDefault="006E5BF5" w:rsidP="00C46C2D">
            <w:pPr>
              <w:pStyle w:val="afff7"/>
              <w:rPr>
                <w:rFonts w:ascii="Times New Roman" w:hAnsi="Times New Roman"/>
              </w:rPr>
            </w:pPr>
            <w:r w:rsidRPr="0047303B">
              <w:rPr>
                <w:rFonts w:ascii="Times New Roman" w:hAnsi="Times New Roman"/>
              </w:rPr>
              <w:t>對企業影響程度</w:t>
            </w:r>
          </w:p>
        </w:tc>
        <w:tc>
          <w:tcPr>
            <w:tcW w:w="708" w:type="pct"/>
            <w:shd w:val="clear" w:color="auto" w:fill="D9D9D9"/>
            <w:vAlign w:val="center"/>
          </w:tcPr>
          <w:p w14:paraId="4B900416" w14:textId="107C8BE8" w:rsidR="006E5BF5" w:rsidRPr="0047303B" w:rsidRDefault="003519CB" w:rsidP="00C46C2D">
            <w:pPr>
              <w:pStyle w:val="afff7"/>
              <w:rPr>
                <w:rFonts w:ascii="Times New Roman" w:hAnsi="Times New Roman"/>
              </w:rPr>
            </w:pPr>
            <w:r w:rsidRPr="0047303B">
              <w:rPr>
                <w:rFonts w:ascii="Times New Roman" w:hAnsi="Times New Roman"/>
              </w:rPr>
              <w:t>數據取得難易度</w:t>
            </w:r>
          </w:p>
        </w:tc>
        <w:tc>
          <w:tcPr>
            <w:tcW w:w="650" w:type="pct"/>
            <w:shd w:val="clear" w:color="auto" w:fill="D9D9D9"/>
            <w:vAlign w:val="center"/>
          </w:tcPr>
          <w:p w14:paraId="6EF98BE4" w14:textId="77777777" w:rsidR="006E5BF5" w:rsidRPr="0047303B" w:rsidRDefault="006E5BF5" w:rsidP="00C46C2D">
            <w:pPr>
              <w:pStyle w:val="afff7"/>
              <w:rPr>
                <w:rFonts w:ascii="Times New Roman" w:hAnsi="Times New Roman"/>
              </w:rPr>
            </w:pPr>
            <w:r w:rsidRPr="0047303B">
              <w:rPr>
                <w:rFonts w:ascii="Times New Roman" w:hAnsi="Times New Roman"/>
              </w:rPr>
              <w:t>風險或機會</w:t>
            </w:r>
          </w:p>
        </w:tc>
        <w:tc>
          <w:tcPr>
            <w:tcW w:w="590" w:type="pct"/>
            <w:shd w:val="clear" w:color="auto" w:fill="D9D9D9"/>
            <w:vAlign w:val="center"/>
          </w:tcPr>
          <w:p w14:paraId="7678AA1A" w14:textId="5623B22E" w:rsidR="006E5BF5" w:rsidRPr="0047303B" w:rsidRDefault="006E5BF5" w:rsidP="00C46C2D">
            <w:pPr>
              <w:pStyle w:val="afff7"/>
              <w:rPr>
                <w:rFonts w:ascii="Times New Roman" w:hAnsi="Times New Roman"/>
              </w:rPr>
            </w:pPr>
            <w:r w:rsidRPr="0047303B">
              <w:rPr>
                <w:rFonts w:ascii="Times New Roman" w:hAnsi="Times New Roman"/>
              </w:rPr>
              <w:t>評估</w:t>
            </w:r>
            <w:r w:rsidR="00FD4355" w:rsidRPr="0047303B">
              <w:rPr>
                <w:rFonts w:ascii="Times New Roman" w:hAnsi="Times New Roman"/>
              </w:rPr>
              <w:br/>
            </w:r>
            <w:r w:rsidRPr="0047303B">
              <w:rPr>
                <w:rFonts w:ascii="Times New Roman" w:hAnsi="Times New Roman"/>
              </w:rPr>
              <w:t>結果</w:t>
            </w:r>
          </w:p>
        </w:tc>
      </w:tr>
      <w:tr w:rsidR="006E5BF5" w:rsidRPr="0047303B" w14:paraId="5F27987D" w14:textId="77777777" w:rsidTr="00C46C2D">
        <w:trPr>
          <w:trHeight w:val="415"/>
        </w:trPr>
        <w:tc>
          <w:tcPr>
            <w:tcW w:w="561" w:type="pct"/>
            <w:vMerge w:val="restart"/>
            <w:shd w:val="clear" w:color="auto" w:fill="FFFFFF"/>
            <w:vAlign w:val="center"/>
          </w:tcPr>
          <w:p w14:paraId="62585F1E" w14:textId="77777777" w:rsidR="006E5BF5" w:rsidRPr="0047303B" w:rsidRDefault="006E5BF5" w:rsidP="00C46C2D">
            <w:pPr>
              <w:pStyle w:val="afff7"/>
              <w:rPr>
                <w:rFonts w:ascii="Times New Roman" w:hAnsi="Times New Roman"/>
              </w:rPr>
            </w:pPr>
            <w:r w:rsidRPr="0047303B">
              <w:rPr>
                <w:rFonts w:ascii="Times New Roman" w:hAnsi="Times New Roman"/>
              </w:rPr>
              <w:t>2</w:t>
            </w:r>
          </w:p>
        </w:tc>
        <w:tc>
          <w:tcPr>
            <w:tcW w:w="4439" w:type="pct"/>
            <w:gridSpan w:val="6"/>
            <w:shd w:val="clear" w:color="auto" w:fill="FFFFFF"/>
            <w:vAlign w:val="center"/>
          </w:tcPr>
          <w:p w14:paraId="7345FDD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2 </w:t>
            </w:r>
            <w:r w:rsidRPr="0047303B">
              <w:rPr>
                <w:rFonts w:ascii="Times New Roman" w:hAnsi="Times New Roman"/>
              </w:rPr>
              <w:t>輸入能源間接排放</w:t>
            </w:r>
          </w:p>
        </w:tc>
      </w:tr>
      <w:tr w:rsidR="00B441B9" w:rsidRPr="0047303B" w14:paraId="52EAC890" w14:textId="77777777" w:rsidTr="00C46C2D">
        <w:tc>
          <w:tcPr>
            <w:tcW w:w="561" w:type="pct"/>
            <w:vMerge/>
            <w:vAlign w:val="center"/>
          </w:tcPr>
          <w:p w14:paraId="0D11D199"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FA29A6B"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2.1 </w:t>
            </w:r>
            <w:r w:rsidRPr="0047303B">
              <w:rPr>
                <w:rFonts w:ascii="Times New Roman" w:hAnsi="Times New Roman"/>
              </w:rPr>
              <w:t>輸入電力排放</w:t>
            </w:r>
          </w:p>
        </w:tc>
        <w:tc>
          <w:tcPr>
            <w:tcW w:w="650" w:type="pct"/>
            <w:vAlign w:val="center"/>
          </w:tcPr>
          <w:p w14:paraId="1C0AF1C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AEA69AF"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3DE54B38" w14:textId="415B2405"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20838BB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590" w:type="pct"/>
            <w:vAlign w:val="center"/>
          </w:tcPr>
          <w:p w14:paraId="7193ECA7" w14:textId="77777777" w:rsidR="006E5BF5" w:rsidRPr="0047303B" w:rsidRDefault="006E5BF5" w:rsidP="00C46C2D">
            <w:pPr>
              <w:pStyle w:val="afff7"/>
              <w:rPr>
                <w:rFonts w:ascii="Times New Roman" w:hAnsi="Times New Roman"/>
              </w:rPr>
            </w:pPr>
            <w:r w:rsidRPr="0047303B">
              <w:rPr>
                <w:rFonts w:ascii="Times New Roman" w:hAnsi="Times New Roman"/>
              </w:rPr>
              <w:t>重大</w:t>
            </w:r>
          </w:p>
        </w:tc>
      </w:tr>
      <w:tr w:rsidR="00B441B9" w:rsidRPr="0047303B" w14:paraId="5D8CCA1E" w14:textId="77777777" w:rsidTr="00C46C2D">
        <w:tc>
          <w:tcPr>
            <w:tcW w:w="561" w:type="pct"/>
            <w:vMerge/>
            <w:vAlign w:val="center"/>
          </w:tcPr>
          <w:p w14:paraId="141D2CE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E518086"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2.2 </w:t>
            </w:r>
            <w:r w:rsidRPr="0047303B">
              <w:rPr>
                <w:rFonts w:ascii="Times New Roman" w:hAnsi="Times New Roman"/>
              </w:rPr>
              <w:t>輸入能源排放</w:t>
            </w:r>
          </w:p>
        </w:tc>
        <w:tc>
          <w:tcPr>
            <w:tcW w:w="650" w:type="pct"/>
            <w:vAlign w:val="center"/>
          </w:tcPr>
          <w:p w14:paraId="57BC7B41"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74D1600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F5CD5B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77F8EBE"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393F0E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6E5BF5" w:rsidRPr="0047303B" w14:paraId="16205AAF" w14:textId="77777777" w:rsidTr="00C46C2D">
        <w:trPr>
          <w:trHeight w:val="415"/>
        </w:trPr>
        <w:tc>
          <w:tcPr>
            <w:tcW w:w="561" w:type="pct"/>
            <w:vMerge w:val="restart"/>
            <w:shd w:val="clear" w:color="auto" w:fill="FFFFFF"/>
            <w:vAlign w:val="center"/>
          </w:tcPr>
          <w:p w14:paraId="7D32CDB1" w14:textId="77777777" w:rsidR="006E5BF5" w:rsidRPr="0047303B" w:rsidRDefault="006E5BF5" w:rsidP="00C46C2D">
            <w:pPr>
              <w:pStyle w:val="afff7"/>
              <w:rPr>
                <w:rFonts w:ascii="Times New Roman" w:hAnsi="Times New Roman"/>
              </w:rPr>
            </w:pPr>
            <w:r w:rsidRPr="0047303B">
              <w:rPr>
                <w:rFonts w:ascii="Times New Roman" w:hAnsi="Times New Roman"/>
              </w:rPr>
              <w:t>3</w:t>
            </w:r>
          </w:p>
        </w:tc>
        <w:tc>
          <w:tcPr>
            <w:tcW w:w="4439" w:type="pct"/>
            <w:gridSpan w:val="6"/>
            <w:shd w:val="clear" w:color="auto" w:fill="FFFFFF"/>
            <w:vAlign w:val="center"/>
          </w:tcPr>
          <w:p w14:paraId="2109F59D"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3 </w:t>
            </w:r>
            <w:r w:rsidRPr="0047303B">
              <w:rPr>
                <w:rFonts w:ascii="Times New Roman" w:hAnsi="Times New Roman"/>
              </w:rPr>
              <w:t>運輸間接排放</w:t>
            </w:r>
          </w:p>
        </w:tc>
      </w:tr>
      <w:tr w:rsidR="00B441B9" w:rsidRPr="0047303B" w14:paraId="2C3CD39F" w14:textId="77777777" w:rsidTr="00C46C2D">
        <w:tc>
          <w:tcPr>
            <w:tcW w:w="561" w:type="pct"/>
            <w:vMerge/>
            <w:vAlign w:val="center"/>
          </w:tcPr>
          <w:p w14:paraId="7243AC76"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93C103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3.1 </w:t>
            </w:r>
            <w:r w:rsidRPr="0047303B">
              <w:rPr>
                <w:rFonts w:ascii="Times New Roman" w:hAnsi="Times New Roman"/>
              </w:rPr>
              <w:t>上游的運輸與配送排放</w:t>
            </w:r>
          </w:p>
        </w:tc>
        <w:tc>
          <w:tcPr>
            <w:tcW w:w="650" w:type="pct"/>
            <w:vAlign w:val="center"/>
          </w:tcPr>
          <w:p w14:paraId="00481197"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7D77305" w14:textId="23C8EF34"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4F646441" w14:textId="08879B91"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966E6E1" w14:textId="0C1A6358"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BB43AB3" w14:textId="1F2E5B01"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3519CB" w:rsidRPr="0047303B" w14:paraId="13305581" w14:textId="77777777" w:rsidTr="00C46C2D">
        <w:tc>
          <w:tcPr>
            <w:tcW w:w="561" w:type="pct"/>
            <w:vMerge/>
            <w:vAlign w:val="center"/>
          </w:tcPr>
          <w:p w14:paraId="348F587F"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7A42E2E4"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3.2 </w:t>
            </w:r>
            <w:r w:rsidRPr="0047303B">
              <w:rPr>
                <w:rFonts w:ascii="Times New Roman" w:hAnsi="Times New Roman"/>
              </w:rPr>
              <w:t>下游的運輸與配送排放</w:t>
            </w:r>
          </w:p>
        </w:tc>
        <w:tc>
          <w:tcPr>
            <w:tcW w:w="650" w:type="pct"/>
            <w:vAlign w:val="center"/>
          </w:tcPr>
          <w:p w14:paraId="73072E19"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75807D3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D50F58E" w14:textId="619F3A06"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5E9408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05E0D47"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7F49A502" w14:textId="77777777" w:rsidTr="00C46C2D">
        <w:tc>
          <w:tcPr>
            <w:tcW w:w="561" w:type="pct"/>
            <w:vMerge/>
            <w:vAlign w:val="center"/>
          </w:tcPr>
          <w:p w14:paraId="404D013E"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65357705"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3.3 </w:t>
            </w:r>
            <w:r w:rsidRPr="0047303B">
              <w:rPr>
                <w:rFonts w:ascii="Times New Roman" w:hAnsi="Times New Roman"/>
              </w:rPr>
              <w:t>員工通勤排放</w:t>
            </w:r>
          </w:p>
        </w:tc>
        <w:tc>
          <w:tcPr>
            <w:tcW w:w="650" w:type="pct"/>
            <w:vAlign w:val="center"/>
          </w:tcPr>
          <w:p w14:paraId="4F23F04E"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30C6B2FC"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51CD2E6F" w14:textId="77D8082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477B3DB4"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590" w:type="pct"/>
            <w:vAlign w:val="center"/>
          </w:tcPr>
          <w:p w14:paraId="5DFAF303" w14:textId="5065F101"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29C4704" w14:textId="77777777" w:rsidTr="00C46C2D">
        <w:tc>
          <w:tcPr>
            <w:tcW w:w="561" w:type="pct"/>
            <w:vMerge/>
            <w:vAlign w:val="center"/>
          </w:tcPr>
          <w:p w14:paraId="474C45A5"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418B7D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3.4 </w:t>
            </w:r>
            <w:r w:rsidRPr="0047303B">
              <w:rPr>
                <w:rFonts w:ascii="Times New Roman" w:hAnsi="Times New Roman"/>
              </w:rPr>
              <w:t>客戶與訪客運輸排放</w:t>
            </w:r>
          </w:p>
        </w:tc>
        <w:tc>
          <w:tcPr>
            <w:tcW w:w="650" w:type="pct"/>
            <w:vAlign w:val="center"/>
          </w:tcPr>
          <w:p w14:paraId="53507D7A"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1EAA62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31F44703" w14:textId="3C419E32"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354FDB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E95C465"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15CBF0FA" w14:textId="77777777" w:rsidTr="00C46C2D">
        <w:tc>
          <w:tcPr>
            <w:tcW w:w="561" w:type="pct"/>
            <w:vMerge/>
            <w:vAlign w:val="center"/>
          </w:tcPr>
          <w:p w14:paraId="405D1349"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4DB99F27"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3.5 </w:t>
            </w:r>
            <w:r w:rsidRPr="0047303B">
              <w:rPr>
                <w:rFonts w:ascii="Times New Roman" w:hAnsi="Times New Roman"/>
              </w:rPr>
              <w:t>商務差旅排放</w:t>
            </w:r>
          </w:p>
        </w:tc>
        <w:tc>
          <w:tcPr>
            <w:tcW w:w="650" w:type="pct"/>
            <w:vAlign w:val="center"/>
          </w:tcPr>
          <w:p w14:paraId="651B7E8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6AD1AEF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9326D90" w14:textId="1AC2D17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6EA1DE6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DD7B3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6E5BF5" w:rsidRPr="0047303B" w14:paraId="30D10B02" w14:textId="77777777" w:rsidTr="00C46C2D">
        <w:trPr>
          <w:trHeight w:val="415"/>
        </w:trPr>
        <w:tc>
          <w:tcPr>
            <w:tcW w:w="561" w:type="pct"/>
            <w:vMerge w:val="restart"/>
            <w:shd w:val="clear" w:color="auto" w:fill="FFFFFF"/>
            <w:vAlign w:val="center"/>
          </w:tcPr>
          <w:p w14:paraId="4BE8690E" w14:textId="77777777" w:rsidR="006E5BF5" w:rsidRPr="0047303B" w:rsidRDefault="006E5BF5" w:rsidP="00C46C2D">
            <w:pPr>
              <w:pStyle w:val="afff7"/>
              <w:rPr>
                <w:rFonts w:ascii="Times New Roman" w:hAnsi="Times New Roman"/>
              </w:rPr>
            </w:pPr>
            <w:r w:rsidRPr="0047303B">
              <w:rPr>
                <w:rFonts w:ascii="Times New Roman" w:hAnsi="Times New Roman"/>
              </w:rPr>
              <w:t>4</w:t>
            </w:r>
          </w:p>
        </w:tc>
        <w:tc>
          <w:tcPr>
            <w:tcW w:w="4439" w:type="pct"/>
            <w:gridSpan w:val="6"/>
            <w:shd w:val="clear" w:color="auto" w:fill="FFFFFF"/>
            <w:vAlign w:val="center"/>
          </w:tcPr>
          <w:p w14:paraId="2E132DCE"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4 </w:t>
            </w:r>
            <w:r w:rsidRPr="0047303B">
              <w:rPr>
                <w:rFonts w:ascii="Times New Roman" w:hAnsi="Times New Roman"/>
              </w:rPr>
              <w:t>組織使用產品間接排放</w:t>
            </w:r>
          </w:p>
        </w:tc>
      </w:tr>
      <w:tr w:rsidR="003519CB" w:rsidRPr="0047303B" w14:paraId="2849F638" w14:textId="77777777" w:rsidTr="00C46C2D">
        <w:tc>
          <w:tcPr>
            <w:tcW w:w="561" w:type="pct"/>
            <w:vMerge/>
            <w:vAlign w:val="center"/>
          </w:tcPr>
          <w:p w14:paraId="5EA01707"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3EA0567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4.1 </w:t>
            </w:r>
            <w:r w:rsidRPr="0047303B">
              <w:rPr>
                <w:rFonts w:ascii="Times New Roman" w:hAnsi="Times New Roman"/>
              </w:rPr>
              <w:t>購買商品排放</w:t>
            </w:r>
          </w:p>
        </w:tc>
        <w:tc>
          <w:tcPr>
            <w:tcW w:w="650" w:type="pct"/>
            <w:vAlign w:val="center"/>
          </w:tcPr>
          <w:p w14:paraId="2820D9EF" w14:textId="725626AD"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F55781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CED1B7D" w14:textId="37EA769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F448466"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97E57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1E550BA" w14:textId="77777777" w:rsidTr="00C46C2D">
        <w:tc>
          <w:tcPr>
            <w:tcW w:w="561" w:type="pct"/>
            <w:vMerge/>
            <w:vAlign w:val="center"/>
          </w:tcPr>
          <w:p w14:paraId="387797D6"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F08D03F"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4.2 </w:t>
            </w:r>
            <w:r w:rsidRPr="0047303B">
              <w:rPr>
                <w:rFonts w:ascii="Times New Roman" w:hAnsi="Times New Roman"/>
              </w:rPr>
              <w:t>資本財排放</w:t>
            </w:r>
          </w:p>
        </w:tc>
        <w:tc>
          <w:tcPr>
            <w:tcW w:w="650" w:type="pct"/>
            <w:vAlign w:val="center"/>
          </w:tcPr>
          <w:p w14:paraId="7029E31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11FAD4C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EC0EEAA" w14:textId="385DB76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A90E7F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141EEFE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B441B9" w:rsidRPr="0047303B" w14:paraId="68893DDD" w14:textId="77777777" w:rsidTr="00C46C2D">
        <w:tc>
          <w:tcPr>
            <w:tcW w:w="561" w:type="pct"/>
            <w:vMerge/>
            <w:vAlign w:val="center"/>
          </w:tcPr>
          <w:p w14:paraId="555695B5"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5BA2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4.3 </w:t>
            </w:r>
            <w:r w:rsidRPr="0047303B">
              <w:rPr>
                <w:rFonts w:ascii="Times New Roman" w:hAnsi="Times New Roman"/>
              </w:rPr>
              <w:t>營運廢棄物處理排放</w:t>
            </w:r>
          </w:p>
        </w:tc>
        <w:tc>
          <w:tcPr>
            <w:tcW w:w="650" w:type="pct"/>
            <w:vAlign w:val="center"/>
          </w:tcPr>
          <w:p w14:paraId="0238E3C4" w14:textId="2B011AF6"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B867F0A"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51C47C40" w14:textId="22921E6B"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79DF7704" w14:textId="2805EEA7"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0CE5D782" w14:textId="1B6951E4"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B441B9" w:rsidRPr="0047303B" w14:paraId="2D36847B" w14:textId="77777777" w:rsidTr="00C46C2D">
        <w:tc>
          <w:tcPr>
            <w:tcW w:w="561" w:type="pct"/>
            <w:vMerge/>
            <w:vAlign w:val="center"/>
          </w:tcPr>
          <w:p w14:paraId="7417247E"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6DFF47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4.4 </w:t>
            </w:r>
            <w:r w:rsidRPr="0047303B">
              <w:rPr>
                <w:rFonts w:ascii="Times New Roman" w:hAnsi="Times New Roman"/>
              </w:rPr>
              <w:t>上游租賃資產排放</w:t>
            </w:r>
          </w:p>
        </w:tc>
        <w:tc>
          <w:tcPr>
            <w:tcW w:w="650" w:type="pct"/>
            <w:vAlign w:val="center"/>
          </w:tcPr>
          <w:p w14:paraId="48B2CC2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4EDA39"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2167F53"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341F32A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BE5E2B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48F3D52A" w14:textId="77777777" w:rsidTr="00C46C2D">
        <w:tc>
          <w:tcPr>
            <w:tcW w:w="561" w:type="pct"/>
            <w:vMerge/>
            <w:vAlign w:val="center"/>
          </w:tcPr>
          <w:p w14:paraId="1F8536E8"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54981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4.5 </w:t>
            </w:r>
            <w:r w:rsidRPr="0047303B">
              <w:rPr>
                <w:rFonts w:ascii="Times New Roman" w:hAnsi="Times New Roman"/>
              </w:rPr>
              <w:t>燃料和能源相關活動</w:t>
            </w:r>
            <w:r w:rsidRPr="0047303B">
              <w:rPr>
                <w:rFonts w:ascii="Times New Roman" w:hAnsi="Times New Roman"/>
              </w:rPr>
              <w:t>(</w:t>
            </w:r>
            <w:r w:rsidRPr="0047303B">
              <w:rPr>
                <w:rFonts w:ascii="Times New Roman" w:hAnsi="Times New Roman"/>
              </w:rPr>
              <w:t>不包括類別</w:t>
            </w:r>
            <w:r w:rsidRPr="0047303B">
              <w:rPr>
                <w:rFonts w:ascii="Times New Roman" w:hAnsi="Times New Roman"/>
              </w:rPr>
              <w:t>1</w:t>
            </w:r>
            <w:r w:rsidRPr="0047303B">
              <w:rPr>
                <w:rFonts w:ascii="Times New Roman" w:hAnsi="Times New Roman"/>
              </w:rPr>
              <w:t>及</w:t>
            </w:r>
            <w:r w:rsidRPr="0047303B">
              <w:rPr>
                <w:rFonts w:ascii="Times New Roman" w:hAnsi="Times New Roman"/>
              </w:rPr>
              <w:t>2)</w:t>
            </w:r>
          </w:p>
        </w:tc>
        <w:tc>
          <w:tcPr>
            <w:tcW w:w="650" w:type="pct"/>
            <w:vAlign w:val="center"/>
          </w:tcPr>
          <w:p w14:paraId="6A78FA48" w14:textId="7D02EB4B" w:rsidR="006E5BF5" w:rsidRPr="0047303B" w:rsidRDefault="00FD4355" w:rsidP="00C46C2D">
            <w:pPr>
              <w:pStyle w:val="afff7"/>
              <w:rPr>
                <w:rFonts w:ascii="Times New Roman" w:hAnsi="Times New Roman"/>
              </w:rPr>
            </w:pPr>
            <w:r w:rsidRPr="0047303B">
              <w:rPr>
                <w:rFonts w:ascii="Times New Roman" w:hAnsi="Times New Roman"/>
              </w:rPr>
              <w:t>高</w:t>
            </w:r>
          </w:p>
        </w:tc>
        <w:tc>
          <w:tcPr>
            <w:tcW w:w="708" w:type="pct"/>
            <w:vAlign w:val="center"/>
          </w:tcPr>
          <w:p w14:paraId="3E269B0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A15896B" w14:textId="201B38F4"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745CB1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2B8C85C0"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00413C57" w14:textId="77777777" w:rsidTr="00C46C2D">
        <w:trPr>
          <w:trHeight w:val="415"/>
        </w:trPr>
        <w:tc>
          <w:tcPr>
            <w:tcW w:w="561" w:type="pct"/>
            <w:vMerge w:val="restart"/>
            <w:shd w:val="clear" w:color="auto" w:fill="FFFFFF"/>
            <w:vAlign w:val="center"/>
          </w:tcPr>
          <w:p w14:paraId="4D4591DC" w14:textId="77777777" w:rsidR="006E5BF5" w:rsidRPr="0047303B" w:rsidRDefault="006E5BF5" w:rsidP="00C46C2D">
            <w:pPr>
              <w:pStyle w:val="afff7"/>
              <w:rPr>
                <w:rFonts w:ascii="Times New Roman" w:hAnsi="Times New Roman"/>
              </w:rPr>
            </w:pPr>
            <w:r w:rsidRPr="0047303B">
              <w:rPr>
                <w:rFonts w:ascii="Times New Roman" w:hAnsi="Times New Roman"/>
              </w:rPr>
              <w:t>5</w:t>
            </w:r>
          </w:p>
        </w:tc>
        <w:tc>
          <w:tcPr>
            <w:tcW w:w="4439" w:type="pct"/>
            <w:gridSpan w:val="6"/>
            <w:shd w:val="clear" w:color="auto" w:fill="FFFFFF"/>
            <w:vAlign w:val="center"/>
          </w:tcPr>
          <w:p w14:paraId="00F98A7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5 </w:t>
            </w:r>
            <w:r w:rsidRPr="0047303B">
              <w:rPr>
                <w:rFonts w:ascii="Times New Roman" w:hAnsi="Times New Roman"/>
              </w:rPr>
              <w:t>使用來自組織產品間接排放</w:t>
            </w:r>
          </w:p>
        </w:tc>
      </w:tr>
      <w:tr w:rsidR="00B441B9" w:rsidRPr="0047303B" w14:paraId="7276A762" w14:textId="77777777" w:rsidTr="00C46C2D">
        <w:tc>
          <w:tcPr>
            <w:tcW w:w="561" w:type="pct"/>
            <w:vMerge/>
            <w:vAlign w:val="center"/>
          </w:tcPr>
          <w:p w14:paraId="61B491E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74EF88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5.1 </w:t>
            </w:r>
            <w:r w:rsidRPr="0047303B">
              <w:rPr>
                <w:rFonts w:ascii="Times New Roman" w:hAnsi="Times New Roman"/>
              </w:rPr>
              <w:t>產品使用階段排放</w:t>
            </w:r>
          </w:p>
        </w:tc>
        <w:tc>
          <w:tcPr>
            <w:tcW w:w="650" w:type="pct"/>
            <w:vAlign w:val="center"/>
          </w:tcPr>
          <w:p w14:paraId="5BA1A67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637CF9E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4C8AF8D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0A7A251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AEE4917"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5C77F1E2" w14:textId="77777777" w:rsidTr="00C46C2D">
        <w:tc>
          <w:tcPr>
            <w:tcW w:w="561" w:type="pct"/>
            <w:vMerge/>
            <w:vAlign w:val="center"/>
          </w:tcPr>
          <w:p w14:paraId="4D004500"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1E63E825"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5.2 </w:t>
            </w:r>
            <w:r w:rsidRPr="0047303B">
              <w:rPr>
                <w:rFonts w:ascii="Times New Roman" w:hAnsi="Times New Roman"/>
              </w:rPr>
              <w:t>下游租賃資產排放</w:t>
            </w:r>
          </w:p>
        </w:tc>
        <w:tc>
          <w:tcPr>
            <w:tcW w:w="650" w:type="pct"/>
            <w:vAlign w:val="center"/>
          </w:tcPr>
          <w:p w14:paraId="79CD906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5E2AC69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2A128294" w14:textId="6477DD88"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3281FD0"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5559434E"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B441B9" w:rsidRPr="0047303B" w14:paraId="261F3E19" w14:textId="77777777" w:rsidTr="00C46C2D">
        <w:tc>
          <w:tcPr>
            <w:tcW w:w="561" w:type="pct"/>
            <w:vMerge/>
            <w:vAlign w:val="center"/>
          </w:tcPr>
          <w:p w14:paraId="0087502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21BCFD2"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5.3 </w:t>
            </w:r>
            <w:r w:rsidRPr="0047303B">
              <w:rPr>
                <w:rFonts w:ascii="Times New Roman" w:hAnsi="Times New Roman"/>
              </w:rPr>
              <w:t>產品的最終處理排放</w:t>
            </w:r>
          </w:p>
        </w:tc>
        <w:tc>
          <w:tcPr>
            <w:tcW w:w="650" w:type="pct"/>
            <w:vAlign w:val="center"/>
          </w:tcPr>
          <w:p w14:paraId="6000A6B2"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407E63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168C0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1206415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150619FA"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74B75674" w14:textId="77777777" w:rsidTr="00C46C2D">
        <w:tc>
          <w:tcPr>
            <w:tcW w:w="561" w:type="pct"/>
            <w:vMerge/>
            <w:vAlign w:val="center"/>
          </w:tcPr>
          <w:p w14:paraId="179E1A5A"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765BD4C"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5.4 </w:t>
            </w:r>
            <w:r w:rsidRPr="0047303B">
              <w:rPr>
                <w:rFonts w:ascii="Times New Roman" w:hAnsi="Times New Roman"/>
              </w:rPr>
              <w:t>投資排放</w:t>
            </w:r>
          </w:p>
        </w:tc>
        <w:tc>
          <w:tcPr>
            <w:tcW w:w="650" w:type="pct"/>
            <w:vAlign w:val="center"/>
          </w:tcPr>
          <w:p w14:paraId="051BD4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17C119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6092FDC" w14:textId="2960E8DA"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97DF43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400E03DF"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5CBBC842" w14:textId="77777777" w:rsidTr="00C46C2D">
        <w:trPr>
          <w:trHeight w:val="415"/>
        </w:trPr>
        <w:tc>
          <w:tcPr>
            <w:tcW w:w="561" w:type="pct"/>
            <w:vMerge w:val="restart"/>
            <w:shd w:val="clear" w:color="auto" w:fill="FFFFFF"/>
            <w:vAlign w:val="center"/>
          </w:tcPr>
          <w:p w14:paraId="387C952E" w14:textId="77777777" w:rsidR="006E5BF5" w:rsidRPr="0047303B" w:rsidRDefault="006E5BF5" w:rsidP="00C46C2D">
            <w:pPr>
              <w:pStyle w:val="afff7"/>
              <w:rPr>
                <w:rFonts w:ascii="Times New Roman" w:hAnsi="Times New Roman"/>
              </w:rPr>
            </w:pPr>
            <w:r w:rsidRPr="0047303B">
              <w:rPr>
                <w:rFonts w:ascii="Times New Roman" w:hAnsi="Times New Roman"/>
              </w:rPr>
              <w:t>6</w:t>
            </w:r>
          </w:p>
        </w:tc>
        <w:tc>
          <w:tcPr>
            <w:tcW w:w="4439" w:type="pct"/>
            <w:gridSpan w:val="6"/>
            <w:shd w:val="clear" w:color="auto" w:fill="FFFFFF"/>
            <w:vAlign w:val="center"/>
          </w:tcPr>
          <w:p w14:paraId="1E73D4EA"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6 </w:t>
            </w:r>
            <w:r w:rsidRPr="0047303B">
              <w:rPr>
                <w:rFonts w:ascii="Times New Roman" w:hAnsi="Times New Roman"/>
              </w:rPr>
              <w:t>其他來源間接排放</w:t>
            </w:r>
          </w:p>
        </w:tc>
      </w:tr>
      <w:tr w:rsidR="00B441B9" w:rsidRPr="0047303B" w14:paraId="25F2A063" w14:textId="77777777" w:rsidTr="00C46C2D">
        <w:tc>
          <w:tcPr>
            <w:tcW w:w="561" w:type="pct"/>
            <w:vMerge/>
            <w:vAlign w:val="center"/>
          </w:tcPr>
          <w:p w14:paraId="2AFE6F1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DF9448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6.1 </w:t>
            </w:r>
            <w:r w:rsidRPr="0047303B">
              <w:rPr>
                <w:rFonts w:ascii="Times New Roman" w:hAnsi="Times New Roman"/>
              </w:rPr>
              <w:t>其他來源間接排放</w:t>
            </w:r>
          </w:p>
        </w:tc>
        <w:tc>
          <w:tcPr>
            <w:tcW w:w="650" w:type="pct"/>
            <w:vAlign w:val="center"/>
          </w:tcPr>
          <w:p w14:paraId="5EC8156A"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3CEA59E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587B6F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28285C8"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4532D03"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bl>
    <w:p w14:paraId="4405E557" w14:textId="2A87A78D" w:rsidR="00871820" w:rsidRPr="0047303B" w:rsidRDefault="00C37F9C" w:rsidP="00853D49">
      <w:pPr>
        <w:pStyle w:val="26"/>
        <w:rPr>
          <w:b/>
          <w:bCs/>
        </w:rPr>
      </w:pPr>
      <w:bookmarkStart w:id="29" w:name="_Toc153481943"/>
      <w:r w:rsidRPr="00C37F9C">
        <w:rPr>
          <w:rFonts w:hint="eastAsia"/>
        </w:rPr>
        <w:t>報告書涵蓋期間與有效性</w:t>
      </w:r>
      <w:bookmarkEnd w:id="25"/>
      <w:bookmarkEnd w:id="29"/>
    </w:p>
    <w:p w14:paraId="0A106C16" w14:textId="77777777" w:rsidR="00DD081E" w:rsidRPr="002622E2" w:rsidRDefault="00DD081E"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本報告書盤查內容係以</w:t>
      </w:r>
      <w:bookmarkStart w:id="30" w:name="_Hlk153483042"/>
      <w:r w:rsidRPr="002622E2">
        <w:rPr>
          <w:rFonts w:ascii="Times New Roman" w:hAnsi="Times New Roman"/>
        </w:rPr>
        <w:t>民國</w:t>
      </w:r>
      <w:r>
        <w:rPr>
          <w:rFonts w:ascii="Times New Roman" w:hAnsi="Times New Roman"/>
        </w:rPr>
        <w:t>111</w:t>
      </w:r>
      <w:r w:rsidRPr="002622E2">
        <w:rPr>
          <w:rFonts w:ascii="Times New Roman" w:hAnsi="Times New Roman"/>
        </w:rPr>
        <w:t>年</w:t>
      </w:r>
      <w:bookmarkEnd w:id="30"/>
      <w:r w:rsidRPr="002622E2">
        <w:rPr>
          <w:rFonts w:ascii="Times New Roman" w:hAnsi="Times New Roman"/>
        </w:rPr>
        <w:t>1</w:t>
      </w:r>
      <w:r w:rsidRPr="002622E2">
        <w:rPr>
          <w:rFonts w:ascii="Times New Roman" w:hAnsi="Times New Roman"/>
        </w:rPr>
        <w:t>月</w:t>
      </w:r>
      <w:r w:rsidRPr="002622E2">
        <w:rPr>
          <w:rFonts w:ascii="Times New Roman" w:hAnsi="Times New Roman"/>
        </w:rPr>
        <w:t>1</w:t>
      </w:r>
      <w:r w:rsidRPr="002622E2">
        <w:rPr>
          <w:rFonts w:ascii="Times New Roman" w:hAnsi="Times New Roman"/>
        </w:rPr>
        <w:t>日</w:t>
      </w:r>
      <w:r w:rsidRPr="002622E2">
        <w:rPr>
          <w:rFonts w:ascii="Times New Roman" w:hAnsi="Times New Roman"/>
        </w:rPr>
        <w:t xml:space="preserve">~ </w:t>
      </w:r>
      <w:r>
        <w:rPr>
          <w:rFonts w:ascii="Times New Roman" w:hAnsi="Times New Roman"/>
        </w:rPr>
        <w:t>111</w:t>
      </w:r>
      <w:r w:rsidRPr="002622E2">
        <w:rPr>
          <w:rFonts w:ascii="Times New Roman" w:hAnsi="Times New Roman"/>
        </w:rPr>
        <w:t>年</w:t>
      </w:r>
      <w:r w:rsidRPr="002622E2">
        <w:rPr>
          <w:rFonts w:ascii="Times New Roman" w:hAnsi="Times New Roman"/>
        </w:rPr>
        <w:t>12</w:t>
      </w:r>
      <w:r w:rsidRPr="002622E2">
        <w:rPr>
          <w:rFonts w:ascii="Times New Roman" w:hAnsi="Times New Roman"/>
        </w:rPr>
        <w:t>月</w:t>
      </w:r>
      <w:r w:rsidRPr="002622E2">
        <w:rPr>
          <w:rFonts w:ascii="Times New Roman" w:hAnsi="Times New Roman"/>
        </w:rPr>
        <w:t>31</w:t>
      </w:r>
      <w:r w:rsidRPr="002622E2">
        <w:rPr>
          <w:rFonts w:ascii="Times New Roman" w:hAnsi="Times New Roman"/>
        </w:rPr>
        <w:t>日於組織邊界範圍內產生之所有溫室氣體為盤查範圍。</w:t>
      </w:r>
    </w:p>
    <w:p w14:paraId="320A8673" w14:textId="0C280E5C" w:rsidR="00303F06" w:rsidRPr="0047303B" w:rsidRDefault="00303F06" w:rsidP="00C51770">
      <w:pPr>
        <w:pStyle w:val="afb"/>
        <w:numPr>
          <w:ilvl w:val="0"/>
          <w:numId w:val="62"/>
        </w:numPr>
        <w:ind w:leftChars="0" w:firstLineChars="0"/>
        <w:rPr>
          <w:rFonts w:ascii="Times New Roman" w:hAnsi="Times New Roman"/>
        </w:rPr>
      </w:pPr>
      <w:r w:rsidRPr="0047303B">
        <w:rPr>
          <w:rFonts w:ascii="Times New Roman" w:hAnsi="Times New Roman"/>
        </w:rPr>
        <w:t>報告書完成經過</w:t>
      </w:r>
      <w:r w:rsidR="00B071CB" w:rsidRPr="0047303B">
        <w:rPr>
          <w:rFonts w:ascii="Times New Roman" w:hAnsi="Times New Roman"/>
        </w:rPr>
        <w:t>內</w:t>
      </w:r>
      <w:r w:rsidRPr="0047303B">
        <w:rPr>
          <w:rFonts w:ascii="Times New Roman" w:hAnsi="Times New Roman"/>
        </w:rPr>
        <w:t>部查證並修正缺失完畢，進行公告後生效</w:t>
      </w:r>
      <w:r w:rsidR="009566F8" w:rsidRPr="0047303B">
        <w:rPr>
          <w:rFonts w:ascii="Times New Roman" w:hAnsi="Times New Roman"/>
        </w:rPr>
        <w:t>，</w:t>
      </w:r>
      <w:r w:rsidRPr="0047303B">
        <w:rPr>
          <w:rFonts w:ascii="Times New Roman" w:hAnsi="Times New Roman"/>
        </w:rPr>
        <w:t>有效期限至</w:t>
      </w:r>
      <w:proofErr w:type="gramStart"/>
      <w:r w:rsidRPr="0047303B">
        <w:rPr>
          <w:rFonts w:ascii="Times New Roman" w:hAnsi="Times New Roman"/>
        </w:rPr>
        <w:t>報告書製修或</w:t>
      </w:r>
      <w:proofErr w:type="gramEnd"/>
      <w:r w:rsidRPr="0047303B">
        <w:rPr>
          <w:rFonts w:ascii="Times New Roman" w:hAnsi="Times New Roman"/>
        </w:rPr>
        <w:t>廢止為止</w:t>
      </w:r>
      <w:r w:rsidR="00A87B4B" w:rsidRPr="0047303B">
        <w:rPr>
          <w:rFonts w:ascii="Times New Roman" w:hAnsi="Times New Roman"/>
        </w:rPr>
        <w:t>。</w:t>
      </w:r>
    </w:p>
    <w:p w14:paraId="58D4C530" w14:textId="19763AA1" w:rsidR="00303F06" w:rsidRPr="0047303B" w:rsidRDefault="008A0D4C"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本報告書盤查範圍只限於本公司組織邊界營運範圍之溫室氣體排放量。未來若有變動時，本報告書將一併進行修正並重新發行</w:t>
      </w:r>
      <w:bookmarkStart w:id="31" w:name="_Hlk148972961"/>
      <w:r w:rsidRPr="002622E2">
        <w:rPr>
          <w:rFonts w:ascii="Times New Roman" w:hAnsi="Times New Roman"/>
        </w:rPr>
        <w:t>。</w:t>
      </w:r>
      <w:bookmarkEnd w:id="31"/>
      <w:r w:rsidR="00303F06" w:rsidRPr="0047303B">
        <w:rPr>
          <w:rFonts w:ascii="Times New Roman" w:hAnsi="Times New Roman"/>
        </w:rPr>
        <w:t xml:space="preserve"> </w:t>
      </w:r>
    </w:p>
    <w:p w14:paraId="4AC62F10" w14:textId="4AFF7A28" w:rsidR="00A576A9" w:rsidRDefault="00A576A9" w:rsidP="00597BAC">
      <w:pPr>
        <w:rPr>
          <w:rFonts w:ascii="Times New Roman" w:hAnsi="Times New Roman"/>
        </w:rPr>
      </w:pPr>
      <w:bookmarkStart w:id="32" w:name="_Toc136596992"/>
    </w:p>
    <w:p w14:paraId="751E6F28" w14:textId="05A11350" w:rsidR="00C37F9C" w:rsidRPr="00C37F9C" w:rsidRDefault="00C37F9C" w:rsidP="00C37F9C">
      <w:pPr>
        <w:pStyle w:val="26"/>
      </w:pPr>
      <w:bookmarkStart w:id="33" w:name="_Toc153481944"/>
      <w:r>
        <w:rPr>
          <w:rFonts w:hint="eastAsia"/>
        </w:rPr>
        <w:t>排除門檻</w:t>
      </w:r>
      <w:bookmarkEnd w:id="33"/>
    </w:p>
    <w:p w14:paraId="6A5E5E0D" w14:textId="77777777" w:rsidR="00C36F4F" w:rsidRPr="0047303B" w:rsidRDefault="00C36F4F" w:rsidP="00C36F4F">
      <w:pPr>
        <w:rPr>
          <w:rFonts w:ascii="Times New Roman" w:hAnsi="Times New Roman"/>
          <w:sz w:val="32"/>
          <w:szCs w:val="32"/>
        </w:rPr>
      </w:pPr>
      <w:r w:rsidRPr="0047303B">
        <w:rPr>
          <w:rFonts w:ascii="Times New Roman" w:hAnsi="Times New Roman"/>
        </w:rPr>
        <w:t>本公司無排除事項。</w:t>
      </w:r>
    </w:p>
    <w:p w14:paraId="09495706" w14:textId="3E269CE9" w:rsidR="00C37F9C" w:rsidRPr="00C37F9C" w:rsidRDefault="00C37F9C" w:rsidP="00597BAC">
      <w:pPr>
        <w:rPr>
          <w:rFonts w:ascii="Times New Roman" w:hAnsi="Times New Roman"/>
          <w:color w:val="FF0000"/>
        </w:rPr>
      </w:pPr>
    </w:p>
    <w:p w14:paraId="4ABCD84D" w14:textId="77777777" w:rsidR="00C37F9C" w:rsidRPr="0047303B" w:rsidRDefault="00C37F9C" w:rsidP="00597BAC">
      <w:pPr>
        <w:rPr>
          <w:rFonts w:ascii="Times New Roman" w:hAnsi="Times New Roman"/>
        </w:rPr>
      </w:pPr>
    </w:p>
    <w:bookmarkEnd w:id="32"/>
    <w:p w14:paraId="6CFB95E9" w14:textId="218D2D12" w:rsidR="00B071CB" w:rsidRPr="0047303B" w:rsidRDefault="00B071CB" w:rsidP="00597BAC">
      <w:pPr>
        <w:rPr>
          <w:rFonts w:ascii="Times New Roman" w:hAnsi="Times New Roman"/>
        </w:rPr>
      </w:pPr>
    </w:p>
    <w:p w14:paraId="233E4494" w14:textId="325F443C" w:rsidR="009B6F77" w:rsidRPr="0047303B" w:rsidRDefault="009B6F77" w:rsidP="00597BAC">
      <w:pPr>
        <w:rPr>
          <w:rFonts w:ascii="Times New Roman" w:hAnsi="Times New Roman"/>
        </w:rPr>
      </w:pPr>
      <w:r w:rsidRPr="0047303B">
        <w:rPr>
          <w:rFonts w:ascii="Times New Roman" w:hAnsi="Times New Roman"/>
        </w:rPr>
        <w:br w:type="page"/>
      </w:r>
    </w:p>
    <w:p w14:paraId="40625CE4" w14:textId="41EE387B" w:rsidR="00C37F9C" w:rsidRPr="0047303B" w:rsidRDefault="0007395F" w:rsidP="0007395F">
      <w:pPr>
        <w:pStyle w:val="12"/>
        <w:numPr>
          <w:ilvl w:val="0"/>
          <w:numId w:val="0"/>
        </w:numPr>
        <w:ind w:left="425"/>
        <w:jc w:val="center"/>
      </w:pPr>
      <w:bookmarkStart w:id="34" w:name="_Toc153481945"/>
      <w:r>
        <w:rPr>
          <w:rFonts w:hint="eastAsia"/>
        </w:rPr>
        <w:lastRenderedPageBreak/>
        <w:t>第三章</w:t>
      </w:r>
      <w:r>
        <w:rPr>
          <w:rFonts w:hint="eastAsia"/>
        </w:rPr>
        <w:t xml:space="preserve"> </w:t>
      </w:r>
      <w:r w:rsidR="00C37F9C" w:rsidRPr="0047303B">
        <w:t>溫室氣體排放量</w:t>
      </w:r>
      <w:r w:rsidR="00C37F9C">
        <w:rPr>
          <w:rFonts w:hint="eastAsia"/>
        </w:rPr>
        <w:t>化</w:t>
      </w:r>
      <w:bookmarkEnd w:id="34"/>
    </w:p>
    <w:p w14:paraId="450D599D"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72EB188D" w14:textId="7F5A44C6" w:rsidR="00C37F9C" w:rsidRPr="0047303B" w:rsidRDefault="00C37F9C" w:rsidP="0007395F">
      <w:pPr>
        <w:pStyle w:val="26"/>
      </w:pPr>
      <w:bookmarkStart w:id="35" w:name="_Toc153481946"/>
      <w:r w:rsidRPr="00C37F9C">
        <w:rPr>
          <w:rFonts w:hint="eastAsia"/>
        </w:rPr>
        <w:t>直接溫室氣體排放</w:t>
      </w:r>
      <w:bookmarkStart w:id="36" w:name="_Hlk145281339"/>
      <w:bookmarkEnd w:id="35"/>
    </w:p>
    <w:bookmarkEnd w:id="36"/>
    <w:p w14:paraId="4019E03E" w14:textId="5B249967" w:rsidR="00C37F9C" w:rsidRPr="0047303B" w:rsidRDefault="00F53A9C" w:rsidP="00C37F9C">
      <w:pPr>
        <w:rPr>
          <w:rFonts w:ascii="Times New Roman" w:hAnsi="Times New Roman"/>
        </w:rPr>
      </w:pPr>
      <w:r w:rsidRPr="00F53A9C">
        <w:rPr>
          <w:rFonts w:ascii="Times New Roman" w:hAnsi="Times New Roman" w:hint="eastAsia"/>
        </w:rPr>
        <w:t>本廠鑑別類別</w:t>
      </w:r>
      <w:r w:rsidRPr="00F53A9C">
        <w:rPr>
          <w:rFonts w:ascii="Times New Roman" w:hAnsi="Times New Roman"/>
        </w:rPr>
        <w:t>1</w:t>
      </w:r>
      <w:r w:rsidRPr="00F53A9C">
        <w:rPr>
          <w:rFonts w:ascii="Times New Roman" w:hAnsi="Times New Roman"/>
        </w:rPr>
        <w:t>溫室氣體直接排放包含固定排放源燃燒的直接排放，移動排放源燃燒的直接排放，逸散排放源的直接排放，以及生物、物理或化學等產生溫室氣體排放的製程排放</w:t>
      </w:r>
      <w:r>
        <w:rPr>
          <w:rFonts w:ascii="Times New Roman" w:hAnsi="Times New Roman" w:hint="eastAsia"/>
        </w:rPr>
        <w:t>，</w:t>
      </w:r>
      <w:r w:rsidR="00C37F9C" w:rsidRPr="0047303B">
        <w:rPr>
          <w:rFonts w:ascii="Times New Roman" w:hAnsi="Times New Roman"/>
        </w:rPr>
        <w:t>詳見</w:t>
      </w:r>
      <w:r w:rsidR="00C37F9C" w:rsidRPr="0047303B">
        <w:rPr>
          <w:rFonts w:ascii="Times New Roman" w:hAnsi="Times New Roman"/>
        </w:rPr>
        <w:fldChar w:fldCharType="begin"/>
      </w:r>
      <w:r w:rsidR="00C37F9C" w:rsidRPr="0047303B">
        <w:rPr>
          <w:rFonts w:ascii="Times New Roman" w:hAnsi="Times New Roman"/>
        </w:rPr>
        <w:instrText xml:space="preserve"> REF _Ref139443680 \h  \* MERGEFORMAT </w:instrText>
      </w:r>
      <w:r w:rsidR="00C37F9C" w:rsidRPr="0047303B">
        <w:rPr>
          <w:rFonts w:ascii="Times New Roman" w:hAnsi="Times New Roman"/>
        </w:rPr>
      </w:r>
      <w:r w:rsidR="00C37F9C" w:rsidRPr="0047303B">
        <w:rPr>
          <w:rFonts w:ascii="Times New Roman" w:hAnsi="Times New Roman"/>
        </w:rPr>
        <w:fldChar w:fldCharType="separate"/>
      </w:r>
      <w:r w:rsidR="00C37F9C" w:rsidRPr="0047303B">
        <w:rPr>
          <w:rFonts w:ascii="Times New Roman" w:hAnsi="Times New Roman"/>
        </w:rPr>
        <w:t>表</w:t>
      </w:r>
      <w:r w:rsidR="00C37F9C" w:rsidRPr="0047303B">
        <w:rPr>
          <w:rFonts w:ascii="Times New Roman" w:hAnsi="Times New Roman"/>
        </w:rPr>
        <w:t xml:space="preserve"> </w:t>
      </w:r>
      <w:r w:rsidR="00C37F9C">
        <w:rPr>
          <w:rFonts w:ascii="Times New Roman" w:hAnsi="Times New Roman"/>
          <w:noProof/>
        </w:rPr>
        <w:t>7</w:t>
      </w:r>
      <w:r w:rsidR="00C37F9C" w:rsidRPr="0047303B">
        <w:rPr>
          <w:rFonts w:ascii="Times New Roman" w:hAnsi="Times New Roman"/>
        </w:rPr>
        <w:fldChar w:fldCharType="end"/>
      </w:r>
      <w:r w:rsidR="00C37F9C" w:rsidRPr="0047303B">
        <w:rPr>
          <w:rFonts w:ascii="Times New Roman" w:hAnsi="Times New Roman"/>
        </w:rPr>
        <w:t>說明。</w:t>
      </w:r>
    </w:p>
    <w:p w14:paraId="3BBC90A7" w14:textId="77777777" w:rsidR="00C37F9C" w:rsidRPr="0047303B" w:rsidRDefault="00C37F9C" w:rsidP="00C37F9C">
      <w:pPr>
        <w:pStyle w:val="affc"/>
        <w:rPr>
          <w:rFonts w:ascii="Times New Roman" w:hAnsi="Times New Roman"/>
        </w:rPr>
      </w:pPr>
      <w:bookmarkStart w:id="37" w:name="_Ref139443680"/>
      <w:bookmarkStart w:id="38" w:name="_Toc145283287"/>
      <w:bookmarkStart w:id="39" w:name="_Toc148974099"/>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7</w:t>
      </w:r>
      <w:r w:rsidRPr="0047303B">
        <w:rPr>
          <w:rFonts w:ascii="Times New Roman" w:hAnsi="Times New Roman"/>
          <w:noProof/>
        </w:rPr>
        <w:fldChar w:fldCharType="end"/>
      </w:r>
      <w:bookmarkEnd w:id="37"/>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1</w:t>
      </w:r>
      <w:r w:rsidRPr="0047303B">
        <w:rPr>
          <w:rFonts w:ascii="Times New Roman" w:hAnsi="Times New Roman"/>
        </w:rPr>
        <w:t>直接排放之排放源</w:t>
      </w:r>
      <w:bookmarkEnd w:id="38"/>
      <w:bookmarkEnd w:id="39"/>
    </w:p>
    <w:p w14:paraId="2E89CD2E" w14:textId="77777777" w:rsidR="00ED6E9A" w:rsidRPr="002F191A" w:rsidRDefault="00ED6E9A" w:rsidP="00ED6E9A">
      <w:pPr>
        <w:pStyle w:val="afff7"/>
        <w:ind w:firstLine="404"/>
        <w:jc w:val="left"/>
      </w:pPr>
      <w:proofErr w:type="gramStart"/>
      <w:proofErr w:type="gramEnd"/>
    </w:p>
    <w:tbl>
      <w:tblPr>
        <w:tblStyle w:val="TableGrid"/>
        <w:tblW w:w="5000" w:type="auto"/>
        <w:tblLook w:val="04A0"/>
      </w:tblPr>
      <w:tblGrid>
        <w:gridCol w:w="1756.3636779785156"/>
        <w:gridCol w:w="2634.5455932617188"/>
        <w:gridCol w:w="3512.7273559570312"/>
        <w:gridCol w:w="1756.3636779785156"/>
      </w:tblGrid>
      <w:tr>
        <w:tc>
          <w:tcPr>
            <w:tcW w:w="1756.3636779785156" w:type="dxa"/>
          </w:tcPr>
          <w:p>
            <w:pPr/>
            <w:r>
              <w:t>類別</w:t>
            </w:r>
          </w:p>
        </w:tc>
        <w:tc>
          <w:tcPr>
            <w:tcW w:w="2634.5455932617188" w:type="dxa"/>
          </w:tcPr>
          <w:p>
            <w:pPr/>
            <w:r>
              <w:t>型式</w:t>
            </w:r>
          </w:p>
        </w:tc>
        <w:tc>
          <w:tcPr>
            <w:tcW w:w="3512.7273559570312" w:type="dxa"/>
          </w:tcPr>
          <w:p>
            <w:pPr/>
            <w:r>
              <w:t>排放源</w:t>
            </w:r>
          </w:p>
        </w:tc>
        <w:tc>
          <w:tcPr>
            <w:tcW w:w="1756.3636779785156" w:type="dxa"/>
          </w:tcPr>
          <w:p>
            <w:pPr/>
            <w:r>
              <w:t>產生之溫室氣體</w:t>
            </w:r>
          </w:p>
        </w:tc>
      </w:tr>
      <w:tr>
        <w:tc>
          <w:tcPr>
            <w:tcW w:w="1756.3636779785156" w:type="dxa"/>
          </w:tcPr>
          <w:p>
            <w:pPr/>
            <w:r>
              <w:t>類別一</w:t>
            </w:r>
          </w:p>
        </w:tc>
        <w:tc>
          <w:tcPr>
            <w:tcW w:w="2634.5455932617188" w:type="dxa"/>
          </w:tcPr>
          <w:p>
            <w:pPr/>
            <w:r>
              <w:t>固定</w:t>
            </w:r>
          </w:p>
        </w:tc>
        <w:tc>
          <w:tcPr>
            <w:tcW w:w="3512.7273559570312" w:type="dxa"/>
          </w:tcPr>
          <w:p>
            <w:pPr/>
            <w:r>
              <w:t>緊急發電機(柴油)</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公務車(柴油)</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公務車(車用汽油)</w:t>
            </w:r>
          </w:p>
        </w:tc>
        <w:tc>
          <w:tcPr>
            <w:tcW w:w="1756.3636779785156" w:type="dxa"/>
          </w:tcPr>
          <w:p>
            <w:pPr/>
            <w:r>
              <w:t>CO₂、CH₄、N₂O</w:t>
            </w:r>
          </w:p>
        </w:tc>
      </w:tr>
      <w:tr>
        <w:tc>
          <w:tcPr>
            <w:tcW w:w="1756.3636779785156" w:type="dxa"/>
          </w:tcPr>
          <w:p>
            <w:pPr/>
            <w:r>
              <w:t>類別一</w:t>
            </w:r>
          </w:p>
        </w:tc>
        <w:tc>
          <w:tcPr>
            <w:tcW w:w="2634.5455932617188" w:type="dxa"/>
          </w:tcPr>
          <w:p>
            <w:pPr/>
            <w:r>
              <w:t>逸散</w:t>
            </w:r>
          </w:p>
        </w:tc>
        <w:tc>
          <w:tcPr>
            <w:tcW w:w="3512.7273559570312" w:type="dxa"/>
          </w:tcPr>
          <w:p>
            <w:pPr/>
            <w:r>
              <w:t>冷氣機(R-410A)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飲水機(R-134A)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乾燥機(R-134A)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冰水主機(R-134A)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車用空調(R-134A)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化糞池(廢水處理)</w:t>
            </w:r>
          </w:p>
        </w:tc>
        <w:tc>
          <w:tcPr>
            <w:tcW w:w="1756.3636779785156" w:type="dxa"/>
          </w:tcPr>
          <w:p>
            <w:pPr/>
            <w:r>
              <w:t>CH₄</w:t>
            </w:r>
          </w:p>
        </w:tc>
      </w:tr>
    </w:tbl>
    <w:p w14:paraId="15F71809" w14:textId="77777777" w:rsidR="00C37F9C" w:rsidRPr="0047303B" w:rsidRDefault="00C37F9C" w:rsidP="00C37F9C">
      <w:pPr>
        <w:rPr>
          <w:rFonts w:ascii="Times New Roman" w:hAnsi="Times New Roman"/>
        </w:rPr>
      </w:pPr>
    </w:p>
    <w:p w14:paraId="4361D2D5" w14:textId="77777777" w:rsidR="00C37F9C" w:rsidRPr="0047303B" w:rsidRDefault="00C37F9C" w:rsidP="00C37F9C">
      <w:pPr>
        <w:spacing w:beforeLines="0" w:before="0"/>
        <w:ind w:firstLineChars="0" w:firstLine="0"/>
        <w:jc w:val="left"/>
        <w:rPr>
          <w:rFonts w:ascii="Times New Roman" w:hAnsi="Times New Roman"/>
        </w:rPr>
      </w:pPr>
      <w:r w:rsidRPr="0047303B">
        <w:rPr>
          <w:rFonts w:ascii="Times New Roman" w:hAnsi="Times New Roman"/>
        </w:rPr>
        <w:br w:type="page"/>
      </w:r>
    </w:p>
    <w:p w14:paraId="3BDD2C8B" w14:textId="3E7361FC" w:rsidR="00C37F9C" w:rsidRPr="0047303B" w:rsidRDefault="00C37F9C" w:rsidP="00C37F9C">
      <w:pPr>
        <w:pStyle w:val="26"/>
      </w:pPr>
      <w:bookmarkStart w:id="40" w:name="_Toc153481947"/>
      <w:r w:rsidRPr="00C37F9C">
        <w:rPr>
          <w:rFonts w:hint="eastAsia"/>
        </w:rPr>
        <w:lastRenderedPageBreak/>
        <w:t>間接溫室氣體排放</w:t>
      </w:r>
      <w:bookmarkStart w:id="41" w:name="_Toc136596996"/>
      <w:bookmarkEnd w:id="40"/>
    </w:p>
    <w:p w14:paraId="2F02A2FE" w14:textId="77777777" w:rsidR="00C37F9C" w:rsidRPr="0047303B" w:rsidRDefault="00C37F9C" w:rsidP="00C37F9C">
      <w:pPr>
        <w:rPr>
          <w:rFonts w:ascii="Times New Roman" w:hAnsi="Times New Roman"/>
        </w:rPr>
      </w:pPr>
      <w:r w:rsidRPr="0047303B">
        <w:rPr>
          <w:rFonts w:ascii="Times New Roman" w:hAnsi="Times New Roman"/>
        </w:rPr>
        <w:t>本廠類別</w:t>
      </w:r>
      <w:r w:rsidRPr="0047303B">
        <w:rPr>
          <w:rFonts w:ascii="Times New Roman" w:hAnsi="Times New Roman"/>
        </w:rPr>
        <w:t>2</w:t>
      </w:r>
      <w:r w:rsidRPr="0047303B">
        <w:rPr>
          <w:rFonts w:ascii="Times New Roman" w:hAnsi="Times New Roman"/>
        </w:rPr>
        <w:t>能源間接溫室氣體排放皆來自於外購電力部份，</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_Ref139443809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8</w:t>
      </w:r>
      <w:r w:rsidRPr="0047303B">
        <w:rPr>
          <w:rFonts w:ascii="Times New Roman" w:hAnsi="Times New Roman"/>
        </w:rPr>
        <w:fldChar w:fldCharType="end"/>
      </w:r>
      <w:r w:rsidRPr="0047303B">
        <w:rPr>
          <w:rFonts w:ascii="Times New Roman" w:hAnsi="Times New Roman"/>
        </w:rPr>
        <w:t>說明。</w:t>
      </w:r>
    </w:p>
    <w:p w14:paraId="1333C397" w14:textId="77777777" w:rsidR="00C37F9C" w:rsidRPr="0047303B" w:rsidRDefault="00C37F9C" w:rsidP="00C37F9C">
      <w:pPr>
        <w:pStyle w:val="affc"/>
        <w:rPr>
          <w:rFonts w:ascii="Times New Roman" w:hAnsi="Times New Roman"/>
        </w:rPr>
      </w:pPr>
      <w:bookmarkStart w:id="42" w:name="_Ref139443809"/>
      <w:bookmarkStart w:id="43" w:name="_Toc145283288"/>
      <w:bookmarkStart w:id="44" w:name="_Toc148974100"/>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8</w:t>
      </w:r>
      <w:r w:rsidRPr="0047303B">
        <w:rPr>
          <w:rFonts w:ascii="Times New Roman" w:hAnsi="Times New Roman"/>
          <w:noProof/>
        </w:rPr>
        <w:fldChar w:fldCharType="end"/>
      </w:r>
      <w:bookmarkEnd w:id="42"/>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2</w:t>
      </w:r>
      <w:r w:rsidRPr="0047303B">
        <w:rPr>
          <w:rFonts w:ascii="Times New Roman" w:hAnsi="Times New Roman"/>
        </w:rPr>
        <w:t>能源間接排放之排放源</w:t>
      </w:r>
      <w:bookmarkEnd w:id="43"/>
      <w:bookmarkEnd w:id="44"/>
    </w:p>
    <w:tbl>
      <w:tblPr>
        <w:tblStyle w:val="aff5"/>
        <w:tblW w:w="5000" w:type="pct"/>
        <w:jc w:val="center"/>
        <w:tblLook w:val="04A0" w:firstRow="1" w:lastRow="0" w:firstColumn="1" w:lastColumn="0" w:noHBand="0" w:noVBand="1"/>
      </w:tblPr>
      <w:tblGrid>
        <w:gridCol w:w="2274"/>
        <w:gridCol w:w="1872"/>
        <w:gridCol w:w="2397"/>
        <w:gridCol w:w="3085"/>
      </w:tblGrid>
      <w:tr w:rsidR="00C37F9C" w:rsidRPr="0047303B" w14:paraId="563ADB60" w14:textId="77777777" w:rsidTr="00CC6F45">
        <w:trPr>
          <w:jc w:val="center"/>
        </w:trPr>
        <w:tc>
          <w:tcPr>
            <w:tcW w:w="1181" w:type="pct"/>
            <w:vAlign w:val="center"/>
          </w:tcPr>
          <w:p w14:paraId="43E33F1D" w14:textId="77777777" w:rsidR="00C37F9C" w:rsidRPr="0047303B" w:rsidRDefault="00C37F9C" w:rsidP="00CC6F45">
            <w:pPr>
              <w:pStyle w:val="afff7"/>
              <w:rPr>
                <w:rFonts w:ascii="Times New Roman" w:hAnsi="Times New Roman"/>
              </w:rPr>
            </w:pPr>
            <w:r w:rsidRPr="0047303B">
              <w:rPr>
                <w:rFonts w:ascii="Times New Roman" w:hAnsi="Times New Roman"/>
              </w:rPr>
              <w:t>類別</w:t>
            </w:r>
          </w:p>
        </w:tc>
        <w:tc>
          <w:tcPr>
            <w:tcW w:w="972" w:type="pct"/>
            <w:vAlign w:val="center"/>
          </w:tcPr>
          <w:p w14:paraId="7FF90B68" w14:textId="77777777" w:rsidR="00C37F9C" w:rsidRPr="0047303B" w:rsidRDefault="00C37F9C" w:rsidP="00CC6F45">
            <w:pPr>
              <w:pStyle w:val="afff7"/>
              <w:rPr>
                <w:rFonts w:ascii="Times New Roman" w:hAnsi="Times New Roman"/>
              </w:rPr>
            </w:pPr>
            <w:r w:rsidRPr="0047303B">
              <w:rPr>
                <w:rFonts w:ascii="Times New Roman" w:hAnsi="Times New Roman"/>
              </w:rPr>
              <w:t>型式</w:t>
            </w:r>
          </w:p>
        </w:tc>
        <w:tc>
          <w:tcPr>
            <w:tcW w:w="1245" w:type="pct"/>
            <w:vAlign w:val="center"/>
          </w:tcPr>
          <w:p w14:paraId="103786C0" w14:textId="77777777" w:rsidR="00C37F9C" w:rsidRPr="0047303B" w:rsidRDefault="00C37F9C" w:rsidP="00CC6F45">
            <w:pPr>
              <w:pStyle w:val="afff7"/>
              <w:rPr>
                <w:rFonts w:ascii="Times New Roman" w:hAnsi="Times New Roman"/>
              </w:rPr>
            </w:pPr>
            <w:r w:rsidRPr="0047303B">
              <w:rPr>
                <w:rFonts w:ascii="Times New Roman" w:hAnsi="Times New Roman"/>
              </w:rPr>
              <w:t>排放源</w:t>
            </w:r>
          </w:p>
        </w:tc>
        <w:tc>
          <w:tcPr>
            <w:tcW w:w="1602" w:type="pct"/>
            <w:vAlign w:val="center"/>
          </w:tcPr>
          <w:p w14:paraId="3D3931DE" w14:textId="77777777" w:rsidR="00C37F9C" w:rsidRPr="0047303B" w:rsidRDefault="00C37F9C" w:rsidP="00CC6F45">
            <w:pPr>
              <w:pStyle w:val="afff7"/>
              <w:rPr>
                <w:rFonts w:ascii="Times New Roman" w:hAnsi="Times New Roman"/>
              </w:rPr>
            </w:pPr>
            <w:r w:rsidRPr="0047303B">
              <w:rPr>
                <w:rFonts w:ascii="Times New Roman" w:hAnsi="Times New Roman"/>
              </w:rPr>
              <w:t>產生之溫室氣體</w:t>
            </w:r>
          </w:p>
        </w:tc>
      </w:tr>
      <w:tr w:rsidR="00C37F9C" w:rsidRPr="0047303B" w14:paraId="74EB92D7" w14:textId="77777777" w:rsidTr="00CC6F45">
        <w:trPr>
          <w:jc w:val="center"/>
        </w:trPr>
        <w:tc>
          <w:tcPr>
            <w:tcW w:w="1181" w:type="pct"/>
            <w:vAlign w:val="center"/>
          </w:tcPr>
          <w:p w14:paraId="2AFEE7E3" w14:textId="77777777" w:rsidR="00C37F9C" w:rsidRPr="0047303B" w:rsidRDefault="00C37F9C" w:rsidP="00CC6F45">
            <w:pPr>
              <w:pStyle w:val="afff7"/>
              <w:rPr>
                <w:rFonts w:ascii="Times New Roman" w:hAnsi="Times New Roman"/>
              </w:rPr>
            </w:pPr>
            <w:r w:rsidRPr="0047303B">
              <w:rPr>
                <w:rFonts w:ascii="Times New Roman" w:hAnsi="Times New Roman"/>
              </w:rPr>
              <w:t>能源間接排放</w:t>
            </w:r>
          </w:p>
        </w:tc>
        <w:tc>
          <w:tcPr>
            <w:tcW w:w="972" w:type="pct"/>
            <w:vAlign w:val="center"/>
          </w:tcPr>
          <w:p w14:paraId="1012CC87" w14:textId="77777777" w:rsidR="00C37F9C" w:rsidRPr="0047303B" w:rsidRDefault="00C37F9C" w:rsidP="00CC6F45">
            <w:pPr>
              <w:pStyle w:val="afff7"/>
              <w:rPr>
                <w:rFonts w:ascii="Times New Roman" w:hAnsi="Times New Roman"/>
              </w:rPr>
            </w:pPr>
            <w:r w:rsidRPr="0047303B">
              <w:rPr>
                <w:rFonts w:ascii="Times New Roman" w:hAnsi="Times New Roman"/>
              </w:rPr>
              <w:t>外購電力</w:t>
            </w:r>
          </w:p>
        </w:tc>
        <w:tc>
          <w:tcPr>
            <w:tcW w:w="1245" w:type="pct"/>
            <w:vAlign w:val="center"/>
          </w:tcPr>
          <w:p w14:paraId="3C3D2173" w14:textId="77777777" w:rsidR="00C37F9C" w:rsidRPr="0047303B" w:rsidRDefault="00C37F9C" w:rsidP="00CC6F45">
            <w:pPr>
              <w:pStyle w:val="afff7"/>
              <w:rPr>
                <w:rFonts w:ascii="Times New Roman" w:hAnsi="Times New Roman"/>
              </w:rPr>
            </w:pPr>
            <w:r w:rsidRPr="0047303B">
              <w:rPr>
                <w:rFonts w:ascii="Times New Roman" w:hAnsi="Times New Roman"/>
              </w:rPr>
              <w:t>所有使用電力的設備</w:t>
            </w:r>
          </w:p>
        </w:tc>
        <w:tc>
          <w:tcPr>
            <w:tcW w:w="1602" w:type="pct"/>
            <w:vAlign w:val="center"/>
          </w:tcPr>
          <w:p w14:paraId="1038FA6B" w14:textId="77777777" w:rsidR="00C37F9C" w:rsidRPr="0047303B" w:rsidRDefault="00C37F9C" w:rsidP="00CC6F45">
            <w:pPr>
              <w:pStyle w:val="afff7"/>
              <w:rPr>
                <w:rFonts w:ascii="Times New Roman" w:hAnsi="Times New Roman"/>
              </w:rPr>
            </w:pPr>
            <w:r w:rsidRPr="0047303B">
              <w:rPr>
                <w:rFonts w:ascii="Times New Roman" w:hAnsi="Times New Roman"/>
              </w:rPr>
              <w:t>CO₂</w:t>
            </w:r>
          </w:p>
        </w:tc>
      </w:tr>
    </w:tbl>
    <w:p w14:paraId="0C6D363F" w14:textId="77777777" w:rsidR="00C37F9C" w:rsidRPr="0047303B" w:rsidRDefault="00C37F9C" w:rsidP="00C37F9C">
      <w:pPr>
        <w:rPr>
          <w:rFonts w:ascii="Times New Roman" w:hAnsi="Times New Roman"/>
        </w:rPr>
      </w:pPr>
    </w:p>
    <w:p w14:paraId="18925B8A" w14:textId="77777777" w:rsidR="00C37F9C" w:rsidRPr="0047303B" w:rsidRDefault="00C37F9C" w:rsidP="00C37F9C">
      <w:pPr>
        <w:pStyle w:val="26"/>
      </w:pPr>
      <w:bookmarkStart w:id="45" w:name="_Toc153481948"/>
      <w:bookmarkEnd w:id="41"/>
      <w:r w:rsidRPr="0047303B">
        <w:t>溫室氣體總排放量</w:t>
      </w:r>
      <w:bookmarkEnd w:id="45"/>
    </w:p>
    <w:p w14:paraId="2B019CF8" w14:textId="2198CE4D" w:rsidR="00C37F9C" w:rsidRPr="0047303B" w:rsidRDefault="00C37F9C" w:rsidP="00FC0B0B">
      <w:pPr>
        <w:rPr>
          <w:rFonts w:ascii="Times New Roman" w:hAnsi="Times New Roman"/>
        </w:rPr>
      </w:pPr>
      <w:r w:rsidRPr="0047303B">
        <w:rPr>
          <w:rFonts w:ascii="Times New Roman" w:hAnsi="Times New Roman"/>
        </w:rPr>
        <w:t>本次溫室氣體盤查期間為</w:t>
      </w:r>
      <w:r w:rsidR="00D756E9" w:rsidRPr="002622E2">
        <w:rPr>
          <w:rFonts w:ascii="Times New Roman" w:hAnsi="Times New Roman"/>
        </w:rPr>
        <w:t>民國</w:t>
      </w:r>
      <w:r>
        <w:rPr>
          <w:rFonts w:ascii="Times New Roman" w:hAnsi="Times New Roman"/>
        </w:rPr>
        <w:t>111</w:t>
      </w:r>
      <w:r w:rsidR="00D756E9" w:rsidRPr="002622E2">
        <w:rPr>
          <w:rFonts w:ascii="Times New Roman" w:hAnsi="Times New Roman"/>
        </w:rPr>
        <w:t>年</w:t>
      </w:r>
      <w:r w:rsidRPr="0047303B">
        <w:rPr>
          <w:rFonts w:ascii="Times New Roman" w:hAnsi="Times New Roman"/>
        </w:rPr>
        <w:t>(</w:t>
      </w:r>
      <w:r w:rsidR="00A972A4" w:rsidRPr="002622E2">
        <w:rPr>
          <w:rFonts w:ascii="Times New Roman" w:hAnsi="Times New Roman"/>
        </w:rPr>
        <w:t>西元</w:t>
      </w:r>
      <w:r>
        <w:rPr>
          <w:rFonts w:ascii="Times New Roman" w:hAnsi="Times New Roman"/>
        </w:rPr>
        <w:t>2022年</w:t>
      </w:r>
      <w:r w:rsidRPr="0047303B">
        <w:rPr>
          <w:rFonts w:ascii="Times New Roman" w:hAnsi="Times New Roman"/>
        </w:rPr>
        <w:t>)</w:t>
      </w:r>
      <w:r w:rsidRPr="0047303B">
        <w:rPr>
          <w:rFonts w:ascii="Times New Roman" w:hAnsi="Times New Roman"/>
        </w:rPr>
        <w:t>，</w:t>
      </w:r>
      <w:r w:rsidR="000C2B92" w:rsidRPr="002622E2">
        <w:rPr>
          <w:rFonts w:ascii="Times New Roman" w:hAnsi="Times New Roman"/>
        </w:rPr>
        <w:t>溫室氣體總排放量為</w:t>
      </w:r>
      <w:r>
        <w:rPr>
          <w:rFonts w:ascii="Times New Roman" w:hAnsi="Times New Roman" w:hint="eastAsia"/>
        </w:rPr>
        <w:t>2.606</w:t>
      </w:r>
      <w:r w:rsidR="000C2B92">
        <w:rPr>
          <w:rFonts w:ascii="Times New Roman" w:hAnsi="Times New Roman" w:hint="eastAsia"/>
        </w:rPr>
        <w:t xml:space="preserve"> </w:t>
      </w:r>
      <w:r w:rsidR="000C2B92" w:rsidRPr="00347592">
        <w:rPr>
          <w:rFonts w:ascii="Times New Roman" w:hAnsi="Times New Roman"/>
        </w:rPr>
        <w:t>CO</w:t>
      </w:r>
      <w:r w:rsidR="000C2B92" w:rsidRPr="00347592">
        <w:rPr>
          <w:rFonts w:ascii="Times New Roman" w:hAnsi="Times New Roman"/>
          <w:vertAlign w:val="subscript"/>
        </w:rPr>
        <w:t>2</w:t>
      </w:r>
      <w:r w:rsidR="000C2B92" w:rsidRPr="002622E2">
        <w:rPr>
          <w:rFonts w:ascii="Times New Roman" w:hAnsi="Times New Roman"/>
        </w:rPr>
        <w:t>e</w:t>
      </w:r>
      <w:r w:rsidRPr="0047303B">
        <w:rPr>
          <w:rFonts w:ascii="Times New Roman" w:hAnsi="Times New Roman"/>
        </w:rPr>
        <w:t>。各項溫室氣體排放量數據如</w:t>
      </w:r>
      <w:r w:rsidRPr="0047303B">
        <w:rPr>
          <w:rFonts w:ascii="Times New Roman" w:hAnsi="Times New Roman"/>
        </w:rPr>
        <w:fldChar w:fldCharType="begin"/>
      </w:r>
      <w:r w:rsidRPr="0047303B">
        <w:rPr>
          <w:rFonts w:ascii="Times New Roman" w:hAnsi="Times New Roman"/>
        </w:rPr>
        <w:instrText xml:space="preserve"> REF _Ref148958092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3</w:t>
      </w:r>
      <w:r w:rsidRPr="0047303B">
        <w:rPr>
          <w:rFonts w:ascii="Times New Roman" w:hAnsi="Times New Roman"/>
        </w:rPr>
        <w:fldChar w:fldCharType="end"/>
      </w:r>
      <w:r w:rsidRPr="0047303B">
        <w:rPr>
          <w:rFonts w:ascii="Times New Roman" w:hAnsi="Times New Roman"/>
        </w:rPr>
        <w:t>、</w:t>
      </w:r>
      <w:bookmarkStart w:id="46" w:name="_Hlk145540515"/>
      <w:r w:rsidRPr="0047303B">
        <w:rPr>
          <w:rFonts w:ascii="Times New Roman" w:hAnsi="Times New Roman"/>
        </w:rPr>
        <w:fldChar w:fldCharType="begin"/>
      </w:r>
      <w:r w:rsidRPr="0047303B">
        <w:rPr>
          <w:rFonts w:ascii="Times New Roman" w:hAnsi="Times New Roman"/>
        </w:rPr>
        <w:instrText xml:space="preserve"> REF _Ref139442842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4</w:t>
      </w:r>
      <w:r w:rsidRPr="0047303B">
        <w:rPr>
          <w:rFonts w:ascii="Times New Roman" w:hAnsi="Times New Roman"/>
        </w:rPr>
        <w:fldChar w:fldCharType="end"/>
      </w:r>
      <w:r w:rsidRPr="0047303B">
        <w:rPr>
          <w:rFonts w:ascii="Times New Roman" w:hAnsi="Times New Roman"/>
          <w:noProof/>
        </w:rPr>
        <w:t>及</w:t>
      </w:r>
      <w:bookmarkEnd w:id="46"/>
      <w:r w:rsidRPr="0047303B">
        <w:rPr>
          <w:rFonts w:ascii="Times New Roman" w:hAnsi="Times New Roman"/>
          <w:noProof/>
        </w:rPr>
        <w:fldChar w:fldCharType="begin"/>
      </w:r>
      <w:r w:rsidRPr="0047303B">
        <w:rPr>
          <w:rFonts w:ascii="Times New Roman" w:hAnsi="Times New Roman"/>
          <w:noProof/>
        </w:rPr>
        <w:instrText xml:space="preserve"> REF _Ref148958102 \h  \* MERGEFORMAT </w:instrText>
      </w:r>
      <w:r w:rsidRPr="0047303B">
        <w:rPr>
          <w:rFonts w:ascii="Times New Roman" w:hAnsi="Times New Roman"/>
          <w:noProof/>
        </w:rPr>
      </w:r>
      <w:r w:rsidRPr="0047303B">
        <w:rPr>
          <w:rFonts w:ascii="Times New Roman" w:hAnsi="Times New Roman"/>
          <w:noProof/>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5</w:t>
      </w:r>
      <w:r w:rsidRPr="0047303B">
        <w:rPr>
          <w:rFonts w:ascii="Times New Roman" w:hAnsi="Times New Roman"/>
          <w:noProof/>
        </w:rPr>
        <w:fldChar w:fldCharType="end"/>
      </w:r>
      <w:r w:rsidRPr="0047303B">
        <w:rPr>
          <w:rFonts w:ascii="Times New Roman" w:hAnsi="Times New Roman"/>
        </w:rPr>
        <w:t>所示，而類別依排放源類型統計如</w:t>
      </w:r>
      <w:r w:rsidRPr="0047303B">
        <w:rPr>
          <w:rFonts w:ascii="Times New Roman" w:hAnsi="Times New Roman"/>
        </w:rPr>
        <w:fldChar w:fldCharType="begin"/>
      </w:r>
      <w:r w:rsidRPr="0047303B">
        <w:rPr>
          <w:rFonts w:ascii="Times New Roman" w:hAnsi="Times New Roman"/>
        </w:rPr>
        <w:instrText xml:space="preserve"> REF _Ref139442858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noProof/>
        </w:rPr>
        <w:t xml:space="preserve"> </w:t>
      </w:r>
      <w:r>
        <w:rPr>
          <w:rFonts w:ascii="Times New Roman" w:hAnsi="Times New Roman"/>
          <w:noProof/>
        </w:rPr>
        <w:t>6</w:t>
      </w:r>
      <w:r w:rsidRPr="0047303B">
        <w:rPr>
          <w:rFonts w:ascii="Times New Roman" w:hAnsi="Times New Roman"/>
        </w:rPr>
        <w:fldChar w:fldCharType="end"/>
      </w:r>
      <w:r w:rsidRPr="0047303B">
        <w:rPr>
          <w:rFonts w:ascii="Times New Roman" w:hAnsi="Times New Roman"/>
        </w:rPr>
        <w:t>。</w:t>
      </w:r>
    </w:p>
    <w:p w14:paraId="77EFADC2" w14:textId="77777777" w:rsidR="00C37F9C" w:rsidRPr="0047303B" w:rsidRDefault="00C37F9C" w:rsidP="00C37F9C">
      <w:pPr>
        <w:pStyle w:val="afff7"/>
        <w:jc w:val="center"/>
        <w:rPr>
          <w:rFonts w:ascii="Times New Roman" w:hAnsi="Times New Roman"/>
        </w:rPr>
      </w:pPr>
      <w:bookmarkStart w:id="47" w:name="_Ref148958092"/>
      <w:bookmarkStart w:id="48" w:name="_Toc14897409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3</w:t>
      </w:r>
      <w:r w:rsidRPr="0047303B">
        <w:rPr>
          <w:rFonts w:ascii="Times New Roman" w:hAnsi="Times New Roman"/>
          <w:noProof/>
        </w:rPr>
        <w:fldChar w:fldCharType="end"/>
      </w:r>
      <w:bookmarkEnd w:id="47"/>
      <w:r w:rsidRPr="0047303B">
        <w:rPr>
          <w:rFonts w:ascii="Times New Roman" w:hAnsi="Times New Roman"/>
        </w:rPr>
        <w:t xml:space="preserve"> </w:t>
      </w:r>
      <w:r w:rsidRPr="0047303B">
        <w:rPr>
          <w:rFonts w:ascii="Times New Roman" w:hAnsi="Times New Roman"/>
        </w:rPr>
        <w:t>類別一</w:t>
      </w:r>
      <w:r w:rsidRPr="0047303B">
        <w:rPr>
          <w:rFonts w:ascii="Times New Roman" w:hAnsi="Times New Roman"/>
          <w:spacing w:val="-1"/>
        </w:rPr>
        <w:t>七種溫室氣體排放統計表</w:t>
      </w:r>
      <w:bookmarkEnd w:id="48"/>
    </w:p>
    <w:tbl>
      <w:tblPr>
        <w:tblStyle w:val="aff5"/>
        <w:tblW w:w="5000" w:type="pct"/>
        <w:jc w:val="center"/>
        <w:tblLook w:val="04A0" w:firstRow="1" w:lastRow="0" w:firstColumn="1" w:lastColumn="0" w:noHBand="0" w:noVBand="1"/>
      </w:tblPr>
      <w:tblGrid>
        <w:gridCol w:w="1374"/>
        <w:gridCol w:w="1248"/>
        <w:gridCol w:w="1128"/>
        <w:gridCol w:w="878"/>
        <w:gridCol w:w="999"/>
        <w:gridCol w:w="876"/>
        <w:gridCol w:w="876"/>
        <w:gridCol w:w="876"/>
        <w:gridCol w:w="1373"/>
      </w:tblGrid>
      <w:tr w:rsidR="00C37F9C" w:rsidRPr="0047303B" w14:paraId="0BB271C4" w14:textId="77777777" w:rsidTr="00D47A38">
        <w:trPr>
          <w:trHeight w:val="398"/>
          <w:jc w:val="center"/>
        </w:trPr>
        <w:tc>
          <w:tcPr>
            <w:tcW w:w="713" w:type="pct"/>
            <w:vAlign w:val="center"/>
          </w:tcPr>
          <w:p w14:paraId="40E9D93F"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48" w:type="pct"/>
            <w:tcBorders>
              <w:bottom w:val="single" w:sz="4" w:space="0" w:color="auto"/>
            </w:tcBorders>
            <w:vAlign w:val="center"/>
          </w:tcPr>
          <w:p w14:paraId="664023C5"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86" w:type="pct"/>
            <w:tcBorders>
              <w:bottom w:val="single" w:sz="4" w:space="0" w:color="auto"/>
            </w:tcBorders>
            <w:vAlign w:val="center"/>
          </w:tcPr>
          <w:p w14:paraId="45A92D42"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6" w:type="pct"/>
            <w:tcBorders>
              <w:bottom w:val="single" w:sz="4" w:space="0" w:color="auto"/>
            </w:tcBorders>
            <w:vAlign w:val="center"/>
          </w:tcPr>
          <w:p w14:paraId="063A1E03"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9" w:type="pct"/>
            <w:tcBorders>
              <w:bottom w:val="single" w:sz="4" w:space="0" w:color="auto"/>
            </w:tcBorders>
            <w:vAlign w:val="center"/>
          </w:tcPr>
          <w:p w14:paraId="7E9E152E"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119F797A"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E040939"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BE2A99E"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714" w:type="pct"/>
            <w:tcBorders>
              <w:bottom w:val="single" w:sz="4" w:space="0" w:color="auto"/>
            </w:tcBorders>
            <w:vAlign w:val="center"/>
          </w:tcPr>
          <w:p w14:paraId="71921166"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D47A38" w:rsidRPr="0047303B" w14:paraId="5F0F52EF" w14:textId="77777777" w:rsidTr="00D47A38">
        <w:trPr>
          <w:jc w:val="center"/>
        </w:trPr>
        <w:tc>
          <w:tcPr>
            <w:tcW w:w="713" w:type="pct"/>
            <w:vAlign w:val="center"/>
          </w:tcPr>
          <w:p w14:paraId="57C31B7B" w14:textId="77777777" w:rsidR="00D47A38" w:rsidRPr="0047303B" w:rsidRDefault="00D47A38" w:rsidP="00D47A38">
            <w:pPr>
              <w:pStyle w:val="afff7"/>
              <w:jc w:val="center"/>
              <w:rPr>
                <w:rFonts w:ascii="Times New Roman" w:hAnsi="Times New Roman"/>
              </w:rPr>
            </w:pPr>
            <w:r w:rsidRPr="0047303B">
              <w:rPr>
                <w:rFonts w:ascii="Times New Roman" w:hAnsi="Times New Roman"/>
              </w:rPr>
              <w:t>排放量</w:t>
            </w:r>
          </w:p>
          <w:p w14:paraId="73022F1F" w14:textId="77777777" w:rsidR="00D47A38" w:rsidRPr="0047303B" w:rsidRDefault="00D47A38" w:rsidP="00D47A3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35D6B89D" w14:textId="38F9BB3F"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2.6060</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53EB9" w14:textId="61C221D8" w:rsidR="00D47A38" w:rsidRPr="0047303B" w:rsidRDefault="00D47A38" w:rsidP="00D47A38">
            <w:pPr>
              <w:pStyle w:val="afff7"/>
              <w:jc w:val="center"/>
              <w:rPr>
                <w:rFonts w:ascii="Times New Roman" w:hAnsi="Times New Roman"/>
                <w:sz w:val="23"/>
                <w:szCs w:val="23"/>
              </w:rPr>
            </w:pPr>
            <w:r>
              <w:rPr>
                <w:rFonts w:ascii="Times New Roman" w:hAnsi="Times New Roman"/>
              </w:rPr>
              <w:t>0.0001</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F0F5" w14:textId="658D5320" w:rsidR="00D47A38" w:rsidRPr="0047303B" w:rsidRDefault="00D47A38" w:rsidP="00D47A38">
            <w:pPr>
              <w:pStyle w:val="afff7"/>
              <w:jc w:val="center"/>
              <w:rPr>
                <w:rFonts w:ascii="Times New Roman" w:hAnsi="Times New Roman"/>
                <w:sz w:val="23"/>
                <w:szCs w:val="23"/>
              </w:rPr>
            </w:pPr>
            <w:r>
              <w:rPr>
                <w:rFonts w:ascii="Times New Roman" w:hAnsi="Times New Roman"/>
              </w:rPr>
              <w:t>0.0001</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FD839" w14:textId="1139A0C3"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6C7DD" w14:textId="275DA733"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E5C3A" w14:textId="1D68029F"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4E920" w14:textId="456B2616"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0321C" w14:textId="4AAE8FF3" w:rsidR="00D47A38" w:rsidRPr="0047303B" w:rsidRDefault="00D47A38" w:rsidP="00D47A38">
            <w:pPr>
              <w:pStyle w:val="afff7"/>
              <w:jc w:val="center"/>
              <w:rPr>
                <w:rFonts w:ascii="Times New Roman" w:hAnsi="Times New Roman"/>
                <w:sz w:val="23"/>
                <w:szCs w:val="23"/>
              </w:rPr>
            </w:pPr>
            <w:r>
              <w:rPr>
                <w:rFonts w:ascii="Times New Roman" w:hAnsi="Times New Roman"/>
              </w:rPr>
              <w:t>2.6062</w:t>
            </w:r>
          </w:p>
        </w:tc>
      </w:tr>
      <w:tr w:rsidR="00D47A38" w:rsidRPr="0047303B" w14:paraId="1C599685" w14:textId="77777777" w:rsidTr="00D47A38">
        <w:trPr>
          <w:trHeight w:val="710"/>
          <w:jc w:val="center"/>
        </w:trPr>
        <w:tc>
          <w:tcPr>
            <w:tcW w:w="713" w:type="pct"/>
            <w:vAlign w:val="center"/>
          </w:tcPr>
          <w:p w14:paraId="69ED70D7" w14:textId="77777777" w:rsidR="00D47A38" w:rsidRPr="0047303B" w:rsidRDefault="00D47A38" w:rsidP="00D47A38">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550ED606" w14:textId="7EF2941A"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99.99%</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58FED" w14:textId="227411E1"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F5894" w14:textId="50872DD8"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60BAB" w14:textId="4A063750"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A7A28" w14:textId="5F2AF6F9"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D44F9" w14:textId="685CA37D"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C245" w14:textId="18953B5B"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8CBA7" w14:textId="5B6A67D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100.00%</w:t>
            </w:r>
          </w:p>
        </w:tc>
      </w:tr>
    </w:tbl>
    <w:p w14:paraId="33F01F6B" w14:textId="77777777" w:rsidR="00C37F9C" w:rsidRPr="0047303B" w:rsidRDefault="00C37F9C" w:rsidP="00C37F9C">
      <w:pPr>
        <w:pStyle w:val="affc"/>
        <w:rPr>
          <w:rFonts w:ascii="Times New Roman" w:hAnsi="Times New Roman"/>
        </w:rPr>
      </w:pPr>
      <w:bookmarkStart w:id="49" w:name="_Ref139442842"/>
      <w:bookmarkStart w:id="50" w:name="_Toc145283284"/>
      <w:bookmarkStart w:id="51" w:name="_Toc14897409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4</w:t>
      </w:r>
      <w:r w:rsidRPr="0047303B">
        <w:rPr>
          <w:rFonts w:ascii="Times New Roman" w:hAnsi="Times New Roman"/>
          <w:noProof/>
        </w:rPr>
        <w:fldChar w:fldCharType="end"/>
      </w:r>
      <w:bookmarkEnd w:id="49"/>
      <w:r w:rsidRPr="0047303B">
        <w:rPr>
          <w:rFonts w:ascii="Times New Roman" w:hAnsi="Times New Roman"/>
        </w:rPr>
        <w:t xml:space="preserve"> </w:t>
      </w:r>
      <w:r w:rsidRPr="0047303B">
        <w:rPr>
          <w:rFonts w:ascii="Times New Roman" w:hAnsi="Times New Roman"/>
        </w:rPr>
        <w:t>七種溫室氣體排放統計表</w:t>
      </w:r>
      <w:bookmarkEnd w:id="50"/>
      <w:bookmarkEnd w:id="51"/>
    </w:p>
    <w:tbl>
      <w:tblPr>
        <w:tblStyle w:val="aff5"/>
        <w:tblW w:w="5000" w:type="pct"/>
        <w:jc w:val="center"/>
        <w:tblLook w:val="04A0" w:firstRow="1" w:lastRow="0" w:firstColumn="1" w:lastColumn="0" w:noHBand="0" w:noVBand="1"/>
      </w:tblPr>
      <w:tblGrid>
        <w:gridCol w:w="1545"/>
        <w:gridCol w:w="1297"/>
        <w:gridCol w:w="1031"/>
        <w:gridCol w:w="876"/>
        <w:gridCol w:w="996"/>
        <w:gridCol w:w="876"/>
        <w:gridCol w:w="876"/>
        <w:gridCol w:w="876"/>
        <w:gridCol w:w="1255"/>
      </w:tblGrid>
      <w:tr w:rsidR="00C37F9C" w:rsidRPr="0047303B" w14:paraId="4CEA0939" w14:textId="77777777" w:rsidTr="00864FCA">
        <w:trPr>
          <w:trHeight w:val="398"/>
          <w:jc w:val="center"/>
        </w:trPr>
        <w:tc>
          <w:tcPr>
            <w:tcW w:w="802" w:type="pct"/>
            <w:vAlign w:val="center"/>
          </w:tcPr>
          <w:p w14:paraId="1DF22111"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73" w:type="pct"/>
            <w:tcBorders>
              <w:bottom w:val="single" w:sz="4" w:space="0" w:color="auto"/>
            </w:tcBorders>
            <w:vAlign w:val="center"/>
          </w:tcPr>
          <w:p w14:paraId="6CEB50CE"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35" w:type="pct"/>
            <w:tcBorders>
              <w:bottom w:val="single" w:sz="4" w:space="0" w:color="auto"/>
            </w:tcBorders>
            <w:vAlign w:val="center"/>
          </w:tcPr>
          <w:p w14:paraId="1A87E18E"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5" w:type="pct"/>
            <w:tcBorders>
              <w:bottom w:val="single" w:sz="4" w:space="0" w:color="auto"/>
            </w:tcBorders>
            <w:vAlign w:val="center"/>
          </w:tcPr>
          <w:p w14:paraId="69E4BBA8"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7" w:type="pct"/>
            <w:tcBorders>
              <w:bottom w:val="single" w:sz="4" w:space="0" w:color="auto"/>
            </w:tcBorders>
            <w:vAlign w:val="center"/>
          </w:tcPr>
          <w:p w14:paraId="07000948"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2770BC31"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AF05DA6"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2456578"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652" w:type="pct"/>
            <w:tcBorders>
              <w:bottom w:val="single" w:sz="4" w:space="0" w:color="auto"/>
            </w:tcBorders>
            <w:vAlign w:val="center"/>
          </w:tcPr>
          <w:p w14:paraId="1B52A75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864FCA" w:rsidRPr="0047303B" w14:paraId="15B27E77" w14:textId="77777777" w:rsidTr="00864FCA">
        <w:trPr>
          <w:jc w:val="center"/>
        </w:trPr>
        <w:tc>
          <w:tcPr>
            <w:tcW w:w="802" w:type="pct"/>
            <w:vAlign w:val="center"/>
          </w:tcPr>
          <w:p w14:paraId="4970A307" w14:textId="77777777" w:rsidR="00864FCA" w:rsidRPr="0047303B" w:rsidRDefault="00864FCA" w:rsidP="00864FCA">
            <w:pPr>
              <w:pStyle w:val="afff7"/>
              <w:jc w:val="center"/>
              <w:rPr>
                <w:rFonts w:ascii="Times New Roman" w:hAnsi="Times New Roman"/>
              </w:rPr>
            </w:pPr>
            <w:r w:rsidRPr="0047303B">
              <w:rPr>
                <w:rFonts w:ascii="Times New Roman" w:hAnsi="Times New Roman"/>
              </w:rPr>
              <w:t>排放量</w:t>
            </w:r>
          </w:p>
          <w:p w14:paraId="012B1CC9" w14:textId="77777777" w:rsidR="00864FCA" w:rsidRPr="0047303B" w:rsidRDefault="00864FCA" w:rsidP="00864FC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6DFC0B4E" w14:textId="67A3396D" w:rsidR="00864FCA" w:rsidRPr="0047303B" w:rsidRDefault="00864FCA" w:rsidP="00864FCA">
            <w:pPr>
              <w:pStyle w:val="afff7"/>
              <w:jc w:val="center"/>
              <w:rPr>
                <w:rFonts w:ascii="Times New Roman" w:hAnsi="Times New Roman"/>
                <w:sz w:val="23"/>
                <w:szCs w:val="23"/>
              </w:rPr>
            </w:pPr>
            <w:r>
              <w:rPr>
                <w:rFonts w:ascii="Times New Roman" w:hAnsi="Times New Roman"/>
              </w:rPr>
              <w:t>2.6060</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AA9B1" w14:textId="347AC57E" w:rsidR="00864FCA" w:rsidRPr="0047303B" w:rsidRDefault="00864FCA" w:rsidP="00864FCA">
            <w:pPr>
              <w:pStyle w:val="afff7"/>
              <w:jc w:val="center"/>
              <w:rPr>
                <w:rFonts w:ascii="Times New Roman" w:hAnsi="Times New Roman"/>
                <w:sz w:val="23"/>
                <w:szCs w:val="23"/>
              </w:rPr>
            </w:pPr>
            <w:r>
              <w:rPr>
                <w:rFonts w:ascii="Times New Roman" w:hAnsi="Times New Roman"/>
              </w:rPr>
              <w:t>0.0001</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CE882" w14:textId="7E87F19A" w:rsidR="00864FCA" w:rsidRPr="0047303B" w:rsidRDefault="00864FCA" w:rsidP="00864FCA">
            <w:pPr>
              <w:pStyle w:val="afff7"/>
              <w:jc w:val="center"/>
              <w:rPr>
                <w:rFonts w:ascii="Times New Roman" w:hAnsi="Times New Roman"/>
                <w:sz w:val="23"/>
                <w:szCs w:val="23"/>
              </w:rPr>
            </w:pPr>
            <w:r>
              <w:rPr>
                <w:rFonts w:ascii="Times New Roman" w:hAnsi="Times New Roman"/>
              </w:rPr>
              <w:t>0.0001</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08AC8" w14:textId="536AE79B"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90666" w14:textId="1A23DE00"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77EE6" w14:textId="7676F6CE"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BC2388" w14:textId="5D8DC0D8"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BFA6A" w14:textId="0EFDFC8D" w:rsidR="00864FCA" w:rsidRPr="0047303B" w:rsidRDefault="00864FCA" w:rsidP="00864FCA">
            <w:pPr>
              <w:pStyle w:val="afff7"/>
              <w:jc w:val="center"/>
              <w:rPr>
                <w:rFonts w:ascii="Times New Roman" w:hAnsi="Times New Roman"/>
                <w:sz w:val="23"/>
                <w:szCs w:val="23"/>
              </w:rPr>
            </w:pPr>
            <w:r>
              <w:rPr>
                <w:rFonts w:ascii="Times New Roman" w:hAnsi="Times New Roman"/>
              </w:rPr>
              <w:t>2.606</w:t>
            </w:r>
          </w:p>
        </w:tc>
      </w:tr>
      <w:tr w:rsidR="00864FCA" w:rsidRPr="0047303B" w14:paraId="30FC0EFC" w14:textId="77777777" w:rsidTr="00864FCA">
        <w:trPr>
          <w:trHeight w:val="710"/>
          <w:jc w:val="center"/>
        </w:trPr>
        <w:tc>
          <w:tcPr>
            <w:tcW w:w="802" w:type="pct"/>
            <w:vAlign w:val="center"/>
          </w:tcPr>
          <w:p w14:paraId="7BAA596B" w14:textId="77777777" w:rsidR="00864FCA" w:rsidRPr="0047303B" w:rsidRDefault="00864FCA" w:rsidP="00864FCA">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513554EE" w14:textId="49B6954F" w:rsidR="00864FCA" w:rsidRPr="0047303B" w:rsidRDefault="00864FCA" w:rsidP="00864FCA">
            <w:pPr>
              <w:pStyle w:val="afff7"/>
              <w:jc w:val="center"/>
              <w:rPr>
                <w:rFonts w:ascii="Times New Roman" w:hAnsi="Times New Roman"/>
                <w:sz w:val="23"/>
                <w:szCs w:val="23"/>
              </w:rPr>
            </w:pPr>
            <w:r>
              <w:rPr>
                <w:rFonts w:ascii="Times New Roman" w:hAnsi="Times New Roman"/>
              </w:rPr>
              <w:t>99.99%</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8206E" w14:textId="75C33F39"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D0DA01" w14:textId="3FA4E888"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81B1F" w14:textId="35117508"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56E65" w14:textId="5F71FA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900D8" w14:textId="480CBF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22461" w14:textId="24595716"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A62C6" w14:textId="3CC909FC"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100.00%</w:t>
            </w:r>
          </w:p>
        </w:tc>
      </w:tr>
    </w:tbl>
    <w:p w14:paraId="50D7B735" w14:textId="77777777" w:rsidR="00C37F9C" w:rsidRPr="0047303B" w:rsidRDefault="00C37F9C" w:rsidP="00C37F9C">
      <w:pPr>
        <w:pStyle w:val="affc"/>
        <w:rPr>
          <w:rFonts w:ascii="Times New Roman" w:hAnsi="Times New Roman"/>
        </w:rPr>
      </w:pPr>
      <w:bookmarkStart w:id="52" w:name="_Ref148958102"/>
      <w:bookmarkStart w:id="53" w:name="_Toc145283285"/>
      <w:bookmarkStart w:id="54" w:name="_Toc148974097"/>
      <w:r w:rsidRPr="0047303B">
        <w:rPr>
          <w:rFonts w:ascii="Times New Roman" w:hAnsi="Times New Roman"/>
        </w:rPr>
        <w:t>表</w:t>
      </w:r>
      <w:r w:rsidRPr="0047303B">
        <w:rPr>
          <w:rFonts w:ascii="Times New Roman" w:hAnsi="Times New Roman"/>
        </w:rPr>
        <w:t xml:space="preserve"> </w:t>
      </w:r>
      <w:bookmarkStart w:id="55" w:name="_Ref139442854"/>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5</w:t>
      </w:r>
      <w:r w:rsidRPr="0047303B">
        <w:rPr>
          <w:rFonts w:ascii="Times New Roman" w:hAnsi="Times New Roman"/>
        </w:rPr>
        <w:fldChar w:fldCharType="end"/>
      </w:r>
      <w:bookmarkEnd w:id="52"/>
      <w:bookmarkEnd w:id="55"/>
      <w:r w:rsidRPr="0047303B">
        <w:rPr>
          <w:rFonts w:ascii="Times New Roman" w:hAnsi="Times New Roman"/>
        </w:rPr>
        <w:t xml:space="preserve"> </w:t>
      </w:r>
      <w:r w:rsidRPr="0047303B">
        <w:rPr>
          <w:rFonts w:ascii="Times New Roman" w:hAnsi="Times New Roman"/>
        </w:rPr>
        <w:t>直接排放型式統計表</w:t>
      </w:r>
      <w:bookmarkEnd w:id="53"/>
      <w:bookmarkEnd w:id="54"/>
      <w:r w:rsidRPr="0047303B">
        <w:rPr>
          <w:rFonts w:ascii="Times New Roman" w:hAnsi="Times New Roman"/>
        </w:rPr>
        <w:t xml:space="preserve"> </w:t>
      </w:r>
    </w:p>
    <w:tbl>
      <w:tblPr>
        <w:tblStyle w:val="aff5"/>
        <w:tblW w:w="5000" w:type="pct"/>
        <w:jc w:val="center"/>
        <w:tblLook w:val="04A0" w:firstRow="1" w:lastRow="0" w:firstColumn="1" w:lastColumn="0" w:noHBand="0" w:noVBand="1"/>
      </w:tblPr>
      <w:tblGrid>
        <w:gridCol w:w="2336"/>
        <w:gridCol w:w="1344"/>
        <w:gridCol w:w="1317"/>
        <w:gridCol w:w="1236"/>
        <w:gridCol w:w="1302"/>
        <w:gridCol w:w="2093"/>
      </w:tblGrid>
      <w:tr w:rsidR="00C37F9C" w:rsidRPr="0047303B" w14:paraId="0C9CE49C" w14:textId="77777777" w:rsidTr="00513828">
        <w:trPr>
          <w:trHeight w:val="419"/>
          <w:jc w:val="center"/>
        </w:trPr>
        <w:tc>
          <w:tcPr>
            <w:tcW w:w="1213" w:type="pct"/>
            <w:vAlign w:val="center"/>
          </w:tcPr>
          <w:p w14:paraId="7E9C480A" w14:textId="77777777" w:rsidR="00C37F9C" w:rsidRPr="0047303B" w:rsidRDefault="00C37F9C" w:rsidP="00513828">
            <w:pPr>
              <w:pStyle w:val="afff7"/>
              <w:jc w:val="center"/>
              <w:rPr>
                <w:rFonts w:ascii="Times New Roman" w:hAnsi="Times New Roman"/>
              </w:rPr>
            </w:pPr>
            <w:r w:rsidRPr="0047303B">
              <w:rPr>
                <w:rFonts w:ascii="Times New Roman" w:hAnsi="Times New Roman"/>
              </w:rPr>
              <w:t>各類排放源比例</w:t>
            </w:r>
          </w:p>
        </w:tc>
        <w:tc>
          <w:tcPr>
            <w:tcW w:w="698" w:type="pct"/>
            <w:vAlign w:val="center"/>
          </w:tcPr>
          <w:p w14:paraId="4C849507" w14:textId="77777777" w:rsidR="00C37F9C" w:rsidRPr="0047303B" w:rsidRDefault="00C37F9C" w:rsidP="00513828">
            <w:pPr>
              <w:pStyle w:val="afff7"/>
              <w:jc w:val="center"/>
              <w:rPr>
                <w:rFonts w:ascii="Times New Roman" w:hAnsi="Times New Roman"/>
              </w:rPr>
            </w:pPr>
            <w:r w:rsidRPr="0047303B">
              <w:rPr>
                <w:rFonts w:ascii="Times New Roman" w:hAnsi="Times New Roman"/>
              </w:rPr>
              <w:t>固定排放</w:t>
            </w:r>
          </w:p>
        </w:tc>
        <w:tc>
          <w:tcPr>
            <w:tcW w:w="684" w:type="pct"/>
            <w:vAlign w:val="center"/>
          </w:tcPr>
          <w:p w14:paraId="15560EE1" w14:textId="77777777" w:rsidR="00C37F9C" w:rsidRPr="0047303B" w:rsidRDefault="00C37F9C" w:rsidP="00513828">
            <w:pPr>
              <w:pStyle w:val="afff7"/>
              <w:jc w:val="center"/>
              <w:rPr>
                <w:rFonts w:ascii="Times New Roman" w:hAnsi="Times New Roman"/>
              </w:rPr>
            </w:pPr>
            <w:r w:rsidRPr="0047303B">
              <w:rPr>
                <w:rFonts w:ascii="Times New Roman" w:hAnsi="Times New Roman"/>
              </w:rPr>
              <w:t>製程排放</w:t>
            </w:r>
          </w:p>
        </w:tc>
        <w:tc>
          <w:tcPr>
            <w:tcW w:w="642" w:type="pct"/>
            <w:vAlign w:val="center"/>
          </w:tcPr>
          <w:p w14:paraId="21857F58" w14:textId="77777777" w:rsidR="00C37F9C" w:rsidRPr="0047303B" w:rsidRDefault="00C37F9C" w:rsidP="00513828">
            <w:pPr>
              <w:pStyle w:val="afff7"/>
              <w:jc w:val="center"/>
              <w:rPr>
                <w:rFonts w:ascii="Times New Roman" w:hAnsi="Times New Roman"/>
              </w:rPr>
            </w:pPr>
            <w:r w:rsidRPr="0047303B">
              <w:rPr>
                <w:rFonts w:ascii="Times New Roman" w:hAnsi="Times New Roman"/>
              </w:rPr>
              <w:t>移動排放</w:t>
            </w:r>
          </w:p>
        </w:tc>
        <w:tc>
          <w:tcPr>
            <w:tcW w:w="676" w:type="pct"/>
            <w:vAlign w:val="center"/>
          </w:tcPr>
          <w:p w14:paraId="19730FE3" w14:textId="77777777" w:rsidR="00C37F9C" w:rsidRPr="0047303B" w:rsidRDefault="00C37F9C" w:rsidP="00513828">
            <w:pPr>
              <w:pStyle w:val="afff7"/>
              <w:jc w:val="center"/>
              <w:rPr>
                <w:rFonts w:ascii="Times New Roman" w:hAnsi="Times New Roman"/>
              </w:rPr>
            </w:pPr>
            <w:r w:rsidRPr="0047303B">
              <w:rPr>
                <w:rFonts w:ascii="Times New Roman" w:hAnsi="Times New Roman"/>
              </w:rPr>
              <w:t>逸散排放</w:t>
            </w:r>
          </w:p>
        </w:tc>
        <w:tc>
          <w:tcPr>
            <w:tcW w:w="1087" w:type="pct"/>
            <w:vAlign w:val="center"/>
          </w:tcPr>
          <w:p w14:paraId="6E3544CA"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C354AA" w:rsidRPr="0047303B" w14:paraId="74C1271A" w14:textId="77777777" w:rsidTr="00513828">
        <w:trPr>
          <w:jc w:val="center"/>
        </w:trPr>
        <w:tc>
          <w:tcPr>
            <w:tcW w:w="1213" w:type="pct"/>
            <w:vAlign w:val="center"/>
          </w:tcPr>
          <w:p w14:paraId="79FAE572" w14:textId="77777777" w:rsidR="00C354AA" w:rsidRPr="0047303B" w:rsidRDefault="00C354AA" w:rsidP="00C354AA">
            <w:pPr>
              <w:pStyle w:val="afff7"/>
              <w:jc w:val="center"/>
              <w:rPr>
                <w:rFonts w:ascii="Times New Roman" w:hAnsi="Times New Roman"/>
              </w:rPr>
            </w:pPr>
            <w:r w:rsidRPr="0047303B">
              <w:rPr>
                <w:rFonts w:ascii="Times New Roman" w:hAnsi="Times New Roman"/>
              </w:rPr>
              <w:t>溫室氣體排放量</w:t>
            </w:r>
          </w:p>
          <w:p w14:paraId="29415022" w14:textId="77777777" w:rsidR="00C354AA" w:rsidRPr="0047303B" w:rsidRDefault="00C354AA" w:rsidP="00C354A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98" w:type="pct"/>
            <w:shd w:val="clear" w:color="auto" w:fill="FFFFFF" w:themeFill="background1"/>
            <w:vAlign w:val="center"/>
          </w:tcPr>
          <w:p w14:paraId="49ABFCCC" w14:textId="3EA7DCEF" w:rsidR="00C354AA" w:rsidRPr="0047303B" w:rsidRDefault="00C354AA" w:rsidP="00C354AA">
            <w:pPr>
              <w:pStyle w:val="afff7"/>
              <w:jc w:val="center"/>
              <w:rPr>
                <w:rFonts w:ascii="Times New Roman" w:hAnsi="Times New Roman"/>
              </w:rPr>
            </w:pPr>
            <w:r>
              <w:rPr>
                <w:rFonts w:ascii="Times New Roman" w:hAnsi="Times New Roman"/>
              </w:rPr>
              <w:t>0.0000</w:t>
            </w:r>
          </w:p>
        </w:tc>
        <w:tc>
          <w:tcPr>
            <w:tcW w:w="684" w:type="pct"/>
            <w:shd w:val="clear" w:color="auto" w:fill="FFFFFF" w:themeFill="background1"/>
            <w:vAlign w:val="center"/>
          </w:tcPr>
          <w:p w14:paraId="660DECC8" w14:textId="7850690A" w:rsidR="00C354AA" w:rsidRPr="0047303B" w:rsidRDefault="00C354AA" w:rsidP="00C354AA">
            <w:pPr>
              <w:pStyle w:val="afff7"/>
              <w:jc w:val="center"/>
              <w:rPr>
                <w:rFonts w:ascii="Times New Roman" w:hAnsi="Times New Roman"/>
              </w:rPr>
            </w:pPr>
            <w:r>
              <w:rPr>
                <w:rFonts w:ascii="Times New Roman" w:hAnsi="Times New Roman"/>
              </w:rPr>
              <w:t>0.0000</w:t>
            </w:r>
          </w:p>
        </w:tc>
        <w:tc>
          <w:tcPr>
            <w:tcW w:w="642" w:type="pct"/>
            <w:shd w:val="clear" w:color="auto" w:fill="FFFFFF" w:themeFill="background1"/>
            <w:vAlign w:val="center"/>
          </w:tcPr>
          <w:p w14:paraId="3F41AA38" w14:textId="4006ED87" w:rsidR="00C354AA" w:rsidRPr="0047303B" w:rsidRDefault="00C354AA" w:rsidP="00C354AA">
            <w:pPr>
              <w:pStyle w:val="afff7"/>
              <w:jc w:val="center"/>
              <w:rPr>
                <w:rFonts w:ascii="Times New Roman" w:hAnsi="Times New Roman"/>
              </w:rPr>
            </w:pPr>
            <w:r>
              <w:rPr>
                <w:rFonts w:ascii="Times New Roman" w:hAnsi="Times New Roman"/>
              </w:rPr>
              <w:t>2.6062</w:t>
            </w:r>
          </w:p>
        </w:tc>
        <w:tc>
          <w:tcPr>
            <w:tcW w:w="676" w:type="pct"/>
            <w:shd w:val="clear" w:color="auto" w:fill="FFFFFF" w:themeFill="background1"/>
            <w:vAlign w:val="center"/>
          </w:tcPr>
          <w:p w14:paraId="552BFFF5" w14:textId="16A2111C" w:rsidR="00C354AA" w:rsidRPr="0047303B" w:rsidRDefault="00C354AA" w:rsidP="00C354AA">
            <w:pPr>
              <w:pStyle w:val="afff7"/>
              <w:jc w:val="center"/>
              <w:rPr>
                <w:rFonts w:ascii="Times New Roman" w:hAnsi="Times New Roman"/>
              </w:rPr>
            </w:pPr>
            <w:r>
              <w:rPr>
                <w:rFonts w:ascii="Times New Roman" w:hAnsi="Times New Roman"/>
              </w:rPr>
              <w:t>0.0000</w:t>
            </w:r>
          </w:p>
        </w:tc>
        <w:tc>
          <w:tcPr>
            <w:tcW w:w="1087" w:type="pct"/>
            <w:shd w:val="clear" w:color="auto" w:fill="FFFFFF" w:themeFill="background1"/>
            <w:vAlign w:val="center"/>
          </w:tcPr>
          <w:p w14:paraId="14073D23" w14:textId="0EF90620" w:rsidR="00C354AA" w:rsidRPr="0047303B" w:rsidRDefault="00C354AA" w:rsidP="00C354AA">
            <w:pPr>
              <w:pStyle w:val="afff7"/>
              <w:jc w:val="center"/>
              <w:rPr>
                <w:rFonts w:ascii="Times New Roman" w:hAnsi="Times New Roman"/>
              </w:rPr>
            </w:pPr>
            <w:r>
              <w:rPr>
                <w:rFonts w:ascii="Times New Roman" w:hAnsi="Times New Roman"/>
              </w:rPr>
              <w:t>2.6062</w:t>
            </w:r>
          </w:p>
        </w:tc>
      </w:tr>
      <w:tr w:rsidR="00C354AA" w:rsidRPr="0047303B" w14:paraId="5DCE311B" w14:textId="77777777" w:rsidTr="00513828">
        <w:trPr>
          <w:trHeight w:val="602"/>
          <w:jc w:val="center"/>
        </w:trPr>
        <w:tc>
          <w:tcPr>
            <w:tcW w:w="1213" w:type="pct"/>
            <w:vAlign w:val="center"/>
          </w:tcPr>
          <w:p w14:paraId="310603E9" w14:textId="77777777" w:rsidR="00C354AA" w:rsidRPr="0047303B" w:rsidRDefault="00C354AA" w:rsidP="00C354AA">
            <w:pPr>
              <w:pStyle w:val="afff7"/>
              <w:jc w:val="center"/>
              <w:rPr>
                <w:rFonts w:ascii="Times New Roman" w:hAnsi="Times New Roman"/>
              </w:rPr>
            </w:pPr>
            <w:proofErr w:type="gramStart"/>
            <w:r w:rsidRPr="0047303B">
              <w:rPr>
                <w:rFonts w:ascii="Times New Roman" w:hAnsi="Times New Roman"/>
              </w:rPr>
              <w:t>佔</w:t>
            </w:r>
            <w:proofErr w:type="gramEnd"/>
            <w:r w:rsidRPr="0047303B">
              <w:rPr>
                <w:rFonts w:ascii="Times New Roman" w:hAnsi="Times New Roman"/>
              </w:rPr>
              <w:t>總排放量比例</w:t>
            </w:r>
            <w:r w:rsidRPr="0047303B">
              <w:rPr>
                <w:rFonts w:ascii="Times New Roman" w:hAnsi="Times New Roman"/>
              </w:rPr>
              <w:t>(%)</w:t>
            </w:r>
          </w:p>
        </w:tc>
        <w:tc>
          <w:tcPr>
            <w:tcW w:w="698" w:type="pct"/>
            <w:shd w:val="clear" w:color="auto" w:fill="FFFFFF" w:themeFill="background1"/>
            <w:vAlign w:val="center"/>
          </w:tcPr>
          <w:p w14:paraId="4ED0D809" w14:textId="1D453B1D" w:rsidR="00C354AA" w:rsidRPr="0047303B" w:rsidRDefault="00C354AA" w:rsidP="00C354AA">
            <w:pPr>
              <w:pStyle w:val="afff7"/>
              <w:jc w:val="center"/>
              <w:rPr>
                <w:rFonts w:ascii="Times New Roman" w:hAnsi="Times New Roman"/>
              </w:rPr>
            </w:pPr>
            <w:r>
              <w:rPr>
                <w:rFonts w:ascii="Times New Roman" w:hAnsi="Times New Roman"/>
              </w:rPr>
              <w:t>0.00%</w:t>
            </w:r>
          </w:p>
        </w:tc>
        <w:tc>
          <w:tcPr>
            <w:tcW w:w="684" w:type="pct"/>
            <w:shd w:val="clear" w:color="auto" w:fill="FFFFFF" w:themeFill="background1"/>
            <w:vAlign w:val="center"/>
          </w:tcPr>
          <w:p w14:paraId="3CFCBBAB" w14:textId="15A062E1" w:rsidR="00C354AA" w:rsidRPr="0047303B" w:rsidRDefault="00C354AA" w:rsidP="00C354AA">
            <w:pPr>
              <w:pStyle w:val="afff7"/>
              <w:jc w:val="center"/>
              <w:rPr>
                <w:rFonts w:ascii="Times New Roman" w:hAnsi="Times New Roman"/>
              </w:rPr>
            </w:pPr>
            <w:r>
              <w:rPr>
                <w:rFonts w:ascii="Times New Roman" w:hAnsi="Times New Roman"/>
              </w:rPr>
              <w:t>0.00%</w:t>
            </w:r>
          </w:p>
        </w:tc>
        <w:tc>
          <w:tcPr>
            <w:tcW w:w="642" w:type="pct"/>
            <w:shd w:val="clear" w:color="auto" w:fill="FFFFFF" w:themeFill="background1"/>
            <w:vAlign w:val="center"/>
          </w:tcPr>
          <w:p w14:paraId="46B86643" w14:textId="61401376" w:rsidR="00C354AA" w:rsidRPr="0047303B" w:rsidRDefault="00C354AA" w:rsidP="00C354AA">
            <w:pPr>
              <w:pStyle w:val="afff7"/>
              <w:jc w:val="center"/>
              <w:rPr>
                <w:rFonts w:ascii="Times New Roman" w:hAnsi="Times New Roman"/>
              </w:rPr>
            </w:pPr>
            <w:r>
              <w:rPr>
                <w:rFonts w:ascii="Times New Roman" w:hAnsi="Times New Roman"/>
              </w:rPr>
              <w:t>100.00%</w:t>
            </w:r>
          </w:p>
        </w:tc>
        <w:tc>
          <w:tcPr>
            <w:tcW w:w="676" w:type="pct"/>
            <w:shd w:val="clear" w:color="auto" w:fill="FFFFFF" w:themeFill="background1"/>
            <w:vAlign w:val="center"/>
          </w:tcPr>
          <w:p w14:paraId="2B37FBB2" w14:textId="53F3425B" w:rsidR="00C354AA" w:rsidRPr="0047303B" w:rsidRDefault="00C354AA" w:rsidP="00C354AA">
            <w:pPr>
              <w:pStyle w:val="afff7"/>
              <w:jc w:val="center"/>
              <w:rPr>
                <w:rFonts w:ascii="Times New Roman" w:hAnsi="Times New Roman"/>
              </w:rPr>
            </w:pPr>
            <w:r>
              <w:rPr>
                <w:rFonts w:ascii="Times New Roman" w:hAnsi="Times New Roman"/>
              </w:rPr>
              <w:t>0.00%</w:t>
            </w:r>
          </w:p>
        </w:tc>
        <w:tc>
          <w:tcPr>
            <w:tcW w:w="1087" w:type="pct"/>
            <w:shd w:val="clear" w:color="auto" w:fill="FFFFFF" w:themeFill="background1"/>
            <w:vAlign w:val="center"/>
          </w:tcPr>
          <w:p w14:paraId="1DBFAFF6" w14:textId="2381951F" w:rsidR="00C354AA" w:rsidRPr="0047303B" w:rsidRDefault="00C354AA" w:rsidP="00C354AA">
            <w:pPr>
              <w:pStyle w:val="afff7"/>
              <w:jc w:val="center"/>
              <w:rPr>
                <w:rFonts w:ascii="Times New Roman" w:hAnsi="Times New Roman"/>
              </w:rPr>
            </w:pPr>
            <w:proofErr w:type="gramStart"/>
            <w:proofErr w:type="gramEnd"/>
            <w:r>
              <w:rPr>
                <w:rFonts w:ascii="Times New Roman" w:hAnsi="Times New Roman"/>
              </w:rPr>
              <w:t>100.00%</w:t>
            </w:r>
          </w:p>
        </w:tc>
      </w:tr>
    </w:tbl>
    <w:p w14:paraId="4A3EB040" w14:textId="77777777" w:rsidR="00C37F9C" w:rsidRPr="0047303B" w:rsidRDefault="00C37F9C" w:rsidP="00C37F9C">
      <w:pPr>
        <w:spacing w:beforeLines="0" w:before="0"/>
        <w:ind w:firstLineChars="0" w:firstLine="0"/>
        <w:jc w:val="left"/>
        <w:rPr>
          <w:rFonts w:ascii="Times New Roman" w:hAnsi="Times New Roman"/>
          <w:sz w:val="24"/>
          <w:szCs w:val="24"/>
        </w:rPr>
      </w:pPr>
      <w:bookmarkStart w:id="56" w:name="_Ref139442858"/>
      <w:bookmarkStart w:id="57" w:name="_Toc145283286"/>
      <w:bookmarkStart w:id="58" w:name="_Toc148974098"/>
    </w:p>
    <w:p w14:paraId="61FC601D" w14:textId="77777777" w:rsidR="00C37F9C" w:rsidRPr="0047303B" w:rsidRDefault="00C37F9C" w:rsidP="00C37F9C">
      <w:pPr>
        <w:pStyle w:val="affc"/>
        <w:rPr>
          <w:rFonts w:ascii="Times New Roman" w:hAnsi="Times New Roman"/>
        </w:rPr>
      </w:pPr>
      <w:bookmarkStart w:id="59" w:name="_Ref153824582"/>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6</w:t>
      </w:r>
      <w:r w:rsidRPr="0047303B">
        <w:rPr>
          <w:rFonts w:ascii="Times New Roman" w:hAnsi="Times New Roman"/>
          <w:noProof/>
        </w:rPr>
        <w:fldChar w:fldCharType="end"/>
      </w:r>
      <w:bookmarkEnd w:id="56"/>
      <w:bookmarkEnd w:id="59"/>
      <w:r w:rsidRPr="0047303B">
        <w:rPr>
          <w:rFonts w:ascii="Times New Roman" w:hAnsi="Times New Roman"/>
        </w:rPr>
        <w:t xml:space="preserve"> </w:t>
      </w:r>
      <w:r w:rsidRPr="0047303B">
        <w:rPr>
          <w:rFonts w:ascii="Times New Roman" w:hAnsi="Times New Roman"/>
        </w:rPr>
        <w:t>各類別排放源類型統計表</w:t>
      </w:r>
      <w:bookmarkEnd w:id="57"/>
      <w:bookmarkEnd w:id="58"/>
    </w:p>
    <w:tbl>
      <w:tblPr>
        <w:tblStyle w:val="aff5"/>
        <w:tblW w:w="5000" w:type="pct"/>
        <w:jc w:val="center"/>
        <w:tblLook w:val="04A0" w:firstRow="1" w:lastRow="0" w:firstColumn="1" w:lastColumn="0" w:noHBand="0" w:noVBand="1"/>
      </w:tblPr>
      <w:tblGrid>
        <w:gridCol w:w="2763"/>
        <w:gridCol w:w="2313"/>
        <w:gridCol w:w="2313"/>
        <w:gridCol w:w="2239"/>
      </w:tblGrid>
      <w:tr w:rsidR="00C37F9C" w:rsidRPr="0047303B" w14:paraId="5140717C" w14:textId="77777777" w:rsidTr="00513828">
        <w:trPr>
          <w:jc w:val="center"/>
        </w:trPr>
        <w:tc>
          <w:tcPr>
            <w:tcW w:w="1435" w:type="pct"/>
            <w:vMerge w:val="restart"/>
            <w:shd w:val="clear" w:color="auto" w:fill="auto"/>
            <w:vAlign w:val="center"/>
          </w:tcPr>
          <w:p w14:paraId="2A0022B6" w14:textId="77777777" w:rsidR="00C37F9C" w:rsidRPr="0047303B" w:rsidRDefault="00C37F9C" w:rsidP="00513828">
            <w:pPr>
              <w:pStyle w:val="afff7"/>
              <w:jc w:val="center"/>
              <w:rPr>
                <w:rFonts w:ascii="Times New Roman" w:hAnsi="Times New Roman"/>
              </w:rPr>
            </w:pPr>
            <w:r w:rsidRPr="0047303B">
              <w:rPr>
                <w:rFonts w:ascii="Times New Roman" w:hAnsi="Times New Roman"/>
              </w:rPr>
              <w:t>溫室氣體排放量</w:t>
            </w:r>
          </w:p>
          <w:p w14:paraId="6240625A" w14:textId="77777777" w:rsidR="00C37F9C" w:rsidRPr="0047303B" w:rsidRDefault="00C37F9C" w:rsidP="0051382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1201" w:type="pct"/>
            <w:shd w:val="clear" w:color="auto" w:fill="auto"/>
            <w:vAlign w:val="center"/>
          </w:tcPr>
          <w:p w14:paraId="5B0A0669"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1</w:t>
            </w:r>
          </w:p>
        </w:tc>
        <w:tc>
          <w:tcPr>
            <w:tcW w:w="1201" w:type="pct"/>
            <w:shd w:val="clear" w:color="auto" w:fill="auto"/>
            <w:vAlign w:val="center"/>
          </w:tcPr>
          <w:p w14:paraId="2AA4E3AE"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2</w:t>
            </w:r>
          </w:p>
        </w:tc>
        <w:tc>
          <w:tcPr>
            <w:tcW w:w="1163" w:type="pct"/>
            <w:shd w:val="clear" w:color="auto" w:fill="auto"/>
            <w:vAlign w:val="center"/>
          </w:tcPr>
          <w:p w14:paraId="12BF558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590793" w:rsidRPr="0047303B" w14:paraId="12D5BF8E" w14:textId="77777777" w:rsidTr="00513828">
        <w:trPr>
          <w:jc w:val="center"/>
        </w:trPr>
        <w:tc>
          <w:tcPr>
            <w:tcW w:w="1435" w:type="pct"/>
            <w:vMerge/>
            <w:shd w:val="clear" w:color="auto" w:fill="auto"/>
            <w:vAlign w:val="center"/>
          </w:tcPr>
          <w:p w14:paraId="304E754B" w14:textId="77777777" w:rsidR="00590793" w:rsidRPr="0047303B" w:rsidRDefault="00590793" w:rsidP="00590793">
            <w:pPr>
              <w:pStyle w:val="afff7"/>
              <w:jc w:val="center"/>
              <w:rPr>
                <w:rFonts w:ascii="Times New Roman" w:hAnsi="Times New Roman"/>
              </w:rPr>
            </w:pPr>
          </w:p>
        </w:tc>
        <w:tc>
          <w:tcPr>
            <w:tcW w:w="1201" w:type="pct"/>
            <w:shd w:val="clear" w:color="auto" w:fill="auto"/>
            <w:vAlign w:val="center"/>
          </w:tcPr>
          <w:p w14:paraId="4CF69084" w14:textId="1A58850A" w:rsidR="00590793" w:rsidRPr="0047303B" w:rsidRDefault="00590793" w:rsidP="00590793">
            <w:pPr>
              <w:pStyle w:val="afff7"/>
              <w:jc w:val="center"/>
              <w:rPr>
                <w:rFonts w:ascii="Times New Roman" w:hAnsi="Times New Roman"/>
              </w:rPr>
            </w:pPr>
            <w:r>
              <w:rPr>
                <w:rFonts w:ascii="Times New Roman" w:hAnsi="Times New Roman"/>
              </w:rPr>
              <w:t>2.6062</w:t>
            </w:r>
          </w:p>
        </w:tc>
        <w:tc>
          <w:tcPr>
            <w:tcW w:w="1201" w:type="pct"/>
            <w:shd w:val="clear" w:color="auto" w:fill="auto"/>
            <w:vAlign w:val="center"/>
          </w:tcPr>
          <w:p w14:paraId="2A1302BA" w14:textId="5068AD3D" w:rsidR="00590793" w:rsidRPr="0047303B" w:rsidRDefault="00590793" w:rsidP="00590793">
            <w:pPr>
              <w:pStyle w:val="afff7"/>
              <w:jc w:val="center"/>
              <w:rPr>
                <w:rFonts w:ascii="Times New Roman" w:hAnsi="Times New Roman"/>
                <w:color w:val="000000"/>
              </w:rPr>
            </w:pPr>
            <w:r>
              <w:rPr>
                <w:rFonts w:ascii="Times New Roman" w:hAnsi="Times New Roman"/>
              </w:rPr>
              <w:t>0.0000</w:t>
            </w:r>
          </w:p>
        </w:tc>
        <w:tc>
          <w:tcPr>
            <w:tcW w:w="1163" w:type="pct"/>
            <w:shd w:val="clear" w:color="auto" w:fill="auto"/>
            <w:vAlign w:val="center"/>
          </w:tcPr>
          <w:p w14:paraId="365C6D31" w14:textId="33AF60C6" w:rsidR="00590793" w:rsidRPr="0047303B" w:rsidRDefault="00590793" w:rsidP="00590793">
            <w:pPr>
              <w:pStyle w:val="afff7"/>
              <w:jc w:val="center"/>
              <w:rPr>
                <w:rFonts w:ascii="Times New Roman" w:hAnsi="Times New Roman"/>
                <w:color w:val="000000"/>
              </w:rPr>
            </w:pPr>
            <w:r>
              <w:rPr>
                <w:rFonts w:ascii="Times New Roman" w:hAnsi="Times New Roman"/>
              </w:rPr>
              <w:t>2.606</w:t>
            </w:r>
          </w:p>
        </w:tc>
      </w:tr>
      <w:tr w:rsidR="00590793" w:rsidRPr="0047303B" w14:paraId="527250AE" w14:textId="77777777" w:rsidTr="00513828">
        <w:trPr>
          <w:jc w:val="center"/>
        </w:trPr>
        <w:tc>
          <w:tcPr>
            <w:tcW w:w="1435" w:type="pct"/>
            <w:shd w:val="clear" w:color="auto" w:fill="auto"/>
            <w:vAlign w:val="center"/>
          </w:tcPr>
          <w:p w14:paraId="2D225A64" w14:textId="77777777" w:rsidR="00590793" w:rsidRPr="0047303B" w:rsidRDefault="00590793" w:rsidP="00590793">
            <w:pPr>
              <w:pStyle w:val="afff7"/>
              <w:jc w:val="center"/>
              <w:rPr>
                <w:rFonts w:ascii="Times New Roman" w:hAnsi="Times New Roman"/>
              </w:rPr>
            </w:pPr>
            <w:r w:rsidRPr="0047303B">
              <w:rPr>
                <w:rFonts w:ascii="Times New Roman" w:hAnsi="Times New Roman"/>
              </w:rPr>
              <w:t>氣體別</w:t>
            </w:r>
            <w:proofErr w:type="gramStart"/>
            <w:r w:rsidRPr="0047303B">
              <w:rPr>
                <w:rFonts w:ascii="Times New Roman" w:hAnsi="Times New Roman"/>
              </w:rPr>
              <w:t>佔</w:t>
            </w:r>
            <w:proofErr w:type="gramEnd"/>
            <w:r w:rsidRPr="0047303B">
              <w:rPr>
                <w:rFonts w:ascii="Times New Roman" w:hAnsi="Times New Roman"/>
              </w:rPr>
              <w:t>比</w:t>
            </w:r>
            <w:r w:rsidRPr="0047303B">
              <w:rPr>
                <w:rFonts w:ascii="Times New Roman" w:hAnsi="Times New Roman"/>
              </w:rPr>
              <w:t>(%)</w:t>
            </w:r>
          </w:p>
        </w:tc>
        <w:tc>
          <w:tcPr>
            <w:tcW w:w="1201" w:type="pct"/>
            <w:shd w:val="clear" w:color="auto" w:fill="auto"/>
            <w:vAlign w:val="center"/>
          </w:tcPr>
          <w:p w14:paraId="19F283D3" w14:textId="78884140" w:rsidR="00590793" w:rsidRPr="0047303B" w:rsidRDefault="00590793" w:rsidP="00590793">
            <w:pPr>
              <w:pStyle w:val="afff7"/>
              <w:jc w:val="center"/>
              <w:rPr>
                <w:rFonts w:ascii="Times New Roman" w:hAnsi="Times New Roman"/>
              </w:rPr>
            </w:pPr>
            <w:proofErr w:type="gramStart"/>
            <w:proofErr w:type="gramEnd"/>
            <w:r>
              <w:rPr>
                <w:rFonts w:ascii="Times New Roman" w:hAnsi="Times New Roman"/>
              </w:rPr>
              <w:t>100.00%</w:t>
            </w:r>
          </w:p>
        </w:tc>
        <w:tc>
          <w:tcPr>
            <w:tcW w:w="1201" w:type="pct"/>
            <w:shd w:val="clear" w:color="auto" w:fill="auto"/>
            <w:vAlign w:val="center"/>
          </w:tcPr>
          <w:p w14:paraId="07B7F2CC" w14:textId="07C90B7A" w:rsidR="00590793" w:rsidRPr="0047303B" w:rsidRDefault="00590793" w:rsidP="00590793">
            <w:pPr>
              <w:pStyle w:val="afff7"/>
              <w:jc w:val="center"/>
              <w:rPr>
                <w:rFonts w:ascii="Times New Roman" w:hAnsi="Times New Roman"/>
                <w:color w:val="000000"/>
              </w:rPr>
            </w:pPr>
            <w:r>
              <w:rPr>
                <w:rFonts w:ascii="Times New Roman" w:hAnsi="Times New Roman"/>
              </w:rPr>
              <w:t>0.00%</w:t>
            </w:r>
          </w:p>
        </w:tc>
        <w:tc>
          <w:tcPr>
            <w:tcW w:w="1163" w:type="pct"/>
            <w:shd w:val="clear" w:color="auto" w:fill="auto"/>
            <w:vAlign w:val="center"/>
          </w:tcPr>
          <w:p w14:paraId="36EA37FA" w14:textId="4CD55F39" w:rsidR="00590793" w:rsidRPr="0047303B" w:rsidRDefault="00590793" w:rsidP="00590793">
            <w:pPr>
              <w:pStyle w:val="afff7"/>
              <w:jc w:val="center"/>
              <w:rPr>
                <w:rFonts w:ascii="Times New Roman" w:hAnsi="Times New Roman"/>
                <w:color w:val="000000"/>
              </w:rPr>
            </w:pPr>
            <w:r w:rsidRPr="002622E2">
              <w:rPr>
                <w:rFonts w:ascii="Times New Roman" w:hAnsi="Times New Roman"/>
              </w:rPr>
              <w:t>100%</w:t>
            </w:r>
          </w:p>
        </w:tc>
      </w:tr>
    </w:tbl>
    <w:p w14:paraId="068DFB68" w14:textId="77777777" w:rsidR="00C37F9C" w:rsidRPr="0047303B" w:rsidRDefault="00C37F9C" w:rsidP="00C37F9C">
      <w:pPr>
        <w:rPr>
          <w:rFonts w:ascii="Times New Roman" w:hAnsi="Times New Roman"/>
        </w:rPr>
      </w:pPr>
      <w:r w:rsidRPr="0047303B">
        <w:rPr>
          <w:rFonts w:ascii="Times New Roman" w:hAnsi="Times New Roman"/>
        </w:rPr>
        <w:t>組織於進行盤查時，無生物源二氧化碳排放或移除量發生，且本次盤查無直接溫室氣體移除量之產生。</w:t>
      </w:r>
    </w:p>
    <w:p w14:paraId="0FF2703E" w14:textId="77777777" w:rsidR="00C37F9C" w:rsidRPr="0047303B" w:rsidRDefault="00C37F9C" w:rsidP="00C37F9C">
      <w:pPr>
        <w:rPr>
          <w:rFonts w:ascii="Times New Roman" w:hAnsi="Times New Roman"/>
        </w:rPr>
      </w:pPr>
    </w:p>
    <w:p w14:paraId="667C639A" w14:textId="63A47E2E" w:rsidR="00653CEF" w:rsidRPr="00653CEF" w:rsidRDefault="00653CEF" w:rsidP="00653CEF">
      <w:pPr/>
    </w:p>
    <w:p w14:paraId="12B58C9F" w14:textId="77777777" w:rsidR="00653CEF" w:rsidRPr="0047303B" w:rsidRDefault="00653CEF" w:rsidP="00653CEF">
      <w:pPr>
        <w:pStyle w:val="26"/>
        <w:rPr>
          <w:b/>
          <w:bCs/>
        </w:rPr>
      </w:pPr>
      <w:bookmarkStart w:id="60" w:name="_Toc153481949"/>
      <w:bookmarkStart w:id="61" w:name="_Toc136596999"/>
      <w:r w:rsidRPr="00653CEF">
        <w:rPr>
          <w:rFonts w:hint="eastAsia"/>
          <w:b/>
          <w:bCs/>
        </w:rPr>
        <w:t>排放量化方法與變更說明</w:t>
      </w:r>
      <w:bookmarkEnd w:id="60"/>
    </w:p>
    <w:p w14:paraId="59E06C61"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量化方法改變時，則除以新的量化計算方式計算外，並需與原來之計算方式做一比較，並說明二者之差異及選用新方法的理由。目前呈現為基準年盤查結果，並無量化方法變更之情形。</w:t>
      </w:r>
    </w:p>
    <w:p w14:paraId="11AA9D0F"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冷媒排放量計算公式</w:t>
      </w:r>
    </w:p>
    <w:p w14:paraId="5957F76E" w14:textId="77777777" w:rsidR="00653CEF" w:rsidRPr="0047303B" w:rsidRDefault="00653CEF" w:rsidP="00653CEF">
      <w:pPr>
        <w:rPr>
          <w:rFonts w:ascii="Times New Roman" w:hAnsi="Times New Roman"/>
          <w:lang w:bidi="ta-IN"/>
        </w:rPr>
      </w:pPr>
      <w:proofErr w:type="gramStart"/>
      <w:r w:rsidRPr="0047303B">
        <w:rPr>
          <w:rFonts w:ascii="Times New Roman" w:hAnsi="Times New Roman"/>
          <w:lang w:bidi="ta-IN"/>
        </w:rPr>
        <w:t>冷媒碳排放</w:t>
      </w:r>
      <w:proofErr w:type="gramEnd"/>
      <w:r w:rsidRPr="0047303B">
        <w:rPr>
          <w:rFonts w:ascii="Times New Roman" w:hAnsi="Times New Roman"/>
          <w:lang w:bidi="ta-IN"/>
        </w:rPr>
        <w:t>量</w:t>
      </w:r>
      <w:r w:rsidRPr="0047303B">
        <w:rPr>
          <w:rFonts w:ascii="Times New Roman" w:hAnsi="Times New Roman"/>
          <w:lang w:bidi="ta-IN"/>
        </w:rPr>
        <w:t xml:space="preserve">(CO2e) = </w:t>
      </w:r>
      <w:r w:rsidRPr="0047303B">
        <w:rPr>
          <w:rFonts w:ascii="Times New Roman" w:hAnsi="Times New Roman"/>
          <w:lang w:bidi="ta-IN"/>
        </w:rPr>
        <w:t>冷媒規格</w:t>
      </w:r>
      <w:proofErr w:type="gramStart"/>
      <w:r w:rsidRPr="0047303B">
        <w:rPr>
          <w:rFonts w:ascii="Times New Roman" w:hAnsi="Times New Roman"/>
          <w:lang w:bidi="ta-IN"/>
        </w:rPr>
        <w:t>逸散量</w:t>
      </w:r>
      <w:proofErr w:type="gramEnd"/>
      <w:r w:rsidRPr="0047303B">
        <w:rPr>
          <w:rFonts w:ascii="Times New Roman" w:hAnsi="Times New Roman"/>
          <w:lang w:bidi="ta-IN"/>
        </w:rPr>
        <w:t xml:space="preserve"> × </w:t>
      </w:r>
      <w:r w:rsidRPr="0047303B">
        <w:rPr>
          <w:rFonts w:ascii="Times New Roman" w:hAnsi="Times New Roman"/>
          <w:lang w:bidi="ta-IN"/>
        </w:rPr>
        <w:t>冷媒排放係數</w:t>
      </w:r>
      <w:r w:rsidRPr="0047303B">
        <w:rPr>
          <w:rFonts w:ascii="Times New Roman" w:hAnsi="Times New Roman"/>
          <w:lang w:bidi="ta-IN"/>
        </w:rPr>
        <w:t xml:space="preserve"> × GWP </w:t>
      </w:r>
      <w:r w:rsidRPr="0047303B">
        <w:rPr>
          <w:rFonts w:ascii="Times New Roman" w:hAnsi="Times New Roman"/>
          <w:lang w:bidi="ta-IN"/>
        </w:rPr>
        <w:t>值</w:t>
      </w:r>
    </w:p>
    <w:p w14:paraId="1EBC0C88" w14:textId="77777777" w:rsidR="00653CEF" w:rsidRPr="0047303B" w:rsidRDefault="00653CEF" w:rsidP="00653CEF">
      <w:pPr>
        <w:rPr>
          <w:rFonts w:ascii="Times New Roman" w:hAnsi="Times New Roman"/>
          <w:lang w:bidi="ta-IN"/>
        </w:rPr>
      </w:pPr>
      <w:r w:rsidRPr="0047303B">
        <w:rPr>
          <w:rFonts w:ascii="Times New Roman" w:hAnsi="Times New Roman"/>
          <w:lang w:bidi="ta-IN"/>
        </w:rPr>
        <w:t>※</w:t>
      </w: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計算方式以下列公式計算：</w:t>
      </w:r>
    </w:p>
    <w:p w14:paraId="2F398184" w14:textId="77777777" w:rsidR="00653CEF" w:rsidRPr="0047303B" w:rsidRDefault="00653CEF" w:rsidP="00653CEF">
      <w:pPr>
        <w:rPr>
          <w:rFonts w:ascii="Times New Roman" w:hAnsi="Times New Roman"/>
          <w:lang w:bidi="ta-IN"/>
        </w:rPr>
      </w:pP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＝排放因子</w:t>
      </w:r>
      <w:r w:rsidRPr="0047303B">
        <w:rPr>
          <w:rFonts w:ascii="Times New Roman" w:hAnsi="Times New Roman"/>
          <w:lang w:bidi="ta-IN"/>
        </w:rPr>
        <w:t>×(1-</w:t>
      </w:r>
      <w:r w:rsidRPr="0047303B">
        <w:rPr>
          <w:rFonts w:ascii="Times New Roman" w:hAnsi="Times New Roman"/>
          <w:lang w:bidi="ta-IN"/>
        </w:rPr>
        <w:t>防治設備回收率</w:t>
      </w:r>
      <w:r w:rsidRPr="0047303B">
        <w:rPr>
          <w:rFonts w:ascii="Times New Roman" w:hAnsi="Times New Roman"/>
          <w:lang w:bidi="ta-IN"/>
        </w:rPr>
        <w:t>)×(1-</w:t>
      </w:r>
      <w:r w:rsidRPr="0047303B">
        <w:rPr>
          <w:rFonts w:ascii="Times New Roman" w:hAnsi="Times New Roman"/>
          <w:lang w:bidi="ta-IN"/>
        </w:rPr>
        <w:t>防治設備使用率</w:t>
      </w:r>
      <w:r w:rsidRPr="0047303B">
        <w:rPr>
          <w:rFonts w:ascii="Times New Roman" w:hAnsi="Times New Roman"/>
          <w:lang w:bidi="ta-IN"/>
        </w:rPr>
        <w:t>) (</w:t>
      </w:r>
      <w:r w:rsidRPr="0047303B">
        <w:rPr>
          <w:rFonts w:ascii="Times New Roman" w:hAnsi="Times New Roman"/>
          <w:lang w:bidi="ta-IN"/>
        </w:rPr>
        <w:t>如</w:t>
      </w:r>
      <w:r w:rsidRPr="0047303B">
        <w:rPr>
          <w:rFonts w:ascii="Times New Roman" w:hAnsi="Times New Roman"/>
          <w:lang w:bidi="ta-IN"/>
        </w:rPr>
        <w:fldChar w:fldCharType="begin"/>
      </w:r>
      <w:r w:rsidRPr="0047303B">
        <w:rPr>
          <w:rFonts w:ascii="Times New Roman" w:hAnsi="Times New Roman"/>
          <w:lang w:bidi="ta-IN"/>
        </w:rPr>
        <w:instrText xml:space="preserve"> REF _Ref150161736 \h  \* MERGEFORMAT </w:instrText>
      </w:r>
      <w:r w:rsidRPr="0047303B">
        <w:rPr>
          <w:rFonts w:ascii="Times New Roman" w:hAnsi="Times New Roman"/>
          <w:lang w:bidi="ta-IN"/>
        </w:rPr>
      </w:r>
      <w:r w:rsidRPr="0047303B">
        <w:rPr>
          <w:rFonts w:ascii="Times New Roman" w:hAnsi="Times New Roman"/>
          <w:lang w:bidi="ta-I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10</w:t>
      </w:r>
      <w:r w:rsidRPr="0047303B">
        <w:rPr>
          <w:rFonts w:ascii="Times New Roman" w:hAnsi="Times New Roman"/>
          <w:lang w:bidi="ta-IN"/>
        </w:rPr>
        <w:fldChar w:fldCharType="end"/>
      </w:r>
      <w:r w:rsidRPr="0047303B">
        <w:rPr>
          <w:rFonts w:ascii="Times New Roman" w:hAnsi="Times New Roman"/>
          <w:lang w:bidi="ta-IN"/>
        </w:rPr>
        <w:t>)</w:t>
      </w:r>
    </w:p>
    <w:p w14:paraId="4C2A8310" w14:textId="77777777" w:rsidR="00653CEF" w:rsidRPr="0047303B" w:rsidRDefault="00653CEF" w:rsidP="00653CEF">
      <w:pPr>
        <w:spacing w:beforeLines="0" w:before="0"/>
        <w:ind w:firstLineChars="0" w:firstLine="0"/>
        <w:jc w:val="center"/>
        <w:rPr>
          <w:rFonts w:ascii="Times New Roman" w:hAnsi="Times New Roman"/>
        </w:rPr>
      </w:pPr>
      <w:bookmarkStart w:id="62" w:name="_Toc148974102"/>
    </w:p>
    <w:p w14:paraId="15F2DC0D" w14:textId="77777777" w:rsidR="00653CEF" w:rsidRPr="0047303B" w:rsidRDefault="00653CEF" w:rsidP="00653CEF">
      <w:pPr>
        <w:spacing w:beforeLines="0" w:before="0"/>
        <w:ind w:firstLineChars="0" w:firstLine="0"/>
        <w:jc w:val="center"/>
        <w:rPr>
          <w:rFonts w:ascii="Times New Roman" w:hAnsi="Times New Roman"/>
        </w:rPr>
      </w:pPr>
      <w:bookmarkStart w:id="63" w:name="_Ref15016173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10</w:t>
      </w:r>
      <w:r w:rsidRPr="0047303B">
        <w:rPr>
          <w:rFonts w:ascii="Times New Roman" w:hAnsi="Times New Roman"/>
          <w:noProof/>
        </w:rPr>
        <w:fldChar w:fldCharType="end"/>
      </w:r>
      <w:bookmarkEnd w:id="63"/>
      <w:r w:rsidRPr="0047303B">
        <w:rPr>
          <w:rFonts w:ascii="Times New Roman" w:hAnsi="Times New Roman"/>
        </w:rPr>
        <w:t xml:space="preserve"> </w:t>
      </w:r>
      <w:r w:rsidRPr="0047303B">
        <w:rPr>
          <w:rFonts w:ascii="Times New Roman" w:hAnsi="Times New Roman"/>
        </w:rPr>
        <w:t>設備</w:t>
      </w:r>
      <w:proofErr w:type="gramStart"/>
      <w:r w:rsidRPr="0047303B">
        <w:rPr>
          <w:rFonts w:ascii="Times New Roman" w:hAnsi="Times New Roman"/>
        </w:rPr>
        <w:t>冷媒逸散</w:t>
      </w:r>
      <w:proofErr w:type="gramEnd"/>
      <w:r w:rsidRPr="0047303B">
        <w:rPr>
          <w:rFonts w:ascii="Times New Roman" w:hAnsi="Times New Roman"/>
        </w:rPr>
        <w:t>率</w:t>
      </w:r>
      <w:bookmarkEnd w:id="62"/>
    </w:p>
    <w:tbl>
      <w:tblPr>
        <w:tblStyle w:val="aff5"/>
        <w:tblW w:w="0" w:type="auto"/>
        <w:tblLook w:val="04A0" w:firstRow="1" w:lastRow="0" w:firstColumn="1" w:lastColumn="0" w:noHBand="0" w:noVBand="1"/>
      </w:tblPr>
      <w:tblGrid>
        <w:gridCol w:w="2806"/>
        <w:gridCol w:w="1300"/>
        <w:gridCol w:w="1418"/>
        <w:gridCol w:w="1417"/>
        <w:gridCol w:w="1134"/>
        <w:gridCol w:w="1553"/>
      </w:tblGrid>
      <w:tr w:rsidR="00653CEF" w:rsidRPr="0047303B" w14:paraId="4607B44F" w14:textId="77777777" w:rsidTr="00152F4F">
        <w:trPr>
          <w:trHeight w:val="324"/>
        </w:trPr>
        <w:tc>
          <w:tcPr>
            <w:tcW w:w="2806" w:type="dxa"/>
            <w:vAlign w:val="center"/>
            <w:hideMark/>
          </w:tcPr>
          <w:p w14:paraId="20F08D08" w14:textId="77777777" w:rsidR="00653CEF" w:rsidRPr="0047303B" w:rsidRDefault="00653CEF" w:rsidP="00152F4F">
            <w:pPr>
              <w:pStyle w:val="afff7"/>
              <w:jc w:val="center"/>
              <w:rPr>
                <w:rFonts w:ascii="Times New Roman" w:hAnsi="Times New Roman"/>
              </w:rPr>
            </w:pPr>
            <w:r w:rsidRPr="0047303B">
              <w:rPr>
                <w:rFonts w:ascii="Times New Roman" w:hAnsi="Times New Roman"/>
              </w:rPr>
              <w:t>設備名稱</w:t>
            </w:r>
          </w:p>
        </w:tc>
        <w:tc>
          <w:tcPr>
            <w:tcW w:w="1300" w:type="dxa"/>
            <w:vAlign w:val="center"/>
            <w:hideMark/>
          </w:tcPr>
          <w:p w14:paraId="475F291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排放因子（％）</w:t>
            </w:r>
          </w:p>
        </w:tc>
        <w:tc>
          <w:tcPr>
            <w:tcW w:w="1418" w:type="dxa"/>
            <w:vAlign w:val="center"/>
            <w:hideMark/>
          </w:tcPr>
          <w:p w14:paraId="28B97376"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防治設備回收率（％）</w:t>
            </w:r>
          </w:p>
        </w:tc>
        <w:tc>
          <w:tcPr>
            <w:tcW w:w="1417" w:type="dxa"/>
            <w:vAlign w:val="center"/>
            <w:hideMark/>
          </w:tcPr>
          <w:p w14:paraId="6D8F509A"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防治設備使用率（％）</w:t>
            </w:r>
          </w:p>
        </w:tc>
        <w:tc>
          <w:tcPr>
            <w:tcW w:w="1134" w:type="dxa"/>
            <w:vAlign w:val="center"/>
            <w:hideMark/>
          </w:tcPr>
          <w:p w14:paraId="2E1422E0" w14:textId="77777777" w:rsidR="00653CEF" w:rsidRPr="0047303B" w:rsidRDefault="00653CEF" w:rsidP="00152F4F">
            <w:pPr>
              <w:pStyle w:val="afff7"/>
              <w:jc w:val="center"/>
              <w:rPr>
                <w:rFonts w:ascii="Times New Roman" w:hAnsi="Times New Roman"/>
              </w:rPr>
            </w:pPr>
            <w:r w:rsidRPr="0047303B">
              <w:rPr>
                <w:rFonts w:ascii="Times New Roman" w:hAnsi="Times New Roman"/>
              </w:rPr>
              <w:t>冷媒排放係數</w:t>
            </w:r>
          </w:p>
        </w:tc>
        <w:tc>
          <w:tcPr>
            <w:tcW w:w="1553" w:type="dxa"/>
            <w:vAlign w:val="center"/>
            <w:hideMark/>
          </w:tcPr>
          <w:p w14:paraId="558AB9D3" w14:textId="77777777" w:rsidR="00653CEF" w:rsidRPr="0047303B" w:rsidRDefault="00653CEF" w:rsidP="00152F4F">
            <w:pPr>
              <w:pStyle w:val="afff7"/>
              <w:jc w:val="center"/>
              <w:rPr>
                <w:rFonts w:ascii="Times New Roman" w:hAnsi="Times New Roman"/>
              </w:rPr>
            </w:pPr>
            <w:r w:rsidRPr="0047303B">
              <w:rPr>
                <w:rFonts w:ascii="Times New Roman" w:hAnsi="Times New Roman"/>
              </w:rPr>
              <w:t>單位</w:t>
            </w:r>
          </w:p>
        </w:tc>
      </w:tr>
      <w:tr w:rsidR="00653CEF" w:rsidRPr="0047303B" w14:paraId="12B0A2B1" w14:textId="77777777" w:rsidTr="00152F4F">
        <w:trPr>
          <w:trHeight w:val="324"/>
        </w:trPr>
        <w:tc>
          <w:tcPr>
            <w:tcW w:w="2806" w:type="dxa"/>
            <w:vAlign w:val="center"/>
            <w:hideMark/>
          </w:tcPr>
          <w:p w14:paraId="309D20AE" w14:textId="77777777" w:rsidR="00653CEF" w:rsidRPr="0047303B" w:rsidRDefault="00653CEF" w:rsidP="00152F4F">
            <w:pPr>
              <w:pStyle w:val="afff7"/>
              <w:jc w:val="center"/>
              <w:rPr>
                <w:rFonts w:ascii="Times New Roman" w:hAnsi="Times New Roman"/>
              </w:rPr>
            </w:pPr>
            <w:r w:rsidRPr="0047303B">
              <w:rPr>
                <w:rFonts w:ascii="Times New Roman" w:hAnsi="Times New Roman"/>
              </w:rPr>
              <w:t>家用冷凍、冷藏裝備</w:t>
            </w:r>
          </w:p>
        </w:tc>
        <w:tc>
          <w:tcPr>
            <w:tcW w:w="1300" w:type="dxa"/>
            <w:vAlign w:val="center"/>
            <w:hideMark/>
          </w:tcPr>
          <w:p w14:paraId="16FB6EDB" w14:textId="77777777" w:rsidR="00653CEF" w:rsidRPr="0047303B" w:rsidRDefault="00653CEF" w:rsidP="00152F4F">
            <w:pPr>
              <w:pStyle w:val="afff7"/>
              <w:jc w:val="center"/>
              <w:rPr>
                <w:rFonts w:ascii="Times New Roman" w:hAnsi="Times New Roman"/>
              </w:rPr>
            </w:pPr>
            <w:r w:rsidRPr="0047303B">
              <w:rPr>
                <w:rFonts w:ascii="Times New Roman" w:hAnsi="Times New Roman"/>
              </w:rPr>
              <w:t>0.3</w:t>
            </w:r>
          </w:p>
        </w:tc>
        <w:tc>
          <w:tcPr>
            <w:tcW w:w="1418" w:type="dxa"/>
            <w:vAlign w:val="center"/>
            <w:hideMark/>
          </w:tcPr>
          <w:p w14:paraId="46D8918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D53332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BDDE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0.003000</w:t>
            </w:r>
          </w:p>
        </w:tc>
        <w:tc>
          <w:tcPr>
            <w:tcW w:w="1553" w:type="dxa"/>
            <w:hideMark/>
          </w:tcPr>
          <w:p w14:paraId="0A5FA7A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DD0FE72" w14:textId="77777777" w:rsidTr="00152F4F">
        <w:trPr>
          <w:trHeight w:val="324"/>
        </w:trPr>
        <w:tc>
          <w:tcPr>
            <w:tcW w:w="2806" w:type="dxa"/>
            <w:vAlign w:val="center"/>
            <w:hideMark/>
          </w:tcPr>
          <w:p w14:paraId="1D5E2A08" w14:textId="77777777" w:rsidR="00653CEF" w:rsidRPr="0047303B" w:rsidRDefault="00653CEF" w:rsidP="00152F4F">
            <w:pPr>
              <w:pStyle w:val="afff7"/>
              <w:jc w:val="center"/>
              <w:rPr>
                <w:rFonts w:ascii="Times New Roman" w:hAnsi="Times New Roman"/>
              </w:rPr>
            </w:pPr>
            <w:r w:rsidRPr="0047303B">
              <w:rPr>
                <w:rFonts w:ascii="Times New Roman" w:hAnsi="Times New Roman"/>
              </w:rPr>
              <w:t>獨立商用冷凍、冷藏裝備</w:t>
            </w:r>
          </w:p>
        </w:tc>
        <w:tc>
          <w:tcPr>
            <w:tcW w:w="1300" w:type="dxa"/>
            <w:vAlign w:val="center"/>
            <w:hideMark/>
          </w:tcPr>
          <w:p w14:paraId="407F448E" w14:textId="77777777" w:rsidR="00653CEF" w:rsidRPr="0047303B" w:rsidRDefault="00653CEF" w:rsidP="00152F4F">
            <w:pPr>
              <w:pStyle w:val="afff7"/>
              <w:jc w:val="center"/>
              <w:rPr>
                <w:rFonts w:ascii="Times New Roman" w:hAnsi="Times New Roman"/>
              </w:rPr>
            </w:pPr>
            <w:r w:rsidRPr="0047303B">
              <w:rPr>
                <w:rFonts w:ascii="Times New Roman" w:hAnsi="Times New Roman"/>
              </w:rPr>
              <w:t>5.5</w:t>
            </w:r>
          </w:p>
        </w:tc>
        <w:tc>
          <w:tcPr>
            <w:tcW w:w="1418" w:type="dxa"/>
            <w:vAlign w:val="center"/>
            <w:hideMark/>
          </w:tcPr>
          <w:p w14:paraId="6D75D8A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5D0522B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91161D5" w14:textId="77777777" w:rsidR="00653CEF" w:rsidRPr="0047303B" w:rsidRDefault="00653CEF" w:rsidP="00152F4F">
            <w:pPr>
              <w:pStyle w:val="afff7"/>
              <w:jc w:val="center"/>
              <w:rPr>
                <w:rFonts w:ascii="Times New Roman" w:hAnsi="Times New Roman"/>
              </w:rPr>
            </w:pPr>
            <w:r w:rsidRPr="0047303B">
              <w:rPr>
                <w:rFonts w:ascii="Times New Roman" w:hAnsi="Times New Roman"/>
              </w:rPr>
              <w:t>0.055000</w:t>
            </w:r>
          </w:p>
        </w:tc>
        <w:tc>
          <w:tcPr>
            <w:tcW w:w="1553" w:type="dxa"/>
            <w:hideMark/>
          </w:tcPr>
          <w:p w14:paraId="1AE2E752"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3E0284C" w14:textId="77777777" w:rsidTr="00152F4F">
        <w:trPr>
          <w:trHeight w:val="324"/>
        </w:trPr>
        <w:tc>
          <w:tcPr>
            <w:tcW w:w="2806" w:type="dxa"/>
            <w:vAlign w:val="center"/>
            <w:hideMark/>
          </w:tcPr>
          <w:p w14:paraId="25BE2419" w14:textId="77777777" w:rsidR="00653CEF" w:rsidRPr="0047303B" w:rsidRDefault="00653CEF" w:rsidP="00152F4F">
            <w:pPr>
              <w:pStyle w:val="afff7"/>
              <w:jc w:val="center"/>
              <w:rPr>
                <w:rFonts w:ascii="Times New Roman" w:hAnsi="Times New Roman"/>
              </w:rPr>
            </w:pPr>
            <w:r w:rsidRPr="0047303B">
              <w:rPr>
                <w:rFonts w:ascii="Times New Roman" w:hAnsi="Times New Roman"/>
              </w:rPr>
              <w:t>中、大型冷凍、冷藏裝備</w:t>
            </w:r>
          </w:p>
        </w:tc>
        <w:tc>
          <w:tcPr>
            <w:tcW w:w="1300" w:type="dxa"/>
            <w:vAlign w:val="center"/>
            <w:hideMark/>
          </w:tcPr>
          <w:p w14:paraId="0A7B8DE8"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0FFA0F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9CE4F7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6ACA4843"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6D43249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51EE2C65" w14:textId="77777777" w:rsidTr="00152F4F">
        <w:trPr>
          <w:trHeight w:val="324"/>
        </w:trPr>
        <w:tc>
          <w:tcPr>
            <w:tcW w:w="2806" w:type="dxa"/>
            <w:vAlign w:val="center"/>
            <w:hideMark/>
          </w:tcPr>
          <w:p w14:paraId="0976CB4C" w14:textId="77777777" w:rsidR="00653CEF" w:rsidRPr="0047303B" w:rsidRDefault="00653CEF" w:rsidP="00152F4F">
            <w:pPr>
              <w:pStyle w:val="afff7"/>
              <w:jc w:val="center"/>
              <w:rPr>
                <w:rFonts w:ascii="Times New Roman" w:hAnsi="Times New Roman"/>
              </w:rPr>
            </w:pPr>
            <w:r w:rsidRPr="0047303B">
              <w:rPr>
                <w:rFonts w:ascii="Times New Roman" w:hAnsi="Times New Roman"/>
              </w:rPr>
              <w:t>交通用冷凍、冷藏裝備</w:t>
            </w:r>
          </w:p>
        </w:tc>
        <w:tc>
          <w:tcPr>
            <w:tcW w:w="1300" w:type="dxa"/>
            <w:vAlign w:val="center"/>
            <w:hideMark/>
          </w:tcPr>
          <w:p w14:paraId="2D61D45D" w14:textId="77777777" w:rsidR="00653CEF" w:rsidRPr="0047303B" w:rsidRDefault="00653CEF" w:rsidP="00152F4F">
            <w:pPr>
              <w:pStyle w:val="afff7"/>
              <w:jc w:val="center"/>
              <w:rPr>
                <w:rFonts w:ascii="Times New Roman" w:hAnsi="Times New Roman"/>
              </w:rPr>
            </w:pPr>
            <w:r w:rsidRPr="0047303B">
              <w:rPr>
                <w:rFonts w:ascii="Times New Roman" w:hAnsi="Times New Roman"/>
              </w:rPr>
              <w:t>33.0</w:t>
            </w:r>
          </w:p>
        </w:tc>
        <w:tc>
          <w:tcPr>
            <w:tcW w:w="1418" w:type="dxa"/>
            <w:vAlign w:val="center"/>
            <w:hideMark/>
          </w:tcPr>
          <w:p w14:paraId="1D1CBEA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2CA5EA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589E655D" w14:textId="77777777" w:rsidR="00653CEF" w:rsidRPr="0047303B" w:rsidRDefault="00653CEF" w:rsidP="00152F4F">
            <w:pPr>
              <w:pStyle w:val="afff7"/>
              <w:jc w:val="center"/>
              <w:rPr>
                <w:rFonts w:ascii="Times New Roman" w:hAnsi="Times New Roman"/>
              </w:rPr>
            </w:pPr>
            <w:r w:rsidRPr="0047303B">
              <w:rPr>
                <w:rFonts w:ascii="Times New Roman" w:hAnsi="Times New Roman"/>
              </w:rPr>
              <w:t>0.330000</w:t>
            </w:r>
          </w:p>
        </w:tc>
        <w:tc>
          <w:tcPr>
            <w:tcW w:w="1553" w:type="dxa"/>
            <w:hideMark/>
          </w:tcPr>
          <w:p w14:paraId="4FA3973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F90C9D2" w14:textId="77777777" w:rsidTr="00152F4F">
        <w:trPr>
          <w:trHeight w:val="720"/>
        </w:trPr>
        <w:tc>
          <w:tcPr>
            <w:tcW w:w="2806" w:type="dxa"/>
            <w:vAlign w:val="center"/>
            <w:hideMark/>
          </w:tcPr>
          <w:p w14:paraId="3929F6BC" w14:textId="77777777" w:rsidR="00653CEF" w:rsidRPr="0047303B" w:rsidRDefault="00653CEF" w:rsidP="00152F4F">
            <w:pPr>
              <w:pStyle w:val="afff7"/>
              <w:jc w:val="center"/>
              <w:rPr>
                <w:rFonts w:ascii="Times New Roman" w:hAnsi="Times New Roman"/>
              </w:rPr>
            </w:pPr>
            <w:r w:rsidRPr="0047303B">
              <w:rPr>
                <w:rFonts w:ascii="Times New Roman" w:hAnsi="Times New Roman"/>
              </w:rPr>
              <w:t>工業冷凍、冷藏裝備，包括食品加工及冷藏</w:t>
            </w:r>
          </w:p>
        </w:tc>
        <w:tc>
          <w:tcPr>
            <w:tcW w:w="1300" w:type="dxa"/>
            <w:vAlign w:val="center"/>
            <w:hideMark/>
          </w:tcPr>
          <w:p w14:paraId="19EB4E2F" w14:textId="77777777" w:rsidR="00653CEF" w:rsidRPr="0047303B" w:rsidRDefault="00653CEF" w:rsidP="00152F4F">
            <w:pPr>
              <w:pStyle w:val="afff7"/>
              <w:jc w:val="center"/>
              <w:rPr>
                <w:rFonts w:ascii="Times New Roman" w:hAnsi="Times New Roman"/>
              </w:rPr>
            </w:pPr>
            <w:r w:rsidRPr="0047303B">
              <w:rPr>
                <w:rFonts w:ascii="Times New Roman" w:hAnsi="Times New Roman"/>
              </w:rPr>
              <w:t>16.0</w:t>
            </w:r>
          </w:p>
        </w:tc>
        <w:tc>
          <w:tcPr>
            <w:tcW w:w="1418" w:type="dxa"/>
            <w:vAlign w:val="center"/>
            <w:hideMark/>
          </w:tcPr>
          <w:p w14:paraId="73232A47"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719D16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482BCE0" w14:textId="77777777" w:rsidR="00653CEF" w:rsidRPr="0047303B" w:rsidRDefault="00653CEF" w:rsidP="00152F4F">
            <w:pPr>
              <w:pStyle w:val="afff7"/>
              <w:jc w:val="center"/>
              <w:rPr>
                <w:rFonts w:ascii="Times New Roman" w:hAnsi="Times New Roman"/>
              </w:rPr>
            </w:pPr>
            <w:r w:rsidRPr="0047303B">
              <w:rPr>
                <w:rFonts w:ascii="Times New Roman" w:hAnsi="Times New Roman"/>
              </w:rPr>
              <w:t>0.160000</w:t>
            </w:r>
          </w:p>
        </w:tc>
        <w:tc>
          <w:tcPr>
            <w:tcW w:w="1553" w:type="dxa"/>
            <w:hideMark/>
          </w:tcPr>
          <w:p w14:paraId="4694A528"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33E1780F" w14:textId="77777777" w:rsidTr="00152F4F">
        <w:trPr>
          <w:trHeight w:val="324"/>
        </w:trPr>
        <w:tc>
          <w:tcPr>
            <w:tcW w:w="2806" w:type="dxa"/>
            <w:vAlign w:val="center"/>
            <w:hideMark/>
          </w:tcPr>
          <w:p w14:paraId="009B5269" w14:textId="77777777" w:rsidR="00653CEF" w:rsidRPr="0047303B" w:rsidRDefault="00653CEF" w:rsidP="00152F4F">
            <w:pPr>
              <w:pStyle w:val="afff7"/>
              <w:jc w:val="center"/>
              <w:rPr>
                <w:rFonts w:ascii="Times New Roman" w:hAnsi="Times New Roman"/>
              </w:rPr>
            </w:pPr>
            <w:r w:rsidRPr="0047303B">
              <w:rPr>
                <w:rFonts w:ascii="Times New Roman" w:hAnsi="Times New Roman"/>
              </w:rPr>
              <w:t>冰水機</w:t>
            </w:r>
          </w:p>
        </w:tc>
        <w:tc>
          <w:tcPr>
            <w:tcW w:w="1300" w:type="dxa"/>
            <w:vAlign w:val="center"/>
            <w:hideMark/>
          </w:tcPr>
          <w:p w14:paraId="61B546CE" w14:textId="77777777" w:rsidR="00653CEF" w:rsidRPr="0047303B" w:rsidRDefault="00653CEF" w:rsidP="00152F4F">
            <w:pPr>
              <w:pStyle w:val="afff7"/>
              <w:jc w:val="center"/>
              <w:rPr>
                <w:rFonts w:ascii="Times New Roman" w:hAnsi="Times New Roman"/>
              </w:rPr>
            </w:pPr>
            <w:r w:rsidRPr="0047303B">
              <w:rPr>
                <w:rFonts w:ascii="Times New Roman" w:hAnsi="Times New Roman"/>
              </w:rPr>
              <w:t>9.0</w:t>
            </w:r>
          </w:p>
        </w:tc>
        <w:tc>
          <w:tcPr>
            <w:tcW w:w="1418" w:type="dxa"/>
            <w:vAlign w:val="center"/>
            <w:hideMark/>
          </w:tcPr>
          <w:p w14:paraId="026A43A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41B305E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0BF7839D" w14:textId="77777777" w:rsidR="00653CEF" w:rsidRPr="0047303B" w:rsidRDefault="00653CEF" w:rsidP="00152F4F">
            <w:pPr>
              <w:pStyle w:val="afff7"/>
              <w:jc w:val="center"/>
              <w:rPr>
                <w:rFonts w:ascii="Times New Roman" w:hAnsi="Times New Roman"/>
              </w:rPr>
            </w:pPr>
            <w:r w:rsidRPr="0047303B">
              <w:rPr>
                <w:rFonts w:ascii="Times New Roman" w:hAnsi="Times New Roman"/>
              </w:rPr>
              <w:t>0.090000</w:t>
            </w:r>
          </w:p>
        </w:tc>
        <w:tc>
          <w:tcPr>
            <w:tcW w:w="1553" w:type="dxa"/>
            <w:hideMark/>
          </w:tcPr>
          <w:p w14:paraId="3180C3B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719DC4F4" w14:textId="77777777" w:rsidTr="00152F4F">
        <w:trPr>
          <w:trHeight w:val="324"/>
        </w:trPr>
        <w:tc>
          <w:tcPr>
            <w:tcW w:w="2806" w:type="dxa"/>
            <w:vAlign w:val="center"/>
            <w:hideMark/>
          </w:tcPr>
          <w:p w14:paraId="6BC7A7D8" w14:textId="77777777" w:rsidR="00653CEF" w:rsidRPr="0047303B" w:rsidRDefault="00653CEF" w:rsidP="00152F4F">
            <w:pPr>
              <w:pStyle w:val="afff7"/>
              <w:jc w:val="center"/>
              <w:rPr>
                <w:rFonts w:ascii="Times New Roman" w:hAnsi="Times New Roman"/>
              </w:rPr>
            </w:pPr>
            <w:r w:rsidRPr="0047303B">
              <w:rPr>
                <w:rFonts w:ascii="Times New Roman" w:hAnsi="Times New Roman"/>
              </w:rPr>
              <w:t>住宅及商業建築冷氣機</w:t>
            </w:r>
          </w:p>
        </w:tc>
        <w:tc>
          <w:tcPr>
            <w:tcW w:w="1300" w:type="dxa"/>
            <w:vAlign w:val="center"/>
            <w:hideMark/>
          </w:tcPr>
          <w:p w14:paraId="657F05D9" w14:textId="77777777" w:rsidR="00653CEF" w:rsidRPr="0047303B" w:rsidRDefault="00653CEF" w:rsidP="00152F4F">
            <w:pPr>
              <w:pStyle w:val="afff7"/>
              <w:jc w:val="center"/>
              <w:rPr>
                <w:rFonts w:ascii="Times New Roman" w:hAnsi="Times New Roman"/>
              </w:rPr>
            </w:pPr>
            <w:r w:rsidRPr="0047303B">
              <w:rPr>
                <w:rFonts w:ascii="Times New Roman" w:hAnsi="Times New Roman"/>
              </w:rPr>
              <w:t>3.0</w:t>
            </w:r>
          </w:p>
        </w:tc>
        <w:tc>
          <w:tcPr>
            <w:tcW w:w="1418" w:type="dxa"/>
            <w:vAlign w:val="center"/>
            <w:hideMark/>
          </w:tcPr>
          <w:p w14:paraId="551043C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6C04087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1C6D19E" w14:textId="77777777" w:rsidR="00653CEF" w:rsidRPr="0047303B" w:rsidRDefault="00653CEF" w:rsidP="00152F4F">
            <w:pPr>
              <w:pStyle w:val="afff7"/>
              <w:jc w:val="center"/>
              <w:rPr>
                <w:rFonts w:ascii="Times New Roman" w:hAnsi="Times New Roman"/>
              </w:rPr>
            </w:pPr>
            <w:r w:rsidRPr="0047303B">
              <w:rPr>
                <w:rFonts w:ascii="Times New Roman" w:hAnsi="Times New Roman"/>
              </w:rPr>
              <w:t>0.030000</w:t>
            </w:r>
          </w:p>
        </w:tc>
        <w:tc>
          <w:tcPr>
            <w:tcW w:w="1553" w:type="dxa"/>
            <w:hideMark/>
          </w:tcPr>
          <w:p w14:paraId="7364805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7D47206" w14:textId="77777777" w:rsidTr="00152F4F">
        <w:trPr>
          <w:trHeight w:val="324"/>
        </w:trPr>
        <w:tc>
          <w:tcPr>
            <w:tcW w:w="2806" w:type="dxa"/>
            <w:vAlign w:val="center"/>
            <w:hideMark/>
          </w:tcPr>
          <w:p w14:paraId="4C99BC00"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移動式空氣清靜機</w:t>
            </w:r>
          </w:p>
        </w:tc>
        <w:tc>
          <w:tcPr>
            <w:tcW w:w="1300" w:type="dxa"/>
            <w:vAlign w:val="center"/>
            <w:hideMark/>
          </w:tcPr>
          <w:p w14:paraId="40CE337A"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199A33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3E1845C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4439F5B4"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7E93D161"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bl>
    <w:p w14:paraId="7C270659" w14:textId="77777777" w:rsidR="00653CEF" w:rsidRPr="0047303B" w:rsidRDefault="00653CEF" w:rsidP="00653CEF">
      <w:pPr>
        <w:ind w:firstLineChars="0" w:firstLine="0"/>
        <w:jc w:val="left"/>
        <w:rPr>
          <w:rFonts w:ascii="Times New Roman" w:hAnsi="Times New Roman"/>
        </w:rPr>
      </w:pPr>
      <w:r w:rsidRPr="0047303B">
        <w:rPr>
          <w:rFonts w:ascii="Times New Roman" w:hAnsi="Times New Roman"/>
        </w:rPr>
        <w:lastRenderedPageBreak/>
        <w:t>資料來源：溫室氣體排放係數管理表</w:t>
      </w:r>
      <w:r w:rsidRPr="0047303B">
        <w:rPr>
          <w:rFonts w:ascii="Times New Roman" w:hAnsi="Times New Roman"/>
        </w:rPr>
        <w:t>6.0.4</w:t>
      </w:r>
      <w:r w:rsidRPr="0047303B">
        <w:rPr>
          <w:rFonts w:ascii="Times New Roman" w:hAnsi="Times New Roman"/>
        </w:rPr>
        <w:t>版</w:t>
      </w:r>
    </w:p>
    <w:p w14:paraId="002B910D" w14:textId="77777777" w:rsidR="00653CEF" w:rsidRPr="0047303B" w:rsidRDefault="00653CEF" w:rsidP="00653CEF">
      <w:pPr>
        <w:jc w:val="center"/>
        <w:rPr>
          <w:rFonts w:ascii="Times New Roman" w:hAnsi="Times New Roman"/>
        </w:rPr>
      </w:pPr>
      <w:r w:rsidRPr="0047303B">
        <w:rPr>
          <w:rFonts w:ascii="Times New Roman" w:hAnsi="Times New Roman"/>
        </w:rPr>
        <w:br w:type="column"/>
      </w:r>
    </w:p>
    <w:p w14:paraId="226857FF" w14:textId="77777777" w:rsidR="00653CEF" w:rsidRPr="0047303B" w:rsidRDefault="00653CEF" w:rsidP="00653CEF">
      <w:pPr>
        <w:pStyle w:val="affc"/>
        <w:rPr>
          <w:rFonts w:ascii="Times New Roman" w:hAnsi="Times New Roman"/>
        </w:rPr>
      </w:pPr>
      <w:bookmarkStart w:id="64" w:name="_Toc14897410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11</w:t>
      </w:r>
      <w:r w:rsidRPr="0047303B">
        <w:rPr>
          <w:rFonts w:ascii="Times New Roman" w:hAnsi="Times New Roman"/>
          <w:noProof/>
        </w:rPr>
        <w:fldChar w:fldCharType="end"/>
      </w:r>
      <w:r w:rsidRPr="0047303B">
        <w:rPr>
          <w:rFonts w:ascii="Times New Roman" w:hAnsi="Times New Roman"/>
        </w:rPr>
        <w:t xml:space="preserve"> </w:t>
      </w:r>
      <w:r w:rsidRPr="0047303B">
        <w:rPr>
          <w:rFonts w:ascii="Times New Roman" w:hAnsi="Times New Roman"/>
        </w:rPr>
        <w:t>活動數據計算方式</w:t>
      </w:r>
      <w:bookmarkEnd w:id="64"/>
    </w:p>
    <w:tbl>
      <w:tblPr>
        <w:tblStyle w:val="afff9"/>
        <w:tblW w:w="5000" w:type="pct"/>
        <w:tblLook w:val="0600" w:firstRow="0" w:lastRow="0" w:firstColumn="0" w:lastColumn="0" w:noHBand="1" w:noVBand="1"/>
      </w:tblPr>
      <w:tblGrid>
        <w:gridCol w:w="657"/>
        <w:gridCol w:w="2091"/>
        <w:gridCol w:w="5894"/>
        <w:gridCol w:w="986"/>
      </w:tblGrid>
      <w:tr w:rsidR="00653CEF" w:rsidRPr="0047303B" w14:paraId="6781672A" w14:textId="77777777" w:rsidTr="00152F4F">
        <w:trPr>
          <w:cantSplit/>
          <w:trHeight w:val="1134"/>
        </w:trPr>
        <w:tc>
          <w:tcPr>
            <w:tcW w:w="341" w:type="pct"/>
            <w:vAlign w:val="center"/>
          </w:tcPr>
          <w:p w14:paraId="180494ED" w14:textId="77777777" w:rsidR="00653CEF" w:rsidRPr="0047303B" w:rsidRDefault="00653CEF" w:rsidP="00152F4F">
            <w:pPr>
              <w:pStyle w:val="afff7"/>
              <w:jc w:val="center"/>
              <w:rPr>
                <w:rFonts w:ascii="Times New Roman" w:hAnsi="Times New Roman"/>
              </w:rPr>
            </w:pPr>
            <w:r w:rsidRPr="0047303B">
              <w:rPr>
                <w:rFonts w:ascii="Times New Roman" w:hAnsi="Times New Roman"/>
              </w:rPr>
              <w:t>編號</w:t>
            </w:r>
          </w:p>
        </w:tc>
        <w:tc>
          <w:tcPr>
            <w:tcW w:w="1086" w:type="pct"/>
            <w:vAlign w:val="center"/>
          </w:tcPr>
          <w:p w14:paraId="02D20E4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排放源</w:t>
            </w:r>
          </w:p>
        </w:tc>
        <w:tc>
          <w:tcPr>
            <w:tcW w:w="3061" w:type="pct"/>
            <w:vAlign w:val="center"/>
          </w:tcPr>
          <w:p w14:paraId="4F7BA7BE" w14:textId="77777777" w:rsidR="00653CEF" w:rsidRPr="0047303B" w:rsidRDefault="00653CEF" w:rsidP="00152F4F">
            <w:pPr>
              <w:pStyle w:val="afff7"/>
              <w:jc w:val="center"/>
              <w:rPr>
                <w:rFonts w:ascii="Times New Roman" w:hAnsi="Times New Roman"/>
              </w:rPr>
            </w:pPr>
            <w:r w:rsidRPr="0047303B">
              <w:rPr>
                <w:rFonts w:ascii="Times New Roman" w:hAnsi="Times New Roman"/>
              </w:rPr>
              <w:t>計算方式說明</w:t>
            </w:r>
          </w:p>
        </w:tc>
        <w:tc>
          <w:tcPr>
            <w:tcW w:w="512" w:type="pct"/>
            <w:vAlign w:val="center"/>
          </w:tcPr>
          <w:p w14:paraId="55DF02F5"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p>
        </w:tc>
      </w:tr>
      <w:tr w:rsidR="007B111B" w:rsidRPr="0047303B" w14:paraId="6C21AE01" w14:textId="77777777" w:rsidTr="00152F4F">
        <w:trPr>
          <w:trHeight w:val="1079"/>
        </w:trPr>
        <w:tc>
          <w:tcPr>
            <w:tcW w:w="341" w:type="pct"/>
            <w:vAlign w:val="center"/>
          </w:tcPr>
          <w:p w14:paraId="5D5C4634" w14:textId="7713BEA7" w:rsidR="007B111B" w:rsidRPr="0047303B" w:rsidRDefault="007B111B" w:rsidP="007B111B">
            <w:pPr>
              <w:pStyle w:val="afff7"/>
              <w:jc w:val="center"/>
              <w:rPr>
                <w:rFonts w:ascii="Times New Roman" w:hAnsi="Times New Roman"/>
              </w:rPr>
            </w:pPr>
            <w:r w:rsidRPr="002622E2">
              <w:rPr>
                <w:rFonts w:ascii="Times New Roman" w:hAnsi="Times New Roman"/>
              </w:rPr>
              <w:t>1</w:t>
            </w:r>
          </w:p>
        </w:tc>
        <w:tc>
          <w:tcPr>
            <w:tcW w:w="1086" w:type="pct"/>
            <w:vAlign w:val="center"/>
          </w:tcPr>
          <w:p w14:paraId="37FE1188" w14:textId="4B8611F7" w:rsidR="007B111B" w:rsidRPr="0047303B" w:rsidRDefault="007B111B" w:rsidP="007B111B">
            <w:pPr>
              <w:pStyle w:val="afff7"/>
              <w:jc w:val="center"/>
              <w:rPr>
                <w:rFonts w:ascii="Times New Roman" w:hAnsi="Times New Roman"/>
              </w:rPr>
            </w:pPr>
            <w:r w:rsidRPr="002622E2">
              <w:rPr>
                <w:rFonts w:ascii="Times New Roman" w:hAnsi="Times New Roman"/>
              </w:rPr>
              <w:t>固定式燃燒排放</w:t>
            </w:r>
          </w:p>
        </w:tc>
        <w:tc>
          <w:tcPr>
            <w:tcW w:w="3061" w:type="pct"/>
            <w:vAlign w:val="center"/>
          </w:tcPr>
          <w:p w14:paraId="28F363AD" w14:textId="716C0FF6" w:rsidR="007B111B" w:rsidRPr="0047303B" w:rsidRDefault="007B111B" w:rsidP="007B111B">
            <w:pPr>
              <w:pStyle w:val="afff7"/>
              <w:rPr>
                <w:rFonts w:ascii="Times New Roman" w:hAnsi="Times New Roman"/>
              </w:rPr>
            </w:pPr>
            <w:r w:rsidRPr="002622E2">
              <w:rPr>
                <w:rFonts w:ascii="Times New Roman" w:hAnsi="Times New Roman"/>
              </w:rPr>
              <w:t>以柴油、汽油之使用量</w:t>
            </w:r>
            <w:r w:rsidRPr="002622E2">
              <w:rPr>
                <w:rFonts w:ascii="Times New Roman" w:hAnsi="Times New Roman"/>
              </w:rPr>
              <w:t xml:space="preserve"> X </w:t>
            </w:r>
            <w:r w:rsidRPr="002622E2">
              <w:rPr>
                <w:rFonts w:ascii="Times New Roman" w:hAnsi="Times New Roman"/>
              </w:rPr>
              <w:t>溫室氣體係數管理表</w:t>
            </w:r>
            <w:r w:rsidRPr="002622E2">
              <w:rPr>
                <w:rFonts w:ascii="Times New Roman" w:hAnsi="Times New Roman"/>
              </w:rPr>
              <w:t xml:space="preserve"> 6.0.4</w:t>
            </w:r>
            <w:r w:rsidRPr="002622E2">
              <w:rPr>
                <w:rFonts w:ascii="Times New Roman" w:hAnsi="Times New Roman"/>
              </w:rPr>
              <w:t>版所提供之</w:t>
            </w:r>
            <w:r w:rsidRPr="002622E2">
              <w:rPr>
                <w:rFonts w:ascii="Times New Roman" w:hAnsi="Times New Roman"/>
              </w:rPr>
              <w:t xml:space="preserve"> </w:t>
            </w:r>
            <w:r w:rsidRPr="00347592">
              <w:rPr>
                <w:rFonts w:ascii="Times New Roman" w:hAnsi="Times New Roman"/>
              </w:rPr>
              <w:t>CO</w:t>
            </w:r>
            <w:r w:rsidRPr="00347592">
              <w:rPr>
                <w:rFonts w:ascii="Times New Roman" w:hAnsi="Times New Roman"/>
                <w:vertAlign w:val="subscript"/>
              </w:rPr>
              <w:t>2</w:t>
            </w:r>
            <w:r w:rsidRPr="002622E2">
              <w:rPr>
                <w:rFonts w:ascii="Times New Roman" w:hAnsi="Times New Roman"/>
              </w:rPr>
              <w:t>、</w:t>
            </w:r>
            <w:r w:rsidRPr="002622E2">
              <w:rPr>
                <w:rFonts w:ascii="Times New Roman" w:hAnsi="Times New Roman"/>
              </w:rPr>
              <w:t>CH</w:t>
            </w:r>
            <w:r w:rsidRPr="002622E2">
              <w:rPr>
                <w:rFonts w:ascii="Times New Roman" w:hAnsi="Times New Roman"/>
                <w:vertAlign w:val="subscript"/>
              </w:rPr>
              <w:t>4</w:t>
            </w:r>
            <w:r w:rsidRPr="002622E2">
              <w:rPr>
                <w:rFonts w:ascii="Times New Roman" w:hAnsi="Times New Roman"/>
              </w:rPr>
              <w:t>與</w:t>
            </w:r>
            <w:r w:rsidRPr="002622E2">
              <w:rPr>
                <w:rFonts w:ascii="Times New Roman" w:hAnsi="Times New Roman"/>
              </w:rPr>
              <w:t>N</w:t>
            </w:r>
            <w:r w:rsidRPr="002622E2">
              <w:rPr>
                <w:rFonts w:ascii="Times New Roman" w:hAnsi="Times New Roman"/>
                <w:vertAlign w:val="subscript"/>
              </w:rPr>
              <w:t>2</w:t>
            </w:r>
            <w:r w:rsidRPr="002622E2">
              <w:rPr>
                <w:rFonts w:ascii="Times New Roman" w:hAnsi="Times New Roman"/>
              </w:rPr>
              <w:t>O</w:t>
            </w:r>
            <w:r w:rsidRPr="002622E2">
              <w:rPr>
                <w:rFonts w:ascii="Times New Roman" w:hAnsi="Times New Roman"/>
              </w:rPr>
              <w:t>之排放係數後，再個別</w:t>
            </w:r>
            <w:r w:rsidRPr="002622E2">
              <w:rPr>
                <w:rFonts w:ascii="Times New Roman" w:hAnsi="Times New Roman"/>
              </w:rPr>
              <w:t xml:space="preserve"> x IPCC </w:t>
            </w:r>
            <w:r w:rsidRPr="002622E2">
              <w:rPr>
                <w:rFonts w:ascii="Times New Roman" w:hAnsi="Times New Roman"/>
              </w:rPr>
              <w:t>第六次評估報告</w:t>
            </w:r>
            <w:r w:rsidRPr="002622E2">
              <w:rPr>
                <w:rFonts w:ascii="Times New Roman" w:hAnsi="Times New Roman"/>
              </w:rPr>
              <w:t xml:space="preserve">(2021)GWP </w:t>
            </w:r>
            <w:r w:rsidRPr="002622E2">
              <w:rPr>
                <w:rFonts w:ascii="Times New Roman" w:hAnsi="Times New Roman"/>
              </w:rPr>
              <w:t>值。</w:t>
            </w:r>
          </w:p>
        </w:tc>
        <w:tc>
          <w:tcPr>
            <w:tcW w:w="512" w:type="pct"/>
            <w:vAlign w:val="center"/>
          </w:tcPr>
          <w:p w14:paraId="1C43B273" w14:textId="59AD4B66" w:rsidR="007B111B" w:rsidRPr="0047303B" w:rsidRDefault="007B111B" w:rsidP="007B111B">
            <w:pPr>
              <w:pStyle w:val="afff7"/>
              <w:jc w:val="center"/>
              <w:rPr>
                <w:rFonts w:ascii="Times New Roman" w:hAnsi="Times New Roman"/>
              </w:rPr>
            </w:pPr>
            <w:r w:rsidRPr="002622E2">
              <w:rPr>
                <w:rFonts w:ascii="Times New Roman" w:hAnsi="Times New Roman"/>
              </w:rPr>
              <w:t>類別</w:t>
            </w:r>
            <w:r w:rsidRPr="002622E2">
              <w:rPr>
                <w:rFonts w:ascii="Times New Roman" w:hAnsi="Times New Roman"/>
              </w:rPr>
              <w:t xml:space="preserve"> 1</w:t>
            </w:r>
          </w:p>
        </w:tc>
      </w:tr>
      <w:tr w:rsidR="00653CEF" w:rsidRPr="0047303B" w14:paraId="40D9695A" w14:textId="77777777" w:rsidTr="00152F4F">
        <w:trPr>
          <w:trHeight w:val="1079"/>
        </w:trPr>
        <w:tc>
          <w:tcPr>
            <w:tcW w:w="341" w:type="pct"/>
            <w:vAlign w:val="center"/>
          </w:tcPr>
          <w:p w14:paraId="6A5FA141" w14:textId="5ABC67E9" w:rsidR="00653CEF" w:rsidRPr="0047303B" w:rsidRDefault="007B111B" w:rsidP="00152F4F">
            <w:pPr>
              <w:pStyle w:val="afff7"/>
              <w:jc w:val="center"/>
              <w:rPr>
                <w:rFonts w:ascii="Times New Roman" w:hAnsi="Times New Roman"/>
              </w:rPr>
            </w:pPr>
            <w:r>
              <w:rPr>
                <w:rFonts w:ascii="Times New Roman" w:hAnsi="Times New Roman" w:hint="eastAsia"/>
              </w:rPr>
              <w:t>2</w:t>
            </w:r>
          </w:p>
        </w:tc>
        <w:tc>
          <w:tcPr>
            <w:tcW w:w="1086" w:type="pct"/>
            <w:vAlign w:val="center"/>
          </w:tcPr>
          <w:p w14:paraId="71BA2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移動式燃燒排放</w:t>
            </w:r>
          </w:p>
        </w:tc>
        <w:tc>
          <w:tcPr>
            <w:tcW w:w="3061" w:type="pct"/>
            <w:vAlign w:val="center"/>
          </w:tcPr>
          <w:p w14:paraId="0CE2DE78" w14:textId="77777777" w:rsidR="00653CEF" w:rsidRPr="0047303B" w:rsidRDefault="00653CEF" w:rsidP="00152F4F">
            <w:pPr>
              <w:pStyle w:val="afff7"/>
              <w:rPr>
                <w:rFonts w:ascii="Times New Roman" w:hAnsi="Times New Roman"/>
              </w:rPr>
            </w:pPr>
            <w:r w:rsidRPr="0047303B">
              <w:rPr>
                <w:rFonts w:ascii="Times New Roman" w:hAnsi="Times New Roman"/>
              </w:rPr>
              <w:t>以柴油、汽油之使用量</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w:t>
            </w:r>
            <w:r w:rsidRPr="0047303B">
              <w:rPr>
                <w:rFonts w:ascii="Times New Roman" w:hAnsi="Times New Roman"/>
              </w:rPr>
              <w:t>版所提供之</w:t>
            </w:r>
            <w:r w:rsidRPr="0047303B">
              <w:rPr>
                <w:rFonts w:ascii="Times New Roman" w:hAnsi="Times New Roman"/>
              </w:rPr>
              <w:t xml:space="preserve"> CO</w:t>
            </w:r>
            <w:r w:rsidRPr="0047303B">
              <w:rPr>
                <w:rFonts w:ascii="Times New Roman" w:hAnsi="Times New Roman"/>
                <w:vertAlign w:val="subscript"/>
              </w:rPr>
              <w:t>2</w:t>
            </w:r>
            <w:r w:rsidRPr="0047303B">
              <w:rPr>
                <w:rFonts w:ascii="Times New Roman" w:hAnsi="Times New Roman"/>
              </w:rPr>
              <w:t>、</w:t>
            </w:r>
            <w:r w:rsidRPr="0047303B">
              <w:rPr>
                <w:rFonts w:ascii="Times New Roman" w:hAnsi="Times New Roman"/>
              </w:rPr>
              <w:t>CH</w:t>
            </w:r>
            <w:r w:rsidRPr="0047303B">
              <w:rPr>
                <w:rFonts w:ascii="Times New Roman" w:hAnsi="Times New Roman"/>
                <w:vertAlign w:val="subscript"/>
              </w:rPr>
              <w:t>4</w:t>
            </w:r>
            <w:r w:rsidRPr="0047303B">
              <w:rPr>
                <w:rFonts w:ascii="Times New Roman" w:hAnsi="Times New Roman"/>
              </w:rPr>
              <w:t xml:space="preserve"> </w:t>
            </w:r>
            <w:r w:rsidRPr="0047303B">
              <w:rPr>
                <w:rFonts w:ascii="Times New Roman" w:hAnsi="Times New Roman"/>
              </w:rPr>
              <w:t>與</w:t>
            </w:r>
            <w:r w:rsidRPr="0047303B">
              <w:rPr>
                <w:rFonts w:ascii="Times New Roman" w:hAnsi="Times New Roman"/>
              </w:rPr>
              <w:t xml:space="preserve"> N</w:t>
            </w:r>
            <w:r w:rsidRPr="0047303B">
              <w:rPr>
                <w:rFonts w:ascii="Times New Roman" w:hAnsi="Times New Roman"/>
                <w:vertAlign w:val="subscript"/>
              </w:rPr>
              <w:t>2</w:t>
            </w:r>
            <w:r w:rsidRPr="0047303B">
              <w:rPr>
                <w:rFonts w:ascii="Times New Roman" w:hAnsi="Times New Roman"/>
              </w:rPr>
              <w:t xml:space="preserve">O </w:t>
            </w:r>
            <w:r w:rsidRPr="0047303B">
              <w:rPr>
                <w:rFonts w:ascii="Times New Roman" w:hAnsi="Times New Roman"/>
              </w:rPr>
              <w:t>之排放係數後，再個別</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tc>
        <w:tc>
          <w:tcPr>
            <w:tcW w:w="512" w:type="pct"/>
            <w:vAlign w:val="center"/>
          </w:tcPr>
          <w:p w14:paraId="767D52AB"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04D248CE" w14:textId="77777777" w:rsidTr="00152F4F">
        <w:trPr>
          <w:trHeight w:val="2159"/>
        </w:trPr>
        <w:tc>
          <w:tcPr>
            <w:tcW w:w="341" w:type="pct"/>
            <w:vAlign w:val="center"/>
          </w:tcPr>
          <w:p w14:paraId="6FAB65A7" w14:textId="458BAB8D" w:rsidR="00653CEF" w:rsidRPr="0047303B" w:rsidRDefault="007B111B" w:rsidP="00152F4F">
            <w:pPr>
              <w:pStyle w:val="afff7"/>
              <w:jc w:val="center"/>
              <w:rPr>
                <w:rFonts w:ascii="Times New Roman" w:hAnsi="Times New Roman"/>
              </w:rPr>
            </w:pPr>
            <w:r>
              <w:rPr>
                <w:rFonts w:ascii="Times New Roman" w:hAnsi="Times New Roman" w:hint="eastAsia"/>
              </w:rPr>
              <w:t>3</w:t>
            </w:r>
          </w:p>
        </w:tc>
        <w:tc>
          <w:tcPr>
            <w:tcW w:w="1086" w:type="pct"/>
            <w:vAlign w:val="center"/>
          </w:tcPr>
          <w:p w14:paraId="1D67AE35" w14:textId="77777777" w:rsidR="00653CEF" w:rsidRPr="0047303B" w:rsidRDefault="00653CEF" w:rsidP="00152F4F">
            <w:pPr>
              <w:pStyle w:val="afff7"/>
              <w:jc w:val="center"/>
              <w:rPr>
                <w:rFonts w:ascii="Times New Roman" w:hAnsi="Times New Roman"/>
              </w:rPr>
            </w:pPr>
            <w:r w:rsidRPr="0047303B">
              <w:rPr>
                <w:rFonts w:ascii="Times New Roman" w:hAnsi="Times New Roman"/>
              </w:rPr>
              <w:t>人為系統逸散排放</w:t>
            </w:r>
          </w:p>
        </w:tc>
        <w:tc>
          <w:tcPr>
            <w:tcW w:w="3061" w:type="pct"/>
            <w:vAlign w:val="center"/>
          </w:tcPr>
          <w:p w14:paraId="78283B4A" w14:textId="77777777" w:rsidR="004B4F51" w:rsidRDefault="00653CEF" w:rsidP="00152F4F">
            <w:pPr>
              <w:pStyle w:val="afff7"/>
              <w:rPr>
                <w:rFonts w:ascii="Times New Roman" w:hAnsi="Times New Roman"/>
              </w:rPr>
            </w:pPr>
            <w:proofErr w:type="gramStart"/>
            <w:r w:rsidRPr="0047303B">
              <w:rPr>
                <w:rFonts w:ascii="Times New Roman" w:hAnsi="Times New Roman"/>
              </w:rPr>
              <w:t>逸散源包含</w:t>
            </w:r>
            <w:proofErr w:type="gramEnd"/>
          </w:p>
          <w:p w14:paraId="2D92E885" w14:textId="1EC1495D" w:rsidR="00653CEF" w:rsidRPr="0047303B" w:rsidRDefault="00653CEF" w:rsidP="00152F4F">
            <w:pPr>
              <w:pStyle w:val="afff7"/>
              <w:rPr>
                <w:rFonts w:ascii="Times New Roman" w:hAnsi="Times New Roman"/>
              </w:rPr>
            </w:pPr>
            <w:r w:rsidRPr="0047303B">
              <w:rPr>
                <w:rFonts w:ascii="Times New Roman" w:hAnsi="Times New Roman"/>
              </w:rPr>
              <w:t>化糞池：以</w:t>
            </w:r>
            <w:r w:rsidRPr="0047303B">
              <w:rPr>
                <w:rFonts w:ascii="Times New Roman" w:hAnsi="Times New Roman"/>
              </w:rPr>
              <w:t xml:space="preserve"> 111 </w:t>
            </w:r>
            <w:r w:rsidRPr="0047303B">
              <w:rPr>
                <w:rFonts w:ascii="Times New Roman" w:hAnsi="Times New Roman"/>
              </w:rPr>
              <w:t>年員工出勤天數</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 </w:t>
            </w:r>
            <w:r w:rsidRPr="0047303B">
              <w:rPr>
                <w:rFonts w:ascii="Times New Roman" w:hAnsi="Times New Roman"/>
              </w:rPr>
              <w:t>版所提供之化糞池</w:t>
            </w:r>
            <w:r w:rsidRPr="0047303B">
              <w:rPr>
                <w:rFonts w:ascii="Times New Roman" w:hAnsi="Times New Roman"/>
              </w:rPr>
              <w:t xml:space="preserve">CH4 </w:t>
            </w:r>
            <w:r w:rsidRPr="0047303B">
              <w:rPr>
                <w:rFonts w:ascii="Times New Roman" w:hAnsi="Times New Roman"/>
              </w:rPr>
              <w:t>之排放係數後，再</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(2021)GWP</w:t>
            </w:r>
            <w:r w:rsidRPr="0047303B">
              <w:rPr>
                <w:rFonts w:ascii="Times New Roman" w:hAnsi="Times New Roman"/>
              </w:rPr>
              <w:t>值。</w:t>
            </w:r>
          </w:p>
          <w:p w14:paraId="77EEF1CE" w14:textId="41A4E315" w:rsidR="00653CEF" w:rsidRPr="0047303B" w:rsidRDefault="00653CEF" w:rsidP="00152F4F">
            <w:pPr>
              <w:pStyle w:val="afff7"/>
              <w:rPr>
                <w:rFonts w:ascii="Times New Roman" w:hAnsi="Times New Roman"/>
              </w:rPr>
            </w:pPr>
            <w:proofErr w:type="gramStart"/>
            <w:r w:rsidRPr="0047303B">
              <w:rPr>
                <w:rFonts w:ascii="Times New Roman" w:hAnsi="Times New Roman"/>
              </w:rPr>
              <w:t>空冷設施</w:t>
            </w:r>
            <w:proofErr w:type="gramEnd"/>
            <w:r w:rsidRPr="0047303B">
              <w:rPr>
                <w:rFonts w:ascii="Times New Roman" w:hAnsi="Times New Roman"/>
              </w:rPr>
              <w:t>：</w:t>
            </w:r>
            <w:proofErr w:type="gramStart"/>
            <w:r w:rsidRPr="0047303B">
              <w:rPr>
                <w:rFonts w:ascii="Times New Roman" w:hAnsi="Times New Roman"/>
              </w:rPr>
              <w:t>以冷媒逸散量</w:t>
            </w:r>
            <w:proofErr w:type="gramEnd"/>
            <w:r w:rsidRPr="0047303B">
              <w:rPr>
                <w:rFonts w:ascii="Times New Roman" w:hAnsi="Times New Roman"/>
              </w:rPr>
              <w:t xml:space="preserve">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p w14:paraId="24BF7495" w14:textId="6666C2CF" w:rsidR="00653CEF" w:rsidRPr="0047303B" w:rsidRDefault="00653CEF" w:rsidP="00152F4F">
            <w:pPr>
              <w:pStyle w:val="afff7"/>
              <w:rPr>
                <w:rFonts w:ascii="Times New Roman" w:hAnsi="Times New Roman"/>
              </w:rPr>
            </w:pPr>
            <w:proofErr w:type="gramStart"/>
            <w:r w:rsidRPr="0047303B">
              <w:rPr>
                <w:rFonts w:ascii="Times New Roman" w:hAnsi="Times New Roman"/>
              </w:rPr>
              <w:t>除鏽劑</w:t>
            </w:r>
            <w:proofErr w:type="gramEnd"/>
            <w:r w:rsidRPr="0047303B">
              <w:rPr>
                <w:rFonts w:ascii="Times New Roman" w:hAnsi="Times New Roman"/>
              </w:rPr>
              <w:t>(WD-40)</w:t>
            </w:r>
            <w:r w:rsidRPr="0047303B">
              <w:rPr>
                <w:rFonts w:ascii="Times New Roman" w:hAnsi="Times New Roman"/>
              </w:rPr>
              <w:t>以</w:t>
            </w:r>
            <w:r w:rsidR="00EE50EE" w:rsidRPr="0047303B">
              <w:rPr>
                <w:rFonts w:ascii="Times New Roman" w:hAnsi="Times New Roman"/>
              </w:rPr>
              <w:t>CO</w:t>
            </w:r>
            <w:r w:rsidR="00EE50EE" w:rsidRPr="0047303B">
              <w:rPr>
                <w:rFonts w:ascii="Times New Roman" w:hAnsi="Times New Roman"/>
                <w:vertAlign w:val="subscript"/>
              </w:rPr>
              <w:t>2</w:t>
            </w:r>
            <w:r w:rsidRPr="0047303B">
              <w:rPr>
                <w:rFonts w:ascii="Times New Roman" w:hAnsi="Times New Roman"/>
              </w:rPr>
              <w:t>為推進氣，依據供應商所提供之安全資料表資訊，氣體含量為</w:t>
            </w:r>
            <w:r w:rsidRPr="0047303B">
              <w:rPr>
                <w:rFonts w:ascii="Times New Roman" w:hAnsi="Times New Roman"/>
              </w:rPr>
              <w:t>5 %</w:t>
            </w:r>
          </w:p>
          <w:p w14:paraId="5FE83EA3" w14:textId="77777777" w:rsidR="00653CEF" w:rsidRPr="0047303B" w:rsidRDefault="00653CEF" w:rsidP="00152F4F">
            <w:pPr>
              <w:pStyle w:val="afff7"/>
              <w:rPr>
                <w:rFonts w:ascii="Times New Roman" w:hAnsi="Times New Roman"/>
              </w:rPr>
            </w:pPr>
            <w:proofErr w:type="gramStart"/>
            <w:r w:rsidRPr="0047303B">
              <w:rPr>
                <w:rFonts w:ascii="Times New Roman" w:hAnsi="Times New Roman"/>
              </w:rPr>
              <w:t>逸散量</w:t>
            </w:r>
            <w:proofErr w:type="gramEnd"/>
            <w:r w:rsidRPr="0047303B">
              <w:rPr>
                <w:rFonts w:ascii="Times New Roman" w:hAnsi="Times New Roman"/>
              </w:rPr>
              <w:t>(kg CO</w:t>
            </w:r>
            <w:r w:rsidRPr="0047303B">
              <w:rPr>
                <w:rFonts w:ascii="Times New Roman" w:hAnsi="Times New Roman"/>
                <w:vertAlign w:val="subscript"/>
              </w:rPr>
              <w:t>2</w:t>
            </w:r>
            <w:r w:rsidRPr="0047303B">
              <w:rPr>
                <w:rFonts w:ascii="Times New Roman" w:hAnsi="Times New Roman"/>
              </w:rPr>
              <w:t xml:space="preserve"> e/</w:t>
            </w:r>
            <w:r w:rsidRPr="0047303B">
              <w:rPr>
                <w:rFonts w:ascii="Times New Roman" w:hAnsi="Times New Roman"/>
              </w:rPr>
              <w:t>年</w:t>
            </w:r>
            <w:r w:rsidRPr="0047303B">
              <w:rPr>
                <w:rFonts w:ascii="Times New Roman" w:hAnsi="Times New Roman"/>
              </w:rPr>
              <w:t>)</w:t>
            </w:r>
            <w:r w:rsidRPr="0047303B">
              <w:rPr>
                <w:rFonts w:ascii="Times New Roman" w:hAnsi="Times New Roman"/>
              </w:rPr>
              <w:t>＝購買量</w:t>
            </w:r>
            <w:r w:rsidRPr="0047303B">
              <w:rPr>
                <w:rFonts w:ascii="Times New Roman" w:hAnsi="Times New Roman"/>
              </w:rPr>
              <w:t xml:space="preserve"> x </w:t>
            </w:r>
            <w:r w:rsidRPr="0047303B">
              <w:rPr>
                <w:rFonts w:ascii="Times New Roman" w:hAnsi="Times New Roman"/>
              </w:rPr>
              <w:t>氣體含量</w:t>
            </w:r>
            <w:r w:rsidRPr="0047303B">
              <w:rPr>
                <w:rFonts w:ascii="Times New Roman" w:hAnsi="Times New Roman"/>
              </w:rPr>
              <w:t>(5 %) x GWP</w:t>
            </w:r>
          </w:p>
        </w:tc>
        <w:tc>
          <w:tcPr>
            <w:tcW w:w="512" w:type="pct"/>
            <w:vAlign w:val="center"/>
          </w:tcPr>
          <w:p w14:paraId="6BB7CA21"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2F0BE999" w14:textId="77777777" w:rsidTr="00152F4F">
        <w:trPr>
          <w:trHeight w:val="1084"/>
        </w:trPr>
        <w:tc>
          <w:tcPr>
            <w:tcW w:w="341" w:type="pct"/>
            <w:vAlign w:val="center"/>
          </w:tcPr>
          <w:p w14:paraId="123FC135" w14:textId="4C7DE169" w:rsidR="00653CEF" w:rsidRPr="0047303B" w:rsidRDefault="007B111B" w:rsidP="00152F4F">
            <w:pPr>
              <w:pStyle w:val="afff7"/>
              <w:jc w:val="center"/>
              <w:rPr>
                <w:rFonts w:ascii="Times New Roman" w:hAnsi="Times New Roman"/>
              </w:rPr>
            </w:pPr>
            <w:r>
              <w:rPr>
                <w:rFonts w:ascii="Times New Roman" w:hAnsi="Times New Roman" w:hint="eastAsia"/>
              </w:rPr>
              <w:t>4</w:t>
            </w:r>
          </w:p>
        </w:tc>
        <w:tc>
          <w:tcPr>
            <w:tcW w:w="1086" w:type="pct"/>
            <w:vAlign w:val="center"/>
          </w:tcPr>
          <w:p w14:paraId="32E3D4D6" w14:textId="77777777" w:rsidR="00653CEF" w:rsidRPr="0047303B" w:rsidRDefault="00653CEF" w:rsidP="00152F4F">
            <w:pPr>
              <w:pStyle w:val="afff7"/>
              <w:jc w:val="center"/>
              <w:rPr>
                <w:rFonts w:ascii="Times New Roman" w:hAnsi="Times New Roman"/>
              </w:rPr>
            </w:pPr>
            <w:r w:rsidRPr="0047303B">
              <w:rPr>
                <w:rFonts w:ascii="Times New Roman" w:hAnsi="Times New Roman"/>
              </w:rPr>
              <w:t>製程排放源</w:t>
            </w:r>
          </w:p>
        </w:tc>
        <w:tc>
          <w:tcPr>
            <w:tcW w:w="3061" w:type="pct"/>
            <w:vAlign w:val="center"/>
          </w:tcPr>
          <w:p w14:paraId="6968F3A0" w14:textId="77777777" w:rsidR="00653CEF" w:rsidRPr="0047303B" w:rsidRDefault="00653CEF" w:rsidP="00152F4F">
            <w:pPr>
              <w:pStyle w:val="afff7"/>
              <w:rPr>
                <w:rFonts w:ascii="Times New Roman" w:hAnsi="Times New Roman"/>
              </w:rPr>
            </w:pPr>
            <w:r w:rsidRPr="0047303B">
              <w:rPr>
                <w:rFonts w:ascii="Times New Roman" w:hAnsi="Times New Roman"/>
              </w:rPr>
              <w:t>維修設備</w:t>
            </w:r>
            <w:r w:rsidRPr="0047303B">
              <w:rPr>
                <w:rFonts w:ascii="Times New Roman" w:hAnsi="Times New Roman"/>
              </w:rPr>
              <w:t xml:space="preserve"> (</w:t>
            </w:r>
            <w:r w:rsidRPr="0047303B">
              <w:rPr>
                <w:rFonts w:ascii="Times New Roman" w:hAnsi="Times New Roman"/>
              </w:rPr>
              <w:t>焊條</w:t>
            </w:r>
            <w:r w:rsidRPr="0047303B">
              <w:rPr>
                <w:rFonts w:ascii="Times New Roman" w:hAnsi="Times New Roman"/>
              </w:rPr>
              <w:t>)</w:t>
            </w:r>
            <w:r w:rsidRPr="0047303B">
              <w:rPr>
                <w:rFonts w:ascii="Times New Roman" w:hAnsi="Times New Roman"/>
              </w:rPr>
              <w:t>之製程排放源，其計算方法為質量平衡法。</w:t>
            </w:r>
          </w:p>
          <w:p w14:paraId="7A5731D0" w14:textId="072BCD88" w:rsidR="00653CEF" w:rsidRPr="0047303B" w:rsidRDefault="00E86ED7" w:rsidP="00152F4F">
            <w:pPr>
              <w:pStyle w:val="afff7"/>
              <w:rPr>
                <w:rFonts w:ascii="Times New Roman" w:hAnsi="Times New Roman"/>
              </w:rPr>
            </w:pPr>
            <w:r>
              <w:t>CO₂</w:t>
            </w:r>
            <w:r w:rsidR="00653CEF" w:rsidRPr="0047303B">
              <w:rPr>
                <w:rFonts w:ascii="Times New Roman" w:hAnsi="Times New Roman"/>
              </w:rPr>
              <w:t>排放量</w:t>
            </w:r>
            <w:r w:rsidR="00653CEF" w:rsidRPr="0047303B">
              <w:rPr>
                <w:rFonts w:ascii="Times New Roman" w:hAnsi="Times New Roman"/>
              </w:rPr>
              <w:t xml:space="preserve"> </w:t>
            </w:r>
            <w:r w:rsidR="00653CEF" w:rsidRPr="0047303B">
              <w:rPr>
                <w:rFonts w:ascii="Times New Roman" w:hAnsi="Times New Roman"/>
              </w:rPr>
              <w:t>＝</w:t>
            </w:r>
            <w:r w:rsidR="00653CEF" w:rsidRPr="0047303B">
              <w:rPr>
                <w:rFonts w:ascii="Times New Roman" w:hAnsi="Times New Roman"/>
              </w:rPr>
              <w:t xml:space="preserve"> </w:t>
            </w:r>
            <w:r w:rsidR="00653CEF" w:rsidRPr="0047303B">
              <w:rPr>
                <w:rFonts w:ascii="Times New Roman" w:hAnsi="Times New Roman"/>
              </w:rPr>
              <w:t>購入／領用量</w:t>
            </w:r>
            <w:r w:rsidR="00653CEF" w:rsidRPr="0047303B">
              <w:rPr>
                <w:rFonts w:ascii="Times New Roman" w:hAnsi="Times New Roman"/>
              </w:rPr>
              <w:t xml:space="preserve"> x </w:t>
            </w:r>
            <w:r w:rsidR="00653CEF" w:rsidRPr="0047303B">
              <w:rPr>
                <w:rFonts w:ascii="Times New Roman" w:hAnsi="Times New Roman"/>
              </w:rPr>
              <w:t>質量平衡係數</w:t>
            </w:r>
            <w:r w:rsidR="00653CEF" w:rsidRPr="0047303B">
              <w:rPr>
                <w:rFonts w:ascii="Times New Roman" w:hAnsi="Times New Roman"/>
              </w:rPr>
              <w:t xml:space="preserve"> x GWP</w:t>
            </w:r>
          </w:p>
          <w:p w14:paraId="7E1EFFF4" w14:textId="77777777" w:rsidR="00653CEF" w:rsidRPr="0047303B" w:rsidRDefault="00653CEF" w:rsidP="00152F4F">
            <w:pPr>
              <w:pStyle w:val="afff7"/>
              <w:rPr>
                <w:rFonts w:ascii="Times New Roman" w:hAnsi="Times New Roman"/>
              </w:rPr>
            </w:pPr>
            <w:r w:rsidRPr="0047303B">
              <w:rPr>
                <w:rFonts w:ascii="Times New Roman" w:hAnsi="Times New Roman"/>
              </w:rPr>
              <w:t>質量平衡係數</w:t>
            </w:r>
            <w:r w:rsidRPr="0047303B">
              <w:rPr>
                <w:rFonts w:ascii="Times New Roman" w:hAnsi="Times New Roman"/>
              </w:rPr>
              <w:t>=(</w:t>
            </w:r>
            <w:r w:rsidRPr="0047303B">
              <w:rPr>
                <w:rFonts w:ascii="Times New Roman" w:hAnsi="Times New Roman"/>
              </w:rPr>
              <w:t>二氧化碳分子量</w:t>
            </w:r>
            <w:r w:rsidRPr="0047303B">
              <w:rPr>
                <w:rFonts w:ascii="Times New Roman" w:hAnsi="Times New Roman"/>
              </w:rPr>
              <w:t>*</w:t>
            </w:r>
            <w:r w:rsidRPr="0047303B">
              <w:rPr>
                <w:rFonts w:ascii="Times New Roman" w:hAnsi="Times New Roman"/>
              </w:rPr>
              <w:t>二氧化碳</w:t>
            </w:r>
            <w:proofErr w:type="gramStart"/>
            <w:r w:rsidRPr="0047303B">
              <w:rPr>
                <w:rFonts w:ascii="Times New Roman" w:hAnsi="Times New Roman"/>
              </w:rPr>
              <w:t>莫耳數</w:t>
            </w:r>
            <w:proofErr w:type="gramEnd"/>
            <w:r w:rsidRPr="0047303B">
              <w:rPr>
                <w:rFonts w:ascii="Times New Roman" w:hAnsi="Times New Roman"/>
              </w:rPr>
              <w:t>)/(</w:t>
            </w:r>
            <w:r w:rsidRPr="0047303B">
              <w:rPr>
                <w:rFonts w:ascii="Times New Roman" w:hAnsi="Times New Roman"/>
              </w:rPr>
              <w:t>排放源物質化學式分子量</w:t>
            </w:r>
            <w:r w:rsidRPr="0047303B">
              <w:rPr>
                <w:rFonts w:ascii="Times New Roman" w:hAnsi="Times New Roman"/>
              </w:rPr>
              <w:t>*</w:t>
            </w:r>
            <w:r w:rsidRPr="0047303B">
              <w:rPr>
                <w:rFonts w:ascii="Times New Roman" w:hAnsi="Times New Roman"/>
              </w:rPr>
              <w:t>排放源物質</w:t>
            </w:r>
            <w:proofErr w:type="gramStart"/>
            <w:r w:rsidRPr="0047303B">
              <w:rPr>
                <w:rFonts w:ascii="Times New Roman" w:hAnsi="Times New Roman"/>
              </w:rPr>
              <w:t>莫耳數</w:t>
            </w:r>
            <w:proofErr w:type="gramEnd"/>
            <w:r w:rsidRPr="0047303B">
              <w:rPr>
                <w:rFonts w:ascii="Times New Roman" w:hAnsi="Times New Roman"/>
              </w:rPr>
              <w:t>)</w:t>
            </w:r>
          </w:p>
          <w:p w14:paraId="064E3C8A" w14:textId="77777777" w:rsidR="00653CEF" w:rsidRPr="0047303B" w:rsidRDefault="00653CEF" w:rsidP="00152F4F">
            <w:pPr>
              <w:pStyle w:val="afff7"/>
              <w:rPr>
                <w:rFonts w:ascii="Times New Roman" w:hAnsi="Times New Roman"/>
              </w:rPr>
            </w:pPr>
            <w:r w:rsidRPr="0047303B">
              <w:rPr>
                <w:rFonts w:ascii="Times New Roman" w:hAnsi="Times New Roman"/>
              </w:rPr>
              <w:t>公司相關製程</w:t>
            </w:r>
            <w:proofErr w:type="gramStart"/>
            <w:r w:rsidRPr="0047303B">
              <w:rPr>
                <w:rFonts w:ascii="Times New Roman" w:hAnsi="Times New Roman"/>
              </w:rPr>
              <w:t>排放源其化學反應</w:t>
            </w:r>
            <w:proofErr w:type="gramEnd"/>
            <w:r w:rsidRPr="0047303B">
              <w:rPr>
                <w:rFonts w:ascii="Times New Roman" w:hAnsi="Times New Roman"/>
              </w:rPr>
              <w:t>及係數使用說明如下：</w:t>
            </w:r>
          </w:p>
          <w:p w14:paraId="02752838" w14:textId="77777777" w:rsidR="00653CEF" w:rsidRPr="0047303B" w:rsidRDefault="00653CEF" w:rsidP="00152F4F">
            <w:pPr>
              <w:pStyle w:val="afff7"/>
              <w:rPr>
                <w:rFonts w:ascii="Times New Roman" w:hAnsi="Times New Roman"/>
              </w:rPr>
            </w:pPr>
            <w:r w:rsidRPr="0047303B">
              <w:rPr>
                <w:rFonts w:ascii="Times New Roman" w:hAnsi="Times New Roman"/>
              </w:rPr>
              <w:t>焊條之</w:t>
            </w:r>
            <w:proofErr w:type="gramStart"/>
            <w:r w:rsidRPr="0047303B">
              <w:rPr>
                <w:rFonts w:ascii="Times New Roman" w:hAnsi="Times New Roman"/>
              </w:rPr>
              <w:t>排碳量</w:t>
            </w:r>
            <w:proofErr w:type="gramEnd"/>
            <w:r w:rsidRPr="0047303B">
              <w:rPr>
                <w:rFonts w:ascii="Times New Roman" w:hAnsi="Times New Roman"/>
              </w:rPr>
              <w:t>：</w:t>
            </w:r>
          </w:p>
          <w:p w14:paraId="639494A7" w14:textId="77777777" w:rsidR="00653CEF" w:rsidRPr="0047303B" w:rsidRDefault="00653CEF" w:rsidP="00152F4F">
            <w:pPr>
              <w:pStyle w:val="afff7"/>
              <w:rPr>
                <w:rFonts w:ascii="Times New Roman" w:hAnsi="Times New Roman"/>
              </w:rPr>
            </w:pPr>
            <w:r w:rsidRPr="0047303B">
              <w:rPr>
                <w:rFonts w:ascii="Times New Roman" w:hAnsi="Times New Roman"/>
              </w:rPr>
              <w:t>C + O</w:t>
            </w:r>
            <w:r w:rsidRPr="0047303B">
              <w:rPr>
                <w:rFonts w:ascii="Times New Roman" w:hAnsi="Times New Roman"/>
                <w:vertAlign w:val="subscript"/>
              </w:rPr>
              <w:t xml:space="preserve">2 </w:t>
            </w:r>
            <w:r w:rsidRPr="0047303B">
              <w:rPr>
                <w:rFonts w:ascii="Times New Roman" w:hAnsi="Times New Roman"/>
              </w:rPr>
              <w:t>→ CO</w:t>
            </w:r>
            <w:r w:rsidRPr="0047303B">
              <w:rPr>
                <w:rFonts w:ascii="Times New Roman" w:hAnsi="Times New Roman"/>
                <w:vertAlign w:val="subscript"/>
              </w:rPr>
              <w:t>2</w:t>
            </w:r>
            <w:r w:rsidRPr="0047303B">
              <w:rPr>
                <w:rFonts w:ascii="Times New Roman" w:hAnsi="Times New Roman"/>
              </w:rPr>
              <w:t xml:space="preserve">  </w:t>
            </w:r>
            <w:r w:rsidRPr="0047303B">
              <w:rPr>
                <w:rFonts w:ascii="Times New Roman" w:hAnsi="Times New Roman"/>
              </w:rPr>
              <w:t>係數：</w:t>
            </w:r>
            <w:r w:rsidRPr="0047303B">
              <w:rPr>
                <w:rFonts w:ascii="Times New Roman" w:hAnsi="Times New Roman"/>
              </w:rPr>
              <w:t>3.6666666667</w:t>
            </w:r>
          </w:p>
          <w:p w14:paraId="5617C03B" w14:textId="77777777" w:rsidR="00653CEF" w:rsidRPr="0047303B" w:rsidRDefault="00653CEF" w:rsidP="00152F4F">
            <w:pPr>
              <w:pStyle w:val="afff7"/>
              <w:rPr>
                <w:rFonts w:ascii="Times New Roman" w:hAnsi="Times New Roman"/>
              </w:rPr>
            </w:pPr>
            <w:r w:rsidRPr="0047303B">
              <w:rPr>
                <w:rFonts w:ascii="Times New Roman" w:hAnsi="Times New Roman"/>
              </w:rPr>
              <w:t>乙炔之</w:t>
            </w:r>
            <w:proofErr w:type="gramStart"/>
            <w:r w:rsidRPr="0047303B">
              <w:rPr>
                <w:rFonts w:ascii="Times New Roman" w:hAnsi="Times New Roman"/>
              </w:rPr>
              <w:t>排碳量</w:t>
            </w:r>
            <w:proofErr w:type="gramEnd"/>
            <w:r w:rsidRPr="0047303B">
              <w:rPr>
                <w:rFonts w:ascii="Times New Roman" w:hAnsi="Times New Roman"/>
              </w:rPr>
              <w:t>：</w:t>
            </w:r>
          </w:p>
          <w:p w14:paraId="6836880C" w14:textId="77777777" w:rsidR="00653CEF" w:rsidRPr="0047303B" w:rsidRDefault="00653CEF" w:rsidP="00152F4F">
            <w:pPr>
              <w:pStyle w:val="afff7"/>
              <w:rPr>
                <w:rFonts w:ascii="Times New Roman" w:hAnsi="Times New Roman"/>
              </w:rPr>
            </w:pPr>
            <w:r w:rsidRPr="0047303B">
              <w:rPr>
                <w:rFonts w:ascii="Times New Roman" w:hAnsi="Times New Roman"/>
              </w:rPr>
              <w:t xml:space="preserve">2C2H2 + 5O2 → 4CO2 + 2H2O </w:t>
            </w:r>
            <w:r w:rsidRPr="0047303B">
              <w:rPr>
                <w:rFonts w:ascii="Times New Roman" w:hAnsi="Times New Roman"/>
              </w:rPr>
              <w:t>係數：</w:t>
            </w:r>
            <w:r w:rsidRPr="0047303B">
              <w:rPr>
                <w:rFonts w:ascii="Times New Roman" w:hAnsi="Times New Roman"/>
              </w:rPr>
              <w:t>3.3841653850</w:t>
            </w:r>
          </w:p>
        </w:tc>
        <w:tc>
          <w:tcPr>
            <w:tcW w:w="512" w:type="pct"/>
            <w:vAlign w:val="center"/>
          </w:tcPr>
          <w:p w14:paraId="0F0E34CA"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1D3FD4AA" w14:textId="77777777" w:rsidTr="00152F4F">
        <w:trPr>
          <w:trHeight w:val="1084"/>
        </w:trPr>
        <w:tc>
          <w:tcPr>
            <w:tcW w:w="341" w:type="pct"/>
            <w:vAlign w:val="center"/>
          </w:tcPr>
          <w:p w14:paraId="770D5F9B" w14:textId="0ED94867" w:rsidR="00653CEF" w:rsidRPr="0047303B" w:rsidRDefault="007B111B" w:rsidP="00152F4F">
            <w:pPr>
              <w:pStyle w:val="afff7"/>
              <w:jc w:val="center"/>
              <w:rPr>
                <w:rFonts w:ascii="Times New Roman" w:hAnsi="Times New Roman"/>
              </w:rPr>
            </w:pPr>
            <w:r>
              <w:rPr>
                <w:rFonts w:ascii="Times New Roman" w:hAnsi="Times New Roman" w:hint="eastAsia"/>
              </w:rPr>
              <w:t>5</w:t>
            </w:r>
          </w:p>
        </w:tc>
        <w:tc>
          <w:tcPr>
            <w:tcW w:w="1086" w:type="pct"/>
            <w:vAlign w:val="center"/>
          </w:tcPr>
          <w:p w14:paraId="5719B305" w14:textId="77777777" w:rsidR="00653CEF" w:rsidRPr="0047303B" w:rsidRDefault="00653CEF" w:rsidP="00152F4F">
            <w:pPr>
              <w:pStyle w:val="afff7"/>
              <w:jc w:val="center"/>
              <w:rPr>
                <w:rFonts w:ascii="Times New Roman" w:hAnsi="Times New Roman"/>
              </w:rPr>
            </w:pPr>
            <w:r w:rsidRPr="0047303B">
              <w:rPr>
                <w:rFonts w:ascii="Times New Roman" w:hAnsi="Times New Roman"/>
              </w:rPr>
              <w:t>輸入電力排放</w:t>
            </w:r>
          </w:p>
        </w:tc>
        <w:tc>
          <w:tcPr>
            <w:tcW w:w="3061" w:type="pct"/>
            <w:vAlign w:val="center"/>
          </w:tcPr>
          <w:p w14:paraId="0FF5AE72" w14:textId="77777777" w:rsidR="00653CEF" w:rsidRPr="0047303B" w:rsidRDefault="00653CEF" w:rsidP="00152F4F">
            <w:pPr>
              <w:pStyle w:val="afff7"/>
              <w:rPr>
                <w:rFonts w:ascii="Times New Roman" w:hAnsi="Times New Roman"/>
              </w:rPr>
            </w:pPr>
            <w:r w:rsidRPr="0047303B">
              <w:rPr>
                <w:rFonts w:ascii="Times New Roman" w:hAnsi="Times New Roman"/>
              </w:rPr>
              <w:t>以</w:t>
            </w:r>
            <w:r w:rsidRPr="0047303B">
              <w:rPr>
                <w:rFonts w:ascii="Times New Roman" w:hAnsi="Times New Roman"/>
              </w:rPr>
              <w:t xml:space="preserve"> 2022 </w:t>
            </w:r>
            <w:r w:rsidRPr="0047303B">
              <w:rPr>
                <w:rFonts w:ascii="Times New Roman" w:hAnsi="Times New Roman"/>
              </w:rPr>
              <w:t>年台電所提供之電力使用度數</w:t>
            </w:r>
            <w:r w:rsidRPr="0047303B">
              <w:rPr>
                <w:rFonts w:ascii="Times New Roman" w:hAnsi="Times New Roman"/>
              </w:rPr>
              <w:t xml:space="preserve"> x </w:t>
            </w:r>
            <w:r w:rsidRPr="0047303B">
              <w:rPr>
                <w:rFonts w:ascii="Times New Roman" w:hAnsi="Times New Roman"/>
              </w:rPr>
              <w:t>能源局所公佈</w:t>
            </w:r>
            <w:r w:rsidRPr="0047303B">
              <w:rPr>
                <w:rFonts w:ascii="Times New Roman" w:hAnsi="Times New Roman"/>
              </w:rPr>
              <w:t xml:space="preserve">  2022  </w:t>
            </w:r>
            <w:r w:rsidRPr="0047303B">
              <w:rPr>
                <w:rFonts w:ascii="Times New Roman" w:hAnsi="Times New Roman"/>
              </w:rPr>
              <w:t>年台電</w:t>
            </w:r>
            <w:proofErr w:type="gramStart"/>
            <w:r w:rsidRPr="0047303B">
              <w:rPr>
                <w:rFonts w:ascii="Times New Roman" w:hAnsi="Times New Roman"/>
              </w:rPr>
              <w:t>電力排碳係數</w:t>
            </w:r>
            <w:proofErr w:type="gramEnd"/>
            <w:r w:rsidRPr="0047303B">
              <w:rPr>
                <w:rFonts w:ascii="Times New Roman" w:hAnsi="Times New Roman"/>
              </w:rPr>
              <w:t xml:space="preserve">  0.495 KG CO</w:t>
            </w:r>
            <w:r w:rsidRPr="0047303B">
              <w:rPr>
                <w:rFonts w:ascii="Times New Roman" w:hAnsi="Times New Roman"/>
                <w:vertAlign w:val="subscript"/>
              </w:rPr>
              <w:t>2</w:t>
            </w:r>
            <w:r w:rsidRPr="0047303B">
              <w:rPr>
                <w:rFonts w:ascii="Times New Roman" w:hAnsi="Times New Roman"/>
              </w:rPr>
              <w:t>e/kWh</w:t>
            </w:r>
          </w:p>
        </w:tc>
        <w:tc>
          <w:tcPr>
            <w:tcW w:w="512" w:type="pct"/>
            <w:vAlign w:val="center"/>
          </w:tcPr>
          <w:p w14:paraId="5F3206E8"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2</w:t>
            </w:r>
          </w:p>
        </w:tc>
      </w:tr>
    </w:tbl>
    <w:p w14:paraId="34CE4431" w14:textId="77777777" w:rsidR="00653CEF" w:rsidRPr="0047303B" w:rsidRDefault="00653CEF" w:rsidP="00653CEF">
      <w:pPr>
        <w:rPr>
          <w:rFonts w:ascii="Times New Roman" w:hAnsi="Times New Roman"/>
        </w:rPr>
      </w:pPr>
    </w:p>
    <w:p w14:paraId="6D41B0D4" w14:textId="0025D8E7" w:rsidR="00C37F9C" w:rsidRPr="0047303B" w:rsidRDefault="00653CEF" w:rsidP="00C37F9C">
      <w:pPr>
        <w:rPr>
          <w:rFonts w:ascii="Times New Roman" w:hAnsi="Times New Roman"/>
          <w:kern w:val="2"/>
          <w:sz w:val="36"/>
          <w:szCs w:val="36"/>
        </w:rPr>
      </w:pPr>
      <w:r w:rsidRPr="0047303B">
        <w:rPr>
          <w:rFonts w:ascii="Times New Roman" w:hAnsi="Times New Roman"/>
        </w:rPr>
        <w:lastRenderedPageBreak/>
        <w:t>量化方法改變時，則除以新的量化計算方式計算外，並需與原來之計算方式做一比較，並說明二者之差異及選用新方法的理由。</w:t>
      </w:r>
      <w:r w:rsidRPr="0047303B">
        <w:rPr>
          <w:rFonts w:ascii="Times New Roman" w:hAnsi="Times New Roman"/>
        </w:rPr>
        <w:t xml:space="preserve"> </w:t>
      </w:r>
      <w:bookmarkEnd w:id="61"/>
      <w:r w:rsidR="00C37F9C" w:rsidRPr="0047303B">
        <w:rPr>
          <w:rFonts w:ascii="Times New Roman" w:hAnsi="Times New Roman"/>
        </w:rPr>
        <w:br w:type="page"/>
      </w:r>
    </w:p>
    <w:p w14:paraId="33E1BC35" w14:textId="65EE2065" w:rsidR="000F5A01" w:rsidRPr="0047303B" w:rsidRDefault="0007395F" w:rsidP="0007395F">
      <w:pPr>
        <w:pStyle w:val="12"/>
        <w:numPr>
          <w:ilvl w:val="0"/>
          <w:numId w:val="0"/>
        </w:numPr>
        <w:ind w:left="425" w:hanging="425"/>
        <w:jc w:val="center"/>
      </w:pPr>
      <w:bookmarkStart w:id="65" w:name="_Toc136597001"/>
      <w:bookmarkStart w:id="66" w:name="_Toc153481950"/>
      <w:r>
        <w:rPr>
          <w:rFonts w:hint="eastAsia"/>
        </w:rPr>
        <w:lastRenderedPageBreak/>
        <w:t>第四章</w:t>
      </w:r>
      <w:r>
        <w:rPr>
          <w:rFonts w:hint="eastAsia"/>
        </w:rPr>
        <w:t xml:space="preserve"> </w:t>
      </w:r>
      <w:r w:rsidRPr="0047303B">
        <w:t>數據品質管理</w:t>
      </w:r>
      <w:bookmarkEnd w:id="65"/>
      <w:bookmarkEnd w:id="66"/>
    </w:p>
    <w:p w14:paraId="0FA2E2F8"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831FEFB" w14:textId="0B106943" w:rsidR="00F3203A" w:rsidRPr="0047303B" w:rsidRDefault="00653CEF" w:rsidP="0007395F">
      <w:pPr>
        <w:pStyle w:val="26"/>
        <w:rPr>
          <w:b/>
          <w:bCs/>
        </w:rPr>
      </w:pPr>
      <w:bookmarkStart w:id="67" w:name="_Toc153481951"/>
      <w:r w:rsidRPr="00653CEF">
        <w:rPr>
          <w:rFonts w:hint="eastAsia"/>
        </w:rPr>
        <w:t>活動數據蒐集與管理</w:t>
      </w:r>
      <w:bookmarkStart w:id="68" w:name="_Toc136597002"/>
      <w:bookmarkEnd w:id="67"/>
    </w:p>
    <w:p w14:paraId="15C0E9B7" w14:textId="5470FE68" w:rsidR="00F3203A" w:rsidRPr="0047303B" w:rsidRDefault="00F3203A" w:rsidP="00597BAC">
      <w:pPr>
        <w:rPr>
          <w:rFonts w:ascii="Times New Roman" w:hAnsi="Times New Roman"/>
        </w:rPr>
      </w:pPr>
      <w:r w:rsidRPr="0047303B">
        <w:rPr>
          <w:rFonts w:ascii="Times New Roman" w:hAnsi="Times New Roman"/>
        </w:rPr>
        <w:t>本</w:t>
      </w:r>
      <w:r w:rsidR="65926EDE" w:rsidRPr="0047303B">
        <w:rPr>
          <w:rFonts w:ascii="Times New Roman" w:hAnsi="Times New Roman"/>
        </w:rPr>
        <w:t>廠</w:t>
      </w:r>
      <w:r w:rsidRPr="0047303B">
        <w:rPr>
          <w:rFonts w:ascii="Times New Roman" w:hAnsi="Times New Roman"/>
        </w:rPr>
        <w:t>針對溫室氣體排放源活動數據蒐集方式與來源，已建立溫室氣體排放量盤查表，詳見</w:t>
      </w:r>
      <w:r w:rsidRPr="0047303B">
        <w:rPr>
          <w:rFonts w:ascii="Times New Roman" w:hAnsi="Times New Roman"/>
        </w:rPr>
        <w:fldChar w:fldCharType="begin"/>
      </w:r>
      <w:r w:rsidRPr="0047303B">
        <w:rPr>
          <w:rFonts w:ascii="Times New Roman" w:hAnsi="Times New Roman"/>
        </w:rPr>
        <w:instrText xml:space="preserve"> REF _Ref139464417 \h  \* MERGEFORMAT </w:instrText>
      </w:r>
      <w:r w:rsidRPr="0047303B">
        <w:rPr>
          <w:rFonts w:ascii="Times New Roman" w:hAnsi="Times New Roman"/>
        </w:rPr>
      </w:r>
      <w:r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9</w:t>
      </w:r>
      <w:r w:rsidRPr="0047303B">
        <w:rPr>
          <w:rFonts w:ascii="Times New Roman" w:hAnsi="Times New Roman"/>
        </w:rPr>
        <w:fldChar w:fldCharType="end"/>
      </w:r>
      <w:r w:rsidRPr="0047303B">
        <w:rPr>
          <w:rFonts w:ascii="Times New Roman" w:hAnsi="Times New Roman"/>
        </w:rPr>
        <w:t>，以下將針對各排放源數據蒐集方式進行敘述</w:t>
      </w:r>
      <w:r w:rsidR="00481A2D" w:rsidRPr="0047303B">
        <w:rPr>
          <w:rFonts w:ascii="Times New Roman" w:hAnsi="Times New Roman"/>
        </w:rPr>
        <w:t>。</w:t>
      </w:r>
    </w:p>
    <w:p w14:paraId="404A9BD5" w14:textId="41A92082" w:rsidR="00F3203A" w:rsidRPr="0047303B" w:rsidRDefault="00F3203A" w:rsidP="00597BAC">
      <w:pPr>
        <w:pStyle w:val="affc"/>
        <w:rPr>
          <w:rFonts w:ascii="Times New Roman" w:hAnsi="Times New Roman"/>
        </w:rPr>
      </w:pPr>
      <w:bookmarkStart w:id="69" w:name="_Ref139464417"/>
      <w:bookmarkStart w:id="70" w:name="_Toc145283289"/>
      <w:bookmarkStart w:id="71" w:name="_Toc148974101"/>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9</w:t>
      </w:r>
      <w:r w:rsidRPr="0047303B">
        <w:rPr>
          <w:rFonts w:ascii="Times New Roman" w:hAnsi="Times New Roman"/>
          <w:noProof/>
        </w:rPr>
        <w:fldChar w:fldCharType="end"/>
      </w:r>
      <w:bookmarkEnd w:id="69"/>
      <w:r w:rsidR="00B74DB4" w:rsidRPr="0047303B">
        <w:rPr>
          <w:rFonts w:ascii="Times New Roman" w:hAnsi="Times New Roman"/>
        </w:rPr>
        <w:t xml:space="preserve"> </w:t>
      </w:r>
      <w:r>
        <w:rPr>
          <w:rFonts w:ascii="Times New Roman" w:hAnsi="Times New Roman"/>
        </w:rPr>
        <w:t>南台科大</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排放源活動數表</w:t>
      </w:r>
      <w:bookmarkEnd w:id="70"/>
      <w:bookmarkEnd w:id="71"/>
      <w:r w:rsidRPr="0047303B">
        <w:rPr>
          <w:rFonts w:ascii="Times New Roman" w:hAnsi="Times New Roman"/>
        </w:rPr>
        <w:t xml:space="preserve"> </w:t>
      </w:r>
    </w:p>
    <w:p w14:paraId="0192E3FA" w14:textId="77777777" w:rsidR="00560CDE" w:rsidRDefault="00560CDE" w:rsidP="00560CDE">
      <w:pPr>
        <w:pStyle w:val="afff7"/>
        <w:ind w:firstLine="404"/>
        <w:jc w:val="left"/>
      </w:pPr>
    </w:p>
    <w:tbl>
      <w:tblPr>
        <w:tblStyle w:val="TableGrid"/>
        <w:tblW w:w="5000" w:type="auto"/>
        <w:tblLook w:val="04A0"/>
      </w:tblPr>
      <w:tblGrid>
        <w:gridCol w:w="1932"/>
        <w:gridCol w:w="1932"/>
        <w:gridCol w:w="1932"/>
        <w:gridCol w:w="1932"/>
        <w:gridCol w:w="1932"/>
      </w:tblGrid>
      <w:tr>
        <w:tc>
          <w:tcPr>
            <w:tcW w:w="1932" w:type="dxa"/>
          </w:tcPr>
          <w:p>
            <w:pPr/>
            <w:r>
              <w:t>類別</w:t>
            </w:r>
          </w:p>
        </w:tc>
        <w:tc>
          <w:tcPr>
            <w:tcW w:w="1932" w:type="dxa"/>
          </w:tcPr>
          <w:p>
            <w:pPr/>
            <w:r>
              <w:t>排放型式</w:t>
            </w:r>
          </w:p>
        </w:tc>
        <w:tc>
          <w:tcPr>
            <w:tcW w:w="1932" w:type="dxa"/>
          </w:tcPr>
          <w:p>
            <w:pPr/>
            <w:r>
              <w:t>原燃物料</w:t>
            </w:r>
          </w:p>
        </w:tc>
        <w:tc>
          <w:tcPr>
            <w:tcW w:w="1932" w:type="dxa"/>
          </w:tcPr>
          <w:p>
            <w:pPr/>
            <w:r>
              <w:t>活動數據</w:t>
            </w:r>
          </w:p>
        </w:tc>
        <w:tc>
          <w:tcPr>
            <w:tcW w:w="1932" w:type="dxa"/>
          </w:tcPr>
          <w:p>
            <w:pPr/>
            <w:r>
              <w:t>單位</w:t>
            </w:r>
          </w:p>
        </w:tc>
      </w:tr>
      <w:tr>
        <w:tc>
          <w:tcPr>
            <w:tcW w:w="1932" w:type="dxa"/>
          </w:tcPr>
          <w:p>
            <w:pPr/>
            <w:r>
              <w:t>類別一</w:t>
            </w:r>
          </w:p>
        </w:tc>
        <w:tc>
          <w:tcPr>
            <w:tcW w:w="1932" w:type="dxa"/>
          </w:tcPr>
          <w:p>
            <w:pPr/>
            <w:r>
              <w:t>固定</w:t>
            </w:r>
          </w:p>
        </w:tc>
        <w:tc>
          <w:tcPr>
            <w:tcW w:w="1932" w:type="dxa"/>
          </w:tcPr>
          <w:p>
            <w:pPr/>
            <w:r>
              <w:t>柴油(緊急發電機)</w:t>
            </w:r>
          </w:p>
        </w:tc>
        <w:tc>
          <w:tcPr>
            <w:tcW w:w="1932" w:type="dxa"/>
          </w:tcPr>
          <w:p>
            <w:pPr/>
            <w:r>
              <w:t>0.0000</w:t>
            </w:r>
          </w:p>
        </w:tc>
        <w:tc>
          <w:tcPr>
            <w:tcW w:w="1932" w:type="dxa"/>
          </w:tcPr>
          <w:p>
            <w:pPr/>
          </w:p>
        </w:tc>
      </w:tr>
      <w:tr>
        <w:tc>
          <w:tcPr>
            <w:tcW w:w="1932" w:type="dxa"/>
          </w:tcPr>
          <w:p>
            <w:pPr/>
            <w:r>
              <w:t>類別一</w:t>
            </w:r>
          </w:p>
        </w:tc>
        <w:tc>
          <w:tcPr>
            <w:tcW w:w="1932" w:type="dxa"/>
          </w:tcPr>
          <w:p>
            <w:pPr/>
            <w:r>
              <w:t>移動</w:t>
            </w:r>
          </w:p>
        </w:tc>
        <w:tc>
          <w:tcPr>
            <w:tcW w:w="1932" w:type="dxa"/>
          </w:tcPr>
          <w:p>
            <w:pPr/>
            <w:r>
              <w:t>柴油(公務車)</w:t>
            </w:r>
          </w:p>
        </w:tc>
        <w:tc>
          <w:tcPr>
            <w:tcW w:w="1932" w:type="dxa"/>
          </w:tcPr>
          <w:p>
            <w:pPr/>
            <w:r>
              <w:t>1.0000</w:t>
            </w:r>
          </w:p>
        </w:tc>
        <w:tc>
          <w:tcPr>
            <w:tcW w:w="1932" w:type="dxa"/>
          </w:tcPr>
          <w:p>
            <w:pPr/>
            <w:r>
              <w:t>公秉</w:t>
            </w:r>
          </w:p>
        </w:tc>
      </w:tr>
      <w:tr>
        <w:tc>
          <w:tcPr>
            <w:tcW w:w="1932" w:type="dxa"/>
          </w:tcPr>
          <w:p>
            <w:pPr/>
            <w:r>
              <w:t>類別一</w:t>
            </w:r>
          </w:p>
        </w:tc>
        <w:tc>
          <w:tcPr>
            <w:tcW w:w="1932" w:type="dxa"/>
          </w:tcPr>
          <w:p>
            <w:pPr/>
            <w:r>
              <w:t>移動</w:t>
            </w:r>
          </w:p>
        </w:tc>
        <w:tc>
          <w:tcPr>
            <w:tcW w:w="1932" w:type="dxa"/>
          </w:tcPr>
          <w:p>
            <w:pPr/>
            <w:r>
              <w:t>車用汽油(公務車)</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R-410A(冷氣機)</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R-134A(飲水機)</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R-134A(乾燥機)</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R-134A(冰水主機)</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R-134A(車用空調)</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廢水處理(化糞池)</w:t>
            </w:r>
          </w:p>
        </w:tc>
        <w:tc>
          <w:tcPr>
            <w:tcW w:w="1932" w:type="dxa"/>
          </w:tcPr>
          <w:p>
            <w:pPr/>
            <w:r>
              <w:t>0.0000</w:t>
            </w:r>
          </w:p>
        </w:tc>
        <w:tc>
          <w:tcPr>
            <w:tcW w:w="1932" w:type="dxa"/>
          </w:tcPr>
          <w:p>
            <w:pPr/>
          </w:p>
        </w:tc>
      </w:tr>
      <w:tr>
        <w:tc>
          <w:tcPr>
            <w:tcW w:w="1932" w:type="dxa"/>
          </w:tcPr>
          <w:p>
            <w:pPr/>
            <w:r>
              <w:t>類別二</w:t>
            </w:r>
          </w:p>
        </w:tc>
        <w:tc>
          <w:tcPr>
            <w:tcW w:w="1932" w:type="dxa"/>
          </w:tcPr>
          <w:p>
            <w:pPr/>
            <w:r>
              <w:t>外購電力</w:t>
            </w:r>
          </w:p>
        </w:tc>
        <w:tc>
          <w:tcPr>
            <w:tcW w:w="1932" w:type="dxa"/>
          </w:tcPr>
          <w:p>
            <w:pPr/>
            <w:r>
              <w:t>外購電力(電力)</w:t>
            </w:r>
          </w:p>
        </w:tc>
        <w:tc>
          <w:tcPr>
            <w:tcW w:w="1932" w:type="dxa"/>
          </w:tcPr>
          <w:p>
            <w:pPr/>
            <w:r>
              <w:t>0.0000</w:t>
            </w:r>
          </w:p>
        </w:tc>
        <w:tc>
          <w:tcPr>
            <w:tcW w:w="1932" w:type="dxa"/>
          </w:tcPr>
          <w:p>
            <w:pPr/>
          </w:p>
        </w:tc>
      </w:tr>
    </w:tbl>
    <w:p w14:paraId="7F91B212" w14:textId="77777777" w:rsidR="00F94AF3" w:rsidRPr="0047303B" w:rsidRDefault="00F94AF3">
      <w:pPr>
        <w:spacing w:beforeLines="0" w:before="0"/>
        <w:ind w:firstLineChars="0" w:firstLine="0"/>
        <w:jc w:val="left"/>
        <w:rPr>
          <w:rFonts w:ascii="Times New Roman" w:hAnsi="Times New Roman"/>
          <w:color w:val="auto"/>
          <w:sz w:val="32"/>
        </w:rPr>
      </w:pPr>
      <w:r w:rsidRPr="0047303B">
        <w:rPr>
          <w:rFonts w:ascii="Times New Roman" w:hAnsi="Times New Roman"/>
        </w:rPr>
        <w:br w:type="page"/>
      </w:r>
    </w:p>
    <w:p w14:paraId="47B5FB5F" w14:textId="77777777" w:rsidR="00653CEF" w:rsidRPr="0047303B" w:rsidRDefault="00653CEF" w:rsidP="00653CEF">
      <w:pPr>
        <w:pStyle w:val="26"/>
        <w:rPr>
          <w:b/>
          <w:bCs/>
        </w:rPr>
      </w:pPr>
      <w:bookmarkStart w:id="72" w:name="_Toc153481952"/>
      <w:r w:rsidRPr="00653CEF">
        <w:rPr>
          <w:rFonts w:hint="eastAsia"/>
        </w:rPr>
        <w:lastRenderedPageBreak/>
        <w:t>排放係數選用、管理與變更說明</w:t>
      </w:r>
      <w:bookmarkEnd w:id="72"/>
    </w:p>
    <w:p w14:paraId="2B793CE3" w14:textId="77777777" w:rsidR="00653CEF" w:rsidRPr="0047303B" w:rsidRDefault="00653CEF" w:rsidP="00653CEF">
      <w:pPr>
        <w:rPr>
          <w:rFonts w:ascii="Times New Roman" w:hAnsi="Times New Roman"/>
        </w:rPr>
      </w:pPr>
      <w:r w:rsidRPr="0047303B">
        <w:rPr>
          <w:rFonts w:ascii="Times New Roman" w:hAnsi="Times New Roman"/>
        </w:rPr>
        <w:t>本公司採用之排放係數原則為優先使用量測或質量平衡計算所得係數，其次為國家排放係數或國家區域外之排放係數，若無適用之排放係數時則採用國際公告之適用係數。因目前除外購電力採用國家排放係數及化糞池</w:t>
      </w:r>
      <w:proofErr w:type="gramStart"/>
      <w:r w:rsidRPr="0047303B">
        <w:rPr>
          <w:rFonts w:ascii="Times New Roman" w:hAnsi="Times New Roman"/>
        </w:rPr>
        <w:t>採</w:t>
      </w:r>
      <w:proofErr w:type="gramEnd"/>
      <w:r w:rsidRPr="0047303B">
        <w:rPr>
          <w:rFonts w:ascii="Times New Roman" w:hAnsi="Times New Roman"/>
        </w:rPr>
        <w:t>能源局能源產業溫室資訊中心資料係數，其餘採用</w:t>
      </w:r>
      <w:r w:rsidRPr="0047303B">
        <w:rPr>
          <w:rFonts w:ascii="Times New Roman" w:hAnsi="Times New Roman"/>
        </w:rPr>
        <w:t xml:space="preserve"> IPCC </w:t>
      </w:r>
      <w:r w:rsidRPr="0047303B">
        <w:rPr>
          <w:rFonts w:ascii="Times New Roman" w:hAnsi="Times New Roman"/>
        </w:rPr>
        <w:t>公告之適用係數換算而得如</w:t>
      </w:r>
      <w:r w:rsidRPr="0047303B">
        <w:rPr>
          <w:rFonts w:ascii="Times New Roman" w:hAnsi="Times New Roman"/>
        </w:rPr>
        <w:fldChar w:fldCharType="begin"/>
      </w:r>
      <w:r w:rsidRPr="0047303B">
        <w:rPr>
          <w:rFonts w:ascii="Times New Roman" w:hAnsi="Times New Roman"/>
        </w:rPr>
        <w:instrText xml:space="preserve"> REF _Ref149049134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12</w:t>
      </w:r>
      <w:r w:rsidRPr="0047303B">
        <w:rPr>
          <w:rFonts w:ascii="Times New Roman" w:hAnsi="Times New Roman"/>
        </w:rPr>
        <w:fldChar w:fldCharType="end"/>
      </w:r>
      <w:r w:rsidRPr="0047303B">
        <w:rPr>
          <w:rFonts w:ascii="Times New Roman" w:hAnsi="Times New Roman"/>
        </w:rPr>
        <w:t>。</w:t>
      </w:r>
      <w:r w:rsidRPr="0047303B">
        <w:rPr>
          <w:rFonts w:ascii="Times New Roman" w:hAnsi="Times New Roman"/>
        </w:rPr>
        <w:t xml:space="preserve"> </w:t>
      </w:r>
    </w:p>
    <w:p w14:paraId="65218DFB" w14:textId="77777777" w:rsidR="00653CEF" w:rsidRPr="0047303B" w:rsidRDefault="00653CEF" w:rsidP="00653CEF">
      <w:pPr>
        <w:pStyle w:val="affc"/>
        <w:rPr>
          <w:rFonts w:ascii="Times New Roman" w:hAnsi="Times New Roman"/>
        </w:rPr>
      </w:pPr>
      <w:bookmarkStart w:id="73" w:name="_Ref149049134"/>
      <w:bookmarkStart w:id="74" w:name="_Toc148974104"/>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12</w:t>
      </w:r>
      <w:r w:rsidRPr="0047303B">
        <w:rPr>
          <w:rFonts w:ascii="Times New Roman" w:hAnsi="Times New Roman"/>
          <w:noProof/>
        </w:rPr>
        <w:fldChar w:fldCharType="end"/>
      </w:r>
      <w:bookmarkEnd w:id="73"/>
      <w:r w:rsidRPr="0047303B">
        <w:rPr>
          <w:rFonts w:ascii="Times New Roman" w:hAnsi="Times New Roman"/>
        </w:rPr>
        <w:t xml:space="preserve"> </w:t>
      </w:r>
      <w:r w:rsidRPr="0047303B">
        <w:rPr>
          <w:rFonts w:ascii="Times New Roman" w:hAnsi="Times New Roman"/>
        </w:rPr>
        <w:t>本公司各類別排放係數引用資訊彙整表</w:t>
      </w:r>
      <w:bookmarkEnd w:id="74"/>
    </w:p>
    <w:p w14:paraId="6D9B081A" w14:textId="77777777" w:rsidR="00664F02" w:rsidRPr="00862C2D" w:rsidRDefault="00664F02" w:rsidP="00664F02">
      <w:pPr>
        <w:pStyle w:val="afff7"/>
        <w:jc w:val="left"/>
      </w:pPr>
    </w:p>
    <w:tbl>
      <w:tblPr>
        <w:tblStyle w:val="TableGrid"/>
        <w:tblW w:w="5000" w:type="pct"/>
        <w:tblLook w:val="04A0"/>
        <w:jc w:val="left"/>
      </w:tblPr>
      <w:tblGrid>
        <w:gridCol w:w="1756.3636779785156"/>
        <w:gridCol w:w="2634.5455932617188"/>
        <w:gridCol w:w="3512.7273559570312"/>
        <w:gridCol w:w="1756.3636779785156"/>
        <w:gridCol w:w="1610"/>
        <w:gridCol w:w="1610"/>
      </w:tblGrid>
      <w:tr>
        <w:tc>
          <w:tcPr>
            <w:tcW w:w="682" w:type="pct"/>
          </w:tcPr>
          <w:p>
            <w:pPr/>
            <w:r>
              <w:t>原燃物料</w:t>
            </w:r>
          </w:p>
        </w:tc>
        <w:tc>
          <w:tcPr>
            <w:tcW w:w="1023" w:type="pct"/>
          </w:tcPr>
          <w:p>
            <w:pPr/>
            <w:r>
              <w:t>溫室氣體</w:t>
            </w:r>
          </w:p>
        </w:tc>
        <w:tc>
          <w:tcPr>
            <w:tcW w:w="1364" w:type="pct"/>
          </w:tcPr>
          <w:p>
            <w:pPr/>
            <w:r>
              <w:t>排放係數</w:t>
            </w:r>
          </w:p>
        </w:tc>
        <w:tc>
          <w:tcPr>
            <w:tcW w:w="682" w:type="pct"/>
          </w:tcPr>
          <w:p>
            <w:pPr/>
            <w:r>
              <w:t>係數來源</w:t>
            </w:r>
          </w:p>
        </w:tc>
        <w:tc>
          <w:tcPr>
            <w:tcW w:w="625" w:type="pct"/>
          </w:tcPr>
          <w:p>
            <w:pPr/>
            <w:r>
              <w:t>係數單位</w:t>
            </w:r>
          </w:p>
        </w:tc>
        <w:tc>
          <w:tcPr>
            <w:tcW w:w="625" w:type="pct"/>
          </w:tcPr>
          <w:p>
            <w:pPr/>
            <w:r>
              <w:t>GWP(AR6)</w:t>
            </w:r>
          </w:p>
        </w:tc>
      </w:tr>
      <w:tr>
        <w:tc>
          <w:tcPr>
            <w:tcW w:w="682" w:type="pct"/>
          </w:tcPr>
          <w:p>
            <w:pPr/>
            <w:r>
              <w:t>柴油(固定)</w:t>
            </w:r>
          </w:p>
        </w:tc>
        <w:tc>
          <w:tcPr>
            <w:tcW w:w="1023" w:type="pct"/>
          </w:tcPr>
          <w:p>
            <w:pPr/>
            <w:r>
              <w:t>CO₂</w:t>
            </w:r>
          </w:p>
        </w:tc>
        <w:tc>
          <w:tcPr>
            <w:tcW w:w="1364" w:type="pct"/>
          </w:tcPr>
          <w:p>
            <w:pPr/>
            <w:r>
              <w:t>2.6060317920</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柴油(固定)</w:t>
            </w:r>
          </w:p>
        </w:tc>
        <w:tc>
          <w:tcPr>
            <w:tcW w:w="1023" w:type="pct"/>
          </w:tcPr>
          <w:p>
            <w:pPr/>
            <w:r>
              <w:t>CH₄</w:t>
            </w:r>
          </w:p>
        </w:tc>
        <w:tc>
          <w:tcPr>
            <w:tcW w:w="1364" w:type="pct"/>
          </w:tcPr>
          <w:p>
            <w:pPr/>
            <w:r>
              <w:t>0.0001055074</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柴油(固定)</w:t>
            </w:r>
          </w:p>
        </w:tc>
        <w:tc>
          <w:tcPr>
            <w:tcW w:w="1023" w:type="pct"/>
          </w:tcPr>
          <w:p>
            <w:pPr/>
            <w:r>
              <w:t>N₂O</w:t>
            </w:r>
          </w:p>
        </w:tc>
        <w:tc>
          <w:tcPr>
            <w:tcW w:w="1364" w:type="pct"/>
          </w:tcPr>
          <w:p>
            <w:pPr/>
            <w:r>
              <w:t>0.0000211015</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柴油(移動)</w:t>
            </w:r>
          </w:p>
        </w:tc>
        <w:tc>
          <w:tcPr>
            <w:tcW w:w="1023" w:type="pct"/>
          </w:tcPr>
          <w:p>
            <w:pPr/>
            <w:r>
              <w:t>CO₂</w:t>
            </w:r>
          </w:p>
        </w:tc>
        <w:tc>
          <w:tcPr>
            <w:tcW w:w="1364" w:type="pct"/>
          </w:tcPr>
          <w:p>
            <w:pPr/>
            <w:r>
              <w:t>2.6060317920</w:t>
            </w:r>
          </w:p>
        </w:tc>
        <w:tc>
          <w:tcPr>
            <w:tcW w:w="682" w:type="pct"/>
          </w:tcPr>
          <w:p>
            <w:pPr/>
            <w:r>
              <w:t>溫室氣體排放係數管理表 6.0.4 版</w:t>
            </w:r>
          </w:p>
        </w:tc>
        <w:tc>
          <w:tcPr>
            <w:tcW w:w="625" w:type="pct"/>
          </w:tcPr>
          <w:p>
            <w:pPr/>
            <w:r>
              <w:t>公噸/公秉</w:t>
            </w:r>
          </w:p>
        </w:tc>
        <w:tc>
          <w:tcPr>
            <w:tcW w:w="625" w:type="pct"/>
          </w:tcPr>
          <w:p>
            <w:pPr/>
            <w:r>
              <w:t>1</w:t>
            </w:r>
          </w:p>
        </w:tc>
      </w:tr>
      <w:tr>
        <w:tc>
          <w:tcPr>
            <w:tcW w:w="682" w:type="pct"/>
          </w:tcPr>
          <w:p>
            <w:pPr/>
            <w:r>
              <w:t>柴油(移動)</w:t>
            </w:r>
          </w:p>
        </w:tc>
        <w:tc>
          <w:tcPr>
            <w:tcW w:w="1023" w:type="pct"/>
          </w:tcPr>
          <w:p>
            <w:pPr/>
            <w:r>
              <w:t>CH₄</w:t>
            </w:r>
          </w:p>
        </w:tc>
        <w:tc>
          <w:tcPr>
            <w:tcW w:w="1364" w:type="pct"/>
          </w:tcPr>
          <w:p>
            <w:pPr/>
            <w:r>
              <w:t>0.0001055074</w:t>
            </w:r>
          </w:p>
        </w:tc>
        <w:tc>
          <w:tcPr>
            <w:tcW w:w="682" w:type="pct"/>
          </w:tcPr>
          <w:p>
            <w:pPr/>
            <w:r>
              <w:t>溫室氣體排放係數管理表 6.0.4 版</w:t>
            </w:r>
          </w:p>
        </w:tc>
        <w:tc>
          <w:tcPr>
            <w:tcW w:w="625" w:type="pct"/>
          </w:tcPr>
          <w:p>
            <w:pPr/>
            <w:r>
              <w:t>公噸/公秉</w:t>
            </w:r>
          </w:p>
        </w:tc>
        <w:tc>
          <w:tcPr>
            <w:tcW w:w="625" w:type="pct"/>
          </w:tcPr>
          <w:p>
            <w:pPr/>
            <w:r>
              <w:t>27.9</w:t>
            </w:r>
          </w:p>
        </w:tc>
      </w:tr>
      <w:tr>
        <w:tc>
          <w:tcPr>
            <w:tcW w:w="682" w:type="pct"/>
          </w:tcPr>
          <w:p>
            <w:pPr/>
            <w:r>
              <w:t>柴油(移動)</w:t>
            </w:r>
          </w:p>
        </w:tc>
        <w:tc>
          <w:tcPr>
            <w:tcW w:w="1023" w:type="pct"/>
          </w:tcPr>
          <w:p>
            <w:pPr/>
            <w:r>
              <w:t>N₂O</w:t>
            </w:r>
          </w:p>
        </w:tc>
        <w:tc>
          <w:tcPr>
            <w:tcW w:w="1364" w:type="pct"/>
          </w:tcPr>
          <w:p>
            <w:pPr/>
            <w:r>
              <w:t>0.0000211015</w:t>
            </w:r>
          </w:p>
        </w:tc>
        <w:tc>
          <w:tcPr>
            <w:tcW w:w="682" w:type="pct"/>
          </w:tcPr>
          <w:p>
            <w:pPr/>
            <w:r>
              <w:t>溫室氣體排放係數管理表 6.0.4 版</w:t>
            </w:r>
          </w:p>
        </w:tc>
        <w:tc>
          <w:tcPr>
            <w:tcW w:w="625" w:type="pct"/>
          </w:tcPr>
          <w:p>
            <w:pPr/>
            <w:r>
              <w:t>公噸/公秉</w:t>
            </w:r>
          </w:p>
        </w:tc>
        <w:tc>
          <w:tcPr>
            <w:tcW w:w="625" w:type="pct"/>
          </w:tcPr>
          <w:p>
            <w:pPr/>
            <w:r>
              <w:t>273</w:t>
            </w:r>
          </w:p>
        </w:tc>
      </w:tr>
      <w:tr>
        <w:tc>
          <w:tcPr>
            <w:tcW w:w="682" w:type="pct"/>
          </w:tcPr>
          <w:p>
            <w:pPr/>
            <w:r>
              <w:t>車用汽油(移動)</w:t>
            </w:r>
          </w:p>
        </w:tc>
        <w:tc>
          <w:tcPr>
            <w:tcW w:w="1023" w:type="pct"/>
          </w:tcPr>
          <w:p>
            <w:pPr/>
            <w:r>
              <w:t>CO₂</w:t>
            </w:r>
          </w:p>
        </w:tc>
        <w:tc>
          <w:tcPr>
            <w:tcW w:w="1364" w:type="pct"/>
          </w:tcPr>
          <w:p>
            <w:pPr/>
            <w:r>
              <w:t>2.2631328720</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車用汽油(移動)</w:t>
            </w:r>
          </w:p>
        </w:tc>
        <w:tc>
          <w:tcPr>
            <w:tcW w:w="1023" w:type="pct"/>
          </w:tcPr>
          <w:p>
            <w:pPr/>
            <w:r>
              <w:t>CH₄</w:t>
            </w:r>
          </w:p>
        </w:tc>
        <w:tc>
          <w:tcPr>
            <w:tcW w:w="1364" w:type="pct"/>
          </w:tcPr>
          <w:p>
            <w:pPr/>
            <w:r>
              <w:t>0.0000979711</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車用汽油(移動)</w:t>
            </w:r>
          </w:p>
        </w:tc>
        <w:tc>
          <w:tcPr>
            <w:tcW w:w="1023" w:type="pct"/>
          </w:tcPr>
          <w:p>
            <w:pPr/>
            <w:r>
              <w:t>N₂O</w:t>
            </w:r>
          </w:p>
        </w:tc>
        <w:tc>
          <w:tcPr>
            <w:tcW w:w="1364" w:type="pct"/>
          </w:tcPr>
          <w:p>
            <w:pPr/>
            <w:r>
              <w:t>0.0000195942</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R-410A(逸散)</w:t>
            </w:r>
          </w:p>
        </w:tc>
        <w:tc>
          <w:tcPr>
            <w:tcW w:w="1023" w:type="pct"/>
          </w:tcPr>
          <w:p>
            <w:pPr/>
            <w:r>
              <w:t>HFCs</w:t>
            </w:r>
          </w:p>
        </w:tc>
        <w:tc>
          <w:tcPr>
            <w:tcW w:w="1364" w:type="pct"/>
          </w:tcPr>
          <w:p>
            <w:pPr/>
            <w:r>
              <w:t>0.03</w:t>
            </w:r>
          </w:p>
        </w:tc>
        <w:tc>
          <w:tcPr>
            <w:tcW w:w="682" w:type="pct"/>
          </w:tcPr>
          <w:p>
            <w:pPr/>
            <w:r>
              <w:t>溫室氣體排放係數管理表 6.0.4 版</w:t>
            </w:r>
          </w:p>
        </w:tc>
        <w:tc>
          <w:tcPr>
            <w:tcW w:w="625" w:type="pct"/>
          </w:tcPr>
          <w:p>
            <w:pPr/>
            <w:r>
              <w:t>公噸/</w:t>
            </w:r>
          </w:p>
        </w:tc>
        <w:tc>
          <w:tcPr>
            <w:tcW w:w="625" w:type="pct"/>
          </w:tcPr>
          <w:p>
            <w:pPr/>
            <w:r>
              <w:t>2256</w:t>
            </w:r>
          </w:p>
        </w:tc>
      </w:tr>
      <w:tr>
        <w:tc>
          <w:tcPr>
            <w:tcW w:w="682" w:type="pct"/>
          </w:tcPr>
          <w:p>
            <w:pPr/>
            <w:r>
              <w:t>R-134A(逸散)</w:t>
            </w:r>
          </w:p>
        </w:tc>
        <w:tc>
          <w:tcPr>
            <w:tcW w:w="1023" w:type="pct"/>
          </w:tcPr>
          <w:p>
            <w:pPr/>
            <w:r>
              <w:t>HFCs</w:t>
            </w:r>
          </w:p>
        </w:tc>
        <w:tc>
          <w:tcPr>
            <w:tcW w:w="1364" w:type="pct"/>
          </w:tcPr>
          <w:p>
            <w:pPr/>
            <w:r>
              <w:t>0.003</w:t>
            </w:r>
          </w:p>
        </w:tc>
        <w:tc>
          <w:tcPr>
            <w:tcW w:w="682" w:type="pct"/>
          </w:tcPr>
          <w:p>
            <w:pPr/>
            <w:r>
              <w:t>溫室氣體排放係數管理表 6.0.4 版</w:t>
            </w:r>
          </w:p>
        </w:tc>
        <w:tc>
          <w:tcPr>
            <w:tcW w:w="625" w:type="pct"/>
          </w:tcPr>
          <w:p>
            <w:pPr/>
            <w:r>
              <w:t>公噸/</w:t>
            </w:r>
          </w:p>
        </w:tc>
        <w:tc>
          <w:tcPr>
            <w:tcW w:w="625" w:type="pct"/>
          </w:tcPr>
          <w:p>
            <w:pPr/>
            <w:r>
              <w:t>1530</w:t>
            </w:r>
          </w:p>
        </w:tc>
      </w:tr>
      <w:tr>
        <w:tc>
          <w:tcPr>
            <w:tcW w:w="682" w:type="pct"/>
          </w:tcPr>
          <w:p>
            <w:pPr/>
            <w:r>
              <w:t>R-134A(逸散)</w:t>
            </w:r>
          </w:p>
        </w:tc>
        <w:tc>
          <w:tcPr>
            <w:tcW w:w="1023" w:type="pct"/>
          </w:tcPr>
          <w:p>
            <w:pPr/>
            <w:r>
              <w:t>HFCs</w:t>
            </w:r>
          </w:p>
        </w:tc>
        <w:tc>
          <w:tcPr>
            <w:tcW w:w="1364" w:type="pct"/>
          </w:tcPr>
          <w:p>
            <w:pPr/>
            <w:r>
              <w:t>0.16</w:t>
            </w:r>
          </w:p>
        </w:tc>
        <w:tc>
          <w:tcPr>
            <w:tcW w:w="682" w:type="pct"/>
          </w:tcPr>
          <w:p>
            <w:pPr/>
            <w:r>
              <w:t>溫室氣體排放係數管理表 6.0.4 版</w:t>
            </w:r>
          </w:p>
        </w:tc>
        <w:tc>
          <w:tcPr>
            <w:tcW w:w="625" w:type="pct"/>
          </w:tcPr>
          <w:p>
            <w:pPr/>
            <w:r>
              <w:t>公噸/</w:t>
            </w:r>
          </w:p>
        </w:tc>
        <w:tc>
          <w:tcPr>
            <w:tcW w:w="625" w:type="pct"/>
          </w:tcPr>
          <w:p>
            <w:pPr/>
            <w:r>
              <w:t>1530</w:t>
            </w:r>
          </w:p>
        </w:tc>
      </w:tr>
      <w:tr>
        <w:tc>
          <w:tcPr>
            <w:tcW w:w="682" w:type="pct"/>
          </w:tcPr>
          <w:p>
            <w:pPr/>
            <w:r>
              <w:t>R-134A(逸散)</w:t>
            </w:r>
          </w:p>
        </w:tc>
        <w:tc>
          <w:tcPr>
            <w:tcW w:w="1023" w:type="pct"/>
          </w:tcPr>
          <w:p>
            <w:pPr/>
            <w:r>
              <w:t>HFCs</w:t>
            </w:r>
          </w:p>
        </w:tc>
        <w:tc>
          <w:tcPr>
            <w:tcW w:w="1364" w:type="pct"/>
          </w:tcPr>
          <w:p>
            <w:pPr/>
            <w:r>
              <w:t>0.09</w:t>
            </w:r>
          </w:p>
        </w:tc>
        <w:tc>
          <w:tcPr>
            <w:tcW w:w="682" w:type="pct"/>
          </w:tcPr>
          <w:p>
            <w:pPr/>
            <w:r>
              <w:t>溫室氣體排放係數管理表 6.0.4 版</w:t>
            </w:r>
          </w:p>
        </w:tc>
        <w:tc>
          <w:tcPr>
            <w:tcW w:w="625" w:type="pct"/>
          </w:tcPr>
          <w:p>
            <w:pPr/>
            <w:r>
              <w:t>公噸/</w:t>
            </w:r>
          </w:p>
        </w:tc>
        <w:tc>
          <w:tcPr>
            <w:tcW w:w="625" w:type="pct"/>
          </w:tcPr>
          <w:p>
            <w:pPr/>
            <w:r>
              <w:t>1530</w:t>
            </w:r>
          </w:p>
        </w:tc>
      </w:tr>
      <w:tr>
        <w:tc>
          <w:tcPr>
            <w:tcW w:w="682" w:type="pct"/>
          </w:tcPr>
          <w:p>
            <w:pPr/>
            <w:r>
              <w:t>R-134A(逸散)</w:t>
            </w:r>
          </w:p>
        </w:tc>
        <w:tc>
          <w:tcPr>
            <w:tcW w:w="1023" w:type="pct"/>
          </w:tcPr>
          <w:p>
            <w:pPr/>
            <w:r>
              <w:t>HFCs</w:t>
            </w:r>
          </w:p>
        </w:tc>
        <w:tc>
          <w:tcPr>
            <w:tcW w:w="1364" w:type="pct"/>
          </w:tcPr>
          <w:p>
            <w:pPr/>
            <w:r>
              <w:t>0.2</w:t>
            </w:r>
          </w:p>
        </w:tc>
        <w:tc>
          <w:tcPr>
            <w:tcW w:w="682" w:type="pct"/>
          </w:tcPr>
          <w:p>
            <w:pPr/>
            <w:r>
              <w:t>溫室氣體排放係數管理表 6.0.4 版</w:t>
            </w:r>
          </w:p>
        </w:tc>
        <w:tc>
          <w:tcPr>
            <w:tcW w:w="625" w:type="pct"/>
          </w:tcPr>
          <w:p>
            <w:pPr/>
            <w:r>
              <w:t>公噸/</w:t>
            </w:r>
          </w:p>
        </w:tc>
        <w:tc>
          <w:tcPr>
            <w:tcW w:w="625" w:type="pct"/>
          </w:tcPr>
          <w:p>
            <w:pPr/>
            <w:r>
              <w:t>1530</w:t>
            </w:r>
          </w:p>
        </w:tc>
      </w:tr>
      <w:tr>
        <w:tc>
          <w:tcPr>
            <w:tcW w:w="682" w:type="pct"/>
          </w:tcPr>
          <w:p>
            <w:pPr/>
            <w:r>
              <w:t>廢水處理(逸散)</w:t>
            </w:r>
          </w:p>
        </w:tc>
        <w:tc>
          <w:tcPr>
            <w:tcW w:w="1023" w:type="pct"/>
          </w:tcPr>
          <w:p>
            <w:pPr/>
            <w:r>
              <w:t>CH4</w:t>
            </w:r>
          </w:p>
        </w:tc>
        <w:tc>
          <w:tcPr>
            <w:tcW w:w="1364" w:type="pct"/>
          </w:tcPr>
          <w:p>
            <w:pPr/>
            <w:r>
              <w:t>0.0031875</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外購電力(外購電力)</w:t>
            </w:r>
          </w:p>
        </w:tc>
        <w:tc>
          <w:tcPr>
            <w:tcW w:w="1023" w:type="pct"/>
          </w:tcPr>
          <w:p>
            <w:pPr/>
            <w:r>
              <w:t>CO2</w:t>
            </w:r>
          </w:p>
        </w:tc>
        <w:tc>
          <w:tcPr>
            <w:tcW w:w="1364" w:type="pct"/>
          </w:tcPr>
          <w:p>
            <w:pPr/>
            <w:r>
              <w:t>0.495</w:t>
            </w:r>
          </w:p>
        </w:tc>
        <w:tc>
          <w:tcPr>
            <w:tcW w:w="682" w:type="pct"/>
          </w:tcPr>
          <w:p>
            <w:pPr/>
            <w:r>
              <w:t>溫室氣體排放係數管理表 6.0.4 版</w:t>
            </w:r>
          </w:p>
        </w:tc>
        <w:tc>
          <w:tcPr>
            <w:tcW w:w="625" w:type="pct"/>
          </w:tcPr>
          <w:p>
            <w:pPr/>
            <w:r>
              <w:t>公噸/</w:t>
            </w:r>
          </w:p>
        </w:tc>
        <w:tc>
          <w:tcPr>
            <w:tcW w:w="625" w:type="pct"/>
          </w:tcPr>
          <w:p>
            <w:pPr/>
            <w:r>
              <w:t>1</w:t>
            </w:r>
          </w:p>
        </w:tc>
      </w:tr>
    </w:tbl>
    <w:p w14:paraId="003D683E" w14:textId="5FF996BE" w:rsidR="00FC488C" w:rsidRDefault="00FC488C" w:rsidP="00653CEF">
      <w:pPr>
        <w:ind w:firstLineChars="0" w:firstLine="0"/>
        <w:rPr>
          <w:rFonts w:ascii="Times New Roman" w:hAnsi="Times New Roman"/>
        </w:rPr>
      </w:pPr>
    </w:p>
    <w:p w14:paraId="0518ED0A" w14:textId="77777777"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6020A8D3" w14:textId="77777777" w:rsidR="00653CEF" w:rsidRPr="0047303B" w:rsidRDefault="00653CEF" w:rsidP="00653CEF">
      <w:pPr>
        <w:ind w:firstLineChars="0" w:firstLine="0"/>
        <w:rPr>
          <w:rFonts w:ascii="Times New Roman" w:hAnsi="Times New Roman"/>
        </w:rPr>
      </w:pPr>
    </w:p>
    <w:p w14:paraId="737DD8C4" w14:textId="77777777" w:rsidR="00653CEF" w:rsidRPr="0047303B" w:rsidRDefault="00653CEF" w:rsidP="00653CEF">
      <w:pPr>
        <w:pStyle w:val="26"/>
        <w:rPr>
          <w:b/>
          <w:bCs/>
        </w:rPr>
      </w:pPr>
      <w:bookmarkStart w:id="75" w:name="_Toc153481953"/>
      <w:r w:rsidRPr="00653CEF">
        <w:rPr>
          <w:rFonts w:hint="eastAsia"/>
        </w:rPr>
        <w:t>盤查數據不確定性量化</w:t>
      </w:r>
      <w:bookmarkEnd w:id="75"/>
    </w:p>
    <w:p w14:paraId="3DF1CD24" w14:textId="3A3E37E7" w:rsidR="00653CEF" w:rsidRPr="0047303B" w:rsidRDefault="00FC488C" w:rsidP="00FC488C">
      <w:pPr>
        <w:rPr>
          <w:b/>
          <w:bCs/>
        </w:rPr>
      </w:pPr>
      <w:r>
        <w:rPr>
          <w:rFonts w:hint="eastAsia"/>
        </w:rPr>
        <w:t xml:space="preserve">4.3.1 </w:t>
      </w:r>
      <w:r w:rsidR="00653CEF" w:rsidRPr="0047303B">
        <w:t>不確定性評估</w:t>
      </w:r>
    </w:p>
    <w:p w14:paraId="0057B453" w14:textId="77777777" w:rsidR="00653CEF" w:rsidRPr="0047303B" w:rsidRDefault="00653CEF" w:rsidP="00653CEF">
      <w:pPr>
        <w:rPr>
          <w:rFonts w:ascii="Times New Roman" w:hAnsi="Times New Roman"/>
        </w:rPr>
      </w:pPr>
      <w:r w:rsidRPr="0047303B">
        <w:rPr>
          <w:rFonts w:ascii="Times New Roman" w:hAnsi="Times New Roman"/>
        </w:rPr>
        <w:t>本廠的排放係數不確定性數據來源為溫室氣體排放係數管理表</w:t>
      </w:r>
      <w:r w:rsidRPr="0047303B">
        <w:rPr>
          <w:rFonts w:ascii="Times New Roman" w:hAnsi="Times New Roman"/>
        </w:rPr>
        <w:t>6.0.4</w:t>
      </w:r>
      <w:r w:rsidRPr="0047303B">
        <w:rPr>
          <w:rFonts w:ascii="Times New Roman" w:hAnsi="Times New Roman"/>
        </w:rPr>
        <w:t>版之建議數值，詳見</w:t>
      </w:r>
      <w:r w:rsidRPr="0047303B">
        <w:rPr>
          <w:rFonts w:ascii="Times New Roman" w:hAnsi="Times New Roman"/>
        </w:rPr>
        <w:fldChar w:fldCharType="begin"/>
      </w:r>
      <w:r w:rsidRPr="0047303B">
        <w:rPr>
          <w:rFonts w:ascii="Times New Roman" w:hAnsi="Times New Roman"/>
        </w:rPr>
        <w:instrText xml:space="preserve"> REF _Ref145279958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rPr>
        <w:t>13</w:t>
      </w:r>
      <w:r w:rsidRPr="0047303B">
        <w:rPr>
          <w:rFonts w:ascii="Times New Roman" w:hAnsi="Times New Roman"/>
        </w:rPr>
        <w:fldChar w:fldCharType="end"/>
      </w:r>
      <w:r w:rsidRPr="0047303B">
        <w:rPr>
          <w:rFonts w:ascii="Times New Roman" w:hAnsi="Times New Roman"/>
        </w:rPr>
        <w:t xml:space="preserve"> </w:t>
      </w:r>
      <w:r w:rsidRPr="0047303B">
        <w:rPr>
          <w:rFonts w:ascii="Times New Roman" w:hAnsi="Times New Roman"/>
        </w:rPr>
        <w:t>。</w:t>
      </w:r>
    </w:p>
    <w:p w14:paraId="3FAD8A40" w14:textId="77777777" w:rsidR="00653CEF" w:rsidRPr="0047303B" w:rsidRDefault="00653CEF" w:rsidP="00653CEF">
      <w:pPr>
        <w:pStyle w:val="affc"/>
        <w:rPr>
          <w:rFonts w:ascii="Times New Roman" w:hAnsi="Times New Roman"/>
        </w:rPr>
      </w:pPr>
      <w:bookmarkStart w:id="76" w:name="_Ref145279958"/>
      <w:bookmarkStart w:id="77" w:name="_Ref145279946"/>
      <w:bookmarkStart w:id="78" w:name="_Toc145283292"/>
      <w:bookmarkStart w:id="79" w:name="_Toc14897410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13</w:t>
      </w:r>
      <w:r w:rsidRPr="0047303B">
        <w:rPr>
          <w:rFonts w:ascii="Times New Roman" w:hAnsi="Times New Roman"/>
          <w:noProof/>
        </w:rPr>
        <w:fldChar w:fldCharType="end"/>
      </w:r>
      <w:bookmarkEnd w:id="76"/>
      <w:r w:rsidRPr="0047303B">
        <w:rPr>
          <w:rFonts w:ascii="Times New Roman" w:hAnsi="Times New Roman"/>
        </w:rPr>
        <w:t xml:space="preserve"> IPCC</w:t>
      </w:r>
      <w:r w:rsidRPr="0047303B">
        <w:rPr>
          <w:rFonts w:ascii="Times New Roman" w:hAnsi="Times New Roman"/>
        </w:rPr>
        <w:t>建議活動數據及排放係數之不確定性</w:t>
      </w:r>
      <w:bookmarkEnd w:id="77"/>
      <w:bookmarkEnd w:id="78"/>
      <w:bookmarkEnd w:id="79"/>
    </w:p>
    <w:tbl>
      <w:tblPr>
        <w:tblStyle w:val="1f"/>
        <w:tblW w:w="5000" w:type="pct"/>
        <w:tblLook w:val="04A0" w:firstRow="1" w:lastRow="0" w:firstColumn="1" w:lastColumn="0" w:noHBand="0" w:noVBand="1"/>
      </w:tblPr>
      <w:tblGrid>
        <w:gridCol w:w="2083"/>
        <w:gridCol w:w="2601"/>
        <w:gridCol w:w="1463"/>
        <w:gridCol w:w="1463"/>
        <w:gridCol w:w="2018"/>
      </w:tblGrid>
      <w:tr w:rsidR="00653CEF" w:rsidRPr="0047303B" w14:paraId="711AA2F6" w14:textId="77777777" w:rsidTr="00EC115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F9D98A2" w14:textId="77777777" w:rsidR="00653CEF" w:rsidRPr="0047303B" w:rsidRDefault="00653CEF" w:rsidP="00EC115D">
            <w:pPr>
              <w:pStyle w:val="afff7"/>
              <w:rPr>
                <w:rFonts w:ascii="Times New Roman" w:hAnsi="Times New Roman"/>
              </w:rPr>
            </w:pPr>
            <w:r w:rsidRPr="0047303B">
              <w:rPr>
                <w:rFonts w:ascii="Times New Roman" w:hAnsi="Times New Roman"/>
              </w:rPr>
              <w:t>氣體</w:t>
            </w:r>
          </w:p>
        </w:tc>
        <w:tc>
          <w:tcPr>
            <w:tcW w:w="1351" w:type="pct"/>
            <w:hideMark/>
          </w:tcPr>
          <w:p w14:paraId="5BF56FD8"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來源類別</w:t>
            </w:r>
          </w:p>
        </w:tc>
        <w:tc>
          <w:tcPr>
            <w:tcW w:w="760" w:type="pct"/>
            <w:hideMark/>
          </w:tcPr>
          <w:p w14:paraId="71D08802"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排放係數</w:t>
            </w:r>
          </w:p>
        </w:tc>
        <w:tc>
          <w:tcPr>
            <w:tcW w:w="760" w:type="pct"/>
            <w:hideMark/>
          </w:tcPr>
          <w:p w14:paraId="67FEAD0F"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活動數據</w:t>
            </w:r>
          </w:p>
        </w:tc>
        <w:tc>
          <w:tcPr>
            <w:tcW w:w="1049" w:type="pct"/>
            <w:hideMark/>
          </w:tcPr>
          <w:p w14:paraId="30420DDD"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整體不確定性</w:t>
            </w:r>
          </w:p>
        </w:tc>
      </w:tr>
      <w:tr w:rsidR="00653CEF" w:rsidRPr="0047303B" w14:paraId="154A2E7F"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5EAA2BE"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357211B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能源</w:t>
            </w:r>
          </w:p>
        </w:tc>
        <w:tc>
          <w:tcPr>
            <w:tcW w:w="760" w:type="pct"/>
            <w:hideMark/>
          </w:tcPr>
          <w:p w14:paraId="741F5AC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71EA32F8"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40B25A97"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1ECE0956"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9E6773B"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7978FC01"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3168AF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18329AE0"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686C538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7331A8D6"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148FC29"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47FE9B8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土地利用改變與造林</w:t>
            </w:r>
          </w:p>
        </w:tc>
        <w:tc>
          <w:tcPr>
            <w:tcW w:w="760" w:type="pct"/>
            <w:hideMark/>
          </w:tcPr>
          <w:p w14:paraId="0DA10301"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33%</w:t>
            </w:r>
          </w:p>
        </w:tc>
        <w:tc>
          <w:tcPr>
            <w:tcW w:w="760" w:type="pct"/>
            <w:hideMark/>
          </w:tcPr>
          <w:p w14:paraId="74FCEDF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2642FEB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1F8D15EF"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3270018"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A3B775B"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65EA15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760" w:type="pct"/>
            <w:hideMark/>
          </w:tcPr>
          <w:p w14:paraId="27608B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3DC73D7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100%</w:t>
            </w:r>
          </w:p>
        </w:tc>
      </w:tr>
      <w:tr w:rsidR="00653CEF" w:rsidRPr="0047303B" w14:paraId="2101EE3E"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28F2B4C"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497CC24C"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油氣開採活動</w:t>
            </w:r>
          </w:p>
        </w:tc>
        <w:tc>
          <w:tcPr>
            <w:tcW w:w="760" w:type="pct"/>
            <w:hideMark/>
          </w:tcPr>
          <w:p w14:paraId="5236C696"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1A6D455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6D09836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2E361E8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21D7772"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F7C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煤礦開採及處理活動</w:t>
            </w:r>
          </w:p>
        </w:tc>
        <w:tc>
          <w:tcPr>
            <w:tcW w:w="760" w:type="pct"/>
            <w:hideMark/>
          </w:tcPr>
          <w:p w14:paraId="7A3FA7D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7716E8ED"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44F2B5D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60AF880A"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D3D9700"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6ED6CE2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稻米耕種</w:t>
            </w:r>
          </w:p>
        </w:tc>
        <w:tc>
          <w:tcPr>
            <w:tcW w:w="760" w:type="pct"/>
            <w:hideMark/>
          </w:tcPr>
          <w:p w14:paraId="41B0022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3/4</w:t>
            </w:r>
          </w:p>
        </w:tc>
        <w:tc>
          <w:tcPr>
            <w:tcW w:w="760" w:type="pct"/>
            <w:hideMark/>
          </w:tcPr>
          <w:p w14:paraId="184EF3A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1/4</w:t>
            </w:r>
          </w:p>
        </w:tc>
        <w:tc>
          <w:tcPr>
            <w:tcW w:w="1049" w:type="pct"/>
            <w:hideMark/>
          </w:tcPr>
          <w:p w14:paraId="27E6EA1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F0AA23E"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902C1FF"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09D9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廢棄物</w:t>
            </w:r>
          </w:p>
        </w:tc>
        <w:tc>
          <w:tcPr>
            <w:tcW w:w="760" w:type="pct"/>
            <w:hideMark/>
          </w:tcPr>
          <w:p w14:paraId="6C08AF1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2/3</w:t>
            </w:r>
          </w:p>
        </w:tc>
        <w:tc>
          <w:tcPr>
            <w:tcW w:w="760" w:type="pct"/>
            <w:hideMark/>
          </w:tcPr>
          <w:p w14:paraId="2432BC63"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1/3</w:t>
            </w:r>
          </w:p>
        </w:tc>
        <w:tc>
          <w:tcPr>
            <w:tcW w:w="1049" w:type="pct"/>
            <w:hideMark/>
          </w:tcPr>
          <w:p w14:paraId="4971D524"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665DAFC"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5FEE809"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5F186D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畜牧</w:t>
            </w:r>
          </w:p>
        </w:tc>
        <w:tc>
          <w:tcPr>
            <w:tcW w:w="760" w:type="pct"/>
            <w:hideMark/>
          </w:tcPr>
          <w:p w14:paraId="4740A97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16B27E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58BEAFA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r>
      <w:tr w:rsidR="00653CEF" w:rsidRPr="0047303B" w14:paraId="5958CF1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C8EC14D"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7B9A72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牲畜廢棄物</w:t>
            </w:r>
          </w:p>
        </w:tc>
        <w:tc>
          <w:tcPr>
            <w:tcW w:w="760" w:type="pct"/>
            <w:hideMark/>
          </w:tcPr>
          <w:p w14:paraId="6F38B5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6D8ABA7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7E212A1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r>
      <w:tr w:rsidR="00653CEF" w:rsidRPr="0047303B" w14:paraId="23DA3DB0"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F0D35EA"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78DA315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65A2CC1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760" w:type="pct"/>
            <w:hideMark/>
          </w:tcPr>
          <w:p w14:paraId="317B615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1049" w:type="pct"/>
            <w:hideMark/>
          </w:tcPr>
          <w:p w14:paraId="65525D8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r>
      <w:tr w:rsidR="00653CEF" w:rsidRPr="0047303B" w14:paraId="739A6908"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67D4D47"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100A431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農業土壤</w:t>
            </w:r>
          </w:p>
        </w:tc>
        <w:tc>
          <w:tcPr>
            <w:tcW w:w="760" w:type="pct"/>
            <w:hideMark/>
          </w:tcPr>
          <w:p w14:paraId="74BC4F7F"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7742B74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557E915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w:t>
            </w:r>
            <w:r w:rsidRPr="0047303B">
              <w:rPr>
                <w:rFonts w:ascii="Times New Roman" w:hAnsi="Times New Roman"/>
              </w:rPr>
              <w:t>階幅度變化</w:t>
            </w:r>
          </w:p>
        </w:tc>
      </w:tr>
      <w:tr w:rsidR="00653CEF" w:rsidRPr="0047303B" w14:paraId="09E1D202"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5BC3B1D"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21348DE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834532B"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0A6795AE"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42E5EDD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100%</w:t>
            </w:r>
          </w:p>
        </w:tc>
      </w:tr>
    </w:tbl>
    <w:p w14:paraId="37425119" w14:textId="77777777" w:rsidR="00653CEF" w:rsidRPr="0047303B" w:rsidRDefault="00653CEF" w:rsidP="00653CEF">
      <w:pPr>
        <w:ind w:firstLineChars="0" w:firstLine="0"/>
        <w:rPr>
          <w:rFonts w:ascii="Times New Roman" w:hAnsi="Times New Roman"/>
        </w:rPr>
      </w:pPr>
    </w:p>
    <w:p w14:paraId="062DF2AB" w14:textId="77777777" w:rsidR="00653CEF" w:rsidRPr="0047303B" w:rsidRDefault="00653CEF" w:rsidP="00653CEF">
      <w:pPr>
        <w:spacing w:beforeLines="0" w:before="0"/>
        <w:ind w:firstLineChars="0" w:firstLine="0"/>
        <w:jc w:val="left"/>
        <w:rPr>
          <w:rFonts w:ascii="Times New Roman" w:hAnsi="Times New Roman"/>
          <w:sz w:val="24"/>
          <w:szCs w:val="24"/>
        </w:rPr>
      </w:pPr>
      <w:bookmarkStart w:id="80" w:name="_Toc148974106"/>
      <w:r w:rsidRPr="0047303B">
        <w:rPr>
          <w:rFonts w:ascii="Times New Roman" w:hAnsi="Times New Roman"/>
        </w:rPr>
        <w:br w:type="page"/>
      </w:r>
    </w:p>
    <w:p w14:paraId="2BC341A5" w14:textId="2712FB3F" w:rsidR="00653CEF" w:rsidRPr="0047303B" w:rsidRDefault="00653CEF" w:rsidP="00653CEF">
      <w:pPr>
        <w:pStyle w:val="affc"/>
        <w:rPr>
          <w:rFonts w:ascii="Times New Roman" w:hAnsi="Times New Roman"/>
        </w:rPr>
      </w:pPr>
      <w:r w:rsidRPr="0047303B">
        <w:rPr>
          <w:rFonts w:ascii="Times New Roman" w:hAnsi="Times New Roman"/>
        </w:rPr>
        <w:lastRenderedPageBreak/>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14</w:t>
      </w:r>
      <w:r w:rsidRPr="0047303B">
        <w:rPr>
          <w:rFonts w:ascii="Times New Roman" w:hAnsi="Times New Roman"/>
          <w:noProof/>
        </w:rPr>
        <w:fldChar w:fldCharType="end"/>
      </w:r>
      <w:r w:rsidRPr="0047303B">
        <w:rPr>
          <w:rFonts w:ascii="Times New Roman" w:hAnsi="Times New Roman"/>
        </w:rPr>
        <w:t xml:space="preserve"> </w:t>
      </w:r>
      <w:r>
        <w:rPr>
          <w:rFonts w:ascii="Times New Roman" w:hAnsi="Times New Roman"/>
        </w:rPr>
        <w:t>南台科大</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溫室氣體不確定性量化評估結果</w:t>
      </w:r>
      <w:bookmarkEnd w:id="80"/>
      <w:r w:rsidRPr="0047303B">
        <w:rPr>
          <w:rFonts w:ascii="Times New Roman" w:hAnsi="Times New Roman"/>
        </w:rPr>
        <w:t xml:space="preserve"> </w:t>
      </w:r>
    </w:p>
    <w:tbl>
      <w:tblPr>
        <w:tblStyle w:val="1f"/>
        <w:tblW w:w="0" w:type="auto"/>
        <w:tblLook w:val="0620" w:firstRow="1" w:lastRow="0" w:firstColumn="0" w:lastColumn="0" w:noHBand="1" w:noVBand="1"/>
      </w:tblPr>
      <w:tblGrid>
        <w:gridCol w:w="3747"/>
        <w:gridCol w:w="2103"/>
        <w:gridCol w:w="1889"/>
        <w:gridCol w:w="1889"/>
      </w:tblGrid>
      <w:tr w:rsidR="00901EAB" w:rsidRPr="0047303B" w14:paraId="26127568"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7CBA2144" w14:textId="0CD30CDD"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進行不確定性評估之排放量絕對值加總</w:t>
            </w:r>
          </w:p>
        </w:tc>
        <w:tc>
          <w:tcPr>
            <w:tcW w:w="0" w:type="auto"/>
            <w:vAlign w:val="center"/>
            <w:hideMark/>
          </w:tcPr>
          <w:p w14:paraId="0B9B351A" w14:textId="1F0630C3" w:rsidR="00901EAB" w:rsidRPr="0047303B" w:rsidRDefault="00901EAB" w:rsidP="00901EAB">
            <w:pPr>
              <w:pStyle w:val="afff7"/>
              <w:jc w:val="center"/>
              <w:rPr>
                <w:rFonts w:ascii="Times New Roman" w:hAnsi="Times New Roman"/>
              </w:rPr>
            </w:pPr>
            <w:r w:rsidRPr="002622E2">
              <w:rPr>
                <w:rFonts w:ascii="Times New Roman" w:hAnsi="Times New Roman"/>
              </w:rPr>
              <w:t>排放總量絕對值加總</w:t>
            </w:r>
          </w:p>
        </w:tc>
        <w:tc>
          <w:tcPr>
            <w:tcW w:w="0" w:type="auto"/>
            <w:gridSpan w:val="2"/>
            <w:vMerge w:val="restart"/>
            <w:vAlign w:val="center"/>
            <w:hideMark/>
          </w:tcPr>
          <w:p w14:paraId="5C50E29D" w14:textId="7205E5CF" w:rsidR="00901EAB" w:rsidRPr="0047303B" w:rsidRDefault="00901EAB" w:rsidP="00901EAB">
            <w:pPr>
              <w:pStyle w:val="afff7"/>
              <w:jc w:val="center"/>
              <w:rPr>
                <w:rFonts w:ascii="Times New Roman" w:hAnsi="Times New Roman"/>
              </w:rPr>
            </w:pPr>
            <w:r w:rsidRPr="002622E2">
              <w:rPr>
                <w:rFonts w:ascii="Times New Roman" w:hAnsi="Times New Roman"/>
              </w:rPr>
              <w:t>本清冊之總不確定性</w:t>
            </w:r>
          </w:p>
        </w:tc>
      </w:tr>
      <w:tr w:rsidR="00901EAB" w:rsidRPr="0047303B" w14:paraId="0CFD55B7" w14:textId="77777777" w:rsidTr="00811488">
        <w:trPr>
          <w:trHeight w:val="534"/>
        </w:trPr>
        <w:tc>
          <w:tcPr>
            <w:tcW w:w="0" w:type="auto"/>
            <w:hideMark/>
          </w:tcPr>
          <w:p w14:paraId="2D2EDE7D" w14:textId="3AA46BF7" w:rsidR="00901EAB" w:rsidRPr="0047303B" w:rsidRDefault="00901EAB" w:rsidP="00901EAB">
            <w:pPr>
              <w:pStyle w:val="afff7"/>
              <w:jc w:val="center"/>
              <w:rPr>
                <w:rFonts w:ascii="Times New Roman" w:hAnsi="Times New Roman"/>
              </w:rPr>
            </w:pPr>
            <w:r>
              <w:rPr>
                <w:rFonts w:ascii="Times New Roman" w:hAnsi="Times New Roman"/>
              </w:rPr>
              <w:t>2.6062</w:t>
            </w:r>
          </w:p>
        </w:tc>
        <w:tc>
          <w:tcPr>
            <w:tcW w:w="0" w:type="auto"/>
            <w:hideMark/>
          </w:tcPr>
          <w:p w14:paraId="7A1A34BA" w14:textId="27A90D41" w:rsidR="00901EAB" w:rsidRPr="0047303B" w:rsidRDefault="00901EAB" w:rsidP="00901EAB">
            <w:pPr>
              <w:pStyle w:val="afff7"/>
              <w:jc w:val="center"/>
              <w:rPr>
                <w:rFonts w:ascii="Times New Roman" w:hAnsi="Times New Roman"/>
              </w:rPr>
            </w:pPr>
            <w:r>
              <w:rPr>
                <w:rFonts w:ascii="Times New Roman" w:hAnsi="Times New Roman"/>
              </w:rPr>
              <w:t>2.606</w:t>
            </w:r>
          </w:p>
        </w:tc>
        <w:tc>
          <w:tcPr>
            <w:tcW w:w="0" w:type="auto"/>
            <w:gridSpan w:val="2"/>
            <w:vMerge/>
            <w:hideMark/>
          </w:tcPr>
          <w:p w14:paraId="5A65C32C" w14:textId="77777777" w:rsidR="00901EAB" w:rsidRPr="0047303B" w:rsidRDefault="00901EAB" w:rsidP="00901EAB">
            <w:pPr>
              <w:pStyle w:val="afff7"/>
              <w:jc w:val="center"/>
              <w:rPr>
                <w:rFonts w:ascii="Times New Roman" w:hAnsi="Times New Roman"/>
              </w:rPr>
            </w:pPr>
          </w:p>
        </w:tc>
      </w:tr>
      <w:tr w:rsidR="00901EAB" w:rsidRPr="0047303B" w14:paraId="635D3B4C" w14:textId="77777777" w:rsidTr="00811488">
        <w:trPr>
          <w:trHeight w:val="1080"/>
        </w:trPr>
        <w:tc>
          <w:tcPr>
            <w:tcW w:w="0" w:type="auto"/>
            <w:gridSpan w:val="2"/>
            <w:hideMark/>
          </w:tcPr>
          <w:p w14:paraId="6DCE0214" w14:textId="6F1D45D3"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w:t>
            </w:r>
            <w:proofErr w:type="gramStart"/>
            <w:r w:rsidRPr="002622E2">
              <w:rPr>
                <w:rFonts w:ascii="Times New Roman" w:hAnsi="Times New Roman"/>
              </w:rPr>
              <w:t>佔</w:t>
            </w:r>
            <w:proofErr w:type="gramEnd"/>
            <w:r w:rsidRPr="002622E2">
              <w:rPr>
                <w:rFonts w:ascii="Times New Roman" w:hAnsi="Times New Roman"/>
              </w:rPr>
              <w:t>總排放量之比例</w:t>
            </w:r>
          </w:p>
        </w:tc>
        <w:tc>
          <w:tcPr>
            <w:tcW w:w="0" w:type="auto"/>
            <w:hideMark/>
          </w:tcPr>
          <w:p w14:paraId="1332A6BD" w14:textId="6A6508B0"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信賴區間下限</w:t>
            </w:r>
          </w:p>
        </w:tc>
        <w:tc>
          <w:tcPr>
            <w:tcW w:w="0" w:type="auto"/>
            <w:hideMark/>
          </w:tcPr>
          <w:p w14:paraId="193362AD" w14:textId="63E7B7C8"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信賴區間上限</w:t>
            </w:r>
          </w:p>
        </w:tc>
      </w:tr>
      <w:tr w:rsidR="00901EAB" w:rsidRPr="0047303B" w14:paraId="53F34141" w14:textId="77777777" w:rsidTr="00811488">
        <w:trPr>
          <w:trHeight w:val="540"/>
        </w:trPr>
        <w:tc>
          <w:tcPr>
            <w:tcW w:w="0" w:type="auto"/>
            <w:gridSpan w:val="2"/>
            <w:hideMark/>
          </w:tcPr>
          <w:p w14:paraId="0AB8B226" w14:textId="62F79AE2" w:rsidR="00901EAB" w:rsidRPr="0047303B" w:rsidRDefault="00901EAB" w:rsidP="00901EAB">
            <w:pPr>
              <w:pStyle w:val="afff7"/>
              <w:jc w:val="center"/>
              <w:rPr>
                <w:rFonts w:ascii="Times New Roman" w:hAnsi="Times New Roman"/>
              </w:rPr>
            </w:pPr>
            <w:r>
              <w:rPr>
                <w:rFonts w:ascii="Times New Roman" w:hAnsi="Times New Roman"/>
              </w:rPr>
              <w:t>100.00%</w:t>
            </w:r>
          </w:p>
        </w:tc>
        <w:tc>
          <w:tcPr>
            <w:tcW w:w="0" w:type="auto"/>
            <w:hideMark/>
          </w:tcPr>
          <w:p w14:paraId="6A96FF9E" w14:textId="5216EC97" w:rsidR="00901EAB" w:rsidRPr="0047303B" w:rsidRDefault="00901EAB" w:rsidP="00901EAB">
            <w:pPr>
              <w:pStyle w:val="afff7"/>
              <w:jc w:val="center"/>
              <w:rPr>
                <w:rFonts w:ascii="Times New Roman" w:hAnsi="Times New Roman"/>
              </w:rPr>
            </w:pPr>
            <w:r>
              <w:rPr>
                <w:rFonts w:ascii="Times New Roman" w:hAnsi="Times New Roman"/>
              </w:rPr>
              <w:t>-2.26%</w:t>
            </w:r>
          </w:p>
        </w:tc>
        <w:tc>
          <w:tcPr>
            <w:tcW w:w="0" w:type="auto"/>
            <w:hideMark/>
          </w:tcPr>
          <w:p w14:paraId="3DD949DC" w14:textId="331F5146" w:rsidR="00901EAB" w:rsidRPr="0047303B" w:rsidRDefault="00901EAB" w:rsidP="00901EAB">
            <w:pPr>
              <w:pStyle w:val="afff7"/>
              <w:jc w:val="center"/>
              <w:rPr>
                <w:rFonts w:ascii="Times New Roman" w:hAnsi="Times New Roman"/>
              </w:rPr>
            </w:pPr>
            <w:r>
              <w:rPr>
                <w:rFonts w:ascii="Times New Roman" w:hAnsi="Times New Roman"/>
              </w:rPr>
              <w:t>+1.38%</w:t>
            </w:r>
          </w:p>
        </w:tc>
      </w:tr>
    </w:tbl>
    <w:p w14:paraId="361B4DA1" w14:textId="77777777" w:rsidR="00653CEF" w:rsidRPr="0047303B" w:rsidRDefault="00653CEF" w:rsidP="00653CEF">
      <w:pPr>
        <w:rPr>
          <w:rFonts w:ascii="Times New Roman" w:hAnsi="Times New Roman"/>
        </w:rPr>
      </w:pPr>
    </w:p>
    <w:p w14:paraId="507DEC5C" w14:textId="1F0B37E0" w:rsidR="00653CEF" w:rsidRPr="0047303B" w:rsidRDefault="00FC488C" w:rsidP="00FC488C">
      <w:pPr>
        <w:rPr>
          <w:b/>
          <w:bCs/>
        </w:rPr>
      </w:pPr>
      <w:r>
        <w:rPr>
          <w:rFonts w:hint="eastAsia"/>
        </w:rPr>
        <w:t xml:space="preserve">4.3.2 </w:t>
      </w:r>
      <w:r w:rsidR="00653CEF" w:rsidRPr="0047303B">
        <w:t>數據誤差等級</w:t>
      </w:r>
    </w:p>
    <w:p w14:paraId="09E15B38" w14:textId="77777777" w:rsidR="00653CEF" w:rsidRPr="0047303B" w:rsidRDefault="00653CEF" w:rsidP="00653CEF">
      <w:pPr>
        <w:rPr>
          <w:rFonts w:ascii="Times New Roman" w:hAnsi="Times New Roman"/>
        </w:rPr>
      </w:pPr>
      <w:r w:rsidRPr="0047303B">
        <w:rPr>
          <w:rFonts w:ascii="Times New Roman" w:hAnsi="Times New Roman"/>
        </w:rPr>
        <w:t>各權責單位提供的資料，依數據誤差等級評分表</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_Ref145281310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15</w:t>
      </w:r>
      <w:r w:rsidRPr="0047303B">
        <w:rPr>
          <w:rFonts w:ascii="Times New Roman" w:hAnsi="Times New Roman"/>
        </w:rPr>
        <w:fldChar w:fldCharType="end"/>
      </w:r>
      <w:r w:rsidRPr="0047303B">
        <w:rPr>
          <w:rFonts w:ascii="Times New Roman" w:hAnsi="Times New Roman"/>
        </w:rPr>
        <w:t>。</w:t>
      </w:r>
    </w:p>
    <w:p w14:paraId="257525FF" w14:textId="77777777" w:rsidR="00653CEF" w:rsidRPr="0047303B" w:rsidRDefault="00653CEF" w:rsidP="00653CEF">
      <w:pPr>
        <w:pStyle w:val="affc"/>
        <w:rPr>
          <w:rFonts w:ascii="Times New Roman" w:hAnsi="Times New Roman"/>
        </w:rPr>
      </w:pPr>
      <w:bookmarkStart w:id="81" w:name="_Ref145281310"/>
      <w:bookmarkStart w:id="82" w:name="_Toc145283293"/>
      <w:bookmarkStart w:id="83" w:name="_Toc148974107"/>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15</w:t>
      </w:r>
      <w:r w:rsidRPr="0047303B">
        <w:rPr>
          <w:rFonts w:ascii="Times New Roman" w:hAnsi="Times New Roman"/>
          <w:noProof/>
        </w:rPr>
        <w:fldChar w:fldCharType="end"/>
      </w:r>
      <w:bookmarkEnd w:id="81"/>
      <w:r w:rsidRPr="0047303B">
        <w:rPr>
          <w:rFonts w:ascii="Times New Roman" w:hAnsi="Times New Roman"/>
        </w:rPr>
        <w:t xml:space="preserve"> </w:t>
      </w:r>
      <w:r w:rsidRPr="0047303B">
        <w:rPr>
          <w:rFonts w:ascii="Times New Roman" w:hAnsi="Times New Roman"/>
        </w:rPr>
        <w:t>數據誤差等級評分表</w:t>
      </w:r>
      <w:bookmarkEnd w:id="82"/>
      <w:bookmarkEnd w:id="83"/>
    </w:p>
    <w:tbl>
      <w:tblPr>
        <w:tblStyle w:val="aff5"/>
        <w:tblW w:w="9672" w:type="dxa"/>
        <w:tblLook w:val="04A0" w:firstRow="1" w:lastRow="0" w:firstColumn="1" w:lastColumn="0" w:noHBand="0" w:noVBand="1"/>
      </w:tblPr>
      <w:tblGrid>
        <w:gridCol w:w="2418"/>
        <w:gridCol w:w="2418"/>
        <w:gridCol w:w="2418"/>
        <w:gridCol w:w="2418"/>
      </w:tblGrid>
      <w:tr w:rsidR="00653CEF" w:rsidRPr="0047303B" w14:paraId="3D04310F" w14:textId="77777777" w:rsidTr="00EC115D">
        <w:trPr>
          <w:trHeight w:val="1119"/>
        </w:trPr>
        <w:tc>
          <w:tcPr>
            <w:tcW w:w="2418" w:type="dxa"/>
            <w:tcBorders>
              <w:tl2br w:val="single" w:sz="4" w:space="0" w:color="auto"/>
            </w:tcBorders>
          </w:tcPr>
          <w:p w14:paraId="1A3F7963" w14:textId="77777777" w:rsidR="00653CEF" w:rsidRPr="0047303B" w:rsidRDefault="00653CEF" w:rsidP="00EC115D">
            <w:pPr>
              <w:pStyle w:val="afff7"/>
              <w:rPr>
                <w:rFonts w:ascii="Times New Roman" w:hAnsi="Times New Roman"/>
              </w:rPr>
            </w:pPr>
            <w:r w:rsidRPr="0047303B">
              <w:rPr>
                <w:rFonts w:ascii="Times New Roman" w:hAnsi="Times New Roman"/>
              </w:rPr>
              <w:t xml:space="preserve">       </w:t>
            </w:r>
            <w:r w:rsidRPr="0047303B">
              <w:rPr>
                <w:rFonts w:ascii="Times New Roman" w:hAnsi="Times New Roman"/>
              </w:rPr>
              <w:t>等級評分</w:t>
            </w:r>
          </w:p>
          <w:p w14:paraId="102084F6" w14:textId="77777777" w:rsidR="00653CEF" w:rsidRPr="0047303B" w:rsidRDefault="00653CEF" w:rsidP="00EC115D">
            <w:pPr>
              <w:pStyle w:val="afff7"/>
              <w:rPr>
                <w:rFonts w:ascii="Times New Roman" w:hAnsi="Times New Roman"/>
              </w:rPr>
            </w:pPr>
            <w:r w:rsidRPr="0047303B">
              <w:rPr>
                <w:rFonts w:ascii="Times New Roman" w:hAnsi="Times New Roman"/>
              </w:rPr>
              <w:t>項目</w:t>
            </w:r>
          </w:p>
        </w:tc>
        <w:tc>
          <w:tcPr>
            <w:tcW w:w="2418" w:type="dxa"/>
            <w:vAlign w:val="center"/>
          </w:tcPr>
          <w:p w14:paraId="4A999B79" w14:textId="77777777" w:rsidR="00653CEF" w:rsidRPr="0047303B" w:rsidRDefault="00653CEF" w:rsidP="00EC115D">
            <w:pPr>
              <w:pStyle w:val="afff7"/>
              <w:rPr>
                <w:rFonts w:ascii="Times New Roman" w:hAnsi="Times New Roman"/>
              </w:rPr>
            </w:pPr>
            <w:r w:rsidRPr="0047303B">
              <w:rPr>
                <w:rFonts w:ascii="Times New Roman" w:hAnsi="Times New Roman"/>
              </w:rPr>
              <w:t>1</w:t>
            </w:r>
            <w:r w:rsidRPr="0047303B">
              <w:rPr>
                <w:rFonts w:ascii="Times New Roman" w:hAnsi="Times New Roman"/>
              </w:rPr>
              <w:t>分</w:t>
            </w:r>
          </w:p>
        </w:tc>
        <w:tc>
          <w:tcPr>
            <w:tcW w:w="2418" w:type="dxa"/>
            <w:vAlign w:val="center"/>
          </w:tcPr>
          <w:p w14:paraId="01EE3D17" w14:textId="77777777" w:rsidR="00653CEF" w:rsidRPr="0047303B" w:rsidRDefault="00653CEF" w:rsidP="00EC115D">
            <w:pPr>
              <w:pStyle w:val="afff7"/>
              <w:rPr>
                <w:rFonts w:ascii="Times New Roman" w:hAnsi="Times New Roman"/>
              </w:rPr>
            </w:pPr>
            <w:r w:rsidRPr="0047303B">
              <w:rPr>
                <w:rFonts w:ascii="Times New Roman" w:hAnsi="Times New Roman"/>
              </w:rPr>
              <w:t>2</w:t>
            </w:r>
            <w:r w:rsidRPr="0047303B">
              <w:rPr>
                <w:rFonts w:ascii="Times New Roman" w:hAnsi="Times New Roman"/>
              </w:rPr>
              <w:t>分</w:t>
            </w:r>
          </w:p>
        </w:tc>
        <w:tc>
          <w:tcPr>
            <w:tcW w:w="2418" w:type="dxa"/>
            <w:vAlign w:val="center"/>
          </w:tcPr>
          <w:p w14:paraId="2BAA3D73" w14:textId="77777777" w:rsidR="00653CEF" w:rsidRPr="0047303B" w:rsidRDefault="00653CEF" w:rsidP="00EC115D">
            <w:pPr>
              <w:pStyle w:val="afff7"/>
              <w:rPr>
                <w:rFonts w:ascii="Times New Roman" w:hAnsi="Times New Roman"/>
              </w:rPr>
            </w:pPr>
            <w:r w:rsidRPr="0047303B">
              <w:rPr>
                <w:rFonts w:ascii="Times New Roman" w:hAnsi="Times New Roman"/>
              </w:rPr>
              <w:t>3</w:t>
            </w:r>
            <w:r w:rsidRPr="0047303B">
              <w:rPr>
                <w:rFonts w:ascii="Times New Roman" w:hAnsi="Times New Roman"/>
              </w:rPr>
              <w:t>分</w:t>
            </w:r>
          </w:p>
        </w:tc>
      </w:tr>
      <w:tr w:rsidR="00653CEF" w:rsidRPr="0047303B" w14:paraId="5129E5FF" w14:textId="77777777" w:rsidTr="00EC115D">
        <w:trPr>
          <w:trHeight w:val="1078"/>
        </w:trPr>
        <w:tc>
          <w:tcPr>
            <w:tcW w:w="2418" w:type="dxa"/>
            <w:vAlign w:val="center"/>
          </w:tcPr>
          <w:p w14:paraId="64DAD37B"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p>
          <w:p w14:paraId="39EFF704"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(A1)</w:t>
            </w:r>
          </w:p>
        </w:tc>
        <w:tc>
          <w:tcPr>
            <w:tcW w:w="2418" w:type="dxa"/>
            <w:vAlign w:val="center"/>
          </w:tcPr>
          <w:p w14:paraId="45E42C6B" w14:textId="77777777" w:rsidR="00653CEF" w:rsidRPr="0047303B" w:rsidRDefault="00653CEF" w:rsidP="00EC115D">
            <w:pPr>
              <w:pStyle w:val="afff7"/>
              <w:rPr>
                <w:rFonts w:ascii="Times New Roman" w:hAnsi="Times New Roman"/>
              </w:rPr>
            </w:pPr>
            <w:r w:rsidRPr="0047303B">
              <w:rPr>
                <w:rFonts w:ascii="Times New Roman" w:hAnsi="Times New Roman"/>
              </w:rPr>
              <w:t>連續監測</w:t>
            </w:r>
          </w:p>
        </w:tc>
        <w:tc>
          <w:tcPr>
            <w:tcW w:w="2418" w:type="dxa"/>
            <w:vAlign w:val="center"/>
          </w:tcPr>
          <w:p w14:paraId="5D88E826" w14:textId="77777777" w:rsidR="00653CEF" w:rsidRPr="0047303B" w:rsidRDefault="00653CEF" w:rsidP="00EC115D">
            <w:pPr>
              <w:pStyle w:val="afff7"/>
              <w:rPr>
                <w:rFonts w:ascii="Times New Roman" w:hAnsi="Times New Roman"/>
              </w:rPr>
            </w:pPr>
            <w:r w:rsidRPr="0047303B">
              <w:rPr>
                <w:rFonts w:ascii="Times New Roman" w:hAnsi="Times New Roman"/>
              </w:rPr>
              <w:t>定期</w:t>
            </w:r>
            <w:r w:rsidRPr="0047303B">
              <w:rPr>
                <w:rFonts w:ascii="Times New Roman" w:hAnsi="Times New Roman"/>
              </w:rPr>
              <w:t>/</w:t>
            </w:r>
            <w:r w:rsidRPr="0047303B">
              <w:rPr>
                <w:rFonts w:ascii="Times New Roman" w:hAnsi="Times New Roman"/>
              </w:rPr>
              <w:t>間歇量測</w:t>
            </w:r>
          </w:p>
        </w:tc>
        <w:tc>
          <w:tcPr>
            <w:tcW w:w="2418" w:type="dxa"/>
            <w:vAlign w:val="center"/>
          </w:tcPr>
          <w:p w14:paraId="683EED7E" w14:textId="77777777" w:rsidR="00653CEF" w:rsidRPr="0047303B" w:rsidRDefault="00653CEF" w:rsidP="00EC115D">
            <w:pPr>
              <w:pStyle w:val="afff7"/>
              <w:rPr>
                <w:rFonts w:ascii="Times New Roman" w:hAnsi="Times New Roman"/>
              </w:rPr>
            </w:pPr>
            <w:r w:rsidRPr="0047303B">
              <w:rPr>
                <w:rFonts w:ascii="Times New Roman" w:hAnsi="Times New Roman"/>
              </w:rPr>
              <w:t>自行</w:t>
            </w:r>
            <w:r w:rsidRPr="0047303B">
              <w:rPr>
                <w:rFonts w:ascii="Times New Roman" w:hAnsi="Times New Roman"/>
              </w:rPr>
              <w:t>/</w:t>
            </w:r>
            <w:r w:rsidRPr="0047303B">
              <w:rPr>
                <w:rFonts w:ascii="Times New Roman" w:hAnsi="Times New Roman"/>
              </w:rPr>
              <w:t>財務推估</w:t>
            </w:r>
          </w:p>
        </w:tc>
      </w:tr>
      <w:tr w:rsidR="00653CEF" w:rsidRPr="0047303B" w14:paraId="3278ABA2" w14:textId="77777777" w:rsidTr="00EC115D">
        <w:trPr>
          <w:trHeight w:val="1119"/>
        </w:trPr>
        <w:tc>
          <w:tcPr>
            <w:tcW w:w="2418" w:type="dxa"/>
            <w:vAlign w:val="center"/>
          </w:tcPr>
          <w:p w14:paraId="4F693EB4"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r w:rsidRPr="0047303B">
              <w:rPr>
                <w:rFonts w:ascii="Times New Roman" w:hAnsi="Times New Roman"/>
              </w:rPr>
              <w:t xml:space="preserve"> </w:t>
            </w:r>
          </w:p>
          <w:p w14:paraId="13975BC8" w14:textId="77777777" w:rsidR="00653CEF" w:rsidRPr="0047303B" w:rsidRDefault="00653CEF" w:rsidP="00EC115D">
            <w:pPr>
              <w:pStyle w:val="afff7"/>
              <w:rPr>
                <w:rFonts w:ascii="Times New Roman" w:hAnsi="Times New Roman"/>
              </w:rPr>
            </w:pPr>
            <w:r w:rsidRPr="0047303B">
              <w:rPr>
                <w:rFonts w:ascii="Times New Roman" w:hAnsi="Times New Roman"/>
              </w:rPr>
              <w:t>校驗等級</w:t>
            </w:r>
            <w:r w:rsidRPr="0047303B">
              <w:rPr>
                <w:rFonts w:ascii="Times New Roman" w:hAnsi="Times New Roman"/>
              </w:rPr>
              <w:t>(A2)</w:t>
            </w:r>
          </w:p>
        </w:tc>
        <w:tc>
          <w:tcPr>
            <w:tcW w:w="2418" w:type="dxa"/>
            <w:vAlign w:val="center"/>
          </w:tcPr>
          <w:p w14:paraId="30A8B9B6" w14:textId="77777777" w:rsidR="00653CEF" w:rsidRPr="0047303B" w:rsidRDefault="00653CEF" w:rsidP="00EC115D">
            <w:pPr>
              <w:pStyle w:val="afff7"/>
              <w:rPr>
                <w:rFonts w:ascii="Times New Roman" w:hAnsi="Times New Roman"/>
              </w:rPr>
            </w:pPr>
            <w:r w:rsidRPr="0047303B">
              <w:rPr>
                <w:rFonts w:ascii="Times New Roman" w:hAnsi="Times New Roman"/>
              </w:rPr>
              <w:t>有外部校正或多組數</w:t>
            </w:r>
            <w:r w:rsidRPr="0047303B">
              <w:rPr>
                <w:rFonts w:ascii="Times New Roman" w:hAnsi="Times New Roman"/>
              </w:rPr>
              <w:t xml:space="preserve"> </w:t>
            </w:r>
            <w:r w:rsidRPr="0047303B">
              <w:rPr>
                <w:rFonts w:ascii="Times New Roman" w:hAnsi="Times New Roman"/>
              </w:rPr>
              <w:t>據佐證者</w:t>
            </w:r>
            <w:r w:rsidRPr="0047303B">
              <w:rPr>
                <w:rFonts w:ascii="Times New Roman" w:hAnsi="Times New Roman"/>
              </w:rPr>
              <w:t xml:space="preserve"> </w:t>
            </w:r>
          </w:p>
          <w:p w14:paraId="53E93B7B"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w:t>
            </w:r>
            <w:r w:rsidRPr="0047303B">
              <w:rPr>
                <w:rFonts w:ascii="Times New Roman" w:hAnsi="Times New Roman"/>
              </w:rPr>
              <w:t xml:space="preserve"> 1 </w:t>
            </w:r>
            <w:r w:rsidRPr="0047303B">
              <w:rPr>
                <w:rFonts w:ascii="Times New Roman" w:hAnsi="Times New Roman"/>
              </w:rPr>
              <w:t>次以上的儀器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359BB8A6" w14:textId="77777777" w:rsidR="00653CEF" w:rsidRPr="0047303B" w:rsidRDefault="00653CEF" w:rsidP="00EC115D">
            <w:pPr>
              <w:pStyle w:val="afff7"/>
              <w:rPr>
                <w:rFonts w:ascii="Times New Roman" w:hAnsi="Times New Roman"/>
              </w:rPr>
            </w:pPr>
            <w:r w:rsidRPr="0047303B">
              <w:rPr>
                <w:rFonts w:ascii="Times New Roman" w:hAnsi="Times New Roman"/>
              </w:rPr>
              <w:t>有內部校正或經過會</w:t>
            </w:r>
            <w:r w:rsidRPr="0047303B">
              <w:rPr>
                <w:rFonts w:ascii="Times New Roman" w:hAnsi="Times New Roman"/>
              </w:rPr>
              <w:t xml:space="preserve"> </w:t>
            </w:r>
            <w:r w:rsidRPr="0047303B">
              <w:rPr>
                <w:rFonts w:ascii="Times New Roman" w:hAnsi="Times New Roman"/>
              </w:rPr>
              <w:t>計簽證等證明者</w:t>
            </w:r>
            <w:r w:rsidRPr="0047303B">
              <w:rPr>
                <w:rFonts w:ascii="Times New Roman" w:hAnsi="Times New Roman"/>
              </w:rPr>
              <w:t xml:space="preserve"> </w:t>
            </w:r>
          </w:p>
          <w:p w14:paraId="32077F6A"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每年外校不到</w:t>
            </w:r>
            <w:r w:rsidRPr="0047303B">
              <w:rPr>
                <w:rFonts w:ascii="Times New Roman" w:hAnsi="Times New Roman"/>
              </w:rPr>
              <w:t xml:space="preserve"> 1 </w:t>
            </w:r>
            <w:r w:rsidRPr="0047303B">
              <w:rPr>
                <w:rFonts w:ascii="Times New Roman" w:hAnsi="Times New Roman"/>
              </w:rPr>
              <w:t>次的儀器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64AFC771" w14:textId="77777777" w:rsidR="00653CEF" w:rsidRPr="0047303B" w:rsidRDefault="00653CEF" w:rsidP="00EC115D">
            <w:pPr>
              <w:pStyle w:val="afff7"/>
              <w:rPr>
                <w:rFonts w:ascii="Times New Roman" w:hAnsi="Times New Roman"/>
              </w:rPr>
            </w:pPr>
            <w:r w:rsidRPr="0047303B">
              <w:rPr>
                <w:rFonts w:ascii="Times New Roman" w:hAnsi="Times New Roman"/>
              </w:rPr>
              <w:t>未進行儀器校正或未</w:t>
            </w:r>
            <w:r w:rsidRPr="0047303B">
              <w:rPr>
                <w:rFonts w:ascii="Times New Roman" w:hAnsi="Times New Roman"/>
              </w:rPr>
              <w:t xml:space="preserve"> </w:t>
            </w:r>
            <w:r w:rsidRPr="0047303B">
              <w:rPr>
                <w:rFonts w:ascii="Times New Roman" w:hAnsi="Times New Roman"/>
              </w:rPr>
              <w:t>進行紀錄彙整者</w:t>
            </w:r>
            <w:r w:rsidRPr="0047303B">
              <w:rPr>
                <w:rFonts w:ascii="Times New Roman" w:hAnsi="Times New Roman"/>
              </w:rPr>
              <w:t xml:space="preserve"> </w:t>
            </w:r>
          </w:p>
          <w:p w14:paraId="46833442"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非量測所得之估計數據</w:t>
            </w:r>
            <w:r w:rsidRPr="0047303B">
              <w:rPr>
                <w:rFonts w:ascii="Times New Roman" w:hAnsi="Times New Roman"/>
              </w:rPr>
              <w:t>)</w:t>
            </w:r>
          </w:p>
        </w:tc>
      </w:tr>
      <w:tr w:rsidR="00653CEF" w:rsidRPr="0047303B" w14:paraId="364DB9B5" w14:textId="77777777" w:rsidTr="00EC115D">
        <w:trPr>
          <w:trHeight w:val="1078"/>
        </w:trPr>
        <w:tc>
          <w:tcPr>
            <w:tcW w:w="2418" w:type="dxa"/>
            <w:vAlign w:val="center"/>
          </w:tcPr>
          <w:p w14:paraId="5A5D2FA8" w14:textId="77777777" w:rsidR="00653CEF" w:rsidRPr="0047303B" w:rsidRDefault="00653CEF" w:rsidP="00EC115D">
            <w:pPr>
              <w:pStyle w:val="afff7"/>
              <w:rPr>
                <w:rFonts w:ascii="Times New Roman" w:hAnsi="Times New Roman"/>
              </w:rPr>
            </w:pPr>
            <w:r w:rsidRPr="0047303B">
              <w:rPr>
                <w:rFonts w:ascii="Times New Roman" w:hAnsi="Times New Roman"/>
              </w:rPr>
              <w:t>排放係數</w:t>
            </w:r>
            <w:r w:rsidRPr="0047303B">
              <w:rPr>
                <w:rFonts w:ascii="Times New Roman" w:hAnsi="Times New Roman"/>
              </w:rPr>
              <w:t xml:space="preserve"> </w:t>
            </w:r>
          </w:p>
          <w:p w14:paraId="43FA16A6"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(A3)</w:t>
            </w:r>
          </w:p>
        </w:tc>
        <w:tc>
          <w:tcPr>
            <w:tcW w:w="2418" w:type="dxa"/>
            <w:vAlign w:val="center"/>
          </w:tcPr>
          <w:p w14:paraId="6C43B73E" w14:textId="77777777" w:rsidR="00653CEF" w:rsidRPr="0047303B" w:rsidRDefault="00653CEF" w:rsidP="00EC115D">
            <w:pPr>
              <w:pStyle w:val="afff7"/>
              <w:rPr>
                <w:rFonts w:ascii="Times New Roman" w:hAnsi="Times New Roman"/>
              </w:rPr>
            </w:pPr>
            <w:r w:rsidRPr="0047303B">
              <w:rPr>
                <w:rFonts w:ascii="Times New Roman" w:hAnsi="Times New Roman"/>
              </w:rPr>
              <w:t>自廠發展係數</w:t>
            </w:r>
            <w:r w:rsidRPr="0047303B">
              <w:rPr>
                <w:rFonts w:ascii="Times New Roman" w:hAnsi="Times New Roman"/>
              </w:rPr>
              <w:t>/</w:t>
            </w:r>
            <w:r w:rsidRPr="0047303B">
              <w:rPr>
                <w:rFonts w:ascii="Times New Roman" w:hAnsi="Times New Roman"/>
              </w:rPr>
              <w:t>質量平衡所得係數或同製程</w:t>
            </w:r>
            <w:r w:rsidRPr="0047303B">
              <w:rPr>
                <w:rFonts w:ascii="Times New Roman" w:hAnsi="Times New Roman"/>
              </w:rPr>
              <w:t>/</w:t>
            </w:r>
            <w:r w:rsidRPr="0047303B">
              <w:rPr>
                <w:rFonts w:ascii="Times New Roman" w:hAnsi="Times New Roman"/>
              </w:rPr>
              <w:t>設備經驗係數</w:t>
            </w:r>
          </w:p>
        </w:tc>
        <w:tc>
          <w:tcPr>
            <w:tcW w:w="2418" w:type="dxa"/>
            <w:vAlign w:val="center"/>
          </w:tcPr>
          <w:p w14:paraId="7CD9B6A9" w14:textId="77777777" w:rsidR="00653CEF" w:rsidRPr="0047303B" w:rsidRDefault="00653CEF" w:rsidP="00EC115D">
            <w:pPr>
              <w:pStyle w:val="afff7"/>
              <w:rPr>
                <w:rFonts w:ascii="Times New Roman" w:hAnsi="Times New Roman"/>
              </w:rPr>
            </w:pPr>
            <w:r w:rsidRPr="0047303B">
              <w:rPr>
                <w:rFonts w:ascii="Times New Roman" w:hAnsi="Times New Roman"/>
              </w:rPr>
              <w:t>製造商提供係數或區</w:t>
            </w:r>
            <w:r w:rsidRPr="0047303B">
              <w:rPr>
                <w:rFonts w:ascii="Times New Roman" w:hAnsi="Times New Roman"/>
              </w:rPr>
              <w:t xml:space="preserve"> </w:t>
            </w:r>
            <w:r w:rsidRPr="0047303B">
              <w:rPr>
                <w:rFonts w:ascii="Times New Roman" w:hAnsi="Times New Roman"/>
              </w:rPr>
              <w:t>域排放係數</w:t>
            </w:r>
          </w:p>
        </w:tc>
        <w:tc>
          <w:tcPr>
            <w:tcW w:w="2418" w:type="dxa"/>
            <w:vAlign w:val="center"/>
          </w:tcPr>
          <w:p w14:paraId="47417C63" w14:textId="77777777" w:rsidR="00653CEF" w:rsidRPr="0047303B" w:rsidRDefault="00653CEF" w:rsidP="00EC115D">
            <w:pPr>
              <w:pStyle w:val="afff7"/>
              <w:rPr>
                <w:rFonts w:ascii="Times New Roman" w:hAnsi="Times New Roman"/>
              </w:rPr>
            </w:pPr>
            <w:r w:rsidRPr="0047303B">
              <w:rPr>
                <w:rFonts w:ascii="Times New Roman" w:hAnsi="Times New Roman"/>
              </w:rPr>
              <w:t>國家排放係數或國際</w:t>
            </w:r>
            <w:r w:rsidRPr="0047303B">
              <w:rPr>
                <w:rFonts w:ascii="Times New Roman" w:hAnsi="Times New Roman"/>
              </w:rPr>
              <w:t xml:space="preserve"> </w:t>
            </w:r>
            <w:r w:rsidRPr="0047303B">
              <w:rPr>
                <w:rFonts w:ascii="Times New Roman" w:hAnsi="Times New Roman"/>
              </w:rPr>
              <w:t>排放係數</w:t>
            </w:r>
          </w:p>
        </w:tc>
      </w:tr>
    </w:tbl>
    <w:p w14:paraId="5EDA2321" w14:textId="5CF52C25" w:rsidR="00FC488C" w:rsidRDefault="00FC488C" w:rsidP="00653CEF">
      <w:pPr>
        <w:ind w:firstLine="646"/>
        <w:rPr>
          <w:rFonts w:ascii="Times New Roman" w:hAnsi="Times New Roman"/>
          <w:sz w:val="32"/>
        </w:rPr>
      </w:pPr>
    </w:p>
    <w:p w14:paraId="44AB7C2E" w14:textId="77777777" w:rsidR="00FC488C" w:rsidRDefault="00FC488C">
      <w:pPr>
        <w:spacing w:beforeLines="0" w:before="0"/>
        <w:ind w:firstLineChars="0" w:firstLine="0"/>
        <w:jc w:val="left"/>
        <w:rPr>
          <w:rFonts w:ascii="Times New Roman" w:hAnsi="Times New Roman"/>
          <w:sz w:val="32"/>
        </w:rPr>
      </w:pPr>
      <w:r>
        <w:rPr>
          <w:rFonts w:ascii="Times New Roman" w:hAnsi="Times New Roman"/>
          <w:sz w:val="32"/>
        </w:rPr>
        <w:br w:type="page"/>
      </w:r>
    </w:p>
    <w:p w14:paraId="718282AD" w14:textId="1D614F10" w:rsidR="00653CEF" w:rsidRPr="0047303B" w:rsidRDefault="00FC488C" w:rsidP="00FC488C">
      <w:pPr>
        <w:rPr>
          <w:b/>
          <w:bCs/>
        </w:rPr>
      </w:pPr>
      <w:r>
        <w:rPr>
          <w:rFonts w:hint="eastAsia"/>
        </w:rPr>
        <w:lastRenderedPageBreak/>
        <w:t xml:space="preserve">4.3.3 </w:t>
      </w:r>
      <w:r w:rsidR="00653CEF" w:rsidRPr="0047303B">
        <w:t>數據評級</w:t>
      </w:r>
    </w:p>
    <w:p w14:paraId="36DC10F2" w14:textId="77777777" w:rsidR="00653CEF" w:rsidRPr="0047303B" w:rsidRDefault="00653CEF" w:rsidP="00653CEF">
      <w:pPr>
        <w:rPr>
          <w:rFonts w:ascii="Times New Roman" w:hAnsi="Times New Roman"/>
        </w:rPr>
      </w:pPr>
      <w:r w:rsidRPr="0047303B">
        <w:rPr>
          <w:rFonts w:ascii="Times New Roman" w:hAnsi="Times New Roman"/>
        </w:rPr>
        <w:t>本廠溫室氣體數據等級評分結果如</w:t>
      </w:r>
      <w:r w:rsidRPr="0047303B">
        <w:rPr>
          <w:rFonts w:ascii="Times New Roman" w:hAnsi="Times New Roman"/>
        </w:rPr>
        <w:fldChar w:fldCharType="begin"/>
      </w:r>
      <w:r w:rsidRPr="0047303B">
        <w:rPr>
          <w:rFonts w:ascii="Times New Roman" w:hAnsi="Times New Roman"/>
        </w:rPr>
        <w:instrText xml:space="preserve"> REF _Ref145282874 \h  \* MERGEFORMAT </w:instrText>
      </w:r>
      <w:r w:rsidRPr="0047303B">
        <w:rPr>
          <w:rFonts w:ascii="Times New Roman" w:hAnsi="Times New Roman"/>
        </w:rPr>
      </w:r>
      <w:r w:rsidRPr="0047303B">
        <w:rPr>
          <w:rFonts w:ascii="Times New Roman" w:hAnsi="Times New Roman"/>
        </w:rPr>
        <w:fldChar w:fldCharType="separate"/>
      </w:r>
    </w:p>
    <w:p w14:paraId="3382F58C" w14:textId="2C141528" w:rsidR="00653CEF" w:rsidRPr="0047303B" w:rsidRDefault="00653CEF" w:rsidP="00653CEF">
      <w:pPr>
        <w:rPr>
          <w:rFonts w:ascii="Times New Roman" w:hAnsi="Times New Roman"/>
        </w:rPr>
      </w:pP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16</w:t>
      </w:r>
      <w:r w:rsidRPr="0047303B">
        <w:rPr>
          <w:rFonts w:ascii="Times New Roman" w:hAnsi="Times New Roman"/>
        </w:rPr>
        <w:fldChar w:fldCharType="end"/>
      </w:r>
      <w:r w:rsidRPr="0047303B">
        <w:rPr>
          <w:rFonts w:ascii="Times New Roman" w:hAnsi="Times New Roman"/>
        </w:rPr>
        <w:t>。清冊等級總平均分數為</w:t>
      </w:r>
      <w:r>
        <w:rPr>
          <w:rFonts w:ascii="Times New Roman" w:hAnsi="Times New Roman" w:hint="eastAsia"/>
        </w:rPr>
        <w:t>12.00</w:t>
      </w:r>
      <w:r w:rsidRPr="0047303B">
        <w:rPr>
          <w:rFonts w:ascii="Times New Roman" w:hAnsi="Times New Roman"/>
        </w:rPr>
        <w:t>，本廠</w:t>
      </w:r>
      <w:r w:rsidR="005C37E0" w:rsidRPr="002622E2">
        <w:rPr>
          <w:rFonts w:ascii="Times New Roman" w:hAnsi="Times New Roman"/>
        </w:rPr>
        <w:t>西元</w:t>
      </w:r>
      <w:r>
        <w:rPr>
          <w:rFonts w:ascii="Times New Roman" w:hAnsi="Times New Roman"/>
        </w:rPr>
        <w:t>2022年</w:t>
      </w:r>
      <w:proofErr w:type="gramStart"/>
      <w:r w:rsidRPr="0047303B">
        <w:rPr>
          <w:rFonts w:ascii="Times New Roman" w:hAnsi="Times New Roman"/>
        </w:rPr>
        <w:t>度</w:t>
      </w:r>
      <w:proofErr w:type="gramEnd"/>
      <w:r w:rsidRPr="0047303B">
        <w:rPr>
          <w:rFonts w:ascii="Times New Roman" w:hAnsi="Times New Roman"/>
        </w:rPr>
        <w:t>清冊級別為</w:t>
      </w:r>
      <w:r>
        <w:rPr>
          <w:rFonts w:ascii="Times New Roman" w:hAnsi="Times New Roman"/>
        </w:rPr>
        <w:t>第二級</w:t>
      </w:r>
      <w:r w:rsidRPr="0047303B">
        <w:rPr>
          <w:rFonts w:ascii="Times New Roman" w:hAnsi="Times New Roman"/>
        </w:rPr>
        <w:t>。</w:t>
      </w:r>
    </w:p>
    <w:p w14:paraId="4212C956" w14:textId="77777777" w:rsidR="00653CEF" w:rsidRPr="0047303B" w:rsidRDefault="00653CEF" w:rsidP="00653CEF">
      <w:pPr>
        <w:spacing w:beforeLines="0" w:before="0"/>
        <w:ind w:firstLineChars="0" w:firstLine="0"/>
        <w:jc w:val="left"/>
        <w:rPr>
          <w:rFonts w:ascii="Times New Roman" w:hAnsi="Times New Roman"/>
        </w:rPr>
      </w:pPr>
      <w:bookmarkStart w:id="84" w:name="_Ref145282874"/>
      <w:bookmarkStart w:id="85" w:name="_Toc145283294"/>
      <w:bookmarkStart w:id="86" w:name="_Toc148974108"/>
    </w:p>
    <w:p w14:paraId="65C2BB09" w14:textId="77777777" w:rsidR="00653CEF" w:rsidRPr="0047303B" w:rsidRDefault="00653CEF" w:rsidP="00653CEF">
      <w:pPr>
        <w:spacing w:beforeLines="0" w:before="0"/>
        <w:ind w:firstLineChars="0" w:firstLine="0"/>
        <w:jc w:val="center"/>
        <w:rPr>
          <w:rFonts w:ascii="Times New Roman" w:hAnsi="Times New Roman"/>
        </w:rPr>
      </w:pPr>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16</w:t>
      </w:r>
      <w:r w:rsidRPr="0047303B">
        <w:rPr>
          <w:rFonts w:ascii="Times New Roman" w:hAnsi="Times New Roman"/>
          <w:noProof/>
        </w:rPr>
        <w:fldChar w:fldCharType="end"/>
      </w:r>
      <w:bookmarkEnd w:id="84"/>
      <w:r w:rsidRPr="0047303B">
        <w:rPr>
          <w:rFonts w:ascii="Times New Roman" w:hAnsi="Times New Roman"/>
        </w:rPr>
        <w:t xml:space="preserve"> </w:t>
      </w:r>
      <w:r w:rsidRPr="0047303B">
        <w:rPr>
          <w:rFonts w:ascii="Times New Roman" w:hAnsi="Times New Roman"/>
        </w:rPr>
        <w:t>溫室氣體數據評分結果表</w:t>
      </w:r>
      <w:bookmarkEnd w:id="85"/>
      <w:bookmarkEnd w:id="86"/>
    </w:p>
    <w:tbl>
      <w:tblPr>
        <w:tblStyle w:val="1f"/>
        <w:tblW w:w="5000" w:type="pct"/>
        <w:tblLook w:val="06A0" w:firstRow="1" w:lastRow="0" w:firstColumn="1" w:lastColumn="0" w:noHBand="1" w:noVBand="1"/>
      </w:tblPr>
      <w:tblGrid>
        <w:gridCol w:w="3491"/>
        <w:gridCol w:w="1425"/>
        <w:gridCol w:w="2557"/>
        <w:gridCol w:w="2155"/>
      </w:tblGrid>
      <w:tr w:rsidR="00653CEF" w:rsidRPr="0047303B" w14:paraId="3130E722"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7A8E3D74" w14:textId="77777777" w:rsidR="00653CEF" w:rsidRPr="0047303B" w:rsidRDefault="00653CEF" w:rsidP="00EC115D">
            <w:pPr>
              <w:pStyle w:val="afff7"/>
              <w:jc w:val="center"/>
              <w:rPr>
                <w:rFonts w:ascii="Times New Roman" w:hAnsi="Times New Roman"/>
              </w:rPr>
            </w:pPr>
            <w:r w:rsidRPr="0047303B">
              <w:rPr>
                <w:rFonts w:ascii="Times New Roman" w:hAnsi="Times New Roman"/>
              </w:rPr>
              <w:t>等級</w:t>
            </w:r>
          </w:p>
        </w:tc>
        <w:tc>
          <w:tcPr>
            <w:tcW w:w="740" w:type="pct"/>
            <w:vAlign w:val="center"/>
            <w:hideMark/>
          </w:tcPr>
          <w:p w14:paraId="3DD88EA4"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第一級</w:t>
            </w:r>
          </w:p>
        </w:tc>
        <w:tc>
          <w:tcPr>
            <w:tcW w:w="1328" w:type="pct"/>
            <w:vAlign w:val="center"/>
            <w:hideMark/>
          </w:tcPr>
          <w:p w14:paraId="37E4FB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第二級</w:t>
            </w:r>
          </w:p>
        </w:tc>
        <w:tc>
          <w:tcPr>
            <w:tcW w:w="1119" w:type="pct"/>
            <w:vAlign w:val="center"/>
            <w:hideMark/>
          </w:tcPr>
          <w:p w14:paraId="667F00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第三級</w:t>
            </w:r>
          </w:p>
        </w:tc>
      </w:tr>
      <w:tr w:rsidR="00653CEF" w:rsidRPr="0047303B" w14:paraId="1D6BD2CC" w14:textId="77777777" w:rsidTr="00EC115D">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3C1FCDFB" w14:textId="77777777" w:rsidR="00653CEF" w:rsidRPr="0047303B" w:rsidRDefault="00653CEF" w:rsidP="00EC115D">
            <w:pPr>
              <w:pStyle w:val="afff7"/>
              <w:jc w:val="center"/>
              <w:rPr>
                <w:rFonts w:ascii="Times New Roman" w:hAnsi="Times New Roman"/>
              </w:rPr>
            </w:pPr>
            <w:r w:rsidRPr="0047303B">
              <w:rPr>
                <w:rFonts w:ascii="Times New Roman" w:hAnsi="Times New Roman"/>
              </w:rPr>
              <w:t>評分範圍</w:t>
            </w:r>
          </w:p>
        </w:tc>
        <w:tc>
          <w:tcPr>
            <w:tcW w:w="740" w:type="pct"/>
            <w:vAlign w:val="center"/>
            <w:hideMark/>
          </w:tcPr>
          <w:p w14:paraId="2B2DECBA"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X&lt;10</w:t>
            </w:r>
            <w:r w:rsidRPr="0047303B">
              <w:rPr>
                <w:rFonts w:ascii="Times New Roman" w:hAnsi="Times New Roman"/>
              </w:rPr>
              <w:t>分</w:t>
            </w:r>
          </w:p>
        </w:tc>
        <w:tc>
          <w:tcPr>
            <w:tcW w:w="1328" w:type="pct"/>
            <w:vAlign w:val="center"/>
            <w:hideMark/>
          </w:tcPr>
          <w:p w14:paraId="1BDF6D8B"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r w:rsidRPr="0047303B">
              <w:rPr>
                <w:rFonts w:ascii="Times New Roman" w:hAnsi="Times New Roman"/>
              </w:rPr>
              <w:t>分</w:t>
            </w:r>
            <w:proofErr w:type="gramStart"/>
            <w:r w:rsidRPr="0047303B">
              <w:rPr>
                <w:rFonts w:ascii="新細明體" w:eastAsia="新細明體" w:hAnsi="新細明體" w:cs="新細明體" w:hint="eastAsia"/>
              </w:rPr>
              <w:t>≦</w:t>
            </w:r>
            <w:proofErr w:type="gramEnd"/>
            <w:r w:rsidRPr="0047303B">
              <w:rPr>
                <w:rFonts w:ascii="Times New Roman" w:hAnsi="Times New Roman"/>
              </w:rPr>
              <w:t>X&lt;19</w:t>
            </w:r>
            <w:r w:rsidRPr="0047303B">
              <w:rPr>
                <w:rFonts w:ascii="Times New Roman" w:hAnsi="Times New Roman"/>
              </w:rPr>
              <w:t>分</w:t>
            </w:r>
          </w:p>
        </w:tc>
        <w:tc>
          <w:tcPr>
            <w:tcW w:w="1119" w:type="pct"/>
            <w:vAlign w:val="center"/>
            <w:hideMark/>
          </w:tcPr>
          <w:p w14:paraId="657A3C65"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19</w:t>
            </w:r>
            <w:proofErr w:type="gramStart"/>
            <w:r w:rsidRPr="0047303B">
              <w:rPr>
                <w:rFonts w:ascii="新細明體" w:eastAsia="新細明體" w:hAnsi="新細明體" w:cs="新細明體" w:hint="eastAsia"/>
              </w:rPr>
              <w:t>≦</w:t>
            </w:r>
            <w:proofErr w:type="gramEnd"/>
            <w:r w:rsidRPr="0047303B">
              <w:rPr>
                <w:rFonts w:ascii="Times New Roman" w:hAnsi="Times New Roman"/>
              </w:rPr>
              <w:t>X</w:t>
            </w:r>
            <w:proofErr w:type="gramStart"/>
            <w:r w:rsidRPr="0047303B">
              <w:rPr>
                <w:rFonts w:ascii="新細明體" w:eastAsia="新細明體" w:hAnsi="新細明體" w:cs="新細明體" w:hint="eastAsia"/>
              </w:rPr>
              <w:t>≦</w:t>
            </w:r>
            <w:proofErr w:type="gramEnd"/>
            <w:r w:rsidRPr="0047303B">
              <w:rPr>
                <w:rFonts w:ascii="Times New Roman" w:hAnsi="Times New Roman"/>
              </w:rPr>
              <w:t>27</w:t>
            </w:r>
            <w:r w:rsidRPr="0047303B">
              <w:rPr>
                <w:rFonts w:ascii="Times New Roman" w:hAnsi="Times New Roman"/>
              </w:rPr>
              <w:t>分</w:t>
            </w:r>
          </w:p>
        </w:tc>
      </w:tr>
      <w:tr w:rsidR="00294F60" w:rsidRPr="0047303B" w14:paraId="54924918" w14:textId="77777777" w:rsidTr="003E4086">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4C82A95C" w14:textId="77777777" w:rsidR="00294F60" w:rsidRPr="0047303B" w:rsidRDefault="00294F60" w:rsidP="00294F60">
            <w:pPr>
              <w:pStyle w:val="afff7"/>
              <w:jc w:val="center"/>
              <w:rPr>
                <w:rFonts w:ascii="Times New Roman" w:hAnsi="Times New Roman"/>
              </w:rPr>
            </w:pPr>
            <w:r w:rsidRPr="0047303B">
              <w:rPr>
                <w:rFonts w:ascii="Times New Roman" w:hAnsi="Times New Roman"/>
              </w:rPr>
              <w:t>個數</w:t>
            </w:r>
          </w:p>
        </w:tc>
        <w:tc>
          <w:tcPr>
            <w:tcW w:w="740" w:type="pct"/>
            <w:hideMark/>
          </w:tcPr>
          <w:p w14:paraId="4BA812AD" w14:textId="0A499C2F"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w:t>
            </w:r>
          </w:p>
        </w:tc>
        <w:tc>
          <w:tcPr>
            <w:tcW w:w="1328" w:type="pct"/>
            <w:hideMark/>
          </w:tcPr>
          <w:p w14:paraId="09E1520A" w14:textId="2D5D0D36"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119" w:type="pct"/>
            <w:hideMark/>
          </w:tcPr>
          <w:p w14:paraId="2414FF49" w14:textId="0C76923D"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9</w:t>
            </w:r>
          </w:p>
        </w:tc>
      </w:tr>
      <w:tr w:rsidR="00294F60" w:rsidRPr="0047303B" w14:paraId="006C4477" w14:textId="77777777" w:rsidTr="003E4086">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B0AF2B1" w14:textId="77777777" w:rsidR="00294F60" w:rsidRPr="0047303B" w:rsidRDefault="00294F60" w:rsidP="00294F60">
            <w:pPr>
              <w:pStyle w:val="afff7"/>
              <w:jc w:val="center"/>
              <w:rPr>
                <w:rFonts w:ascii="Times New Roman" w:hAnsi="Times New Roman"/>
              </w:rPr>
            </w:pPr>
            <w:r w:rsidRPr="0047303B">
              <w:rPr>
                <w:rFonts w:ascii="Times New Roman" w:hAnsi="Times New Roman"/>
              </w:rPr>
              <w:t>清冊等級總平均分數</w:t>
            </w:r>
          </w:p>
        </w:tc>
        <w:tc>
          <w:tcPr>
            <w:tcW w:w="740" w:type="pct"/>
            <w:hideMark/>
          </w:tcPr>
          <w:p w14:paraId="3E0D2307" w14:textId="70400320"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12.00</w:t>
            </w:r>
          </w:p>
        </w:tc>
        <w:tc>
          <w:tcPr>
            <w:tcW w:w="1328" w:type="pct"/>
            <w:hideMark/>
          </w:tcPr>
          <w:p w14:paraId="19059C43" w14:textId="36447081"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w:t>
            </w:r>
          </w:p>
        </w:tc>
        <w:tc>
          <w:tcPr>
            <w:tcW w:w="1119" w:type="pct"/>
            <w:hideMark/>
          </w:tcPr>
          <w:p w14:paraId="07486C38" w14:textId="6ED65409"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第二級</w:t>
            </w:r>
          </w:p>
        </w:tc>
      </w:tr>
    </w:tbl>
    <w:p w14:paraId="548B2B79" w14:textId="77777777" w:rsidR="00653CEF" w:rsidRPr="0047303B" w:rsidRDefault="00653CEF" w:rsidP="00653CEF">
      <w:pPr>
        <w:rPr>
          <w:rFonts w:ascii="Times New Roman" w:hAnsi="Times New Roman"/>
        </w:rPr>
      </w:pPr>
    </w:p>
    <w:p w14:paraId="7A0F9B2B" w14:textId="77777777" w:rsidR="00653CEF" w:rsidRPr="0047303B" w:rsidRDefault="00653CEF" w:rsidP="00653CEF">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5C14A119" w14:textId="77777777" w:rsidR="00653CEF" w:rsidRPr="0047303B" w:rsidRDefault="00653CEF" w:rsidP="00653CEF">
      <w:pPr>
        <w:pStyle w:val="26"/>
        <w:rPr>
          <w:b/>
          <w:bCs/>
        </w:rPr>
      </w:pPr>
      <w:bookmarkStart w:id="87" w:name="_Toc136597006"/>
      <w:bookmarkStart w:id="88" w:name="_Toc153481954"/>
      <w:r w:rsidRPr="0047303B">
        <w:lastRenderedPageBreak/>
        <w:t>數據品質</w:t>
      </w:r>
      <w:bookmarkStart w:id="89" w:name="_Toc136597007"/>
      <w:bookmarkEnd w:id="87"/>
      <w:r w:rsidRPr="0047303B">
        <w:t>管理</w:t>
      </w:r>
      <w:bookmarkEnd w:id="88"/>
      <w:bookmarkEnd w:id="89"/>
    </w:p>
    <w:p w14:paraId="1E75158C" w14:textId="77777777" w:rsidR="00653CEF" w:rsidRPr="0047303B" w:rsidRDefault="00653CEF" w:rsidP="00653CEF">
      <w:pPr>
        <w:rPr>
          <w:rFonts w:ascii="Times New Roman" w:hAnsi="Times New Roman"/>
        </w:rPr>
      </w:pPr>
      <w:r w:rsidRPr="0047303B">
        <w:rPr>
          <w:rFonts w:ascii="Times New Roman" w:hAnsi="Times New Roman"/>
        </w:rPr>
        <w:t>為要求數據品質準確度，各權責單位須說明數據來源，例如請購依據、計量器紀錄、領用紀錄、電腦資料庫紀錄或電腦報表等，凡能證明及佐證數據的可信度都應調查，並將資料保留在權責單位內以利往後查核追蹤之依據。</w:t>
      </w:r>
      <w:r w:rsidRPr="0047303B">
        <w:rPr>
          <w:rFonts w:ascii="Times New Roman" w:hAnsi="Times New Roman"/>
        </w:rPr>
        <w:t xml:space="preserve"> </w:t>
      </w:r>
    </w:p>
    <w:p w14:paraId="0CC8710E" w14:textId="77777777" w:rsidR="00653CEF" w:rsidRPr="0047303B" w:rsidRDefault="00653CEF" w:rsidP="00653CEF">
      <w:pPr>
        <w:rPr>
          <w:rFonts w:ascii="Times New Roman" w:hAnsi="Times New Roman"/>
        </w:rPr>
      </w:pPr>
      <w:r w:rsidRPr="0047303B">
        <w:rPr>
          <w:rFonts w:ascii="Times New Roman" w:hAnsi="Times New Roman"/>
        </w:rPr>
        <w:t>盤查數據之品管作業係以符合「溫室氣體盤查議定書</w:t>
      </w:r>
      <w:r w:rsidRPr="0047303B">
        <w:rPr>
          <w:rFonts w:ascii="Times New Roman" w:hAnsi="Times New Roman"/>
        </w:rPr>
        <w:t>-</w:t>
      </w:r>
      <w:r w:rsidRPr="0047303B">
        <w:rPr>
          <w:rFonts w:ascii="Times New Roman" w:hAnsi="Times New Roman"/>
        </w:rPr>
        <w:t>企業會計與報告標準」之相關性</w:t>
      </w:r>
      <w:r w:rsidRPr="0047303B">
        <w:rPr>
          <w:rFonts w:ascii="Times New Roman" w:hAnsi="Times New Roman"/>
        </w:rPr>
        <w:t>(Relevance)</w:t>
      </w:r>
      <w:r w:rsidRPr="0047303B">
        <w:rPr>
          <w:rFonts w:ascii="Times New Roman" w:hAnsi="Times New Roman"/>
        </w:rPr>
        <w:t>、完整性</w:t>
      </w:r>
      <w:r w:rsidRPr="0047303B">
        <w:rPr>
          <w:rFonts w:ascii="Times New Roman" w:hAnsi="Times New Roman"/>
        </w:rPr>
        <w:t>(Completeness)</w:t>
      </w:r>
      <w:r w:rsidRPr="0047303B">
        <w:rPr>
          <w:rFonts w:ascii="Times New Roman" w:hAnsi="Times New Roman"/>
        </w:rPr>
        <w:t>、一致性</w:t>
      </w:r>
      <w:r w:rsidRPr="0047303B">
        <w:rPr>
          <w:rFonts w:ascii="Times New Roman" w:hAnsi="Times New Roman"/>
        </w:rPr>
        <w:t>(Consistency)</w:t>
      </w:r>
      <w:r w:rsidRPr="0047303B">
        <w:rPr>
          <w:rFonts w:ascii="Times New Roman" w:hAnsi="Times New Roman"/>
        </w:rPr>
        <w:t>、透明度</w:t>
      </w:r>
      <w:r w:rsidRPr="0047303B">
        <w:rPr>
          <w:rFonts w:ascii="Times New Roman" w:hAnsi="Times New Roman"/>
        </w:rPr>
        <w:t xml:space="preserve">(Transparency) </w:t>
      </w:r>
      <w:r w:rsidRPr="0047303B">
        <w:rPr>
          <w:rFonts w:ascii="Times New Roman" w:hAnsi="Times New Roman"/>
        </w:rPr>
        <w:t>及精確度</w:t>
      </w:r>
      <w:r w:rsidRPr="0047303B">
        <w:rPr>
          <w:rFonts w:ascii="Times New Roman" w:hAnsi="Times New Roman"/>
        </w:rPr>
        <w:t>(Accuracy)</w:t>
      </w:r>
      <w:r w:rsidRPr="0047303B">
        <w:rPr>
          <w:rFonts w:ascii="Times New Roman" w:hAnsi="Times New Roman"/>
        </w:rPr>
        <w:t>等原則為目的，作業內容說明如下：</w:t>
      </w:r>
      <w:r w:rsidRPr="0047303B">
        <w:rPr>
          <w:rFonts w:ascii="Times New Roman" w:hAnsi="Times New Roman"/>
        </w:rPr>
        <w:t xml:space="preserve"> </w:t>
      </w:r>
    </w:p>
    <w:p w14:paraId="00A5EDB9"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盤查品質管理人員：由溫室氣體盤查與自願減量推行小組負責執行品管作業，小組成員並負有協調相關部門、廠區及外部相關機構、單位或專案間良好互動之責任。</w:t>
      </w:r>
    </w:p>
    <w:p w14:paraId="789D7831"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發展品質管理作業流程：擬定一套涵蓋完整盤查作業流程單元之品管方案。為確保精確度之要求，品管方案重點應集中於一般與特定排放源之品質檢核作業。</w:t>
      </w:r>
    </w:p>
    <w:p w14:paraId="4C18F387"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實施一般性品質檢核：針對數據蒐集</w:t>
      </w:r>
      <w:r w:rsidRPr="0047303B">
        <w:rPr>
          <w:rFonts w:ascii="Times New Roman" w:hAnsi="Times New Roman"/>
        </w:rPr>
        <w:t>/</w:t>
      </w:r>
      <w:r w:rsidRPr="0047303B">
        <w:rPr>
          <w:rFonts w:ascii="Times New Roman" w:hAnsi="Times New Roman"/>
        </w:rPr>
        <w:t>輸入</w:t>
      </w:r>
      <w:r w:rsidRPr="0047303B">
        <w:rPr>
          <w:rFonts w:ascii="Times New Roman" w:hAnsi="Times New Roman"/>
        </w:rPr>
        <w:t>/</w:t>
      </w:r>
      <w:r w:rsidRPr="0047303B">
        <w:rPr>
          <w:rFonts w:ascii="Times New Roman" w:hAnsi="Times New Roman"/>
        </w:rPr>
        <w:t>處理、建檔及排放計量過程中，易疏忽而導致誤差產生之一般性錯誤，進行嚴謹適中之品質檢核</w:t>
      </w:r>
      <w:bookmarkStart w:id="90" w:name="_Toc136597008"/>
      <w:r w:rsidRPr="0047303B">
        <w:rPr>
          <w:rFonts w:ascii="Times New Roman" w:hAnsi="Times New Roman"/>
        </w:rPr>
        <w:t>。</w:t>
      </w:r>
    </w:p>
    <w:p w14:paraId="74434D7E" w14:textId="77777777" w:rsidR="00653CEF" w:rsidRPr="0047303B" w:rsidRDefault="00653CEF" w:rsidP="00653CEF">
      <w:pPr>
        <w:rPr>
          <w:rFonts w:ascii="Times New Roman" w:hAnsi="Times New Roman"/>
          <w:sz w:val="32"/>
        </w:rPr>
      </w:pPr>
      <w:r w:rsidRPr="0047303B">
        <w:rPr>
          <w:rFonts w:ascii="Times New Roman" w:hAnsi="Times New Roman"/>
        </w:rPr>
        <w:br w:type="page"/>
      </w:r>
    </w:p>
    <w:p w14:paraId="4EC487BA" w14:textId="42C0B174" w:rsidR="0007395F" w:rsidRPr="0047303B" w:rsidRDefault="0007395F" w:rsidP="0007395F">
      <w:pPr>
        <w:pStyle w:val="12"/>
        <w:numPr>
          <w:ilvl w:val="0"/>
          <w:numId w:val="0"/>
        </w:numPr>
        <w:ind w:left="425"/>
        <w:jc w:val="center"/>
      </w:pPr>
      <w:bookmarkStart w:id="91" w:name="_Toc153481955"/>
      <w:bookmarkStart w:id="92" w:name="_Toc136597011"/>
      <w:bookmarkEnd w:id="68"/>
      <w:bookmarkEnd w:id="90"/>
      <w:r>
        <w:rPr>
          <w:rFonts w:hint="eastAsia"/>
        </w:rPr>
        <w:lastRenderedPageBreak/>
        <w:t>第五章</w:t>
      </w:r>
      <w:r>
        <w:rPr>
          <w:rFonts w:hint="eastAsia"/>
        </w:rPr>
        <w:t xml:space="preserve"> </w:t>
      </w:r>
      <w:r w:rsidRPr="0047303B">
        <w:t>基準年</w:t>
      </w:r>
      <w:bookmarkStart w:id="93" w:name="_Toc136597009"/>
      <w:bookmarkEnd w:id="91"/>
    </w:p>
    <w:p w14:paraId="31E7608F"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6497B7BF" w14:textId="7D4A9948" w:rsidR="0007395F" w:rsidRPr="0047303B" w:rsidRDefault="0007395F" w:rsidP="0007395F">
      <w:pPr>
        <w:pStyle w:val="26"/>
      </w:pPr>
      <w:bookmarkStart w:id="94" w:name="_Toc153481956"/>
      <w:r w:rsidRPr="0047303B">
        <w:t>基準年選定</w:t>
      </w:r>
      <w:bookmarkEnd w:id="93"/>
      <w:bookmarkEnd w:id="94"/>
    </w:p>
    <w:p w14:paraId="2B70F7AD" w14:textId="1B9AF1AE" w:rsidR="0007395F" w:rsidRDefault="0007395F" w:rsidP="00653CEF">
      <w:pPr>
        <w:rPr>
          <w:rFonts w:ascii="Times New Roman" w:hAnsi="Times New Roman"/>
        </w:rPr>
      </w:pPr>
      <w:r w:rsidRPr="0047303B">
        <w:rPr>
          <w:rFonts w:ascii="Times New Roman" w:hAnsi="Times New Roman"/>
        </w:rPr>
        <w:t>本次為首次依據</w:t>
      </w:r>
      <w:r w:rsidRPr="0047303B">
        <w:rPr>
          <w:rFonts w:ascii="Times New Roman" w:hAnsi="Times New Roman"/>
        </w:rPr>
        <w:t>ISO 14064-1:2018</w:t>
      </w:r>
      <w:r w:rsidRPr="0047303B">
        <w:rPr>
          <w:rFonts w:ascii="Times New Roman" w:hAnsi="Times New Roman"/>
        </w:rPr>
        <w:t>進行溫室氣體盤查，為</w:t>
      </w:r>
      <w:r w:rsidRPr="0047303B">
        <w:rPr>
          <w:rFonts w:ascii="Times New Roman" w:hAnsi="Times New Roman"/>
          <w:color w:val="323232"/>
        </w:rPr>
        <w:t>建立</w:t>
      </w:r>
      <w:r w:rsidRPr="0047303B">
        <w:rPr>
          <w:rFonts w:ascii="Times New Roman" w:hAnsi="Times New Roman"/>
        </w:rPr>
        <w:t>準確的</w:t>
      </w:r>
      <w:r w:rsidRPr="0047303B">
        <w:rPr>
          <w:rFonts w:ascii="Times New Roman" w:hAnsi="Times New Roman"/>
          <w:color w:val="323232"/>
        </w:rPr>
        <w:t>溫室氣體管理績效之自我比較基準，因此</w:t>
      </w:r>
      <w:r w:rsidRPr="0047303B">
        <w:rPr>
          <w:rFonts w:ascii="Times New Roman" w:hAnsi="Times New Roman"/>
        </w:rPr>
        <w:t>基準年選定為</w:t>
      </w:r>
      <w:r w:rsidR="0004071D">
        <w:rPr>
          <w:rFonts w:ascii="Times New Roman" w:hAnsi="Times New Roman"/>
          <w:u w:val="single"/>
        </w:rPr>
        <w:t>民國</w:t>
      </w:r>
      <w:r>
        <w:rPr>
          <w:rFonts w:ascii="Times New Roman" w:hAnsi="Times New Roman"/>
          <w:u w:val="single"/>
        </w:rPr>
        <w:t>111</w:t>
      </w:r>
      <w:r w:rsidR="0004071D">
        <w:rPr>
          <w:rFonts w:ascii="Times New Roman" w:hAnsi="Times New Roman"/>
          <w:u w:val="single"/>
        </w:rPr>
        <w:t>年</w:t>
      </w:r>
      <w:r w:rsidRPr="0047303B">
        <w:rPr>
          <w:rFonts w:ascii="Times New Roman" w:hAnsi="Times New Roman"/>
          <w:u w:val="single"/>
        </w:rPr>
        <w:t>(</w:t>
      </w:r>
      <w:bookmarkStart w:id="95" w:name="_Hlk153484931"/>
      <w:r w:rsidR="005B25A0" w:rsidRPr="002622E2">
        <w:rPr>
          <w:rFonts w:ascii="Times New Roman" w:hAnsi="Times New Roman"/>
        </w:rPr>
        <w:t>西元</w:t>
      </w:r>
      <w:r>
        <w:rPr>
          <w:rFonts w:ascii="Times New Roman" w:hAnsi="Times New Roman"/>
        </w:rPr>
        <w:t>2022年</w:t>
      </w:r>
      <w:bookmarkEnd w:id="95"/>
      <w:r w:rsidRPr="0047303B">
        <w:rPr>
          <w:rFonts w:ascii="Times New Roman" w:hAnsi="Times New Roman"/>
          <w:u w:val="single"/>
        </w:rPr>
        <w:t>)</w:t>
      </w:r>
      <w:r w:rsidRPr="0047303B">
        <w:rPr>
          <w:rFonts w:ascii="Times New Roman" w:hAnsi="Times New Roman"/>
        </w:rPr>
        <w:t>。</w:t>
      </w:r>
      <w:r w:rsidRPr="0047303B">
        <w:rPr>
          <w:rFonts w:ascii="Times New Roman" w:hAnsi="Times New Roman"/>
        </w:rPr>
        <w:t xml:space="preserve"> </w:t>
      </w:r>
    </w:p>
    <w:p w14:paraId="27DA60CC" w14:textId="77777777" w:rsidR="0007395F" w:rsidRPr="005B25A0" w:rsidRDefault="0007395F" w:rsidP="00653CEF">
      <w:pPr>
        <w:rPr>
          <w:rFonts w:ascii="Times New Roman" w:hAnsi="Times New Roman"/>
        </w:rPr>
      </w:pPr>
    </w:p>
    <w:p w14:paraId="7FC02761" w14:textId="77777777" w:rsidR="0007395F" w:rsidRPr="0047303B" w:rsidRDefault="0007395F" w:rsidP="00653CEF">
      <w:pPr>
        <w:pStyle w:val="26"/>
      </w:pPr>
      <w:bookmarkStart w:id="96" w:name="_Toc136597010"/>
      <w:bookmarkStart w:id="97" w:name="_Toc153481957"/>
      <w:r w:rsidRPr="00653CEF">
        <w:rPr>
          <w:rFonts w:hint="eastAsia"/>
        </w:rPr>
        <w:t>基準年之重新計算</w:t>
      </w:r>
      <w:bookmarkEnd w:id="96"/>
      <w:bookmarkEnd w:id="97"/>
    </w:p>
    <w:p w14:paraId="09B3BA10"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組織邊界或報告邊界改變。</w:t>
      </w:r>
    </w:p>
    <w:p w14:paraId="4EF5BB2C"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溫室氣體排放源或</w:t>
      </w:r>
      <w:proofErr w:type="gramStart"/>
      <w:r w:rsidRPr="0047303B">
        <w:rPr>
          <w:rFonts w:ascii="Times New Roman" w:hAnsi="Times New Roman"/>
        </w:rPr>
        <w:t>匯</w:t>
      </w:r>
      <w:proofErr w:type="gramEnd"/>
      <w:r w:rsidRPr="0047303B">
        <w:rPr>
          <w:rFonts w:ascii="Times New Roman" w:hAnsi="Times New Roman"/>
        </w:rPr>
        <w:t>之所有權與控制權移入或移出組織邊界。</w:t>
      </w:r>
    </w:p>
    <w:p w14:paraId="441A6C23"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量化方法改變，導致溫室氣體排放量或移除量顯著改變。本公司溫室氣體盤查作業之顯著性門檻</w:t>
      </w:r>
      <w:r w:rsidRPr="0047303B">
        <w:rPr>
          <w:rFonts w:ascii="Times New Roman" w:hAnsi="Times New Roman"/>
        </w:rPr>
        <w:t>(significance threshold)</w:t>
      </w:r>
      <w:r w:rsidRPr="0047303B">
        <w:rPr>
          <w:rFonts w:ascii="Times New Roman" w:hAnsi="Times New Roman"/>
        </w:rPr>
        <w:t>設定為</w:t>
      </w:r>
      <w:r w:rsidRPr="0047303B">
        <w:rPr>
          <w:rFonts w:ascii="Times New Roman" w:hAnsi="Times New Roman"/>
        </w:rPr>
        <w:t>3.0%</w:t>
      </w:r>
      <w:r w:rsidRPr="0047303B">
        <w:rPr>
          <w:rFonts w:ascii="Times New Roman" w:hAnsi="Times New Roman"/>
        </w:rPr>
        <w:t>。</w:t>
      </w:r>
    </w:p>
    <w:p w14:paraId="44B35CCC" w14:textId="77777777" w:rsidR="0007395F"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遵照中央主管機關的要求。</w:t>
      </w:r>
    </w:p>
    <w:p w14:paraId="0B9148AE" w14:textId="77777777" w:rsidR="0007395F" w:rsidRDefault="0007395F" w:rsidP="00653CEF">
      <w:pPr>
        <w:ind w:firstLineChars="0"/>
        <w:rPr>
          <w:rFonts w:ascii="Times New Roman" w:hAnsi="Times New Roman"/>
        </w:rPr>
      </w:pPr>
    </w:p>
    <w:p w14:paraId="5F9E0337" w14:textId="7CF0CEF3" w:rsidR="0007395F" w:rsidRPr="0047303B" w:rsidRDefault="0007395F" w:rsidP="00653CEF">
      <w:pPr>
        <w:pStyle w:val="26"/>
      </w:pPr>
      <w:bookmarkStart w:id="98" w:name="_Toc153481958"/>
      <w:r w:rsidRPr="0047303B">
        <w:t>基準年</w:t>
      </w:r>
      <w:r>
        <w:rPr>
          <w:rFonts w:hint="eastAsia"/>
        </w:rPr>
        <w:t>盤查清冊</w:t>
      </w:r>
      <w:bookmarkEnd w:id="98"/>
    </w:p>
    <w:p w14:paraId="4BEE442C" w14:textId="3EA76AB6" w:rsidR="0007395F" w:rsidRPr="00653CEF" w:rsidRDefault="00C36F4F" w:rsidP="00653CEF">
      <w:pPr>
        <w:ind w:firstLineChars="0"/>
        <w:rPr>
          <w:rFonts w:ascii="Times New Roman" w:hAnsi="Times New Roman"/>
        </w:rPr>
      </w:pPr>
      <w:r>
        <w:rPr>
          <w:rFonts w:ascii="Times New Roman" w:hAnsi="Times New Roman" w:hint="eastAsia"/>
        </w:rPr>
        <w:t>無</w:t>
      </w:r>
      <w:r w:rsidR="00FC488C" w:rsidRPr="00FC488C">
        <w:rPr>
          <w:rFonts w:ascii="Times New Roman" w:hAnsi="Times New Roman" w:hint="eastAsia"/>
        </w:rPr>
        <w:t>基準年盤查清冊</w:t>
      </w:r>
      <w:r w:rsidR="00FC488C">
        <w:rPr>
          <w:rFonts w:ascii="Times New Roman" w:hAnsi="Times New Roman" w:hint="eastAsia"/>
        </w:rPr>
        <w:t>。</w:t>
      </w:r>
    </w:p>
    <w:p w14:paraId="0EBA3B1B" w14:textId="77777777" w:rsidR="0007395F" w:rsidRDefault="0007395F" w:rsidP="00653CEF">
      <w:pPr>
        <w:rPr>
          <w:rFonts w:ascii="Times New Roman" w:hAnsi="Times New Roman"/>
        </w:rPr>
      </w:pPr>
      <w:bookmarkStart w:id="99" w:name="_Toc136596994"/>
      <w:r w:rsidRPr="0047303B">
        <w:rPr>
          <w:rFonts w:ascii="Times New Roman" w:hAnsi="Times New Roman"/>
        </w:rPr>
        <w:br w:type="page"/>
      </w:r>
    </w:p>
    <w:p w14:paraId="197A3C99" w14:textId="237543C0" w:rsidR="0007395F" w:rsidRPr="00653CEF" w:rsidRDefault="0007395F" w:rsidP="0007395F">
      <w:pPr>
        <w:pStyle w:val="12"/>
        <w:numPr>
          <w:ilvl w:val="0"/>
          <w:numId w:val="0"/>
        </w:numPr>
        <w:ind w:left="425"/>
        <w:jc w:val="center"/>
      </w:pPr>
      <w:bookmarkStart w:id="100" w:name="_Toc153481959"/>
      <w:r>
        <w:rPr>
          <w:rFonts w:hint="eastAsia"/>
        </w:rPr>
        <w:lastRenderedPageBreak/>
        <w:t>第六章</w:t>
      </w:r>
      <w:r>
        <w:rPr>
          <w:rFonts w:hint="eastAsia"/>
        </w:rPr>
        <w:t xml:space="preserve"> </w:t>
      </w:r>
      <w:r w:rsidRPr="00653CEF">
        <w:t>溫室氣體盤查作業程序與資訊管理</w:t>
      </w:r>
      <w:bookmarkEnd w:id="100"/>
    </w:p>
    <w:p w14:paraId="7181B40B"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1737F7F" w14:textId="4134CA90" w:rsidR="0007395F" w:rsidRPr="00653CEF" w:rsidRDefault="0007395F" w:rsidP="0007395F">
      <w:pPr>
        <w:pStyle w:val="26"/>
      </w:pPr>
      <w:bookmarkStart w:id="101" w:name="_Toc153481960"/>
      <w:r w:rsidRPr="00653CEF">
        <w:t>溫室氣體盤查管理作業程序</w:t>
      </w:r>
      <w:bookmarkEnd w:id="101"/>
    </w:p>
    <w:p w14:paraId="46EECA4F" w14:textId="6929DAFB" w:rsidR="0007395F" w:rsidRPr="00FC488C" w:rsidRDefault="00FC488C" w:rsidP="00FC488C">
      <w:pPr>
        <w:rPr>
          <w:rFonts w:ascii="Times New Roman" w:hAnsi="Times New Roman"/>
        </w:rPr>
      </w:pPr>
      <w:r w:rsidRPr="00FC488C">
        <w:rPr>
          <w:rFonts w:ascii="Times New Roman" w:hAnsi="Times New Roman" w:hint="eastAsia"/>
        </w:rPr>
        <w:t>公司目前尚無</w:t>
      </w:r>
      <w:r>
        <w:rPr>
          <w:rFonts w:ascii="Times New Roman" w:hAnsi="Times New Roman" w:hint="eastAsia"/>
        </w:rPr>
        <w:t>制定</w:t>
      </w:r>
      <w:r w:rsidRPr="00FC488C">
        <w:rPr>
          <w:rFonts w:ascii="Times New Roman" w:hAnsi="Times New Roman" w:hint="eastAsia"/>
        </w:rPr>
        <w:t>溫室氣體盤查管理作業程序</w:t>
      </w:r>
      <w:r>
        <w:rPr>
          <w:rFonts w:ascii="Times New Roman" w:hAnsi="Times New Roman" w:hint="eastAsia"/>
        </w:rPr>
        <w:t>及相關管理辦法，經由本次盤查後將納入下年度預計執行目標。</w:t>
      </w:r>
    </w:p>
    <w:p w14:paraId="51D401C1" w14:textId="77777777" w:rsidR="0007395F" w:rsidRPr="00FC488C" w:rsidRDefault="0007395F" w:rsidP="00FC488C">
      <w:pPr>
        <w:rPr>
          <w:rFonts w:ascii="Times New Roman" w:hAnsi="Times New Roman"/>
        </w:rPr>
      </w:pPr>
    </w:p>
    <w:p w14:paraId="4D54323D" w14:textId="2B745635" w:rsidR="0007395F" w:rsidRPr="00653CEF" w:rsidRDefault="0007395F" w:rsidP="00653CEF">
      <w:pPr>
        <w:pStyle w:val="26"/>
      </w:pPr>
      <w:bookmarkStart w:id="102" w:name="_Toc153481961"/>
      <w:r w:rsidRPr="00653CEF">
        <w:t>溫室氣體盤查資訊管理</w:t>
      </w:r>
      <w:bookmarkEnd w:id="102"/>
    </w:p>
    <w:p w14:paraId="321821EE" w14:textId="6981EFC5" w:rsidR="0007395F" w:rsidRDefault="00FC488C" w:rsidP="00653CEF">
      <w:pPr>
        <w:rPr>
          <w:rFonts w:ascii="Times New Roman" w:hAnsi="Times New Roman"/>
        </w:rPr>
      </w:pPr>
      <w:r>
        <w:rPr>
          <w:rFonts w:ascii="Times New Roman" w:hAnsi="Times New Roman" w:hint="eastAsia"/>
        </w:rPr>
        <w:t>公司目前尚無相關程序。</w:t>
      </w:r>
    </w:p>
    <w:p w14:paraId="62DA8425" w14:textId="77777777" w:rsidR="0007395F" w:rsidRDefault="0007395F" w:rsidP="00653CEF">
      <w:pPr>
        <w:rPr>
          <w:rFonts w:ascii="Times New Roman" w:hAnsi="Times New Roman"/>
        </w:rPr>
      </w:pPr>
    </w:p>
    <w:p w14:paraId="740C73BA" w14:textId="77777777" w:rsidR="0007395F" w:rsidRDefault="0007395F" w:rsidP="00653CEF">
      <w:pPr>
        <w:rPr>
          <w:rFonts w:ascii="Times New Roman" w:hAnsi="Times New Roman"/>
        </w:rPr>
      </w:pPr>
    </w:p>
    <w:p w14:paraId="1CC0A32E" w14:textId="38D855EC"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39B06BAF" w14:textId="37AECF0D" w:rsidR="000F5A01" w:rsidRPr="0047303B" w:rsidRDefault="0007395F" w:rsidP="0007395F">
      <w:pPr>
        <w:pStyle w:val="12"/>
        <w:numPr>
          <w:ilvl w:val="0"/>
          <w:numId w:val="0"/>
        </w:numPr>
        <w:ind w:left="425" w:hanging="425"/>
        <w:jc w:val="center"/>
      </w:pPr>
      <w:bookmarkStart w:id="103" w:name="_Toc153481962"/>
      <w:bookmarkEnd w:id="99"/>
      <w:r>
        <w:rPr>
          <w:rFonts w:hint="eastAsia"/>
        </w:rPr>
        <w:lastRenderedPageBreak/>
        <w:t>第七章</w:t>
      </w:r>
      <w:r>
        <w:rPr>
          <w:rFonts w:hint="eastAsia"/>
        </w:rPr>
        <w:t xml:space="preserve"> </w:t>
      </w:r>
      <w:r w:rsidRPr="0047303B">
        <w:t>查證</w:t>
      </w:r>
      <w:bookmarkEnd w:id="92"/>
      <w:bookmarkEnd w:id="103"/>
    </w:p>
    <w:p w14:paraId="3FB86B2C"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bookmarkStart w:id="104" w:name="_Toc132731688"/>
      <w:bookmarkStart w:id="105" w:name="_Toc132731685"/>
    </w:p>
    <w:p w14:paraId="2E536798" w14:textId="297D1C6E" w:rsidR="00653CEF" w:rsidRPr="0047303B" w:rsidRDefault="00653CEF" w:rsidP="0007395F">
      <w:pPr>
        <w:pStyle w:val="26"/>
        <w:rPr>
          <w:b/>
          <w:bCs/>
        </w:rPr>
      </w:pPr>
      <w:bookmarkStart w:id="106" w:name="_Toc153481963"/>
      <w:r w:rsidRPr="0047303B">
        <w:t>內部查證</w:t>
      </w:r>
      <w:bookmarkEnd w:id="104"/>
      <w:bookmarkEnd w:id="106"/>
    </w:p>
    <w:p w14:paraId="50BA0949" w14:textId="77777777" w:rsidR="00653CEF" w:rsidRDefault="00653CEF" w:rsidP="00653CEF">
      <w:pPr>
        <w:rPr>
          <w:rFonts w:ascii="Times New Roman" w:hAnsi="Times New Roman"/>
        </w:rPr>
      </w:pPr>
      <w:r w:rsidRPr="0047303B">
        <w:rPr>
          <w:rFonts w:ascii="Times New Roman" w:hAnsi="Times New Roman"/>
        </w:rPr>
        <w:t>為符合</w:t>
      </w:r>
      <w:r w:rsidRPr="0047303B">
        <w:rPr>
          <w:rFonts w:ascii="Times New Roman" w:hAnsi="Times New Roman"/>
        </w:rPr>
        <w:t>ISO 14064-1:2018</w:t>
      </w:r>
      <w:r w:rsidRPr="0047303B">
        <w:rPr>
          <w:rFonts w:ascii="Times New Roman" w:hAnsi="Times New Roman"/>
        </w:rPr>
        <w:t>標準要求及確認是否符合溫室氣體盤查系統規劃事項，本公司執行為期一天之溫室氣體內部查證作業。本公司將依「溫室氣體盤查管理程序」及「內部稽核管制程序」進行內部查證作業，由溫室氣體盤查小組擔任內部查證人員，針對盤查範圍抽樣進行內部查證。</w:t>
      </w:r>
    </w:p>
    <w:p w14:paraId="2184DBD3" w14:textId="77777777" w:rsidR="00FC488C" w:rsidRDefault="00FC488C" w:rsidP="00653CEF">
      <w:pPr>
        <w:rPr>
          <w:rFonts w:ascii="Times New Roman" w:hAnsi="Times New Roman"/>
        </w:rPr>
      </w:pPr>
    </w:p>
    <w:p w14:paraId="63496287" w14:textId="77777777" w:rsidR="00FC488C" w:rsidRPr="0047303B" w:rsidRDefault="00FC488C" w:rsidP="00FC488C">
      <w:pPr>
        <w:rPr>
          <w:rFonts w:ascii="Times New Roman" w:hAnsi="Times New Roman"/>
        </w:rPr>
      </w:pPr>
      <w:r w:rsidRPr="0047303B">
        <w:rPr>
          <w:rFonts w:ascii="Times New Roman" w:hAnsi="Times New Roman"/>
        </w:rPr>
        <w:t>查證作業遵循原則：</w:t>
      </w:r>
    </w:p>
    <w:p w14:paraId="1155BC86"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14064-1:2018</w:t>
      </w:r>
    </w:p>
    <w:p w14:paraId="212E0E3D"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14064-3:2019</w:t>
      </w:r>
    </w:p>
    <w:p w14:paraId="7EE4FE6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環保署溫室氣體排放量盤查登錄管理辦法</w:t>
      </w:r>
    </w:p>
    <w:p w14:paraId="32013AE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環保署溫室氣體盤查登錄作業指引</w:t>
      </w:r>
    </w:p>
    <w:p w14:paraId="59586A68" w14:textId="77777777" w:rsidR="00FC488C" w:rsidRDefault="00FC488C" w:rsidP="00FC488C">
      <w:pPr>
        <w:ind w:left="720" w:firstLineChars="0" w:firstLine="0"/>
        <w:rPr>
          <w:rFonts w:ascii="Times New Roman" w:hAnsi="Times New Roman"/>
        </w:rPr>
      </w:pPr>
    </w:p>
    <w:p w14:paraId="0E7224F3" w14:textId="63CA0CC2" w:rsidR="00FC488C" w:rsidRPr="00FC488C" w:rsidRDefault="00FC488C" w:rsidP="00FC488C">
      <w:pPr>
        <w:ind w:firstLineChars="0"/>
        <w:rPr>
          <w:rFonts w:ascii="Times New Roman" w:hAnsi="Times New Roman"/>
        </w:rPr>
      </w:pPr>
      <w:r w:rsidRPr="00FC488C">
        <w:rPr>
          <w:rFonts w:ascii="Times New Roman" w:hAnsi="Times New Roman"/>
        </w:rPr>
        <w:t>本公司溫室氣體查證之保證等級訂為合理保證等級。</w:t>
      </w:r>
      <w:r w:rsidRPr="00FC488C">
        <w:rPr>
          <w:rFonts w:ascii="Times New Roman" w:hAnsi="Times New Roman"/>
        </w:rPr>
        <w:t xml:space="preserve"> </w:t>
      </w:r>
    </w:p>
    <w:p w14:paraId="321E55B9" w14:textId="77777777" w:rsidR="00FC488C" w:rsidRDefault="00FC488C" w:rsidP="00FC488C">
      <w:pPr>
        <w:rPr>
          <w:rFonts w:ascii="Times New Roman" w:hAnsi="Times New Roman"/>
        </w:rPr>
      </w:pPr>
      <w:r w:rsidRPr="0047303B">
        <w:rPr>
          <w:rFonts w:ascii="Times New Roman" w:hAnsi="Times New Roman"/>
        </w:rPr>
        <w:t>本公司溫室氣體盤查作業之實質性門檻為</w:t>
      </w:r>
      <w:r w:rsidRPr="0047303B">
        <w:rPr>
          <w:rFonts w:ascii="Times New Roman" w:hAnsi="Times New Roman"/>
        </w:rPr>
        <w:t>5%</w:t>
      </w:r>
      <w:r w:rsidRPr="0047303B">
        <w:rPr>
          <w:rFonts w:ascii="Times New Roman" w:hAnsi="Times New Roman"/>
        </w:rPr>
        <w:t>。</w:t>
      </w:r>
    </w:p>
    <w:p w14:paraId="1AC8EE9F" w14:textId="77777777" w:rsidR="006006F1" w:rsidRDefault="006006F1" w:rsidP="00653CEF">
      <w:pPr>
        <w:rPr>
          <w:rFonts w:ascii="Times New Roman" w:hAnsi="Times New Roman"/>
        </w:rPr>
      </w:pPr>
    </w:p>
    <w:p w14:paraId="6F50B965" w14:textId="25EBFC29" w:rsidR="006006F1" w:rsidRPr="0047303B" w:rsidRDefault="006006F1" w:rsidP="006006F1">
      <w:pPr>
        <w:pStyle w:val="26"/>
        <w:rPr>
          <w:b/>
          <w:bCs/>
        </w:rPr>
      </w:pPr>
      <w:bookmarkStart w:id="107" w:name="_Toc153481964"/>
      <w:r>
        <w:rPr>
          <w:rFonts w:hint="eastAsia"/>
        </w:rPr>
        <w:t>外</w:t>
      </w:r>
      <w:r w:rsidRPr="0047303B">
        <w:t>部查證</w:t>
      </w:r>
      <w:bookmarkEnd w:id="107"/>
    </w:p>
    <w:p w14:paraId="55FD51E6" w14:textId="19C3F0D3" w:rsidR="006006F1" w:rsidRDefault="00FC488C" w:rsidP="00653CEF">
      <w:pPr>
        <w:rPr>
          <w:rFonts w:ascii="Times New Roman" w:hAnsi="Times New Roman"/>
        </w:rPr>
      </w:pPr>
      <w:r>
        <w:rPr>
          <w:rFonts w:ascii="Times New Roman" w:hAnsi="Times New Roman" w:hint="eastAsia"/>
        </w:rPr>
        <w:t>本盤查報告無規劃外部查證。</w:t>
      </w:r>
    </w:p>
    <w:p w14:paraId="7A6E2A11" w14:textId="77777777" w:rsidR="006006F1" w:rsidRDefault="006006F1" w:rsidP="00653CEF">
      <w:pPr>
        <w:rPr>
          <w:rFonts w:ascii="Times New Roman" w:hAnsi="Times New Roman"/>
        </w:rPr>
      </w:pPr>
    </w:p>
    <w:p w14:paraId="0C0311E9" w14:textId="723BC7D5" w:rsidR="00653CEF" w:rsidRPr="0047303B" w:rsidRDefault="00653CEF" w:rsidP="00653CEF">
      <w:pPr>
        <w:rPr>
          <w:rFonts w:ascii="Times New Roman" w:hAnsi="Times New Roman"/>
          <w:kern w:val="2"/>
          <w:sz w:val="36"/>
          <w:szCs w:val="36"/>
        </w:rPr>
      </w:pPr>
      <w:r w:rsidRPr="0047303B">
        <w:rPr>
          <w:rFonts w:ascii="Times New Roman" w:hAnsi="Times New Roman"/>
        </w:rPr>
        <w:br w:type="page"/>
      </w:r>
    </w:p>
    <w:p w14:paraId="5615AAA4" w14:textId="3F58C0DF" w:rsidR="006006F1" w:rsidRPr="006006F1" w:rsidRDefault="0007395F" w:rsidP="00FC488C">
      <w:pPr>
        <w:pStyle w:val="12"/>
        <w:numPr>
          <w:ilvl w:val="0"/>
          <w:numId w:val="0"/>
        </w:numPr>
        <w:ind w:left="425"/>
        <w:jc w:val="center"/>
      </w:pPr>
      <w:bookmarkStart w:id="108" w:name="_Toc153481965"/>
      <w:bookmarkEnd w:id="105"/>
      <w:r>
        <w:rPr>
          <w:rFonts w:hint="eastAsia"/>
        </w:rPr>
        <w:lastRenderedPageBreak/>
        <w:t>第八章</w:t>
      </w:r>
      <w:r>
        <w:rPr>
          <w:rFonts w:hint="eastAsia"/>
        </w:rPr>
        <w:t xml:space="preserve"> </w:t>
      </w:r>
      <w:r w:rsidR="006006F1" w:rsidRPr="006006F1">
        <w:t>溫室氣體減量策略與方案</w:t>
      </w:r>
      <w:bookmarkEnd w:id="108"/>
    </w:p>
    <w:p w14:paraId="410042CA"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p>
    <w:p w14:paraId="18404260" w14:textId="334B7812" w:rsidR="006006F1" w:rsidRPr="006006F1" w:rsidRDefault="006006F1" w:rsidP="00FC488C">
      <w:pPr>
        <w:pStyle w:val="26"/>
      </w:pPr>
      <w:bookmarkStart w:id="109" w:name="_Toc153481966"/>
      <w:r w:rsidRPr="006006F1">
        <w:t>溫室氣體減量策略</w:t>
      </w:r>
      <w:bookmarkEnd w:id="109"/>
    </w:p>
    <w:p w14:paraId="343CDE6A" w14:textId="27766357" w:rsidR="00932A6D" w:rsidRPr="00932A6D" w:rsidRDefault="00932A6D" w:rsidP="00932A6D">
      <w:pPr>
        <w:rPr>
          <w:rFonts w:ascii="Times New Roman" w:hAnsi="Times New Roman"/>
        </w:rPr>
      </w:pPr>
      <w:r w:rsidRPr="00932A6D">
        <w:rPr>
          <w:rFonts w:ascii="Times New Roman" w:hAnsi="Times New Roman" w:hint="eastAsia"/>
        </w:rPr>
        <w:t>公司的減量策略依循以下</w:t>
      </w:r>
      <w:proofErr w:type="gramStart"/>
      <w:r w:rsidRPr="00932A6D">
        <w:rPr>
          <w:rFonts w:ascii="Times New Roman" w:hAnsi="Times New Roman" w:hint="eastAsia"/>
        </w:rPr>
        <w:t>三</w:t>
      </w:r>
      <w:proofErr w:type="gramEnd"/>
      <w:r w:rsidRPr="00932A6D">
        <w:rPr>
          <w:rFonts w:ascii="Times New Roman" w:hAnsi="Times New Roman" w:hint="eastAsia"/>
        </w:rPr>
        <w:t>步驟</w:t>
      </w:r>
      <w:r>
        <w:rPr>
          <w:rFonts w:ascii="Times New Roman" w:hAnsi="Times New Roman" w:hint="eastAsia"/>
        </w:rPr>
        <w:t>:</w:t>
      </w:r>
    </w:p>
    <w:p w14:paraId="1E2D522A" w14:textId="0CF4307C" w:rsidR="00932A6D" w:rsidRPr="00932A6D" w:rsidRDefault="00932A6D" w:rsidP="00932A6D">
      <w:pPr>
        <w:rPr>
          <w:rFonts w:ascii="Times New Roman" w:hAnsi="Times New Roman"/>
        </w:rPr>
      </w:pPr>
      <w:r w:rsidRPr="00932A6D">
        <w:rPr>
          <w:rFonts w:ascii="Times New Roman" w:hAnsi="Times New Roman" w:hint="eastAsia"/>
        </w:rPr>
        <w:t>第一</w:t>
      </w:r>
      <w:r>
        <w:rPr>
          <w:rFonts w:ascii="Times New Roman" w:hAnsi="Times New Roman" w:hint="eastAsia"/>
        </w:rPr>
        <w:t>步</w:t>
      </w:r>
      <w:r w:rsidRPr="00932A6D">
        <w:rPr>
          <w:rFonts w:ascii="Times New Roman" w:hAnsi="Times New Roman" w:hint="eastAsia"/>
        </w:rPr>
        <w:t>：設定公司總體減量目標</w:t>
      </w:r>
    </w:p>
    <w:p w14:paraId="4BB5DDF0" w14:textId="004CE236" w:rsidR="00932A6D" w:rsidRPr="00932A6D" w:rsidRDefault="00932A6D" w:rsidP="00932A6D">
      <w:pPr>
        <w:rPr>
          <w:rFonts w:ascii="Times New Roman" w:hAnsi="Times New Roman"/>
        </w:rPr>
      </w:pPr>
      <w:r w:rsidRPr="00932A6D">
        <w:rPr>
          <w:rFonts w:ascii="Times New Roman" w:hAnsi="Times New Roman" w:hint="eastAsia"/>
        </w:rPr>
        <w:t>第二</w:t>
      </w:r>
      <w:r>
        <w:rPr>
          <w:rFonts w:ascii="Times New Roman" w:hAnsi="Times New Roman" w:hint="eastAsia"/>
        </w:rPr>
        <w:t>步</w:t>
      </w:r>
      <w:r w:rsidRPr="00932A6D">
        <w:rPr>
          <w:rFonts w:ascii="Times New Roman" w:hAnsi="Times New Roman" w:hint="eastAsia"/>
        </w:rPr>
        <w:t>：評估可能的減量方案</w:t>
      </w:r>
    </w:p>
    <w:p w14:paraId="1B10215F" w14:textId="4DCC08B2" w:rsidR="00932A6D" w:rsidRPr="00932A6D" w:rsidRDefault="00932A6D" w:rsidP="00932A6D">
      <w:pPr>
        <w:rPr>
          <w:rFonts w:ascii="Times New Roman" w:hAnsi="Times New Roman"/>
        </w:rPr>
      </w:pPr>
      <w:r w:rsidRPr="00932A6D">
        <w:rPr>
          <w:rFonts w:ascii="Times New Roman" w:hAnsi="Times New Roman" w:hint="eastAsia"/>
        </w:rPr>
        <w:t>第三</w:t>
      </w:r>
      <w:r>
        <w:rPr>
          <w:rFonts w:ascii="Times New Roman" w:hAnsi="Times New Roman" w:hint="eastAsia"/>
        </w:rPr>
        <w:t>步</w:t>
      </w:r>
      <w:r w:rsidRPr="00932A6D">
        <w:rPr>
          <w:rFonts w:ascii="Times New Roman" w:hAnsi="Times New Roman" w:hint="eastAsia"/>
        </w:rPr>
        <w:t>：進行</w:t>
      </w:r>
      <w:proofErr w:type="gramStart"/>
      <w:r w:rsidRPr="00932A6D">
        <w:rPr>
          <w:rFonts w:ascii="Times New Roman" w:hAnsi="Times New Roman" w:hint="eastAsia"/>
        </w:rPr>
        <w:t>內部碳</w:t>
      </w:r>
      <w:proofErr w:type="gramEnd"/>
      <w:r w:rsidRPr="00932A6D">
        <w:rPr>
          <w:rFonts w:ascii="Times New Roman" w:hAnsi="Times New Roman" w:hint="eastAsia"/>
        </w:rPr>
        <w:t>定價</w:t>
      </w:r>
    </w:p>
    <w:p w14:paraId="54DD038A" w14:textId="77777777" w:rsidR="00932A6D" w:rsidRPr="00932A6D" w:rsidRDefault="00932A6D" w:rsidP="00932A6D">
      <w:pPr>
        <w:rPr>
          <w:rFonts w:ascii="Times New Roman" w:hAnsi="Times New Roman"/>
        </w:rPr>
      </w:pPr>
    </w:p>
    <w:p w14:paraId="09C9C6B7" w14:textId="56BA7DE8" w:rsidR="006006F1" w:rsidRPr="00932A6D" w:rsidRDefault="00932A6D" w:rsidP="00932A6D">
      <w:pPr>
        <w:rPr>
          <w:rFonts w:ascii="Times New Roman" w:hAnsi="Times New Roman"/>
        </w:rPr>
      </w:pPr>
      <w:r w:rsidRPr="00932A6D">
        <w:rPr>
          <w:rFonts w:ascii="Times New Roman" w:hAnsi="Times New Roman" w:hint="eastAsia"/>
        </w:rPr>
        <w:t>減量工作將依據公司營運的實際需求實行，有助於提升企業本身的綠色永續競爭力，邁向</w:t>
      </w:r>
      <w:proofErr w:type="gramStart"/>
      <w:r w:rsidRPr="00932A6D">
        <w:rPr>
          <w:rFonts w:ascii="Times New Roman" w:hAnsi="Times New Roman" w:hint="eastAsia"/>
        </w:rPr>
        <w:t>全球淨零的</w:t>
      </w:r>
      <w:proofErr w:type="gramEnd"/>
      <w:r w:rsidRPr="00932A6D">
        <w:rPr>
          <w:rFonts w:ascii="Times New Roman" w:hAnsi="Times New Roman" w:hint="eastAsia"/>
        </w:rPr>
        <w:t>總體目標</w:t>
      </w:r>
      <w:r>
        <w:rPr>
          <w:rFonts w:ascii="Times New Roman" w:hAnsi="Times New Roman" w:hint="eastAsia"/>
        </w:rPr>
        <w:t>。</w:t>
      </w:r>
    </w:p>
    <w:p w14:paraId="4BA07CB4" w14:textId="77777777" w:rsidR="006006F1" w:rsidRPr="00C026B7" w:rsidRDefault="006006F1" w:rsidP="006006F1">
      <w:pPr>
        <w:autoSpaceDE w:val="0"/>
        <w:autoSpaceDN w:val="0"/>
        <w:adjustRightInd w:val="0"/>
        <w:ind w:firstLine="444"/>
        <w:rPr>
          <w:rFonts w:ascii="標楷體-繁" w:eastAsia="標楷體-繁" w:hAnsi="標楷體-繁"/>
          <w:sz w:val="22"/>
        </w:rPr>
      </w:pPr>
    </w:p>
    <w:p w14:paraId="743F2CD2" w14:textId="2B6E5C92" w:rsidR="006006F1" w:rsidRPr="006006F1" w:rsidRDefault="006006F1" w:rsidP="006006F1">
      <w:pPr>
        <w:pStyle w:val="26"/>
      </w:pPr>
      <w:bookmarkStart w:id="110" w:name="_Toc153481967"/>
      <w:r w:rsidRPr="006006F1">
        <w:t>溫室氣體減量方案</w:t>
      </w:r>
      <w:bookmarkEnd w:id="110"/>
    </w:p>
    <w:p w14:paraId="470EE096" w14:textId="77777777" w:rsidR="006006F1" w:rsidRPr="006006F1" w:rsidRDefault="006006F1" w:rsidP="00597BAC">
      <w:pPr>
        <w:rPr>
          <w:rFonts w:ascii="Times New Roman" w:hAnsi="Times New Roman"/>
        </w:rPr>
      </w:pPr>
    </w:p>
    <w:p w14:paraId="1AE53905" w14:textId="77777777" w:rsidR="006006F1" w:rsidRDefault="006006F1" w:rsidP="00597BAC">
      <w:pPr>
        <w:rPr>
          <w:rFonts w:ascii="Times New Roman" w:hAnsi="Times New Roman"/>
        </w:rPr>
      </w:pPr>
    </w:p>
    <w:p w14:paraId="502C7F1F" w14:textId="5465CD04"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4CC3E806" w14:textId="632D9731" w:rsidR="006006F1" w:rsidRDefault="0007395F" w:rsidP="00FC488C">
      <w:pPr>
        <w:pStyle w:val="12"/>
        <w:numPr>
          <w:ilvl w:val="0"/>
          <w:numId w:val="0"/>
        </w:numPr>
        <w:ind w:left="425"/>
        <w:jc w:val="center"/>
      </w:pPr>
      <w:bookmarkStart w:id="111" w:name="_Toc153481968"/>
      <w:r>
        <w:rPr>
          <w:rFonts w:hint="eastAsia"/>
        </w:rPr>
        <w:lastRenderedPageBreak/>
        <w:t>第九章</w:t>
      </w:r>
      <w:r>
        <w:rPr>
          <w:rFonts w:hint="eastAsia"/>
        </w:rPr>
        <w:t xml:space="preserve"> </w:t>
      </w:r>
      <w:r w:rsidR="006006F1" w:rsidRPr="006006F1">
        <w:t>報告書概述</w:t>
      </w:r>
      <w:bookmarkEnd w:id="111"/>
    </w:p>
    <w:p w14:paraId="6D23F863"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bookmarkStart w:id="112" w:name="_Toc136597017"/>
      <w:bookmarkStart w:id="113" w:name="_Toc136597016"/>
    </w:p>
    <w:p w14:paraId="48AE7096" w14:textId="00197ED9" w:rsidR="006006F1" w:rsidRPr="0047303B" w:rsidRDefault="006006F1" w:rsidP="00FC488C">
      <w:pPr>
        <w:pStyle w:val="26"/>
        <w:rPr>
          <w:b/>
          <w:bCs/>
        </w:rPr>
      </w:pPr>
      <w:bookmarkStart w:id="114" w:name="_Toc153481969"/>
      <w:r w:rsidRPr="0047303B">
        <w:t>報告書之責任</w:t>
      </w:r>
      <w:bookmarkEnd w:id="112"/>
      <w:bookmarkEnd w:id="114"/>
    </w:p>
    <w:p w14:paraId="67220095" w14:textId="77777777" w:rsidR="006006F1" w:rsidRDefault="006006F1" w:rsidP="006006F1">
      <w:pPr>
        <w:rPr>
          <w:rFonts w:ascii="Times New Roman" w:hAnsi="Times New Roman"/>
        </w:rPr>
      </w:pPr>
      <w:r w:rsidRPr="0047303B">
        <w:rPr>
          <w:rFonts w:ascii="Times New Roman" w:hAnsi="Times New Roman"/>
        </w:rPr>
        <w:t>本報告書之製作係出於自願性，非為了符合或達到特定之法律責任所製作。</w:t>
      </w:r>
    </w:p>
    <w:p w14:paraId="21273E44" w14:textId="77777777" w:rsidR="006006F1" w:rsidRDefault="006006F1" w:rsidP="006006F1">
      <w:pPr>
        <w:rPr>
          <w:rFonts w:ascii="Times New Roman" w:hAnsi="Times New Roman"/>
        </w:rPr>
      </w:pPr>
    </w:p>
    <w:p w14:paraId="45CB9775" w14:textId="37A790E9" w:rsidR="006006F1" w:rsidRPr="0047303B" w:rsidRDefault="006006F1" w:rsidP="006006F1">
      <w:pPr>
        <w:pStyle w:val="26"/>
        <w:rPr>
          <w:b/>
          <w:bCs/>
        </w:rPr>
      </w:pPr>
      <w:bookmarkStart w:id="115" w:name="_Toc153481970"/>
      <w:r w:rsidRPr="0047303B">
        <w:t>報告書之</w:t>
      </w:r>
      <w:r>
        <w:rPr>
          <w:rFonts w:hint="eastAsia"/>
        </w:rPr>
        <w:t>用途</w:t>
      </w:r>
      <w:bookmarkEnd w:id="115"/>
    </w:p>
    <w:p w14:paraId="3757177B"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展現本公司溫室氣體盤查結果。</w:t>
      </w:r>
    </w:p>
    <w:p w14:paraId="232C9391"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妥當紀錄本公司溫室氣體排放清冊，以利實施外部客戶及社會責任標準查證之需求。</w:t>
      </w:r>
    </w:p>
    <w:p w14:paraId="1A12296A" w14:textId="77777777" w:rsidR="006006F1" w:rsidRPr="00FC488C" w:rsidRDefault="006006F1" w:rsidP="006006F1">
      <w:pPr>
        <w:rPr>
          <w:rFonts w:ascii="Times New Roman" w:hAnsi="Times New Roman"/>
        </w:rPr>
      </w:pPr>
    </w:p>
    <w:p w14:paraId="3AB0F7E0" w14:textId="77777777" w:rsidR="006006F1" w:rsidRPr="0047303B" w:rsidRDefault="006006F1" w:rsidP="006006F1">
      <w:pPr>
        <w:pStyle w:val="26"/>
        <w:rPr>
          <w:b/>
          <w:bCs/>
        </w:rPr>
      </w:pPr>
      <w:bookmarkStart w:id="116" w:name="_Toc136597018"/>
      <w:bookmarkStart w:id="117" w:name="_Toc153481971"/>
      <w:r w:rsidRPr="0047303B">
        <w:t>報告書之目的</w:t>
      </w:r>
      <w:bookmarkEnd w:id="116"/>
      <w:bookmarkEnd w:id="117"/>
    </w:p>
    <w:p w14:paraId="322214AF" w14:textId="77777777" w:rsidR="006006F1" w:rsidRPr="0047303B"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內部管理本公司溫室氣體績效，及早因應國家及國際趨勢。</w:t>
      </w:r>
    </w:p>
    <w:p w14:paraId="60803BEA" w14:textId="77777777" w:rsidR="006006F1"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清楚說明本公司溫室氣體資訊，提高本公司社會形象。</w:t>
      </w:r>
    </w:p>
    <w:p w14:paraId="54F65DBC" w14:textId="77777777" w:rsidR="00FC488C" w:rsidRDefault="00FC488C" w:rsidP="00C51770">
      <w:pPr>
        <w:pStyle w:val="afb"/>
        <w:numPr>
          <w:ilvl w:val="1"/>
          <w:numId w:val="68"/>
        </w:numPr>
        <w:ind w:leftChars="0" w:firstLineChars="0"/>
        <w:rPr>
          <w:rFonts w:ascii="Times New Roman" w:hAnsi="Times New Roman"/>
        </w:rPr>
      </w:pPr>
    </w:p>
    <w:p w14:paraId="7570170F" w14:textId="77777777" w:rsidR="00FC488C" w:rsidRPr="0047303B" w:rsidRDefault="00FC488C" w:rsidP="00FC488C">
      <w:pPr>
        <w:pStyle w:val="afb"/>
        <w:ind w:leftChars="0" w:firstLineChars="0" w:firstLine="0"/>
        <w:rPr>
          <w:rFonts w:ascii="Times New Roman" w:hAnsi="Times New Roman"/>
        </w:rPr>
      </w:pPr>
    </w:p>
    <w:p w14:paraId="13D857CF" w14:textId="77777777" w:rsidR="006006F1" w:rsidRPr="0047303B" w:rsidRDefault="006006F1" w:rsidP="006006F1">
      <w:pPr>
        <w:pStyle w:val="26"/>
        <w:rPr>
          <w:b/>
          <w:bCs/>
        </w:rPr>
      </w:pPr>
      <w:bookmarkStart w:id="118" w:name="_Toc136597019"/>
      <w:bookmarkStart w:id="119" w:name="_Toc153481972"/>
      <w:r w:rsidRPr="0047303B">
        <w:t>報告書之格式</w:t>
      </w:r>
      <w:bookmarkEnd w:id="118"/>
      <w:bookmarkEnd w:id="119"/>
    </w:p>
    <w:p w14:paraId="6DAD6116" w14:textId="77777777" w:rsidR="006006F1" w:rsidRPr="0047303B" w:rsidRDefault="006006F1" w:rsidP="006006F1">
      <w:pPr>
        <w:rPr>
          <w:rFonts w:ascii="Times New Roman" w:hAnsi="Times New Roman"/>
        </w:rPr>
      </w:pPr>
      <w:r w:rsidRPr="0047303B">
        <w:rPr>
          <w:rFonts w:ascii="Times New Roman" w:hAnsi="Times New Roman"/>
        </w:rPr>
        <w:t>如本報告書所展現，係依據</w:t>
      </w:r>
      <w:r w:rsidRPr="0047303B">
        <w:rPr>
          <w:rFonts w:ascii="Times New Roman" w:hAnsi="Times New Roman"/>
        </w:rPr>
        <w:t xml:space="preserve"> ISO 14064-1</w:t>
      </w:r>
      <w:r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對溫室氣體報告書之內容要求進行製作，並參考溫室氣體盤查報告書撰寫規範。</w:t>
      </w:r>
    </w:p>
    <w:p w14:paraId="2F726E5F" w14:textId="77777777" w:rsidR="006006F1" w:rsidRDefault="006006F1" w:rsidP="006006F1">
      <w:pPr>
        <w:rPr>
          <w:rFonts w:ascii="Times New Roman" w:hAnsi="Times New Roman"/>
        </w:rPr>
      </w:pPr>
    </w:p>
    <w:p w14:paraId="0B5E89CF" w14:textId="303AA201" w:rsidR="006006F1" w:rsidRDefault="006006F1" w:rsidP="006006F1">
      <w:pPr>
        <w:pStyle w:val="26"/>
      </w:pPr>
      <w:bookmarkStart w:id="120" w:name="_Toc153481973"/>
      <w:r w:rsidRPr="006006F1">
        <w:t>報告書取得與傳播</w:t>
      </w:r>
      <w:bookmarkEnd w:id="120"/>
    </w:p>
    <w:p w14:paraId="2F063EA5" w14:textId="03E02EDC" w:rsidR="006006F1" w:rsidRPr="0047303B" w:rsidRDefault="00FC488C" w:rsidP="006006F1">
      <w:pPr>
        <w:rPr>
          <w:rFonts w:ascii="Times New Roman" w:hAnsi="Times New Roman"/>
        </w:rPr>
      </w:pPr>
      <w:r>
        <w:rPr>
          <w:rFonts w:ascii="Times New Roman" w:hAnsi="Times New Roman" w:hint="eastAsia"/>
        </w:rPr>
        <w:t>本報告書僅供公司內部參考使用，無發行與傳播之規劃。</w:t>
      </w:r>
    </w:p>
    <w:p w14:paraId="54010335"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10A03FF" w14:textId="1C87314B" w:rsidR="006006F1" w:rsidRPr="0047303B" w:rsidRDefault="006006F1" w:rsidP="006006F1">
      <w:pPr>
        <w:pStyle w:val="26"/>
      </w:pPr>
      <w:bookmarkStart w:id="121" w:name="_Toc136597020"/>
      <w:bookmarkStart w:id="122" w:name="_Toc153481974"/>
      <w:r w:rsidRPr="0047303B">
        <w:lastRenderedPageBreak/>
        <w:t>報告書發行與管理</w:t>
      </w:r>
      <w:bookmarkEnd w:id="121"/>
      <w:bookmarkEnd w:id="122"/>
    </w:p>
    <w:p w14:paraId="4848084E" w14:textId="26938631" w:rsidR="006006F1" w:rsidRPr="0047303B" w:rsidRDefault="006006F1" w:rsidP="006006F1">
      <w:pPr>
        <w:rPr>
          <w:rFonts w:ascii="Times New Roman" w:hAnsi="Times New Roman"/>
        </w:rPr>
      </w:pPr>
      <w:r w:rsidRPr="0047303B">
        <w:rPr>
          <w:rFonts w:ascii="Times New Roman" w:hAnsi="Times New Roman"/>
        </w:rPr>
        <w:t>本報告書依據</w:t>
      </w:r>
      <w:r w:rsidRPr="0047303B">
        <w:rPr>
          <w:rFonts w:ascii="Times New Roman" w:hAnsi="Times New Roman"/>
        </w:rPr>
        <w:t xml:space="preserve"> ISO 14064-1:2018 </w:t>
      </w:r>
      <w:r w:rsidRPr="0047303B">
        <w:rPr>
          <w:rFonts w:ascii="Times New Roman" w:hAnsi="Times New Roman"/>
        </w:rPr>
        <w:t>建置，涵蓋期間為</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 xml:space="preserve"> (</w:t>
      </w:r>
      <w:r w:rsidRPr="0047303B">
        <w:rPr>
          <w:rFonts w:ascii="Times New Roman" w:hAnsi="Times New Roman"/>
        </w:rPr>
        <w:t>西元</w:t>
      </w:r>
      <w:r>
        <w:rPr>
          <w:rFonts w:ascii="Times New Roman" w:hAnsi="Times New Roman"/>
        </w:rPr>
        <w:t>2022年</w:t>
      </w:r>
      <w:r w:rsidRPr="0047303B">
        <w:rPr>
          <w:rFonts w:ascii="Times New Roman" w:hAnsi="Times New Roman"/>
        </w:rPr>
        <w:t>)  01</w:t>
      </w:r>
      <w:r w:rsidRPr="0047303B">
        <w:rPr>
          <w:rFonts w:ascii="Times New Roman" w:hAnsi="Times New Roman"/>
        </w:rPr>
        <w:t>月</w:t>
      </w:r>
      <w:r w:rsidRPr="0047303B">
        <w:rPr>
          <w:rFonts w:ascii="Times New Roman" w:hAnsi="Times New Roman"/>
        </w:rPr>
        <w:t>01</w:t>
      </w:r>
      <w:r w:rsidRPr="0047303B">
        <w:rPr>
          <w:rFonts w:ascii="Times New Roman" w:hAnsi="Times New Roman"/>
        </w:rPr>
        <w:t>日～</w:t>
      </w:r>
      <w:r w:rsidRPr="0047303B">
        <w:rPr>
          <w:rFonts w:ascii="Times New Roman" w:hAnsi="Times New Roman"/>
        </w:rPr>
        <w:t xml:space="preserve"> 12</w:t>
      </w:r>
      <w:r w:rsidRPr="0047303B">
        <w:rPr>
          <w:rFonts w:ascii="Times New Roman" w:hAnsi="Times New Roman"/>
        </w:rPr>
        <w:t>月</w:t>
      </w:r>
      <w:r w:rsidRPr="0047303B">
        <w:rPr>
          <w:rFonts w:ascii="Times New Roman" w:hAnsi="Times New Roman"/>
        </w:rPr>
        <w:t>31</w:t>
      </w:r>
      <w:r w:rsidRPr="0047303B">
        <w:rPr>
          <w:rFonts w:ascii="Times New Roman" w:hAnsi="Times New Roman"/>
        </w:rPr>
        <w:t>日</w:t>
      </w:r>
      <w:r>
        <w:rPr>
          <w:rFonts w:ascii="Times New Roman" w:hAnsi="Times New Roman"/>
        </w:rPr>
        <w:t>南台科技大學</w:t>
      </w:r>
      <w:r w:rsidRPr="0047303B">
        <w:rPr>
          <w:rFonts w:ascii="Times New Roman" w:hAnsi="Times New Roman"/>
        </w:rPr>
        <w:t>溫室氣體盤查清冊資料，有關報告書之發行與保管重點</w:t>
      </w:r>
      <w:r w:rsidRPr="0047303B">
        <w:rPr>
          <w:rFonts w:ascii="Times New Roman" w:hAnsi="Times New Roman"/>
        </w:rPr>
        <w:t xml:space="preserve"> </w:t>
      </w:r>
      <w:r w:rsidRPr="0047303B">
        <w:rPr>
          <w:rFonts w:ascii="Times New Roman" w:hAnsi="Times New Roman"/>
        </w:rPr>
        <w:t>如下：</w:t>
      </w:r>
    </w:p>
    <w:p w14:paraId="0E737ACC" w14:textId="77777777" w:rsidR="006006F1" w:rsidRPr="0047303B"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本報告書經管理系統管理代表核准後發行。</w:t>
      </w:r>
    </w:p>
    <w:p w14:paraId="7F3A8B25" w14:textId="77777777" w:rsidR="006006F1"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本報告書為本廠內部參考文件，僅供內部溫室氣體管理及第三者查證應用。</w:t>
      </w:r>
    </w:p>
    <w:p w14:paraId="03F8FCA3" w14:textId="77777777" w:rsidR="006006F1" w:rsidRPr="002F1283" w:rsidRDefault="006006F1" w:rsidP="00C51770">
      <w:pPr>
        <w:pStyle w:val="afb"/>
        <w:numPr>
          <w:ilvl w:val="1"/>
          <w:numId w:val="65"/>
        </w:numPr>
        <w:ind w:leftChars="0" w:firstLineChars="0"/>
        <w:rPr>
          <w:rFonts w:ascii="Times New Roman" w:hAnsi="Times New Roman"/>
        </w:rPr>
      </w:pPr>
      <w:r w:rsidRPr="002F1283">
        <w:rPr>
          <w:rFonts w:ascii="Times New Roman" w:hAnsi="Times New Roman"/>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0"/>
        <w:gridCol w:w="4803"/>
      </w:tblGrid>
      <w:tr w:rsidR="006006F1" w:rsidRPr="003F6DB1" w14:paraId="139BC2E9" w14:textId="77777777" w:rsidTr="00C025DC">
        <w:trPr>
          <w:trHeight w:val="375"/>
        </w:trPr>
        <w:tc>
          <w:tcPr>
            <w:tcW w:w="2499" w:type="pct"/>
            <w:shd w:val="clear" w:color="auto" w:fill="auto"/>
            <w:vAlign w:val="center"/>
            <w:hideMark/>
          </w:tcPr>
          <w:p w14:paraId="0200A5CD"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姓名</w:t>
            </w:r>
          </w:p>
        </w:tc>
        <w:tc>
          <w:tcPr>
            <w:tcW w:w="2501" w:type="pct"/>
            <w:shd w:val="clear" w:color="auto" w:fill="auto"/>
            <w:vAlign w:val="center"/>
          </w:tcPr>
          <w:p w14:paraId="6DE55FDE" w14:textId="0F565F6C"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1CCC1E9" w14:textId="77777777" w:rsidTr="00C025DC">
        <w:trPr>
          <w:trHeight w:val="375"/>
        </w:trPr>
        <w:tc>
          <w:tcPr>
            <w:tcW w:w="2499" w:type="pct"/>
            <w:shd w:val="clear" w:color="auto" w:fill="auto"/>
            <w:vAlign w:val="center"/>
            <w:hideMark/>
          </w:tcPr>
          <w:p w14:paraId="59912768"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電話</w:t>
            </w:r>
          </w:p>
        </w:tc>
        <w:tc>
          <w:tcPr>
            <w:tcW w:w="2501" w:type="pct"/>
            <w:shd w:val="clear" w:color="auto" w:fill="auto"/>
            <w:vAlign w:val="center"/>
          </w:tcPr>
          <w:p w14:paraId="30A1948D" w14:textId="5B082EFE"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BF55E9E" w14:textId="77777777" w:rsidTr="00C025DC">
        <w:trPr>
          <w:trHeight w:val="375"/>
        </w:trPr>
        <w:tc>
          <w:tcPr>
            <w:tcW w:w="2499" w:type="pct"/>
            <w:shd w:val="clear" w:color="auto" w:fill="auto"/>
            <w:vAlign w:val="center"/>
            <w:hideMark/>
          </w:tcPr>
          <w:p w14:paraId="6737D591"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電子信箱</w:t>
            </w:r>
          </w:p>
        </w:tc>
        <w:tc>
          <w:tcPr>
            <w:tcW w:w="2501" w:type="pct"/>
            <w:shd w:val="clear" w:color="auto" w:fill="auto"/>
            <w:vAlign w:val="center"/>
          </w:tcPr>
          <w:p w14:paraId="64091848" w14:textId="7010C840"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bl>
    <w:p w14:paraId="1F3BB2C9" w14:textId="77777777" w:rsidR="006006F1" w:rsidRPr="002F1283" w:rsidRDefault="006006F1" w:rsidP="006006F1">
      <w:pPr>
        <w:ind w:firstLineChars="0" w:firstLine="0"/>
        <w:rPr>
          <w:rFonts w:ascii="Times New Roman" w:hAnsi="Times New Roman"/>
        </w:rPr>
      </w:pPr>
    </w:p>
    <w:p w14:paraId="50468543"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B43B2BE" w14:textId="41E326B6" w:rsidR="000F5A01" w:rsidRPr="0047303B" w:rsidRDefault="0007395F" w:rsidP="0007395F">
      <w:pPr>
        <w:pStyle w:val="12"/>
        <w:numPr>
          <w:ilvl w:val="0"/>
          <w:numId w:val="0"/>
        </w:numPr>
        <w:ind w:left="425"/>
      </w:pPr>
      <w:bookmarkStart w:id="123" w:name="_Toc136597021"/>
      <w:bookmarkStart w:id="124" w:name="_Toc153481975"/>
      <w:bookmarkEnd w:id="113"/>
      <w:r>
        <w:rPr>
          <w:rFonts w:hint="eastAsia"/>
        </w:rPr>
        <w:lastRenderedPageBreak/>
        <w:t>第十章</w:t>
      </w:r>
      <w:r>
        <w:rPr>
          <w:rFonts w:hint="eastAsia"/>
        </w:rPr>
        <w:t xml:space="preserve"> </w:t>
      </w:r>
      <w:r w:rsidRPr="0047303B">
        <w:t>參考文獻</w:t>
      </w:r>
      <w:bookmarkEnd w:id="123"/>
      <w:bookmarkEnd w:id="124"/>
    </w:p>
    <w:p w14:paraId="3541DE6B" w14:textId="77777777" w:rsidR="000F5A01" w:rsidRPr="0047303B" w:rsidRDefault="000F5A01" w:rsidP="00597BAC">
      <w:pPr>
        <w:rPr>
          <w:rFonts w:ascii="Times New Roman" w:hAnsi="Times New Roman"/>
          <w:highlight w:val="yellow"/>
        </w:rPr>
      </w:pPr>
    </w:p>
    <w:p w14:paraId="2C73FDA3" w14:textId="29858861"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ISO 14064 Part1</w:t>
      </w:r>
      <w:r w:rsidR="00F41946" w:rsidRPr="0047303B">
        <w:rPr>
          <w:rFonts w:ascii="Times New Roman" w:hAnsi="Times New Roman"/>
        </w:rPr>
        <w:t>:</w:t>
      </w:r>
      <w:r w:rsidRPr="0047303B">
        <w:rPr>
          <w:rFonts w:ascii="Times New Roman" w:hAnsi="Times New Roman"/>
        </w:rPr>
        <w:t xml:space="preserve"> Specification with guidance at the organization level for quantification and reporting of greenhouse gas emissions and removal, ISO, 2018</w:t>
      </w:r>
    </w:p>
    <w:p w14:paraId="4D435F05" w14:textId="498C85E6"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組織層級溫室氣體排放與移除之量化及報告指引之規範。</w:t>
      </w:r>
    </w:p>
    <w:p w14:paraId="2CA11889"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環保署溫室氣體排放係數管理表</w:t>
      </w:r>
      <w:r w:rsidRPr="0047303B">
        <w:rPr>
          <w:rFonts w:ascii="Times New Roman" w:hAnsi="Times New Roman"/>
        </w:rPr>
        <w:t xml:space="preserve"> 6.0.4</w:t>
      </w:r>
      <w:r w:rsidRPr="0047303B">
        <w:rPr>
          <w:rFonts w:ascii="Times New Roman" w:hAnsi="Times New Roman"/>
        </w:rPr>
        <w:t>。</w:t>
      </w:r>
    </w:p>
    <w:p w14:paraId="3B371D48"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產品碳足跡資訊網。</w:t>
      </w:r>
    </w:p>
    <w:p w14:paraId="4C6B2102"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電度表檢定檢查技術規範。</w:t>
      </w:r>
    </w:p>
    <w:p w14:paraId="016CFD70" w14:textId="44DE1900" w:rsidR="00BD0BB8" w:rsidRPr="0047303B" w:rsidRDefault="00BD0BB8" w:rsidP="00C51770">
      <w:pPr>
        <w:pStyle w:val="afb"/>
        <w:numPr>
          <w:ilvl w:val="1"/>
          <w:numId w:val="69"/>
        </w:numPr>
        <w:ind w:leftChars="0" w:firstLineChars="0"/>
        <w:rPr>
          <w:rFonts w:ascii="Times New Roman" w:hAnsi="Times New Roman"/>
          <w:sz w:val="32"/>
          <w:szCs w:val="32"/>
        </w:rPr>
      </w:pPr>
      <w:r w:rsidRPr="0047303B">
        <w:rPr>
          <w:rFonts w:ascii="Times New Roman" w:hAnsi="Times New Roman"/>
        </w:rPr>
        <w:t>經濟部能源局</w:t>
      </w:r>
      <w:r w:rsidRPr="0047303B">
        <w:rPr>
          <w:rFonts w:ascii="Times New Roman" w:hAnsi="Times New Roman"/>
        </w:rPr>
        <w:t>-2022</w:t>
      </w:r>
      <w:r w:rsidRPr="0047303B">
        <w:rPr>
          <w:rFonts w:ascii="Times New Roman" w:hAnsi="Times New Roman"/>
        </w:rPr>
        <w:t>年電力排放係數公告。</w:t>
      </w:r>
    </w:p>
    <w:p w14:paraId="21864F6D" w14:textId="632B84F9"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溫室氣體排放量盤查登錄作業指引</w:t>
      </w:r>
      <w:r w:rsidRPr="0047303B">
        <w:rPr>
          <w:rFonts w:ascii="Times New Roman" w:hAnsi="Times New Roman"/>
          <w:sz w:val="32"/>
          <w:szCs w:val="32"/>
        </w:rPr>
        <w:t>，</w:t>
      </w:r>
      <w:r w:rsidRPr="0047303B">
        <w:rPr>
          <w:rFonts w:ascii="Times New Roman" w:hAnsi="Times New Roman"/>
        </w:rPr>
        <w:t>行政院環境保護署國家溫室氣體登錄平台，</w:t>
      </w:r>
      <w:r w:rsidRPr="0047303B">
        <w:rPr>
          <w:rFonts w:ascii="Times New Roman" w:hAnsi="Times New Roman"/>
        </w:rPr>
        <w:t>20</w:t>
      </w:r>
      <w:r w:rsidR="009F218C" w:rsidRPr="0047303B">
        <w:rPr>
          <w:rFonts w:ascii="Times New Roman" w:hAnsi="Times New Roman"/>
        </w:rPr>
        <w:t>22</w:t>
      </w:r>
      <w:r w:rsidRPr="0047303B">
        <w:rPr>
          <w:rFonts w:ascii="Times New Roman" w:hAnsi="Times New Roman"/>
        </w:rPr>
        <w:t>年</w:t>
      </w:r>
      <w:r w:rsidR="009F218C" w:rsidRPr="0047303B">
        <w:rPr>
          <w:rFonts w:ascii="Times New Roman" w:hAnsi="Times New Roman"/>
        </w:rPr>
        <w:t>5</w:t>
      </w:r>
      <w:r w:rsidRPr="0047303B">
        <w:rPr>
          <w:rFonts w:ascii="Times New Roman" w:hAnsi="Times New Roman"/>
        </w:rPr>
        <w:t xml:space="preserve"> </w:t>
      </w:r>
      <w:r w:rsidRPr="0047303B">
        <w:rPr>
          <w:rFonts w:ascii="Times New Roman" w:hAnsi="Times New Roman"/>
        </w:rPr>
        <w:t>月</w:t>
      </w:r>
      <w:r w:rsidR="00E941B0" w:rsidRPr="0047303B">
        <w:rPr>
          <w:rFonts w:ascii="Times New Roman" w:hAnsi="Times New Roman"/>
        </w:rPr>
        <w:t>。</w:t>
      </w:r>
    </w:p>
    <w:p w14:paraId="4DD040B5" w14:textId="77777777" w:rsidR="00551760" w:rsidRPr="0047303B" w:rsidRDefault="00551760" w:rsidP="00597BAC">
      <w:pPr>
        <w:pStyle w:val="afb"/>
        <w:ind w:left="560"/>
        <w:rPr>
          <w:rFonts w:ascii="Times New Roman" w:hAnsi="Times New Roman"/>
        </w:rPr>
      </w:pPr>
    </w:p>
    <w:p w14:paraId="029B97CC" w14:textId="2EBA5E4E" w:rsidR="00BD0BB8" w:rsidRPr="0047303B" w:rsidRDefault="00BD0BB8" w:rsidP="00597BAC">
      <w:pPr>
        <w:rPr>
          <w:rFonts w:ascii="Times New Roman" w:hAnsi="Times New Roman"/>
        </w:rPr>
      </w:pPr>
    </w:p>
    <w:p w14:paraId="56238D4A" w14:textId="77777777" w:rsidR="0044096D" w:rsidRPr="0047303B" w:rsidRDefault="0044096D" w:rsidP="00597BAC">
      <w:pPr>
        <w:rPr>
          <w:rFonts w:ascii="Times New Roman" w:hAnsi="Times New Roman"/>
        </w:rPr>
      </w:pPr>
    </w:p>
    <w:sectPr w:rsidR="0044096D" w:rsidRPr="0047303B" w:rsidSect="00204126">
      <w:pgSz w:w="11906" w:h="16838"/>
      <w:pgMar w:top="1701" w:right="1134" w:bottom="1134" w:left="1134" w:header="851" w:footer="680"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5E48" w14:textId="77777777" w:rsidR="00C861F1" w:rsidRDefault="00C861F1" w:rsidP="00597BAC">
      <w:r>
        <w:separator/>
      </w:r>
    </w:p>
    <w:p w14:paraId="273BCC05" w14:textId="77777777" w:rsidR="00C861F1" w:rsidRDefault="00C861F1" w:rsidP="00597BAC"/>
  </w:endnote>
  <w:endnote w:type="continuationSeparator" w:id="0">
    <w:p w14:paraId="19959424" w14:textId="77777777" w:rsidR="00C861F1" w:rsidRDefault="00C861F1" w:rsidP="00597BAC">
      <w:r>
        <w:continuationSeparator/>
      </w:r>
    </w:p>
    <w:p w14:paraId="1A60DB0F" w14:textId="77777777" w:rsidR="00C861F1" w:rsidRDefault="00C861F1" w:rsidP="00597BAC"/>
  </w:endnote>
  <w:endnote w:type="continuationNotice" w:id="1">
    <w:p w14:paraId="4528488E" w14:textId="77777777" w:rsidR="00C861F1" w:rsidRDefault="00C861F1" w:rsidP="00597BAC"/>
    <w:p w14:paraId="35743652" w14:textId="77777777" w:rsidR="00C861F1" w:rsidRDefault="00C861F1" w:rsidP="0059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auKai">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altName w:val="細明體"/>
    <w:charset w:val="88"/>
    <w:family w:val="modern"/>
    <w:pitch w:val="fixed"/>
    <w:sig w:usb0="80000001" w:usb1="28091800" w:usb2="00000016" w:usb3="00000000" w:csb0="00100000"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繁">
    <w:altName w:val="標楷體"/>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3EE7" w14:textId="77777777" w:rsidR="00A52BEC" w:rsidRDefault="00A52BEC">
    <w:pPr>
      <w:pStyle w:val="a6"/>
      <w:ind w:firstLine="4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55696850"/>
      <w:docPartObj>
        <w:docPartGallery w:val="Page Numbers (Bottom of Page)"/>
        <w:docPartUnique/>
      </w:docPartObj>
    </w:sdtPr>
    <w:sdtContent>
      <w:p w14:paraId="60ED3664" w14:textId="6E16FCA0" w:rsidR="009E384E" w:rsidRDefault="009E384E" w:rsidP="00B068F6">
        <w:pPr>
          <w:pStyle w:val="a6"/>
          <w:framePr w:wrap="none" w:vAnchor="text" w:hAnchor="margin" w:xAlign="center" w:y="1"/>
          <w:ind w:firstLine="404"/>
          <w:rPr>
            <w:rStyle w:val="a9"/>
          </w:rPr>
        </w:pPr>
        <w:r>
          <w:rPr>
            <w:rStyle w:val="a9"/>
          </w:rPr>
          <w:fldChar w:fldCharType="begin"/>
        </w:r>
        <w:r>
          <w:rPr>
            <w:rStyle w:val="a9"/>
          </w:rPr>
          <w:instrText xml:space="preserve"> PAGE </w:instrText>
        </w:r>
        <w:r>
          <w:rPr>
            <w:rStyle w:val="a9"/>
          </w:rPr>
          <w:fldChar w:fldCharType="separate"/>
        </w:r>
        <w:r>
          <w:rPr>
            <w:rStyle w:val="a9"/>
            <w:noProof/>
          </w:rPr>
          <w:t>32</w:t>
        </w:r>
        <w:r>
          <w:rPr>
            <w:rStyle w:val="a9"/>
          </w:rPr>
          <w:fldChar w:fldCharType="end"/>
        </w:r>
      </w:p>
    </w:sdtContent>
  </w:sdt>
  <w:p w14:paraId="3CAD4E7C" w14:textId="57C2A2D2" w:rsidR="008562E9" w:rsidRDefault="00597BAC" w:rsidP="00597BAC">
    <w:pPr>
      <w:pStyle w:val="a6"/>
      <w:tabs>
        <w:tab w:val="clear" w:pos="4153"/>
        <w:tab w:val="clear" w:pos="8306"/>
        <w:tab w:val="left" w:pos="1291"/>
      </w:tabs>
      <w:ind w:firstLine="404"/>
      <w:rPr>
        <w:rStyle w:val="a9"/>
      </w:rPr>
    </w:pPr>
    <w:r>
      <w:rPr>
        <w:rStyle w:val="a9"/>
      </w:rPr>
      <w:tab/>
    </w:r>
  </w:p>
  <w:p w14:paraId="17D91516" w14:textId="77777777" w:rsidR="00FB00CC" w:rsidRDefault="00FB00CC" w:rsidP="00597BAC">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A0AA" w14:textId="77777777" w:rsidR="00A52BEC" w:rsidRDefault="00A52BEC">
    <w:pPr>
      <w:pStyle w:val="a6"/>
      <w:ind w:firstLine="40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D229" w14:textId="77777777" w:rsidR="00C861F1" w:rsidRDefault="00C861F1" w:rsidP="00597BAC">
      <w:r>
        <w:separator/>
      </w:r>
    </w:p>
    <w:p w14:paraId="4B6A3913" w14:textId="77777777" w:rsidR="00C861F1" w:rsidRDefault="00C861F1" w:rsidP="00597BAC"/>
  </w:footnote>
  <w:footnote w:type="continuationSeparator" w:id="0">
    <w:p w14:paraId="6CC20155" w14:textId="77777777" w:rsidR="00C861F1" w:rsidRDefault="00C861F1" w:rsidP="00597BAC">
      <w:r>
        <w:continuationSeparator/>
      </w:r>
    </w:p>
    <w:p w14:paraId="69BA0CE4" w14:textId="77777777" w:rsidR="00C861F1" w:rsidRDefault="00C861F1" w:rsidP="00597BAC"/>
  </w:footnote>
  <w:footnote w:type="continuationNotice" w:id="1">
    <w:p w14:paraId="4C799B7A" w14:textId="77777777" w:rsidR="00C861F1" w:rsidRDefault="00C861F1" w:rsidP="00597BAC"/>
    <w:p w14:paraId="704E6C36" w14:textId="77777777" w:rsidR="00C861F1" w:rsidRDefault="00C861F1" w:rsidP="0059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5D2B" w14:textId="4543C008" w:rsidR="00E53020" w:rsidRDefault="00E53020" w:rsidP="00597BAC">
    <w:pPr>
      <w:pStyle w:val="a4"/>
      <w:ind w:firstLine="404"/>
      <w:rPr>
        <w:noProof/>
      </w:rPr>
    </w:pPr>
  </w:p>
  <w:p w14:paraId="11AF9217" w14:textId="35603AE4" w:rsidR="007102AC" w:rsidRDefault="007102AC" w:rsidP="00597BAC">
    <w:pPr>
      <w:pStyle w:val="a4"/>
      <w:ind w:firstLine="4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ECFB" w14:textId="69C78623" w:rsidR="007102AC" w:rsidRPr="00A52BEC" w:rsidRDefault="00A52BEC" w:rsidP="00A52BEC">
    <w:pPr>
      <w:pStyle w:val="a4"/>
      <w:ind w:firstLine="404"/>
    </w:pPr>
    <w:r>
      <w:rPr>
        <w:noProof/>
      </w:rPr>
      <w:drawing>
        <wp:anchor distT="0" distB="0" distL="114300" distR="114300" simplePos="0" relativeHeight="251659264" behindDoc="1" locked="0" layoutInCell="1" allowOverlap="1" wp14:anchorId="2671EF04" wp14:editId="7BEB416B">
          <wp:simplePos x="0" y="0"/>
          <wp:positionH relativeFrom="column">
            <wp:posOffset>0</wp:posOffset>
          </wp:positionH>
          <wp:positionV relativeFrom="paragraph">
            <wp:posOffset>0</wp:posOffset>
          </wp:positionV>
          <wp:extent cx="1370330" cy="345440"/>
          <wp:effectExtent l="0" t="0" r="1270" b="0"/>
          <wp:wrapNone/>
          <wp:docPr id="945314481" name="圖片 1" descr="一張含有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481" name="圖片 1" descr="一張含有 螢幕擷取畫面, 字型,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370330" cy="3454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B39" w14:textId="2C63D020" w:rsidR="007102AC" w:rsidRDefault="007102AC" w:rsidP="00597BAC">
    <w:pPr>
      <w:pStyle w:val="a4"/>
      <w:ind w:firstLine="4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59"/>
    <w:multiLevelType w:val="multilevel"/>
    <w:tmpl w:val="5FE07700"/>
    <w:styleLink w:val="37"/>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D47C93"/>
    <w:multiLevelType w:val="multilevel"/>
    <w:tmpl w:val="F1FCD3B2"/>
    <w:styleLink w:val="13"/>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4893A78"/>
    <w:multiLevelType w:val="multilevel"/>
    <w:tmpl w:val="D6E842F0"/>
    <w:styleLink w:val="46"/>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4E45DD3"/>
    <w:multiLevelType w:val="multilevel"/>
    <w:tmpl w:val="996ADCB8"/>
    <w:styleLink w:val="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 w15:restartNumberingAfterBreak="0">
    <w:nsid w:val="08DC1AD9"/>
    <w:multiLevelType w:val="multilevel"/>
    <w:tmpl w:val="EE82A0D8"/>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9856F9C"/>
    <w:multiLevelType w:val="multilevel"/>
    <w:tmpl w:val="40184B2A"/>
    <w:styleLink w:val="28"/>
    <w:lvl w:ilvl="0">
      <w:start w:val="1"/>
      <w:numFmt w:val="decimal"/>
      <w:lvlText w:val="%1."/>
      <w:lvlJc w:val="left"/>
      <w:pPr>
        <w:ind w:left="480" w:hanging="480"/>
      </w:pPr>
      <w:rPr>
        <w:rFonts w:hint="eastAsia"/>
      </w:rPr>
    </w:lvl>
    <w:lvl w:ilvl="1">
      <w:start w:val="1"/>
      <w:numFmt w:val="decimal"/>
      <w:lvlText w:val="%1.%2"/>
      <w:lvlJc w:val="left"/>
      <w:pPr>
        <w:tabs>
          <w:tab w:val="num" w:pos="1140"/>
        </w:tabs>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09872EEC"/>
    <w:multiLevelType w:val="multilevel"/>
    <w:tmpl w:val="A3EC29E8"/>
    <w:styleLink w:val="20"/>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4F2641"/>
    <w:multiLevelType w:val="multilevel"/>
    <w:tmpl w:val="0409001F"/>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ED52FF0"/>
    <w:multiLevelType w:val="hybridMultilevel"/>
    <w:tmpl w:val="9DD2F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1907902"/>
    <w:multiLevelType w:val="multilevel"/>
    <w:tmpl w:val="F444882A"/>
    <w:styleLink w:val="30"/>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1F466D3"/>
    <w:multiLevelType w:val="multilevel"/>
    <w:tmpl w:val="A3EC29E8"/>
    <w:styleLink w:val="21"/>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24C3427"/>
    <w:multiLevelType w:val="multilevel"/>
    <w:tmpl w:val="0409001F"/>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4BD40CB"/>
    <w:multiLevelType w:val="multilevel"/>
    <w:tmpl w:val="0409001F"/>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7C665A"/>
    <w:multiLevelType w:val="multilevel"/>
    <w:tmpl w:val="EA8221B6"/>
    <w:styleLink w:val="42"/>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18E65A97"/>
    <w:multiLevelType w:val="multilevel"/>
    <w:tmpl w:val="0409001F"/>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AC6456C"/>
    <w:multiLevelType w:val="multilevel"/>
    <w:tmpl w:val="D0FC12D8"/>
    <w:styleLink w:val="11"/>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1C4665F2"/>
    <w:multiLevelType w:val="multilevel"/>
    <w:tmpl w:val="325A3414"/>
    <w:styleLink w:val="34"/>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1D667F4E"/>
    <w:multiLevelType w:val="multilevel"/>
    <w:tmpl w:val="0409001F"/>
    <w:styleLink w:val="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2B35E39"/>
    <w:multiLevelType w:val="multilevel"/>
    <w:tmpl w:val="C83E6A64"/>
    <w:styleLink w:val="25"/>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7017E54"/>
    <w:multiLevelType w:val="multilevel"/>
    <w:tmpl w:val="BFAA6B1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BBC07C9"/>
    <w:multiLevelType w:val="multilevel"/>
    <w:tmpl w:val="EBF2241A"/>
    <w:styleLink w:val="44"/>
    <w:lvl w:ilvl="0">
      <w:start w:val="3"/>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CAA313C"/>
    <w:multiLevelType w:val="multilevel"/>
    <w:tmpl w:val="EA8221B6"/>
    <w:styleLink w:val="41"/>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D3058C8"/>
    <w:multiLevelType w:val="multilevel"/>
    <w:tmpl w:val="0409001F"/>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2E634959"/>
    <w:multiLevelType w:val="multilevel"/>
    <w:tmpl w:val="325A3414"/>
    <w:styleLink w:val="33"/>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23E3536"/>
    <w:multiLevelType w:val="multilevel"/>
    <w:tmpl w:val="0C36CA1C"/>
    <w:styleLink w:val="32"/>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32012C8"/>
    <w:multiLevelType w:val="multilevel"/>
    <w:tmpl w:val="0409001F"/>
    <w:styleLink w:val="53"/>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27" w15:restartNumberingAfterBreak="0">
    <w:nsid w:val="341A0375"/>
    <w:multiLevelType w:val="multilevel"/>
    <w:tmpl w:val="DCE4AFC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7F74F5D"/>
    <w:multiLevelType w:val="multilevel"/>
    <w:tmpl w:val="8BA2515E"/>
    <w:styleLink w:val="23"/>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3B352103"/>
    <w:multiLevelType w:val="multilevel"/>
    <w:tmpl w:val="069287D2"/>
    <w:styleLink w:val="51"/>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D1040DE"/>
    <w:multiLevelType w:val="multilevel"/>
    <w:tmpl w:val="0C36CA1C"/>
    <w:styleLink w:val="43"/>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12B5AB8"/>
    <w:multiLevelType w:val="multilevel"/>
    <w:tmpl w:val="C026E9A0"/>
    <w:styleLink w:val="19"/>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4386264B"/>
    <w:multiLevelType w:val="multilevel"/>
    <w:tmpl w:val="D66477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444C4EAD"/>
    <w:multiLevelType w:val="multilevel"/>
    <w:tmpl w:val="F9387C06"/>
    <w:styleLink w:val="9"/>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44F37405"/>
    <w:multiLevelType w:val="multilevel"/>
    <w:tmpl w:val="F3BC1496"/>
    <w:styleLink w:val="31"/>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47D33F9C"/>
    <w:multiLevelType w:val="multilevel"/>
    <w:tmpl w:val="82AEB496"/>
    <w:styleLink w:val="52"/>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7F00213"/>
    <w:multiLevelType w:val="multilevel"/>
    <w:tmpl w:val="E3362310"/>
    <w:styleLink w:val="1"/>
    <w:lvl w:ilvl="0">
      <w:start w:val="1"/>
      <w:numFmt w:val="decimal"/>
      <w:lvlText w:val="%1)."/>
      <w:lvlJc w:val="right"/>
      <w:pPr>
        <w:ind w:left="1752" w:hanging="480"/>
      </w:pPr>
      <w:rPr>
        <w:rFonts w:hint="default"/>
        <w:b w:val="0"/>
        <w:i w:val="0"/>
        <w:sz w:val="24"/>
      </w:rPr>
    </w:lvl>
    <w:lvl w:ilvl="1">
      <w:start w:val="1"/>
      <w:numFmt w:val="ideographTraditional"/>
      <w:lvlText w:val="%2、"/>
      <w:lvlJc w:val="left"/>
      <w:pPr>
        <w:ind w:left="2232" w:hanging="480"/>
      </w:pPr>
    </w:lvl>
    <w:lvl w:ilvl="2">
      <w:start w:val="1"/>
      <w:numFmt w:val="lowerRoman"/>
      <w:lvlText w:val="%3."/>
      <w:lvlJc w:val="right"/>
      <w:pPr>
        <w:ind w:left="2712" w:hanging="480"/>
      </w:pPr>
    </w:lvl>
    <w:lvl w:ilvl="3">
      <w:start w:val="1"/>
      <w:numFmt w:val="decimal"/>
      <w:lvlText w:val="%4."/>
      <w:lvlJc w:val="left"/>
      <w:pPr>
        <w:ind w:left="3192" w:hanging="480"/>
      </w:pPr>
    </w:lvl>
    <w:lvl w:ilvl="4">
      <w:start w:val="1"/>
      <w:numFmt w:val="ideographTraditional"/>
      <w:lvlText w:val="%5、"/>
      <w:lvlJc w:val="left"/>
      <w:pPr>
        <w:ind w:left="3672" w:hanging="480"/>
      </w:pPr>
    </w:lvl>
    <w:lvl w:ilvl="5">
      <w:start w:val="1"/>
      <w:numFmt w:val="lowerRoman"/>
      <w:lvlText w:val="%6."/>
      <w:lvlJc w:val="right"/>
      <w:pPr>
        <w:ind w:left="4152" w:hanging="480"/>
      </w:pPr>
    </w:lvl>
    <w:lvl w:ilvl="6">
      <w:start w:val="1"/>
      <w:numFmt w:val="decimal"/>
      <w:lvlText w:val="%7."/>
      <w:lvlJc w:val="left"/>
      <w:pPr>
        <w:ind w:left="4632" w:hanging="480"/>
      </w:pPr>
    </w:lvl>
    <w:lvl w:ilvl="7">
      <w:start w:val="1"/>
      <w:numFmt w:val="ideographTraditional"/>
      <w:lvlText w:val="%8、"/>
      <w:lvlJc w:val="left"/>
      <w:pPr>
        <w:ind w:left="5112" w:hanging="480"/>
      </w:pPr>
    </w:lvl>
    <w:lvl w:ilvl="8">
      <w:start w:val="1"/>
      <w:numFmt w:val="lowerRoman"/>
      <w:lvlText w:val="%9."/>
      <w:lvlJc w:val="right"/>
      <w:pPr>
        <w:ind w:left="5592" w:hanging="480"/>
      </w:pPr>
    </w:lvl>
  </w:abstractNum>
  <w:abstractNum w:abstractNumId="37" w15:restartNumberingAfterBreak="0">
    <w:nsid w:val="48BE6F41"/>
    <w:multiLevelType w:val="hybridMultilevel"/>
    <w:tmpl w:val="A33A9202"/>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8" w15:restartNumberingAfterBreak="0">
    <w:nsid w:val="491032EC"/>
    <w:multiLevelType w:val="multilevel"/>
    <w:tmpl w:val="4CBE7E3A"/>
    <w:styleLink w:val="4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492E3287"/>
    <w:multiLevelType w:val="multilevel"/>
    <w:tmpl w:val="D0BE8232"/>
    <w:styleLink w:val="35"/>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4B7173CF"/>
    <w:multiLevelType w:val="multilevel"/>
    <w:tmpl w:val="78DE52DC"/>
    <w:styleLink w:val="54"/>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4CA47742"/>
    <w:multiLevelType w:val="multilevel"/>
    <w:tmpl w:val="EA8221B6"/>
    <w:styleLink w:val="29"/>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4D0C0E49"/>
    <w:multiLevelType w:val="multilevel"/>
    <w:tmpl w:val="CE067B3A"/>
    <w:styleLink w:val="50"/>
    <w:lvl w:ilvl="0">
      <w:start w:val="8"/>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D4E64BA"/>
    <w:multiLevelType w:val="multilevel"/>
    <w:tmpl w:val="F3BC1496"/>
    <w:styleLink w:val="47"/>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4DBD1606"/>
    <w:multiLevelType w:val="multilevel"/>
    <w:tmpl w:val="71FEBCFA"/>
    <w:styleLink w:val="18"/>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50785A0F"/>
    <w:multiLevelType w:val="multilevel"/>
    <w:tmpl w:val="A8902440"/>
    <w:lvl w:ilvl="0">
      <w:start w:val="1"/>
      <w:numFmt w:val="decimal"/>
      <w:lvlText w:val="%1."/>
      <w:lvlJc w:val="left"/>
      <w:pPr>
        <w:ind w:left="425" w:hanging="425"/>
      </w:pPr>
      <w:rPr>
        <w:rFonts w:hint="eastAsia"/>
      </w:rPr>
    </w:lvl>
    <w:lvl w:ilvl="1">
      <w:start w:val="1"/>
      <w:numFmt w:val="decimal"/>
      <w:lvlText w:val="%2."/>
      <w:lvlJc w:val="left"/>
      <w:pPr>
        <w:ind w:left="120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52CA544A"/>
    <w:multiLevelType w:val="singleLevel"/>
    <w:tmpl w:val="5816D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16"/>
      </w:rPr>
    </w:lvl>
  </w:abstractNum>
  <w:abstractNum w:abstractNumId="47" w15:restartNumberingAfterBreak="0">
    <w:nsid w:val="530C47BC"/>
    <w:multiLevelType w:val="multilevel"/>
    <w:tmpl w:val="4CBE7E3A"/>
    <w:styleLink w:val="3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54FA46C8"/>
    <w:multiLevelType w:val="multilevel"/>
    <w:tmpl w:val="C8D65F88"/>
    <w:styleLink w:val="14"/>
    <w:lvl w:ilvl="0">
      <w:start w:val="3"/>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9" w15:restartNumberingAfterBreak="0">
    <w:nsid w:val="58213405"/>
    <w:multiLevelType w:val="multilevel"/>
    <w:tmpl w:val="113A1A32"/>
    <w:styleLink w:val="36"/>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5AC922E4"/>
    <w:multiLevelType w:val="hybridMultilevel"/>
    <w:tmpl w:val="61C2DA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761750"/>
    <w:multiLevelType w:val="multilevel"/>
    <w:tmpl w:val="8BA2515E"/>
    <w:styleLink w:val="24"/>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15:restartNumberingAfterBreak="0">
    <w:nsid w:val="5C903DA2"/>
    <w:multiLevelType w:val="multilevel"/>
    <w:tmpl w:val="7A34B826"/>
    <w:styleLink w:val="1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3" w15:restartNumberingAfterBreak="0">
    <w:nsid w:val="623D15E6"/>
    <w:multiLevelType w:val="hybridMultilevel"/>
    <w:tmpl w:val="BC743C9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4" w15:restartNumberingAfterBreak="0">
    <w:nsid w:val="66CF6A9E"/>
    <w:multiLevelType w:val="multilevel"/>
    <w:tmpl w:val="EA8221B6"/>
    <w:styleLink w:val="40"/>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0">
    <w:nsid w:val="695775E5"/>
    <w:multiLevelType w:val="multilevel"/>
    <w:tmpl w:val="953A6BB6"/>
    <w:styleLink w:val="16"/>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6BF8567C"/>
    <w:multiLevelType w:val="multilevel"/>
    <w:tmpl w:val="F3BC1496"/>
    <w:styleLink w:val="48"/>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6D4F4E40"/>
    <w:multiLevelType w:val="hybridMultilevel"/>
    <w:tmpl w:val="BC743C9E"/>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9" w15:restartNumberingAfterBreak="0">
    <w:nsid w:val="6FEF6D6B"/>
    <w:multiLevelType w:val="multilevel"/>
    <w:tmpl w:val="612AF57A"/>
    <w:styleLink w:val="2"/>
    <w:lvl w:ilvl="0">
      <w:start w:val="1"/>
      <w:numFmt w:val="ideographLegalTraditional"/>
      <w:lvlText w:val="%1、"/>
      <w:lvlJc w:val="left"/>
      <w:pPr>
        <w:ind w:left="480" w:hanging="480"/>
      </w:pPr>
      <w:rPr>
        <w:rFonts w:hint="eastAsia"/>
      </w:rPr>
    </w:lvl>
    <w:lvl w:ilvl="1">
      <w:start w:val="1"/>
      <w:numFmt w:val="decimal"/>
      <w:lvlText w:val="%2、"/>
      <w:lvlJc w:val="left"/>
      <w:pPr>
        <w:ind w:left="1190" w:hanging="480"/>
      </w:pPr>
      <w:rPr>
        <w:rFonts w:hint="eastAsia"/>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0" w15:restartNumberingAfterBreak="0">
    <w:nsid w:val="70234869"/>
    <w:multiLevelType w:val="hybridMultilevel"/>
    <w:tmpl w:val="F3A45BD4"/>
    <w:lvl w:ilvl="0" w:tplc="C2E68C76">
      <w:start w:val="1"/>
      <w:numFmt w:val="taiwaneseCountingThousand"/>
      <w:pStyle w:val="a"/>
      <w:lvlText w:val="%1、"/>
      <w:lvlJc w:val="left"/>
      <w:pPr>
        <w:tabs>
          <w:tab w:val="num" w:pos="799"/>
        </w:tabs>
        <w:ind w:left="799" w:hanging="600"/>
      </w:pPr>
      <w:rPr>
        <w:rFonts w:hint="eastAsia"/>
      </w:rPr>
    </w:lvl>
    <w:lvl w:ilvl="1" w:tplc="04090019">
      <w:start w:val="1"/>
      <w:numFmt w:val="decimal"/>
      <w:lvlText w:val="%2."/>
      <w:lvlJc w:val="left"/>
      <w:pPr>
        <w:tabs>
          <w:tab w:val="num" w:pos="1339"/>
        </w:tabs>
        <w:ind w:left="1339" w:hanging="660"/>
      </w:pPr>
      <w:rPr>
        <w:rFonts w:hint="eastAsia"/>
      </w:rPr>
    </w:lvl>
    <w:lvl w:ilvl="2" w:tplc="0409001B">
      <w:start w:val="1"/>
      <w:numFmt w:val="upperLetter"/>
      <w:lvlText w:val="%3."/>
      <w:lvlJc w:val="left"/>
      <w:pPr>
        <w:tabs>
          <w:tab w:val="num" w:pos="1519"/>
        </w:tabs>
        <w:ind w:left="1519" w:hanging="360"/>
      </w:pPr>
      <w:rPr>
        <w:rFonts w:hint="default"/>
      </w:rPr>
    </w:lvl>
    <w:lvl w:ilvl="3" w:tplc="0409000F" w:tentative="1">
      <w:start w:val="1"/>
      <w:numFmt w:val="decimal"/>
      <w:lvlText w:val="%4."/>
      <w:lvlJc w:val="left"/>
      <w:pPr>
        <w:tabs>
          <w:tab w:val="num" w:pos="2119"/>
        </w:tabs>
        <w:ind w:left="2119" w:hanging="480"/>
      </w:pPr>
    </w:lvl>
    <w:lvl w:ilvl="4" w:tplc="04090019" w:tentative="1">
      <w:start w:val="1"/>
      <w:numFmt w:val="ideographTraditional"/>
      <w:lvlText w:val="%5、"/>
      <w:lvlJc w:val="left"/>
      <w:pPr>
        <w:tabs>
          <w:tab w:val="num" w:pos="2599"/>
        </w:tabs>
        <w:ind w:left="2599" w:hanging="480"/>
      </w:pPr>
    </w:lvl>
    <w:lvl w:ilvl="5" w:tplc="0409001B" w:tentative="1">
      <w:start w:val="1"/>
      <w:numFmt w:val="lowerRoman"/>
      <w:lvlText w:val="%6."/>
      <w:lvlJc w:val="right"/>
      <w:pPr>
        <w:tabs>
          <w:tab w:val="num" w:pos="3079"/>
        </w:tabs>
        <w:ind w:left="3079" w:hanging="480"/>
      </w:pPr>
    </w:lvl>
    <w:lvl w:ilvl="6" w:tplc="0409000F" w:tentative="1">
      <w:start w:val="1"/>
      <w:numFmt w:val="decimal"/>
      <w:lvlText w:val="%7."/>
      <w:lvlJc w:val="left"/>
      <w:pPr>
        <w:tabs>
          <w:tab w:val="num" w:pos="3559"/>
        </w:tabs>
        <w:ind w:left="3559" w:hanging="480"/>
      </w:pPr>
    </w:lvl>
    <w:lvl w:ilvl="7" w:tplc="04090019" w:tentative="1">
      <w:start w:val="1"/>
      <w:numFmt w:val="ideographTraditional"/>
      <w:lvlText w:val="%8、"/>
      <w:lvlJc w:val="left"/>
      <w:pPr>
        <w:tabs>
          <w:tab w:val="num" w:pos="4039"/>
        </w:tabs>
        <w:ind w:left="4039" w:hanging="480"/>
      </w:pPr>
    </w:lvl>
    <w:lvl w:ilvl="8" w:tplc="0409001B" w:tentative="1">
      <w:start w:val="1"/>
      <w:numFmt w:val="lowerRoman"/>
      <w:lvlText w:val="%9."/>
      <w:lvlJc w:val="right"/>
      <w:pPr>
        <w:tabs>
          <w:tab w:val="num" w:pos="4519"/>
        </w:tabs>
        <w:ind w:left="4519" w:hanging="480"/>
      </w:pPr>
    </w:lvl>
  </w:abstractNum>
  <w:abstractNum w:abstractNumId="61" w15:restartNumberingAfterBreak="0">
    <w:nsid w:val="7025084F"/>
    <w:multiLevelType w:val="multilevel"/>
    <w:tmpl w:val="1DEC3606"/>
    <w:lvl w:ilvl="0">
      <w:start w:val="1"/>
      <w:numFmt w:val="decimal"/>
      <w:pStyle w:val="12"/>
      <w:lvlText w:val="%1."/>
      <w:lvlJc w:val="left"/>
      <w:pPr>
        <w:ind w:left="425" w:hanging="425"/>
      </w:pPr>
      <w:rPr>
        <w:rFonts w:hint="eastAsia"/>
        <w:color w:val="FFFFFF" w:themeColor="background1"/>
      </w:rPr>
    </w:lvl>
    <w:lvl w:ilvl="1">
      <w:start w:val="1"/>
      <w:numFmt w:val="decimal"/>
      <w:pStyle w:val="26"/>
      <w:lvlText w:val="%1.%2 "/>
      <w:lvlJc w:val="left"/>
      <w:pPr>
        <w:ind w:left="567" w:hanging="567"/>
      </w:pPr>
      <w:rPr>
        <w:rFonts w:hint="eastAsia"/>
        <w:b/>
        <w:bCs/>
      </w:rPr>
    </w:lvl>
    <w:lvl w:ilvl="2">
      <w:start w:val="1"/>
      <w:numFmt w:val="decimal"/>
      <w:pStyle w:val="3"/>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70B064E6"/>
    <w:multiLevelType w:val="multilevel"/>
    <w:tmpl w:val="7D06E868"/>
    <w:styleLink w:val="27"/>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3" w15:restartNumberingAfterBreak="0">
    <w:nsid w:val="70F64E49"/>
    <w:multiLevelType w:val="multilevel"/>
    <w:tmpl w:val="996ADCB8"/>
    <w:styleLink w:val="3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4" w15:restartNumberingAfterBreak="0">
    <w:nsid w:val="7419331A"/>
    <w:multiLevelType w:val="multilevel"/>
    <w:tmpl w:val="C83E6A64"/>
    <w:styleLink w:val="260"/>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75C85BF7"/>
    <w:multiLevelType w:val="multilevel"/>
    <w:tmpl w:val="BCCEB4CA"/>
    <w:styleLink w:val="38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76C7030D"/>
    <w:multiLevelType w:val="multilevel"/>
    <w:tmpl w:val="F444882A"/>
    <w:styleLink w:val="45"/>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7D767DE6"/>
    <w:multiLevelType w:val="multilevel"/>
    <w:tmpl w:val="EBE08624"/>
    <w:styleLink w:val="17"/>
    <w:lvl w:ilvl="0">
      <w:start w:val="3"/>
      <w:numFmt w:val="decimal"/>
      <w:lvlText w:val="%1."/>
      <w:lvlJc w:val="left"/>
      <w:pPr>
        <w:ind w:left="480" w:hanging="480"/>
      </w:pPr>
      <w:rPr>
        <w:rFonts w:hint="eastAsia"/>
      </w:rPr>
    </w:lvl>
    <w:lvl w:ilvl="1">
      <w:start w:val="1"/>
      <w:numFmt w:val="decimal"/>
      <w:lvlText w:val="%1.%2 "/>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8" w15:restartNumberingAfterBreak="0">
    <w:nsid w:val="7FDC717A"/>
    <w:multiLevelType w:val="multilevel"/>
    <w:tmpl w:val="D3E47FBE"/>
    <w:styleLink w:val="12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2013487009">
    <w:abstractNumId w:val="60"/>
  </w:num>
  <w:num w:numId="2" w16cid:durableId="1836145521">
    <w:abstractNumId w:val="46"/>
  </w:num>
  <w:num w:numId="3" w16cid:durableId="832989043">
    <w:abstractNumId w:val="36"/>
  </w:num>
  <w:num w:numId="4" w16cid:durableId="1837112155">
    <w:abstractNumId w:val="61"/>
  </w:num>
  <w:num w:numId="5" w16cid:durableId="1953124805">
    <w:abstractNumId w:val="59"/>
  </w:num>
  <w:num w:numId="6" w16cid:durableId="2040356443">
    <w:abstractNumId w:val="63"/>
  </w:num>
  <w:num w:numId="7" w16cid:durableId="972566114">
    <w:abstractNumId w:val="23"/>
  </w:num>
  <w:num w:numId="8" w16cid:durableId="1373263028">
    <w:abstractNumId w:val="7"/>
  </w:num>
  <w:num w:numId="9" w16cid:durableId="503054736">
    <w:abstractNumId w:val="15"/>
  </w:num>
  <w:num w:numId="10" w16cid:durableId="1944218607">
    <w:abstractNumId w:val="13"/>
  </w:num>
  <w:num w:numId="11" w16cid:durableId="960307531">
    <w:abstractNumId w:val="3"/>
  </w:num>
  <w:num w:numId="12" w16cid:durableId="406080025">
    <w:abstractNumId w:val="33"/>
  </w:num>
  <w:num w:numId="13" w16cid:durableId="980426413">
    <w:abstractNumId w:val="52"/>
  </w:num>
  <w:num w:numId="14" w16cid:durableId="1965960442">
    <w:abstractNumId w:val="16"/>
  </w:num>
  <w:num w:numId="15" w16cid:durableId="521551651">
    <w:abstractNumId w:val="68"/>
  </w:num>
  <w:num w:numId="16" w16cid:durableId="1822193537">
    <w:abstractNumId w:val="1"/>
  </w:num>
  <w:num w:numId="17" w16cid:durableId="861939972">
    <w:abstractNumId w:val="48"/>
  </w:num>
  <w:num w:numId="18" w16cid:durableId="2066293816">
    <w:abstractNumId w:val="12"/>
  </w:num>
  <w:num w:numId="19" w16cid:durableId="344525615">
    <w:abstractNumId w:val="56"/>
  </w:num>
  <w:num w:numId="20" w16cid:durableId="872112053">
    <w:abstractNumId w:val="67"/>
  </w:num>
  <w:num w:numId="21" w16cid:durableId="450710653">
    <w:abstractNumId w:val="44"/>
  </w:num>
  <w:num w:numId="22" w16cid:durableId="401873311">
    <w:abstractNumId w:val="31"/>
  </w:num>
  <w:num w:numId="23" w16cid:durableId="1288118474">
    <w:abstractNumId w:val="6"/>
  </w:num>
  <w:num w:numId="24" w16cid:durableId="1730687366">
    <w:abstractNumId w:val="11"/>
  </w:num>
  <w:num w:numId="25" w16cid:durableId="557399093">
    <w:abstractNumId w:val="18"/>
  </w:num>
  <w:num w:numId="26" w16cid:durableId="1489982354">
    <w:abstractNumId w:val="28"/>
  </w:num>
  <w:num w:numId="27" w16cid:durableId="330910828">
    <w:abstractNumId w:val="51"/>
  </w:num>
  <w:num w:numId="28" w16cid:durableId="2091001677">
    <w:abstractNumId w:val="19"/>
  </w:num>
  <w:num w:numId="29" w16cid:durableId="933896461">
    <w:abstractNumId w:val="64"/>
  </w:num>
  <w:num w:numId="30" w16cid:durableId="221520792">
    <w:abstractNumId w:val="62"/>
  </w:num>
  <w:num w:numId="31" w16cid:durableId="164635387">
    <w:abstractNumId w:val="5"/>
  </w:num>
  <w:num w:numId="32" w16cid:durableId="1914580445">
    <w:abstractNumId w:val="41"/>
  </w:num>
  <w:num w:numId="33" w16cid:durableId="94860452">
    <w:abstractNumId w:val="10"/>
  </w:num>
  <w:num w:numId="34" w16cid:durableId="1047871115">
    <w:abstractNumId w:val="34"/>
  </w:num>
  <w:num w:numId="35" w16cid:durableId="431170104">
    <w:abstractNumId w:val="25"/>
  </w:num>
  <w:num w:numId="36" w16cid:durableId="359358343">
    <w:abstractNumId w:val="24"/>
  </w:num>
  <w:num w:numId="37" w16cid:durableId="977564944">
    <w:abstractNumId w:val="17"/>
  </w:num>
  <w:num w:numId="38" w16cid:durableId="824971042">
    <w:abstractNumId w:val="39"/>
  </w:num>
  <w:num w:numId="39" w16cid:durableId="1838958614">
    <w:abstractNumId w:val="49"/>
  </w:num>
  <w:num w:numId="40" w16cid:durableId="859860571">
    <w:abstractNumId w:val="0"/>
  </w:num>
  <w:num w:numId="41" w16cid:durableId="1361052979">
    <w:abstractNumId w:val="65"/>
  </w:num>
  <w:num w:numId="42" w16cid:durableId="704253101">
    <w:abstractNumId w:val="47"/>
  </w:num>
  <w:num w:numId="43" w16cid:durableId="2079549508">
    <w:abstractNumId w:val="54"/>
  </w:num>
  <w:num w:numId="44" w16cid:durableId="66147643">
    <w:abstractNumId w:val="22"/>
  </w:num>
  <w:num w:numId="45" w16cid:durableId="1295329082">
    <w:abstractNumId w:val="14"/>
  </w:num>
  <w:num w:numId="46" w16cid:durableId="1058868671">
    <w:abstractNumId w:val="30"/>
  </w:num>
  <w:num w:numId="47" w16cid:durableId="1247612319">
    <w:abstractNumId w:val="21"/>
  </w:num>
  <w:num w:numId="48" w16cid:durableId="1252159155">
    <w:abstractNumId w:val="66"/>
  </w:num>
  <w:num w:numId="49" w16cid:durableId="1341928573">
    <w:abstractNumId w:val="2"/>
  </w:num>
  <w:num w:numId="50" w16cid:durableId="277831174">
    <w:abstractNumId w:val="43"/>
  </w:num>
  <w:num w:numId="51" w16cid:durableId="692415535">
    <w:abstractNumId w:val="57"/>
  </w:num>
  <w:num w:numId="52" w16cid:durableId="904875831">
    <w:abstractNumId w:val="38"/>
  </w:num>
  <w:num w:numId="53" w16cid:durableId="638924737">
    <w:abstractNumId w:val="42"/>
  </w:num>
  <w:num w:numId="54" w16cid:durableId="1468625359">
    <w:abstractNumId w:val="53"/>
  </w:num>
  <w:num w:numId="55" w16cid:durableId="1843547232">
    <w:abstractNumId w:val="37"/>
  </w:num>
  <w:num w:numId="56" w16cid:durableId="410200800">
    <w:abstractNumId w:val="29"/>
  </w:num>
  <w:num w:numId="57" w16cid:durableId="392893471">
    <w:abstractNumId w:val="35"/>
  </w:num>
  <w:num w:numId="58" w16cid:durableId="658466079">
    <w:abstractNumId w:val="26"/>
  </w:num>
  <w:num w:numId="59" w16cid:durableId="629867070">
    <w:abstractNumId w:val="40"/>
  </w:num>
  <w:num w:numId="60" w16cid:durableId="777409550">
    <w:abstractNumId w:val="58"/>
  </w:num>
  <w:num w:numId="61" w16cid:durableId="683824095">
    <w:abstractNumId w:val="45"/>
  </w:num>
  <w:num w:numId="62" w16cid:durableId="1820875620">
    <w:abstractNumId w:val="50"/>
  </w:num>
  <w:num w:numId="63" w16cid:durableId="1454330284">
    <w:abstractNumId w:val="32"/>
  </w:num>
  <w:num w:numId="64" w16cid:durableId="1870144524">
    <w:abstractNumId w:val="8"/>
  </w:num>
  <w:num w:numId="65" w16cid:durableId="779496523">
    <w:abstractNumId w:val="9"/>
  </w:num>
  <w:num w:numId="66" w16cid:durableId="600799025">
    <w:abstractNumId w:val="20"/>
  </w:num>
  <w:num w:numId="67" w16cid:durableId="804783046">
    <w:abstractNumId w:val="4"/>
  </w:num>
  <w:num w:numId="68" w16cid:durableId="1101611588">
    <w:abstractNumId w:val="27"/>
  </w:num>
  <w:num w:numId="69" w16cid:durableId="102328903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82"/>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08"/>
    <w:rsid w:val="000001BF"/>
    <w:rsid w:val="000007F6"/>
    <w:rsid w:val="00002782"/>
    <w:rsid w:val="00002941"/>
    <w:rsid w:val="000031EE"/>
    <w:rsid w:val="00004092"/>
    <w:rsid w:val="00005CCA"/>
    <w:rsid w:val="00007F1C"/>
    <w:rsid w:val="0001006E"/>
    <w:rsid w:val="00010A2E"/>
    <w:rsid w:val="000126B3"/>
    <w:rsid w:val="0001301B"/>
    <w:rsid w:val="00013A7E"/>
    <w:rsid w:val="00013E79"/>
    <w:rsid w:val="00013F3D"/>
    <w:rsid w:val="000147DC"/>
    <w:rsid w:val="0001495B"/>
    <w:rsid w:val="00014BF0"/>
    <w:rsid w:val="00014FDB"/>
    <w:rsid w:val="000172A6"/>
    <w:rsid w:val="00017DAD"/>
    <w:rsid w:val="00017F53"/>
    <w:rsid w:val="000203E0"/>
    <w:rsid w:val="00020FA1"/>
    <w:rsid w:val="0002170A"/>
    <w:rsid w:val="000219B4"/>
    <w:rsid w:val="00021D5F"/>
    <w:rsid w:val="00021DF0"/>
    <w:rsid w:val="000236C4"/>
    <w:rsid w:val="00023E5C"/>
    <w:rsid w:val="00025252"/>
    <w:rsid w:val="0002688F"/>
    <w:rsid w:val="00026943"/>
    <w:rsid w:val="000272A5"/>
    <w:rsid w:val="000274F1"/>
    <w:rsid w:val="000279F6"/>
    <w:rsid w:val="00027A8D"/>
    <w:rsid w:val="00030308"/>
    <w:rsid w:val="0003092E"/>
    <w:rsid w:val="000312B0"/>
    <w:rsid w:val="00031F77"/>
    <w:rsid w:val="00032188"/>
    <w:rsid w:val="00033952"/>
    <w:rsid w:val="00035408"/>
    <w:rsid w:val="000355F7"/>
    <w:rsid w:val="000370E7"/>
    <w:rsid w:val="00037685"/>
    <w:rsid w:val="0004071D"/>
    <w:rsid w:val="00040990"/>
    <w:rsid w:val="00040ACF"/>
    <w:rsid w:val="000412B8"/>
    <w:rsid w:val="000427D2"/>
    <w:rsid w:val="00042B31"/>
    <w:rsid w:val="00044461"/>
    <w:rsid w:val="00044AA8"/>
    <w:rsid w:val="00044B1B"/>
    <w:rsid w:val="000456B2"/>
    <w:rsid w:val="000474EB"/>
    <w:rsid w:val="00047A64"/>
    <w:rsid w:val="00047AA3"/>
    <w:rsid w:val="00050180"/>
    <w:rsid w:val="00050F73"/>
    <w:rsid w:val="00050FFE"/>
    <w:rsid w:val="00051282"/>
    <w:rsid w:val="00051DCF"/>
    <w:rsid w:val="00051FC3"/>
    <w:rsid w:val="000542E5"/>
    <w:rsid w:val="00054C90"/>
    <w:rsid w:val="0005523E"/>
    <w:rsid w:val="000556CA"/>
    <w:rsid w:val="00060450"/>
    <w:rsid w:val="000608F6"/>
    <w:rsid w:val="00061037"/>
    <w:rsid w:val="000610DF"/>
    <w:rsid w:val="000626FB"/>
    <w:rsid w:val="00062833"/>
    <w:rsid w:val="00064509"/>
    <w:rsid w:val="000647B4"/>
    <w:rsid w:val="00064FBC"/>
    <w:rsid w:val="00065161"/>
    <w:rsid w:val="000675F7"/>
    <w:rsid w:val="00070648"/>
    <w:rsid w:val="00070EDD"/>
    <w:rsid w:val="00070FDD"/>
    <w:rsid w:val="000715DD"/>
    <w:rsid w:val="0007271E"/>
    <w:rsid w:val="000736D6"/>
    <w:rsid w:val="0007395F"/>
    <w:rsid w:val="00073FE6"/>
    <w:rsid w:val="000759B6"/>
    <w:rsid w:val="00077BFA"/>
    <w:rsid w:val="00080D6B"/>
    <w:rsid w:val="00081F3C"/>
    <w:rsid w:val="000821EC"/>
    <w:rsid w:val="0008223A"/>
    <w:rsid w:val="000829DA"/>
    <w:rsid w:val="00082CCC"/>
    <w:rsid w:val="00083311"/>
    <w:rsid w:val="00083691"/>
    <w:rsid w:val="00084028"/>
    <w:rsid w:val="0008525E"/>
    <w:rsid w:val="00085904"/>
    <w:rsid w:val="00085EE0"/>
    <w:rsid w:val="00086707"/>
    <w:rsid w:val="00086F87"/>
    <w:rsid w:val="00090C4E"/>
    <w:rsid w:val="000910E6"/>
    <w:rsid w:val="00092BAF"/>
    <w:rsid w:val="0009317B"/>
    <w:rsid w:val="000934DE"/>
    <w:rsid w:val="00094337"/>
    <w:rsid w:val="0009494F"/>
    <w:rsid w:val="0009506E"/>
    <w:rsid w:val="00095456"/>
    <w:rsid w:val="00095D69"/>
    <w:rsid w:val="0009654A"/>
    <w:rsid w:val="000A031C"/>
    <w:rsid w:val="000A0490"/>
    <w:rsid w:val="000A0682"/>
    <w:rsid w:val="000A09E5"/>
    <w:rsid w:val="000A0DD4"/>
    <w:rsid w:val="000A129B"/>
    <w:rsid w:val="000A1679"/>
    <w:rsid w:val="000A1D55"/>
    <w:rsid w:val="000A2C2B"/>
    <w:rsid w:val="000A43BC"/>
    <w:rsid w:val="000A4475"/>
    <w:rsid w:val="000A522A"/>
    <w:rsid w:val="000A6000"/>
    <w:rsid w:val="000A6618"/>
    <w:rsid w:val="000A6806"/>
    <w:rsid w:val="000A719C"/>
    <w:rsid w:val="000A7477"/>
    <w:rsid w:val="000A75C1"/>
    <w:rsid w:val="000B0671"/>
    <w:rsid w:val="000B0819"/>
    <w:rsid w:val="000B1B1B"/>
    <w:rsid w:val="000B3A81"/>
    <w:rsid w:val="000B5822"/>
    <w:rsid w:val="000B5AF9"/>
    <w:rsid w:val="000B5D83"/>
    <w:rsid w:val="000B5F96"/>
    <w:rsid w:val="000B62C4"/>
    <w:rsid w:val="000C00A4"/>
    <w:rsid w:val="000C2B92"/>
    <w:rsid w:val="000C3726"/>
    <w:rsid w:val="000C38FC"/>
    <w:rsid w:val="000C3C87"/>
    <w:rsid w:val="000C3DA8"/>
    <w:rsid w:val="000C438E"/>
    <w:rsid w:val="000C4697"/>
    <w:rsid w:val="000C46D9"/>
    <w:rsid w:val="000C5FFD"/>
    <w:rsid w:val="000C61AC"/>
    <w:rsid w:val="000C68DC"/>
    <w:rsid w:val="000C7C5C"/>
    <w:rsid w:val="000D0767"/>
    <w:rsid w:val="000D100A"/>
    <w:rsid w:val="000D1159"/>
    <w:rsid w:val="000D1C98"/>
    <w:rsid w:val="000D2757"/>
    <w:rsid w:val="000D2987"/>
    <w:rsid w:val="000D4016"/>
    <w:rsid w:val="000D425C"/>
    <w:rsid w:val="000D4297"/>
    <w:rsid w:val="000D4EF5"/>
    <w:rsid w:val="000D5263"/>
    <w:rsid w:val="000D6C06"/>
    <w:rsid w:val="000D7010"/>
    <w:rsid w:val="000E020B"/>
    <w:rsid w:val="000E0C89"/>
    <w:rsid w:val="000E0C91"/>
    <w:rsid w:val="000E2CBE"/>
    <w:rsid w:val="000E3132"/>
    <w:rsid w:val="000E34C2"/>
    <w:rsid w:val="000E3769"/>
    <w:rsid w:val="000E475B"/>
    <w:rsid w:val="000E4A2F"/>
    <w:rsid w:val="000E5EA1"/>
    <w:rsid w:val="000E619B"/>
    <w:rsid w:val="000E6BF3"/>
    <w:rsid w:val="000E7790"/>
    <w:rsid w:val="000F0F4F"/>
    <w:rsid w:val="000F25DF"/>
    <w:rsid w:val="000F334E"/>
    <w:rsid w:val="000F4EB7"/>
    <w:rsid w:val="000F5A01"/>
    <w:rsid w:val="000F6227"/>
    <w:rsid w:val="000F643F"/>
    <w:rsid w:val="0010040F"/>
    <w:rsid w:val="00100E48"/>
    <w:rsid w:val="00101E13"/>
    <w:rsid w:val="00102188"/>
    <w:rsid w:val="0010291F"/>
    <w:rsid w:val="00102B96"/>
    <w:rsid w:val="00103607"/>
    <w:rsid w:val="00104A4A"/>
    <w:rsid w:val="00104C79"/>
    <w:rsid w:val="00104F40"/>
    <w:rsid w:val="00105270"/>
    <w:rsid w:val="00105969"/>
    <w:rsid w:val="001066A3"/>
    <w:rsid w:val="00107E75"/>
    <w:rsid w:val="00110B27"/>
    <w:rsid w:val="00111C70"/>
    <w:rsid w:val="0011213D"/>
    <w:rsid w:val="0011235E"/>
    <w:rsid w:val="00112D85"/>
    <w:rsid w:val="0011453B"/>
    <w:rsid w:val="0011473E"/>
    <w:rsid w:val="001158DA"/>
    <w:rsid w:val="00116CC6"/>
    <w:rsid w:val="001210B0"/>
    <w:rsid w:val="00122890"/>
    <w:rsid w:val="00122A25"/>
    <w:rsid w:val="0012359A"/>
    <w:rsid w:val="0012563E"/>
    <w:rsid w:val="00125BE1"/>
    <w:rsid w:val="00125E32"/>
    <w:rsid w:val="001260FB"/>
    <w:rsid w:val="00126424"/>
    <w:rsid w:val="00127299"/>
    <w:rsid w:val="00127C9C"/>
    <w:rsid w:val="0013008F"/>
    <w:rsid w:val="001310D4"/>
    <w:rsid w:val="00131E7B"/>
    <w:rsid w:val="00132072"/>
    <w:rsid w:val="0013235F"/>
    <w:rsid w:val="00132B0A"/>
    <w:rsid w:val="0013499F"/>
    <w:rsid w:val="00134BCA"/>
    <w:rsid w:val="001350C6"/>
    <w:rsid w:val="00135778"/>
    <w:rsid w:val="0013679C"/>
    <w:rsid w:val="00136DB2"/>
    <w:rsid w:val="00137EE1"/>
    <w:rsid w:val="0014098E"/>
    <w:rsid w:val="00140A59"/>
    <w:rsid w:val="00141D25"/>
    <w:rsid w:val="001421EA"/>
    <w:rsid w:val="00143D78"/>
    <w:rsid w:val="00143F8A"/>
    <w:rsid w:val="00145AD4"/>
    <w:rsid w:val="00145E0F"/>
    <w:rsid w:val="00147A92"/>
    <w:rsid w:val="0015031A"/>
    <w:rsid w:val="00150E52"/>
    <w:rsid w:val="00151BF3"/>
    <w:rsid w:val="00152633"/>
    <w:rsid w:val="00153ACD"/>
    <w:rsid w:val="00154878"/>
    <w:rsid w:val="00154E74"/>
    <w:rsid w:val="00155361"/>
    <w:rsid w:val="00155432"/>
    <w:rsid w:val="00155441"/>
    <w:rsid w:val="00157D96"/>
    <w:rsid w:val="00160742"/>
    <w:rsid w:val="00160928"/>
    <w:rsid w:val="00160D3C"/>
    <w:rsid w:val="0016261E"/>
    <w:rsid w:val="001628C4"/>
    <w:rsid w:val="00163B79"/>
    <w:rsid w:val="00163F3D"/>
    <w:rsid w:val="0016426C"/>
    <w:rsid w:val="00164E75"/>
    <w:rsid w:val="0016543A"/>
    <w:rsid w:val="0016756E"/>
    <w:rsid w:val="00170AFE"/>
    <w:rsid w:val="00171058"/>
    <w:rsid w:val="0017185F"/>
    <w:rsid w:val="00171A8D"/>
    <w:rsid w:val="00172B11"/>
    <w:rsid w:val="00172D36"/>
    <w:rsid w:val="00173A66"/>
    <w:rsid w:val="001742AA"/>
    <w:rsid w:val="00174C8B"/>
    <w:rsid w:val="00176458"/>
    <w:rsid w:val="00177F44"/>
    <w:rsid w:val="00180D31"/>
    <w:rsid w:val="00181A0A"/>
    <w:rsid w:val="001834B5"/>
    <w:rsid w:val="00184141"/>
    <w:rsid w:val="00184301"/>
    <w:rsid w:val="00185A81"/>
    <w:rsid w:val="00186EAC"/>
    <w:rsid w:val="0018712D"/>
    <w:rsid w:val="0018719D"/>
    <w:rsid w:val="0018726A"/>
    <w:rsid w:val="001878F3"/>
    <w:rsid w:val="00190548"/>
    <w:rsid w:val="00190911"/>
    <w:rsid w:val="00190B57"/>
    <w:rsid w:val="0019178C"/>
    <w:rsid w:val="00191D87"/>
    <w:rsid w:val="001921A2"/>
    <w:rsid w:val="001928C4"/>
    <w:rsid w:val="001936F5"/>
    <w:rsid w:val="00193BAE"/>
    <w:rsid w:val="00194234"/>
    <w:rsid w:val="00194E8A"/>
    <w:rsid w:val="00195EA1"/>
    <w:rsid w:val="00196ABD"/>
    <w:rsid w:val="00196B40"/>
    <w:rsid w:val="001976D8"/>
    <w:rsid w:val="00197E6F"/>
    <w:rsid w:val="001A2144"/>
    <w:rsid w:val="001A2F90"/>
    <w:rsid w:val="001A66EC"/>
    <w:rsid w:val="001A6F51"/>
    <w:rsid w:val="001A718E"/>
    <w:rsid w:val="001A7E96"/>
    <w:rsid w:val="001B0050"/>
    <w:rsid w:val="001B02AF"/>
    <w:rsid w:val="001B03B3"/>
    <w:rsid w:val="001B1210"/>
    <w:rsid w:val="001B1E6D"/>
    <w:rsid w:val="001B2DCD"/>
    <w:rsid w:val="001B392F"/>
    <w:rsid w:val="001B56B2"/>
    <w:rsid w:val="001B6157"/>
    <w:rsid w:val="001B62B9"/>
    <w:rsid w:val="001B672D"/>
    <w:rsid w:val="001B6AD0"/>
    <w:rsid w:val="001B734B"/>
    <w:rsid w:val="001B73BA"/>
    <w:rsid w:val="001C105C"/>
    <w:rsid w:val="001C1D7D"/>
    <w:rsid w:val="001C2784"/>
    <w:rsid w:val="001C2904"/>
    <w:rsid w:val="001C39AF"/>
    <w:rsid w:val="001C420F"/>
    <w:rsid w:val="001C5C55"/>
    <w:rsid w:val="001C5D9D"/>
    <w:rsid w:val="001C623A"/>
    <w:rsid w:val="001C6FB1"/>
    <w:rsid w:val="001D080A"/>
    <w:rsid w:val="001D09CD"/>
    <w:rsid w:val="001D0ABD"/>
    <w:rsid w:val="001D21A9"/>
    <w:rsid w:val="001D32F6"/>
    <w:rsid w:val="001D3673"/>
    <w:rsid w:val="001D3685"/>
    <w:rsid w:val="001D3915"/>
    <w:rsid w:val="001D39AC"/>
    <w:rsid w:val="001D4704"/>
    <w:rsid w:val="001D4D24"/>
    <w:rsid w:val="001D50E7"/>
    <w:rsid w:val="001D5924"/>
    <w:rsid w:val="001D632B"/>
    <w:rsid w:val="001D6A70"/>
    <w:rsid w:val="001D7C4E"/>
    <w:rsid w:val="001E125C"/>
    <w:rsid w:val="001E2A39"/>
    <w:rsid w:val="001E2CAC"/>
    <w:rsid w:val="001E397B"/>
    <w:rsid w:val="001E458F"/>
    <w:rsid w:val="001E47DC"/>
    <w:rsid w:val="001E4F32"/>
    <w:rsid w:val="001E4F98"/>
    <w:rsid w:val="001E6622"/>
    <w:rsid w:val="001E7B7E"/>
    <w:rsid w:val="001F0D7A"/>
    <w:rsid w:val="001F1A44"/>
    <w:rsid w:val="001F20D2"/>
    <w:rsid w:val="001F2667"/>
    <w:rsid w:val="001F28F3"/>
    <w:rsid w:val="001F3A24"/>
    <w:rsid w:val="001F4BBB"/>
    <w:rsid w:val="001F5A8D"/>
    <w:rsid w:val="001F5BBC"/>
    <w:rsid w:val="001F6418"/>
    <w:rsid w:val="001F659D"/>
    <w:rsid w:val="001F766E"/>
    <w:rsid w:val="0020014F"/>
    <w:rsid w:val="00200352"/>
    <w:rsid w:val="0020292E"/>
    <w:rsid w:val="00202CCD"/>
    <w:rsid w:val="00203572"/>
    <w:rsid w:val="002036AF"/>
    <w:rsid w:val="002038F8"/>
    <w:rsid w:val="00203B9D"/>
    <w:rsid w:val="00204126"/>
    <w:rsid w:val="00204810"/>
    <w:rsid w:val="00204962"/>
    <w:rsid w:val="00205A21"/>
    <w:rsid w:val="00206041"/>
    <w:rsid w:val="0020611A"/>
    <w:rsid w:val="00206C3A"/>
    <w:rsid w:val="00206D15"/>
    <w:rsid w:val="002072E3"/>
    <w:rsid w:val="00207556"/>
    <w:rsid w:val="0020789D"/>
    <w:rsid w:val="002105D7"/>
    <w:rsid w:val="00210656"/>
    <w:rsid w:val="00210AA6"/>
    <w:rsid w:val="00211450"/>
    <w:rsid w:val="00211FA6"/>
    <w:rsid w:val="00212252"/>
    <w:rsid w:val="00212866"/>
    <w:rsid w:val="002133D9"/>
    <w:rsid w:val="0021371F"/>
    <w:rsid w:val="0021377D"/>
    <w:rsid w:val="00213834"/>
    <w:rsid w:val="002139E1"/>
    <w:rsid w:val="002148C9"/>
    <w:rsid w:val="00216917"/>
    <w:rsid w:val="00217BDF"/>
    <w:rsid w:val="002202D8"/>
    <w:rsid w:val="00221491"/>
    <w:rsid w:val="00222176"/>
    <w:rsid w:val="002225B2"/>
    <w:rsid w:val="00222C16"/>
    <w:rsid w:val="002232F2"/>
    <w:rsid w:val="00223482"/>
    <w:rsid w:val="00223ADD"/>
    <w:rsid w:val="00223AFF"/>
    <w:rsid w:val="00224049"/>
    <w:rsid w:val="00224F70"/>
    <w:rsid w:val="00225766"/>
    <w:rsid w:val="002260F1"/>
    <w:rsid w:val="00226A44"/>
    <w:rsid w:val="00227ABD"/>
    <w:rsid w:val="00227BC5"/>
    <w:rsid w:val="00230230"/>
    <w:rsid w:val="00231049"/>
    <w:rsid w:val="00233AA3"/>
    <w:rsid w:val="00234269"/>
    <w:rsid w:val="00234591"/>
    <w:rsid w:val="00235647"/>
    <w:rsid w:val="00235F78"/>
    <w:rsid w:val="0023634F"/>
    <w:rsid w:val="00236D4E"/>
    <w:rsid w:val="00236E7C"/>
    <w:rsid w:val="00237509"/>
    <w:rsid w:val="00240373"/>
    <w:rsid w:val="00240637"/>
    <w:rsid w:val="00240971"/>
    <w:rsid w:val="00240E9E"/>
    <w:rsid w:val="002411EF"/>
    <w:rsid w:val="00241300"/>
    <w:rsid w:val="00241537"/>
    <w:rsid w:val="0024176A"/>
    <w:rsid w:val="00241D4D"/>
    <w:rsid w:val="00242102"/>
    <w:rsid w:val="002423A2"/>
    <w:rsid w:val="00242D45"/>
    <w:rsid w:val="00243023"/>
    <w:rsid w:val="00243444"/>
    <w:rsid w:val="002434A5"/>
    <w:rsid w:val="00245864"/>
    <w:rsid w:val="00245EEE"/>
    <w:rsid w:val="00245F61"/>
    <w:rsid w:val="002465F5"/>
    <w:rsid w:val="002466A5"/>
    <w:rsid w:val="002467B2"/>
    <w:rsid w:val="00246D82"/>
    <w:rsid w:val="00247531"/>
    <w:rsid w:val="0024775F"/>
    <w:rsid w:val="0025025F"/>
    <w:rsid w:val="00250B99"/>
    <w:rsid w:val="0025166D"/>
    <w:rsid w:val="00251BD9"/>
    <w:rsid w:val="002520B7"/>
    <w:rsid w:val="00252147"/>
    <w:rsid w:val="002523E7"/>
    <w:rsid w:val="00253447"/>
    <w:rsid w:val="00255C49"/>
    <w:rsid w:val="00255EA2"/>
    <w:rsid w:val="00257272"/>
    <w:rsid w:val="00257ACF"/>
    <w:rsid w:val="002603BC"/>
    <w:rsid w:val="0026106F"/>
    <w:rsid w:val="0026268A"/>
    <w:rsid w:val="00262C19"/>
    <w:rsid w:val="00262DF3"/>
    <w:rsid w:val="00264402"/>
    <w:rsid w:val="00265D8B"/>
    <w:rsid w:val="00266554"/>
    <w:rsid w:val="00266A73"/>
    <w:rsid w:val="00266D7E"/>
    <w:rsid w:val="00270204"/>
    <w:rsid w:val="0027220D"/>
    <w:rsid w:val="002723C1"/>
    <w:rsid w:val="002725C9"/>
    <w:rsid w:val="002736DC"/>
    <w:rsid w:val="00273898"/>
    <w:rsid w:val="0027392C"/>
    <w:rsid w:val="00275146"/>
    <w:rsid w:val="00276206"/>
    <w:rsid w:val="00276254"/>
    <w:rsid w:val="0027631E"/>
    <w:rsid w:val="002767DA"/>
    <w:rsid w:val="002768B5"/>
    <w:rsid w:val="00276BB7"/>
    <w:rsid w:val="0027794F"/>
    <w:rsid w:val="00277AC9"/>
    <w:rsid w:val="00277B95"/>
    <w:rsid w:val="00280210"/>
    <w:rsid w:val="00283207"/>
    <w:rsid w:val="00283225"/>
    <w:rsid w:val="002841A5"/>
    <w:rsid w:val="002845BA"/>
    <w:rsid w:val="00284BFE"/>
    <w:rsid w:val="00284D7C"/>
    <w:rsid w:val="00284DF2"/>
    <w:rsid w:val="002855E5"/>
    <w:rsid w:val="002859AD"/>
    <w:rsid w:val="00285BB5"/>
    <w:rsid w:val="00286425"/>
    <w:rsid w:val="00286E3E"/>
    <w:rsid w:val="00287362"/>
    <w:rsid w:val="002874F4"/>
    <w:rsid w:val="002878B6"/>
    <w:rsid w:val="00287C7C"/>
    <w:rsid w:val="002900D7"/>
    <w:rsid w:val="002902C6"/>
    <w:rsid w:val="00290381"/>
    <w:rsid w:val="002909D7"/>
    <w:rsid w:val="00290DEB"/>
    <w:rsid w:val="00291496"/>
    <w:rsid w:val="0029180C"/>
    <w:rsid w:val="00291DD1"/>
    <w:rsid w:val="00292753"/>
    <w:rsid w:val="00292DAA"/>
    <w:rsid w:val="00293B66"/>
    <w:rsid w:val="00294139"/>
    <w:rsid w:val="00294436"/>
    <w:rsid w:val="00294C03"/>
    <w:rsid w:val="00294F60"/>
    <w:rsid w:val="00295903"/>
    <w:rsid w:val="00295F20"/>
    <w:rsid w:val="00297159"/>
    <w:rsid w:val="0029722F"/>
    <w:rsid w:val="002A0481"/>
    <w:rsid w:val="002A0999"/>
    <w:rsid w:val="002A0F8A"/>
    <w:rsid w:val="002A1186"/>
    <w:rsid w:val="002A11FA"/>
    <w:rsid w:val="002A134C"/>
    <w:rsid w:val="002A14D8"/>
    <w:rsid w:val="002A23F3"/>
    <w:rsid w:val="002A3B4E"/>
    <w:rsid w:val="002A3F29"/>
    <w:rsid w:val="002A50C0"/>
    <w:rsid w:val="002A5F2D"/>
    <w:rsid w:val="002A60D6"/>
    <w:rsid w:val="002A773C"/>
    <w:rsid w:val="002A7A5F"/>
    <w:rsid w:val="002A7AC4"/>
    <w:rsid w:val="002A7DFA"/>
    <w:rsid w:val="002A7FB4"/>
    <w:rsid w:val="002A7FE0"/>
    <w:rsid w:val="002B004C"/>
    <w:rsid w:val="002B018B"/>
    <w:rsid w:val="002B1CD8"/>
    <w:rsid w:val="002B352B"/>
    <w:rsid w:val="002B3E2D"/>
    <w:rsid w:val="002B46B1"/>
    <w:rsid w:val="002B481D"/>
    <w:rsid w:val="002B49ED"/>
    <w:rsid w:val="002B53CF"/>
    <w:rsid w:val="002B57DA"/>
    <w:rsid w:val="002B64EF"/>
    <w:rsid w:val="002B73D9"/>
    <w:rsid w:val="002B79D5"/>
    <w:rsid w:val="002C219A"/>
    <w:rsid w:val="002C2651"/>
    <w:rsid w:val="002C2877"/>
    <w:rsid w:val="002C2D61"/>
    <w:rsid w:val="002C344D"/>
    <w:rsid w:val="002C6805"/>
    <w:rsid w:val="002C6C3C"/>
    <w:rsid w:val="002C76C4"/>
    <w:rsid w:val="002C776F"/>
    <w:rsid w:val="002C7796"/>
    <w:rsid w:val="002D0D06"/>
    <w:rsid w:val="002D103B"/>
    <w:rsid w:val="002D1664"/>
    <w:rsid w:val="002D21E1"/>
    <w:rsid w:val="002D32ED"/>
    <w:rsid w:val="002D4271"/>
    <w:rsid w:val="002D4C58"/>
    <w:rsid w:val="002D4CD9"/>
    <w:rsid w:val="002D4E0E"/>
    <w:rsid w:val="002D6046"/>
    <w:rsid w:val="002D62B6"/>
    <w:rsid w:val="002D649F"/>
    <w:rsid w:val="002D6513"/>
    <w:rsid w:val="002D6AB6"/>
    <w:rsid w:val="002E01E8"/>
    <w:rsid w:val="002E028C"/>
    <w:rsid w:val="002E05F0"/>
    <w:rsid w:val="002E0FE9"/>
    <w:rsid w:val="002E2043"/>
    <w:rsid w:val="002E20DA"/>
    <w:rsid w:val="002E29EA"/>
    <w:rsid w:val="002E3417"/>
    <w:rsid w:val="002E4512"/>
    <w:rsid w:val="002E4E74"/>
    <w:rsid w:val="002E5184"/>
    <w:rsid w:val="002E5745"/>
    <w:rsid w:val="002E576C"/>
    <w:rsid w:val="002E65D0"/>
    <w:rsid w:val="002E7325"/>
    <w:rsid w:val="002F02FE"/>
    <w:rsid w:val="002F0FB1"/>
    <w:rsid w:val="002F1283"/>
    <w:rsid w:val="002F132D"/>
    <w:rsid w:val="002F15A5"/>
    <w:rsid w:val="002F23C0"/>
    <w:rsid w:val="002F2414"/>
    <w:rsid w:val="002F3858"/>
    <w:rsid w:val="002F3A70"/>
    <w:rsid w:val="002F3DB2"/>
    <w:rsid w:val="002F6AFE"/>
    <w:rsid w:val="002F7136"/>
    <w:rsid w:val="002F72E9"/>
    <w:rsid w:val="00300393"/>
    <w:rsid w:val="00300B15"/>
    <w:rsid w:val="00300BF7"/>
    <w:rsid w:val="003015A8"/>
    <w:rsid w:val="003015FE"/>
    <w:rsid w:val="00301E4F"/>
    <w:rsid w:val="00303ED0"/>
    <w:rsid w:val="00303F06"/>
    <w:rsid w:val="00304429"/>
    <w:rsid w:val="00305290"/>
    <w:rsid w:val="00305940"/>
    <w:rsid w:val="00305C09"/>
    <w:rsid w:val="0030616E"/>
    <w:rsid w:val="00306215"/>
    <w:rsid w:val="00306D27"/>
    <w:rsid w:val="00310372"/>
    <w:rsid w:val="0031044E"/>
    <w:rsid w:val="00310AD9"/>
    <w:rsid w:val="00310D3E"/>
    <w:rsid w:val="00310FCD"/>
    <w:rsid w:val="00312DA4"/>
    <w:rsid w:val="003131ED"/>
    <w:rsid w:val="00313365"/>
    <w:rsid w:val="00313855"/>
    <w:rsid w:val="00313CA3"/>
    <w:rsid w:val="00313D71"/>
    <w:rsid w:val="00313DE2"/>
    <w:rsid w:val="003149E7"/>
    <w:rsid w:val="0031505C"/>
    <w:rsid w:val="0031538D"/>
    <w:rsid w:val="00315F1C"/>
    <w:rsid w:val="00316B9D"/>
    <w:rsid w:val="00316CE4"/>
    <w:rsid w:val="00317C17"/>
    <w:rsid w:val="00317FCD"/>
    <w:rsid w:val="00320366"/>
    <w:rsid w:val="00320519"/>
    <w:rsid w:val="00320FE7"/>
    <w:rsid w:val="00323924"/>
    <w:rsid w:val="00323E6A"/>
    <w:rsid w:val="00323F02"/>
    <w:rsid w:val="00324605"/>
    <w:rsid w:val="00325F14"/>
    <w:rsid w:val="003263F0"/>
    <w:rsid w:val="003274E4"/>
    <w:rsid w:val="003277B9"/>
    <w:rsid w:val="0032785A"/>
    <w:rsid w:val="00327AF2"/>
    <w:rsid w:val="00327DC5"/>
    <w:rsid w:val="003307C6"/>
    <w:rsid w:val="00330817"/>
    <w:rsid w:val="00331156"/>
    <w:rsid w:val="00331643"/>
    <w:rsid w:val="003318C7"/>
    <w:rsid w:val="00332598"/>
    <w:rsid w:val="00333A8D"/>
    <w:rsid w:val="00333D02"/>
    <w:rsid w:val="003354F4"/>
    <w:rsid w:val="00335854"/>
    <w:rsid w:val="00335E67"/>
    <w:rsid w:val="003369F8"/>
    <w:rsid w:val="003371A4"/>
    <w:rsid w:val="0034021C"/>
    <w:rsid w:val="00340E64"/>
    <w:rsid w:val="00341171"/>
    <w:rsid w:val="003416AF"/>
    <w:rsid w:val="003417E9"/>
    <w:rsid w:val="00341C11"/>
    <w:rsid w:val="00341D0C"/>
    <w:rsid w:val="003421DB"/>
    <w:rsid w:val="003428A2"/>
    <w:rsid w:val="0034304A"/>
    <w:rsid w:val="003440F1"/>
    <w:rsid w:val="00344124"/>
    <w:rsid w:val="003451CF"/>
    <w:rsid w:val="003455FE"/>
    <w:rsid w:val="00345BE1"/>
    <w:rsid w:val="00345F17"/>
    <w:rsid w:val="0034624F"/>
    <w:rsid w:val="00346972"/>
    <w:rsid w:val="003476A4"/>
    <w:rsid w:val="0034795A"/>
    <w:rsid w:val="00350593"/>
    <w:rsid w:val="0035197B"/>
    <w:rsid w:val="003519CB"/>
    <w:rsid w:val="00351A80"/>
    <w:rsid w:val="0035243A"/>
    <w:rsid w:val="0035264A"/>
    <w:rsid w:val="00352741"/>
    <w:rsid w:val="00352B15"/>
    <w:rsid w:val="00353527"/>
    <w:rsid w:val="003535F2"/>
    <w:rsid w:val="00354868"/>
    <w:rsid w:val="0035660C"/>
    <w:rsid w:val="00357A5D"/>
    <w:rsid w:val="00357D0D"/>
    <w:rsid w:val="00360E03"/>
    <w:rsid w:val="003614E8"/>
    <w:rsid w:val="00361675"/>
    <w:rsid w:val="0036220A"/>
    <w:rsid w:val="00363891"/>
    <w:rsid w:val="00363DE5"/>
    <w:rsid w:val="003647E6"/>
    <w:rsid w:val="00365947"/>
    <w:rsid w:val="00365DB3"/>
    <w:rsid w:val="00365FD8"/>
    <w:rsid w:val="003678FF"/>
    <w:rsid w:val="00370D36"/>
    <w:rsid w:val="00371074"/>
    <w:rsid w:val="0037126E"/>
    <w:rsid w:val="00372601"/>
    <w:rsid w:val="0037325C"/>
    <w:rsid w:val="003732CF"/>
    <w:rsid w:val="0037361C"/>
    <w:rsid w:val="0037437B"/>
    <w:rsid w:val="00374864"/>
    <w:rsid w:val="003755F7"/>
    <w:rsid w:val="00375A11"/>
    <w:rsid w:val="003760CB"/>
    <w:rsid w:val="003761AB"/>
    <w:rsid w:val="00381080"/>
    <w:rsid w:val="00381708"/>
    <w:rsid w:val="0038256F"/>
    <w:rsid w:val="00383184"/>
    <w:rsid w:val="00383625"/>
    <w:rsid w:val="003836A2"/>
    <w:rsid w:val="00385D7E"/>
    <w:rsid w:val="00385FD4"/>
    <w:rsid w:val="003864BF"/>
    <w:rsid w:val="00386A70"/>
    <w:rsid w:val="00386B22"/>
    <w:rsid w:val="00386C44"/>
    <w:rsid w:val="003870CB"/>
    <w:rsid w:val="00391252"/>
    <w:rsid w:val="0039127F"/>
    <w:rsid w:val="003915D3"/>
    <w:rsid w:val="00391C40"/>
    <w:rsid w:val="003938D4"/>
    <w:rsid w:val="00393EBD"/>
    <w:rsid w:val="00394674"/>
    <w:rsid w:val="00394C62"/>
    <w:rsid w:val="00396077"/>
    <w:rsid w:val="00396601"/>
    <w:rsid w:val="003971D4"/>
    <w:rsid w:val="00397C7D"/>
    <w:rsid w:val="003A0D76"/>
    <w:rsid w:val="003A1991"/>
    <w:rsid w:val="003A1FC8"/>
    <w:rsid w:val="003A33F7"/>
    <w:rsid w:val="003A36A9"/>
    <w:rsid w:val="003A48F1"/>
    <w:rsid w:val="003A4EA1"/>
    <w:rsid w:val="003A5957"/>
    <w:rsid w:val="003A5AB6"/>
    <w:rsid w:val="003A6ADB"/>
    <w:rsid w:val="003A732F"/>
    <w:rsid w:val="003A76E2"/>
    <w:rsid w:val="003B0A1D"/>
    <w:rsid w:val="003B0E96"/>
    <w:rsid w:val="003B184D"/>
    <w:rsid w:val="003B28E0"/>
    <w:rsid w:val="003B2DB3"/>
    <w:rsid w:val="003B3606"/>
    <w:rsid w:val="003B3CF3"/>
    <w:rsid w:val="003B401F"/>
    <w:rsid w:val="003B5010"/>
    <w:rsid w:val="003B51D8"/>
    <w:rsid w:val="003B51FF"/>
    <w:rsid w:val="003B5412"/>
    <w:rsid w:val="003B5DDB"/>
    <w:rsid w:val="003B613E"/>
    <w:rsid w:val="003B6FAB"/>
    <w:rsid w:val="003B7397"/>
    <w:rsid w:val="003C0FDF"/>
    <w:rsid w:val="003C1A9B"/>
    <w:rsid w:val="003C250C"/>
    <w:rsid w:val="003C3DE9"/>
    <w:rsid w:val="003C3F9B"/>
    <w:rsid w:val="003C561E"/>
    <w:rsid w:val="003C6C21"/>
    <w:rsid w:val="003C7B49"/>
    <w:rsid w:val="003D0C9A"/>
    <w:rsid w:val="003D0D5B"/>
    <w:rsid w:val="003D1AE5"/>
    <w:rsid w:val="003D1E29"/>
    <w:rsid w:val="003D2E8A"/>
    <w:rsid w:val="003D3AF2"/>
    <w:rsid w:val="003D3F10"/>
    <w:rsid w:val="003D4087"/>
    <w:rsid w:val="003D5456"/>
    <w:rsid w:val="003D5EC7"/>
    <w:rsid w:val="003D6E35"/>
    <w:rsid w:val="003D6EAF"/>
    <w:rsid w:val="003E0054"/>
    <w:rsid w:val="003E005B"/>
    <w:rsid w:val="003E06DC"/>
    <w:rsid w:val="003E0D2B"/>
    <w:rsid w:val="003E1E28"/>
    <w:rsid w:val="003E2085"/>
    <w:rsid w:val="003E2D6E"/>
    <w:rsid w:val="003E2E95"/>
    <w:rsid w:val="003E398E"/>
    <w:rsid w:val="003E3A75"/>
    <w:rsid w:val="003E3BB7"/>
    <w:rsid w:val="003E3EF7"/>
    <w:rsid w:val="003E428F"/>
    <w:rsid w:val="003E5096"/>
    <w:rsid w:val="003E6035"/>
    <w:rsid w:val="003E7697"/>
    <w:rsid w:val="003F0E35"/>
    <w:rsid w:val="003F1E75"/>
    <w:rsid w:val="003F382C"/>
    <w:rsid w:val="003F3EF1"/>
    <w:rsid w:val="003F42A7"/>
    <w:rsid w:val="003F536A"/>
    <w:rsid w:val="003F6054"/>
    <w:rsid w:val="003F68B0"/>
    <w:rsid w:val="003F7189"/>
    <w:rsid w:val="00400A24"/>
    <w:rsid w:val="00400E63"/>
    <w:rsid w:val="004010E7"/>
    <w:rsid w:val="00401190"/>
    <w:rsid w:val="004011EC"/>
    <w:rsid w:val="0040307B"/>
    <w:rsid w:val="004037AF"/>
    <w:rsid w:val="004049CF"/>
    <w:rsid w:val="00406259"/>
    <w:rsid w:val="004079DE"/>
    <w:rsid w:val="00410752"/>
    <w:rsid w:val="0041405C"/>
    <w:rsid w:val="00414E17"/>
    <w:rsid w:val="004150CB"/>
    <w:rsid w:val="004162B8"/>
    <w:rsid w:val="00416881"/>
    <w:rsid w:val="00416D4A"/>
    <w:rsid w:val="00416D97"/>
    <w:rsid w:val="00420802"/>
    <w:rsid w:val="004208B3"/>
    <w:rsid w:val="00420FC5"/>
    <w:rsid w:val="00421066"/>
    <w:rsid w:val="0042162B"/>
    <w:rsid w:val="0042191B"/>
    <w:rsid w:val="004219EF"/>
    <w:rsid w:val="00421C3B"/>
    <w:rsid w:val="00421E04"/>
    <w:rsid w:val="00422573"/>
    <w:rsid w:val="00422893"/>
    <w:rsid w:val="0042542A"/>
    <w:rsid w:val="004254F8"/>
    <w:rsid w:val="004255ED"/>
    <w:rsid w:val="00425E9E"/>
    <w:rsid w:val="00426B56"/>
    <w:rsid w:val="004270FD"/>
    <w:rsid w:val="00433259"/>
    <w:rsid w:val="00433C0E"/>
    <w:rsid w:val="00435725"/>
    <w:rsid w:val="0043680D"/>
    <w:rsid w:val="004368E6"/>
    <w:rsid w:val="00440463"/>
    <w:rsid w:val="0044057F"/>
    <w:rsid w:val="004405B6"/>
    <w:rsid w:val="0044096D"/>
    <w:rsid w:val="0044137C"/>
    <w:rsid w:val="00441726"/>
    <w:rsid w:val="00441A96"/>
    <w:rsid w:val="00442A1C"/>
    <w:rsid w:val="00443AD1"/>
    <w:rsid w:val="00443C73"/>
    <w:rsid w:val="00445615"/>
    <w:rsid w:val="00445919"/>
    <w:rsid w:val="00445B5B"/>
    <w:rsid w:val="00445CBD"/>
    <w:rsid w:val="00447D94"/>
    <w:rsid w:val="00450F60"/>
    <w:rsid w:val="0045229B"/>
    <w:rsid w:val="004523ED"/>
    <w:rsid w:val="0045264E"/>
    <w:rsid w:val="00452A3B"/>
    <w:rsid w:val="00453658"/>
    <w:rsid w:val="00453781"/>
    <w:rsid w:val="00453D11"/>
    <w:rsid w:val="004549A1"/>
    <w:rsid w:val="00454F59"/>
    <w:rsid w:val="00455156"/>
    <w:rsid w:val="00455EF2"/>
    <w:rsid w:val="00455FE5"/>
    <w:rsid w:val="00456BC7"/>
    <w:rsid w:val="0045710C"/>
    <w:rsid w:val="00460538"/>
    <w:rsid w:val="004608DD"/>
    <w:rsid w:val="00461044"/>
    <w:rsid w:val="0046183D"/>
    <w:rsid w:val="0046203C"/>
    <w:rsid w:val="0046211D"/>
    <w:rsid w:val="0046217E"/>
    <w:rsid w:val="00462728"/>
    <w:rsid w:val="00462C79"/>
    <w:rsid w:val="00463346"/>
    <w:rsid w:val="00463493"/>
    <w:rsid w:val="00463C4C"/>
    <w:rsid w:val="00464B15"/>
    <w:rsid w:val="00465033"/>
    <w:rsid w:val="00465615"/>
    <w:rsid w:val="00465885"/>
    <w:rsid w:val="00465D37"/>
    <w:rsid w:val="004663D7"/>
    <w:rsid w:val="004709B4"/>
    <w:rsid w:val="00470A53"/>
    <w:rsid w:val="00470E3F"/>
    <w:rsid w:val="004715FF"/>
    <w:rsid w:val="00472BDC"/>
    <w:rsid w:val="00472E6C"/>
    <w:rsid w:val="0047303B"/>
    <w:rsid w:val="00473BD6"/>
    <w:rsid w:val="004740A5"/>
    <w:rsid w:val="004747CE"/>
    <w:rsid w:val="004754B0"/>
    <w:rsid w:val="0047552C"/>
    <w:rsid w:val="00476B00"/>
    <w:rsid w:val="0047736D"/>
    <w:rsid w:val="00480717"/>
    <w:rsid w:val="004808EF"/>
    <w:rsid w:val="00481A2D"/>
    <w:rsid w:val="00481F03"/>
    <w:rsid w:val="00481F6C"/>
    <w:rsid w:val="00482309"/>
    <w:rsid w:val="00482369"/>
    <w:rsid w:val="004824B8"/>
    <w:rsid w:val="004825AD"/>
    <w:rsid w:val="00482A00"/>
    <w:rsid w:val="004833C7"/>
    <w:rsid w:val="004836B8"/>
    <w:rsid w:val="00484378"/>
    <w:rsid w:val="00484D2E"/>
    <w:rsid w:val="00484E4D"/>
    <w:rsid w:val="00484F71"/>
    <w:rsid w:val="004854D6"/>
    <w:rsid w:val="00485980"/>
    <w:rsid w:val="00485C77"/>
    <w:rsid w:val="00485DA5"/>
    <w:rsid w:val="00485F8F"/>
    <w:rsid w:val="004866D7"/>
    <w:rsid w:val="00486D1E"/>
    <w:rsid w:val="00486E8F"/>
    <w:rsid w:val="00487BDE"/>
    <w:rsid w:val="00487FB8"/>
    <w:rsid w:val="0049064C"/>
    <w:rsid w:val="00490993"/>
    <w:rsid w:val="004910A6"/>
    <w:rsid w:val="00492435"/>
    <w:rsid w:val="00492B88"/>
    <w:rsid w:val="004930EC"/>
    <w:rsid w:val="004943E9"/>
    <w:rsid w:val="0049474B"/>
    <w:rsid w:val="00494847"/>
    <w:rsid w:val="004948AB"/>
    <w:rsid w:val="00495035"/>
    <w:rsid w:val="00495972"/>
    <w:rsid w:val="00495A3B"/>
    <w:rsid w:val="00495F27"/>
    <w:rsid w:val="0049606A"/>
    <w:rsid w:val="0049615C"/>
    <w:rsid w:val="004968F9"/>
    <w:rsid w:val="004A0263"/>
    <w:rsid w:val="004A24D3"/>
    <w:rsid w:val="004A2FE3"/>
    <w:rsid w:val="004A4790"/>
    <w:rsid w:val="004A4FFD"/>
    <w:rsid w:val="004A5958"/>
    <w:rsid w:val="004A5DFE"/>
    <w:rsid w:val="004A5F0B"/>
    <w:rsid w:val="004A6142"/>
    <w:rsid w:val="004A6DC3"/>
    <w:rsid w:val="004B0091"/>
    <w:rsid w:val="004B0A08"/>
    <w:rsid w:val="004B1CCB"/>
    <w:rsid w:val="004B2825"/>
    <w:rsid w:val="004B2897"/>
    <w:rsid w:val="004B4BD9"/>
    <w:rsid w:val="004B4F51"/>
    <w:rsid w:val="004B5D9E"/>
    <w:rsid w:val="004B6507"/>
    <w:rsid w:val="004B78DA"/>
    <w:rsid w:val="004B7B8C"/>
    <w:rsid w:val="004C1025"/>
    <w:rsid w:val="004C1798"/>
    <w:rsid w:val="004C2086"/>
    <w:rsid w:val="004C230D"/>
    <w:rsid w:val="004C3188"/>
    <w:rsid w:val="004C4D04"/>
    <w:rsid w:val="004C720F"/>
    <w:rsid w:val="004C7A59"/>
    <w:rsid w:val="004D01DB"/>
    <w:rsid w:val="004D0451"/>
    <w:rsid w:val="004D08F6"/>
    <w:rsid w:val="004D18BD"/>
    <w:rsid w:val="004D1A87"/>
    <w:rsid w:val="004D3597"/>
    <w:rsid w:val="004D399D"/>
    <w:rsid w:val="004D3A26"/>
    <w:rsid w:val="004D54B9"/>
    <w:rsid w:val="004D575B"/>
    <w:rsid w:val="004D6BF1"/>
    <w:rsid w:val="004D70F6"/>
    <w:rsid w:val="004D7B96"/>
    <w:rsid w:val="004E0310"/>
    <w:rsid w:val="004E05F0"/>
    <w:rsid w:val="004E2237"/>
    <w:rsid w:val="004E3860"/>
    <w:rsid w:val="004E45A3"/>
    <w:rsid w:val="004E4FDC"/>
    <w:rsid w:val="004E5110"/>
    <w:rsid w:val="004E5157"/>
    <w:rsid w:val="004E564D"/>
    <w:rsid w:val="004E5D4A"/>
    <w:rsid w:val="004E5F86"/>
    <w:rsid w:val="004E75C8"/>
    <w:rsid w:val="004E75F5"/>
    <w:rsid w:val="004E77DF"/>
    <w:rsid w:val="004E7A8E"/>
    <w:rsid w:val="004E7D86"/>
    <w:rsid w:val="004F06A7"/>
    <w:rsid w:val="004F06F2"/>
    <w:rsid w:val="004F0A5B"/>
    <w:rsid w:val="004F2C46"/>
    <w:rsid w:val="004F4885"/>
    <w:rsid w:val="004F4AAF"/>
    <w:rsid w:val="004F553F"/>
    <w:rsid w:val="004F5AC3"/>
    <w:rsid w:val="004F6575"/>
    <w:rsid w:val="00500161"/>
    <w:rsid w:val="00501314"/>
    <w:rsid w:val="0050153B"/>
    <w:rsid w:val="00501A24"/>
    <w:rsid w:val="00502706"/>
    <w:rsid w:val="00503112"/>
    <w:rsid w:val="005043DF"/>
    <w:rsid w:val="005044C0"/>
    <w:rsid w:val="00505741"/>
    <w:rsid w:val="005057F1"/>
    <w:rsid w:val="00505E5E"/>
    <w:rsid w:val="0050606F"/>
    <w:rsid w:val="00506075"/>
    <w:rsid w:val="00506F59"/>
    <w:rsid w:val="00506F93"/>
    <w:rsid w:val="0051070C"/>
    <w:rsid w:val="00512AD9"/>
    <w:rsid w:val="00512B7E"/>
    <w:rsid w:val="00513758"/>
    <w:rsid w:val="00514028"/>
    <w:rsid w:val="005157D4"/>
    <w:rsid w:val="00515980"/>
    <w:rsid w:val="005160BF"/>
    <w:rsid w:val="005165F3"/>
    <w:rsid w:val="0051702A"/>
    <w:rsid w:val="0051731F"/>
    <w:rsid w:val="00517720"/>
    <w:rsid w:val="0052064A"/>
    <w:rsid w:val="00522BA2"/>
    <w:rsid w:val="00523A26"/>
    <w:rsid w:val="00523D59"/>
    <w:rsid w:val="00524BA1"/>
    <w:rsid w:val="00524DA0"/>
    <w:rsid w:val="0052513C"/>
    <w:rsid w:val="00525B65"/>
    <w:rsid w:val="00526DDD"/>
    <w:rsid w:val="00530832"/>
    <w:rsid w:val="00530880"/>
    <w:rsid w:val="00532828"/>
    <w:rsid w:val="0053298F"/>
    <w:rsid w:val="00533B88"/>
    <w:rsid w:val="00534BB3"/>
    <w:rsid w:val="00535063"/>
    <w:rsid w:val="0053560A"/>
    <w:rsid w:val="00535744"/>
    <w:rsid w:val="00536650"/>
    <w:rsid w:val="00536B6B"/>
    <w:rsid w:val="00537038"/>
    <w:rsid w:val="0053768C"/>
    <w:rsid w:val="005402F7"/>
    <w:rsid w:val="00540C54"/>
    <w:rsid w:val="00540D1E"/>
    <w:rsid w:val="00541061"/>
    <w:rsid w:val="005419ED"/>
    <w:rsid w:val="00542FBD"/>
    <w:rsid w:val="00542FDF"/>
    <w:rsid w:val="00543953"/>
    <w:rsid w:val="00543F42"/>
    <w:rsid w:val="00544398"/>
    <w:rsid w:val="00544499"/>
    <w:rsid w:val="00544990"/>
    <w:rsid w:val="00546859"/>
    <w:rsid w:val="00546C0A"/>
    <w:rsid w:val="00547187"/>
    <w:rsid w:val="00547A6C"/>
    <w:rsid w:val="00550235"/>
    <w:rsid w:val="00550CEA"/>
    <w:rsid w:val="00551299"/>
    <w:rsid w:val="00551760"/>
    <w:rsid w:val="00551864"/>
    <w:rsid w:val="005519E0"/>
    <w:rsid w:val="00552E1A"/>
    <w:rsid w:val="00553436"/>
    <w:rsid w:val="00554574"/>
    <w:rsid w:val="00554AE0"/>
    <w:rsid w:val="005552F4"/>
    <w:rsid w:val="005566B3"/>
    <w:rsid w:val="00556BDF"/>
    <w:rsid w:val="00557241"/>
    <w:rsid w:val="00560CDE"/>
    <w:rsid w:val="0056182C"/>
    <w:rsid w:val="0056302F"/>
    <w:rsid w:val="00563047"/>
    <w:rsid w:val="005635E6"/>
    <w:rsid w:val="0056490E"/>
    <w:rsid w:val="00564A5E"/>
    <w:rsid w:val="00565079"/>
    <w:rsid w:val="005660EB"/>
    <w:rsid w:val="005702CC"/>
    <w:rsid w:val="005713AE"/>
    <w:rsid w:val="005717FB"/>
    <w:rsid w:val="005719FA"/>
    <w:rsid w:val="00571AD8"/>
    <w:rsid w:val="00571F66"/>
    <w:rsid w:val="00572A55"/>
    <w:rsid w:val="00572BEA"/>
    <w:rsid w:val="00572EA0"/>
    <w:rsid w:val="00573299"/>
    <w:rsid w:val="00573C62"/>
    <w:rsid w:val="00576C07"/>
    <w:rsid w:val="00581D2B"/>
    <w:rsid w:val="00581D31"/>
    <w:rsid w:val="00582B74"/>
    <w:rsid w:val="005831A2"/>
    <w:rsid w:val="00584B1E"/>
    <w:rsid w:val="00585F10"/>
    <w:rsid w:val="00587886"/>
    <w:rsid w:val="00587F27"/>
    <w:rsid w:val="00590793"/>
    <w:rsid w:val="00592A7B"/>
    <w:rsid w:val="00592BEA"/>
    <w:rsid w:val="005936F6"/>
    <w:rsid w:val="0059400B"/>
    <w:rsid w:val="005943C5"/>
    <w:rsid w:val="005944C3"/>
    <w:rsid w:val="005947D1"/>
    <w:rsid w:val="00595AB1"/>
    <w:rsid w:val="0059688A"/>
    <w:rsid w:val="00596958"/>
    <w:rsid w:val="00596B2F"/>
    <w:rsid w:val="00596EFE"/>
    <w:rsid w:val="00597BAC"/>
    <w:rsid w:val="005A0256"/>
    <w:rsid w:val="005A192C"/>
    <w:rsid w:val="005A1B32"/>
    <w:rsid w:val="005A31FA"/>
    <w:rsid w:val="005A47A2"/>
    <w:rsid w:val="005A4D76"/>
    <w:rsid w:val="005A4DED"/>
    <w:rsid w:val="005A5502"/>
    <w:rsid w:val="005A6120"/>
    <w:rsid w:val="005A7113"/>
    <w:rsid w:val="005B05ED"/>
    <w:rsid w:val="005B17B0"/>
    <w:rsid w:val="005B2100"/>
    <w:rsid w:val="005B259A"/>
    <w:rsid w:val="005B25A0"/>
    <w:rsid w:val="005B30A3"/>
    <w:rsid w:val="005B3C16"/>
    <w:rsid w:val="005B4B44"/>
    <w:rsid w:val="005B549A"/>
    <w:rsid w:val="005B58FE"/>
    <w:rsid w:val="005B5934"/>
    <w:rsid w:val="005B664E"/>
    <w:rsid w:val="005B770D"/>
    <w:rsid w:val="005C0DB4"/>
    <w:rsid w:val="005C23B8"/>
    <w:rsid w:val="005C24EA"/>
    <w:rsid w:val="005C37E0"/>
    <w:rsid w:val="005C51A5"/>
    <w:rsid w:val="005C51FD"/>
    <w:rsid w:val="005C5D1A"/>
    <w:rsid w:val="005C60E5"/>
    <w:rsid w:val="005D1969"/>
    <w:rsid w:val="005D1BBA"/>
    <w:rsid w:val="005D1D35"/>
    <w:rsid w:val="005D1F35"/>
    <w:rsid w:val="005D2587"/>
    <w:rsid w:val="005D2AC6"/>
    <w:rsid w:val="005D3572"/>
    <w:rsid w:val="005D3624"/>
    <w:rsid w:val="005D3BD9"/>
    <w:rsid w:val="005D4976"/>
    <w:rsid w:val="005D543E"/>
    <w:rsid w:val="005D5804"/>
    <w:rsid w:val="005D5B80"/>
    <w:rsid w:val="005E07B7"/>
    <w:rsid w:val="005E0B44"/>
    <w:rsid w:val="005E1134"/>
    <w:rsid w:val="005E152A"/>
    <w:rsid w:val="005E24E0"/>
    <w:rsid w:val="005E2D92"/>
    <w:rsid w:val="005E3AC2"/>
    <w:rsid w:val="005E4240"/>
    <w:rsid w:val="005E48ED"/>
    <w:rsid w:val="005E553A"/>
    <w:rsid w:val="005E5583"/>
    <w:rsid w:val="005E6A18"/>
    <w:rsid w:val="005E6FB3"/>
    <w:rsid w:val="005E7316"/>
    <w:rsid w:val="005E79A7"/>
    <w:rsid w:val="005F0FFC"/>
    <w:rsid w:val="005F1B06"/>
    <w:rsid w:val="005F34C3"/>
    <w:rsid w:val="005F4586"/>
    <w:rsid w:val="005F4788"/>
    <w:rsid w:val="005F58DA"/>
    <w:rsid w:val="005F5CCE"/>
    <w:rsid w:val="005F6897"/>
    <w:rsid w:val="005F6D23"/>
    <w:rsid w:val="006006F1"/>
    <w:rsid w:val="00600FD1"/>
    <w:rsid w:val="0060155D"/>
    <w:rsid w:val="006016DE"/>
    <w:rsid w:val="00601FE0"/>
    <w:rsid w:val="00602E76"/>
    <w:rsid w:val="00603BD7"/>
    <w:rsid w:val="00603E57"/>
    <w:rsid w:val="006043A7"/>
    <w:rsid w:val="00605247"/>
    <w:rsid w:val="00605502"/>
    <w:rsid w:val="00605C93"/>
    <w:rsid w:val="0060604A"/>
    <w:rsid w:val="0060722A"/>
    <w:rsid w:val="00607EB7"/>
    <w:rsid w:val="00610699"/>
    <w:rsid w:val="006108A7"/>
    <w:rsid w:val="00611003"/>
    <w:rsid w:val="00611E91"/>
    <w:rsid w:val="006126CC"/>
    <w:rsid w:val="00612AAD"/>
    <w:rsid w:val="0061423B"/>
    <w:rsid w:val="00615D8B"/>
    <w:rsid w:val="006167D0"/>
    <w:rsid w:val="00616A4D"/>
    <w:rsid w:val="00616D6C"/>
    <w:rsid w:val="006171CA"/>
    <w:rsid w:val="0061728C"/>
    <w:rsid w:val="00617B16"/>
    <w:rsid w:val="00620738"/>
    <w:rsid w:val="0062091C"/>
    <w:rsid w:val="0062113A"/>
    <w:rsid w:val="00621F79"/>
    <w:rsid w:val="00622228"/>
    <w:rsid w:val="00623745"/>
    <w:rsid w:val="006241CF"/>
    <w:rsid w:val="00625025"/>
    <w:rsid w:val="00625DFB"/>
    <w:rsid w:val="00626032"/>
    <w:rsid w:val="00626AE0"/>
    <w:rsid w:val="00627207"/>
    <w:rsid w:val="00627552"/>
    <w:rsid w:val="0063011E"/>
    <w:rsid w:val="00630CA1"/>
    <w:rsid w:val="006323DB"/>
    <w:rsid w:val="00632E72"/>
    <w:rsid w:val="006334C8"/>
    <w:rsid w:val="00633771"/>
    <w:rsid w:val="006358F5"/>
    <w:rsid w:val="00635CAB"/>
    <w:rsid w:val="00635EEF"/>
    <w:rsid w:val="00636A20"/>
    <w:rsid w:val="00637690"/>
    <w:rsid w:val="0064052A"/>
    <w:rsid w:val="006405BD"/>
    <w:rsid w:val="0064085F"/>
    <w:rsid w:val="00640E70"/>
    <w:rsid w:val="006416DD"/>
    <w:rsid w:val="00641E72"/>
    <w:rsid w:val="006426E9"/>
    <w:rsid w:val="0064286D"/>
    <w:rsid w:val="00644666"/>
    <w:rsid w:val="0064493B"/>
    <w:rsid w:val="0064498D"/>
    <w:rsid w:val="006455F1"/>
    <w:rsid w:val="00645A98"/>
    <w:rsid w:val="00647182"/>
    <w:rsid w:val="00650083"/>
    <w:rsid w:val="00650530"/>
    <w:rsid w:val="00650DF3"/>
    <w:rsid w:val="00651862"/>
    <w:rsid w:val="0065238E"/>
    <w:rsid w:val="00653CEF"/>
    <w:rsid w:val="0065400A"/>
    <w:rsid w:val="00656EB1"/>
    <w:rsid w:val="006576A6"/>
    <w:rsid w:val="0065776C"/>
    <w:rsid w:val="00657D82"/>
    <w:rsid w:val="0066028E"/>
    <w:rsid w:val="006602D0"/>
    <w:rsid w:val="006606DC"/>
    <w:rsid w:val="00660FBB"/>
    <w:rsid w:val="00661981"/>
    <w:rsid w:val="006634EE"/>
    <w:rsid w:val="006635FB"/>
    <w:rsid w:val="00663A64"/>
    <w:rsid w:val="00663F74"/>
    <w:rsid w:val="006646F3"/>
    <w:rsid w:val="00664F02"/>
    <w:rsid w:val="00664F49"/>
    <w:rsid w:val="006653AD"/>
    <w:rsid w:val="00665761"/>
    <w:rsid w:val="00665ABD"/>
    <w:rsid w:val="006664B2"/>
    <w:rsid w:val="0066720A"/>
    <w:rsid w:val="00671852"/>
    <w:rsid w:val="00671EDD"/>
    <w:rsid w:val="006724F5"/>
    <w:rsid w:val="0067335E"/>
    <w:rsid w:val="006737B0"/>
    <w:rsid w:val="00675EAB"/>
    <w:rsid w:val="006765F2"/>
    <w:rsid w:val="0067680C"/>
    <w:rsid w:val="00676A7C"/>
    <w:rsid w:val="0067754A"/>
    <w:rsid w:val="00677CE4"/>
    <w:rsid w:val="00677DEE"/>
    <w:rsid w:val="00677EB6"/>
    <w:rsid w:val="00680F1B"/>
    <w:rsid w:val="006816BD"/>
    <w:rsid w:val="006820BF"/>
    <w:rsid w:val="00682F91"/>
    <w:rsid w:val="0068339D"/>
    <w:rsid w:val="006840B6"/>
    <w:rsid w:val="006849B3"/>
    <w:rsid w:val="006849D5"/>
    <w:rsid w:val="00684E1A"/>
    <w:rsid w:val="00685C9F"/>
    <w:rsid w:val="00687C89"/>
    <w:rsid w:val="00690E09"/>
    <w:rsid w:val="00691A3A"/>
    <w:rsid w:val="00691BA0"/>
    <w:rsid w:val="00691BBD"/>
    <w:rsid w:val="006932A8"/>
    <w:rsid w:val="00693989"/>
    <w:rsid w:val="006939F9"/>
    <w:rsid w:val="00694070"/>
    <w:rsid w:val="00696697"/>
    <w:rsid w:val="00696755"/>
    <w:rsid w:val="006967CE"/>
    <w:rsid w:val="00696982"/>
    <w:rsid w:val="006969C7"/>
    <w:rsid w:val="0069735D"/>
    <w:rsid w:val="006A0A5A"/>
    <w:rsid w:val="006A238A"/>
    <w:rsid w:val="006A2404"/>
    <w:rsid w:val="006A2DB1"/>
    <w:rsid w:val="006A3B4D"/>
    <w:rsid w:val="006A44EB"/>
    <w:rsid w:val="006A45F8"/>
    <w:rsid w:val="006A4A3D"/>
    <w:rsid w:val="006A514E"/>
    <w:rsid w:val="006A554B"/>
    <w:rsid w:val="006A59C8"/>
    <w:rsid w:val="006A631D"/>
    <w:rsid w:val="006A65D7"/>
    <w:rsid w:val="006A6B9E"/>
    <w:rsid w:val="006A7AB7"/>
    <w:rsid w:val="006B15DC"/>
    <w:rsid w:val="006B1CC0"/>
    <w:rsid w:val="006B2032"/>
    <w:rsid w:val="006B2162"/>
    <w:rsid w:val="006B2596"/>
    <w:rsid w:val="006B25E4"/>
    <w:rsid w:val="006B4186"/>
    <w:rsid w:val="006B4442"/>
    <w:rsid w:val="006B44A7"/>
    <w:rsid w:val="006B4BDA"/>
    <w:rsid w:val="006B4FF7"/>
    <w:rsid w:val="006B521C"/>
    <w:rsid w:val="006B5C1D"/>
    <w:rsid w:val="006B6201"/>
    <w:rsid w:val="006B644B"/>
    <w:rsid w:val="006B6BC8"/>
    <w:rsid w:val="006B6E47"/>
    <w:rsid w:val="006B702E"/>
    <w:rsid w:val="006C09CA"/>
    <w:rsid w:val="006C21BE"/>
    <w:rsid w:val="006C2C6A"/>
    <w:rsid w:val="006C3333"/>
    <w:rsid w:val="006C3B42"/>
    <w:rsid w:val="006C5694"/>
    <w:rsid w:val="006C6862"/>
    <w:rsid w:val="006C7D70"/>
    <w:rsid w:val="006D046D"/>
    <w:rsid w:val="006D08D6"/>
    <w:rsid w:val="006D0E5F"/>
    <w:rsid w:val="006D17D5"/>
    <w:rsid w:val="006D219A"/>
    <w:rsid w:val="006D3832"/>
    <w:rsid w:val="006D472B"/>
    <w:rsid w:val="006D5031"/>
    <w:rsid w:val="006D57CE"/>
    <w:rsid w:val="006D6049"/>
    <w:rsid w:val="006D60AB"/>
    <w:rsid w:val="006D68CE"/>
    <w:rsid w:val="006D6E13"/>
    <w:rsid w:val="006D79DA"/>
    <w:rsid w:val="006E19E8"/>
    <w:rsid w:val="006E1B1E"/>
    <w:rsid w:val="006E1BED"/>
    <w:rsid w:val="006E332E"/>
    <w:rsid w:val="006E37A9"/>
    <w:rsid w:val="006E38A5"/>
    <w:rsid w:val="006E3AB2"/>
    <w:rsid w:val="006E40D4"/>
    <w:rsid w:val="006E4109"/>
    <w:rsid w:val="006E4640"/>
    <w:rsid w:val="006E4C44"/>
    <w:rsid w:val="006E5042"/>
    <w:rsid w:val="006E58C8"/>
    <w:rsid w:val="006E5BF5"/>
    <w:rsid w:val="006E5E0B"/>
    <w:rsid w:val="006E73C9"/>
    <w:rsid w:val="006F0A41"/>
    <w:rsid w:val="006F0C32"/>
    <w:rsid w:val="006F215E"/>
    <w:rsid w:val="006F21B4"/>
    <w:rsid w:val="006F43F4"/>
    <w:rsid w:val="006F500F"/>
    <w:rsid w:val="006F5C46"/>
    <w:rsid w:val="006F62C8"/>
    <w:rsid w:val="006F6A4B"/>
    <w:rsid w:val="006F7388"/>
    <w:rsid w:val="006F77AA"/>
    <w:rsid w:val="007005D3"/>
    <w:rsid w:val="00700CED"/>
    <w:rsid w:val="00700EE0"/>
    <w:rsid w:val="00701230"/>
    <w:rsid w:val="00701561"/>
    <w:rsid w:val="00701F6C"/>
    <w:rsid w:val="00702CC8"/>
    <w:rsid w:val="007033FA"/>
    <w:rsid w:val="0070399E"/>
    <w:rsid w:val="00703CF9"/>
    <w:rsid w:val="0070413F"/>
    <w:rsid w:val="00704F0F"/>
    <w:rsid w:val="007071D8"/>
    <w:rsid w:val="00707B0C"/>
    <w:rsid w:val="007102AC"/>
    <w:rsid w:val="00710B57"/>
    <w:rsid w:val="00711FC7"/>
    <w:rsid w:val="007121CF"/>
    <w:rsid w:val="00712208"/>
    <w:rsid w:val="00712384"/>
    <w:rsid w:val="0071363C"/>
    <w:rsid w:val="00713798"/>
    <w:rsid w:val="007137C0"/>
    <w:rsid w:val="007138C2"/>
    <w:rsid w:val="00713AF0"/>
    <w:rsid w:val="00714CF9"/>
    <w:rsid w:val="007151AC"/>
    <w:rsid w:val="00715481"/>
    <w:rsid w:val="00715CD3"/>
    <w:rsid w:val="007165E6"/>
    <w:rsid w:val="00716868"/>
    <w:rsid w:val="00717407"/>
    <w:rsid w:val="00720362"/>
    <w:rsid w:val="007209BB"/>
    <w:rsid w:val="00720B28"/>
    <w:rsid w:val="00720FB8"/>
    <w:rsid w:val="007216FA"/>
    <w:rsid w:val="0072485E"/>
    <w:rsid w:val="007251C6"/>
    <w:rsid w:val="00725A85"/>
    <w:rsid w:val="00727E0B"/>
    <w:rsid w:val="007300A8"/>
    <w:rsid w:val="007300B9"/>
    <w:rsid w:val="007304EE"/>
    <w:rsid w:val="007307A9"/>
    <w:rsid w:val="00730DCF"/>
    <w:rsid w:val="007313A8"/>
    <w:rsid w:val="007320C4"/>
    <w:rsid w:val="0073213E"/>
    <w:rsid w:val="00732F70"/>
    <w:rsid w:val="00733618"/>
    <w:rsid w:val="00733E25"/>
    <w:rsid w:val="00734898"/>
    <w:rsid w:val="007361BD"/>
    <w:rsid w:val="007361BE"/>
    <w:rsid w:val="00736B95"/>
    <w:rsid w:val="00737C2A"/>
    <w:rsid w:val="007411E1"/>
    <w:rsid w:val="00741233"/>
    <w:rsid w:val="007419EF"/>
    <w:rsid w:val="00741BB6"/>
    <w:rsid w:val="00742B16"/>
    <w:rsid w:val="0074376C"/>
    <w:rsid w:val="007439E1"/>
    <w:rsid w:val="00743E45"/>
    <w:rsid w:val="0074410A"/>
    <w:rsid w:val="00745408"/>
    <w:rsid w:val="0074546B"/>
    <w:rsid w:val="00745D94"/>
    <w:rsid w:val="00746277"/>
    <w:rsid w:val="007464F9"/>
    <w:rsid w:val="007476E3"/>
    <w:rsid w:val="0074789F"/>
    <w:rsid w:val="00747CC9"/>
    <w:rsid w:val="007503CA"/>
    <w:rsid w:val="00751920"/>
    <w:rsid w:val="00751C79"/>
    <w:rsid w:val="00752751"/>
    <w:rsid w:val="007536DC"/>
    <w:rsid w:val="0075397B"/>
    <w:rsid w:val="00754690"/>
    <w:rsid w:val="007552FA"/>
    <w:rsid w:val="00755FD0"/>
    <w:rsid w:val="00756F06"/>
    <w:rsid w:val="00757FDD"/>
    <w:rsid w:val="00760104"/>
    <w:rsid w:val="00760DAA"/>
    <w:rsid w:val="007613CD"/>
    <w:rsid w:val="007618C4"/>
    <w:rsid w:val="00761FEC"/>
    <w:rsid w:val="007620A5"/>
    <w:rsid w:val="00762D78"/>
    <w:rsid w:val="00763146"/>
    <w:rsid w:val="00763D95"/>
    <w:rsid w:val="00764599"/>
    <w:rsid w:val="00766693"/>
    <w:rsid w:val="00767AD3"/>
    <w:rsid w:val="00767FB7"/>
    <w:rsid w:val="007706CA"/>
    <w:rsid w:val="0077165E"/>
    <w:rsid w:val="00771CA5"/>
    <w:rsid w:val="007724F8"/>
    <w:rsid w:val="00772EE0"/>
    <w:rsid w:val="0077305C"/>
    <w:rsid w:val="00773458"/>
    <w:rsid w:val="00774290"/>
    <w:rsid w:val="00774C10"/>
    <w:rsid w:val="007762B9"/>
    <w:rsid w:val="00776F4D"/>
    <w:rsid w:val="007806AB"/>
    <w:rsid w:val="00780AAD"/>
    <w:rsid w:val="0078121E"/>
    <w:rsid w:val="007812DE"/>
    <w:rsid w:val="007814DC"/>
    <w:rsid w:val="007824C0"/>
    <w:rsid w:val="00782562"/>
    <w:rsid w:val="0078393C"/>
    <w:rsid w:val="00785E6E"/>
    <w:rsid w:val="00786B5F"/>
    <w:rsid w:val="0078709B"/>
    <w:rsid w:val="00787D17"/>
    <w:rsid w:val="00790011"/>
    <w:rsid w:val="0079016A"/>
    <w:rsid w:val="0079021F"/>
    <w:rsid w:val="007902E8"/>
    <w:rsid w:val="007902F3"/>
    <w:rsid w:val="00791C23"/>
    <w:rsid w:val="00791EFB"/>
    <w:rsid w:val="00792E6F"/>
    <w:rsid w:val="007964DC"/>
    <w:rsid w:val="007A0015"/>
    <w:rsid w:val="007A0BBB"/>
    <w:rsid w:val="007A10BC"/>
    <w:rsid w:val="007A11C3"/>
    <w:rsid w:val="007A13E4"/>
    <w:rsid w:val="007A16B1"/>
    <w:rsid w:val="007A1D7D"/>
    <w:rsid w:val="007A1D9B"/>
    <w:rsid w:val="007A2AC7"/>
    <w:rsid w:val="007A3D3B"/>
    <w:rsid w:val="007A445B"/>
    <w:rsid w:val="007A529C"/>
    <w:rsid w:val="007A5581"/>
    <w:rsid w:val="007A586E"/>
    <w:rsid w:val="007A690A"/>
    <w:rsid w:val="007A7C29"/>
    <w:rsid w:val="007B111B"/>
    <w:rsid w:val="007B1978"/>
    <w:rsid w:val="007B2E84"/>
    <w:rsid w:val="007B30C5"/>
    <w:rsid w:val="007B67E9"/>
    <w:rsid w:val="007B6862"/>
    <w:rsid w:val="007C07CB"/>
    <w:rsid w:val="007C107A"/>
    <w:rsid w:val="007C174D"/>
    <w:rsid w:val="007C1F39"/>
    <w:rsid w:val="007C1FEA"/>
    <w:rsid w:val="007C215E"/>
    <w:rsid w:val="007C31C8"/>
    <w:rsid w:val="007C37FD"/>
    <w:rsid w:val="007C3B25"/>
    <w:rsid w:val="007C48D1"/>
    <w:rsid w:val="007C4D3E"/>
    <w:rsid w:val="007C5A11"/>
    <w:rsid w:val="007C5C2C"/>
    <w:rsid w:val="007C625F"/>
    <w:rsid w:val="007C670B"/>
    <w:rsid w:val="007D1CC6"/>
    <w:rsid w:val="007D1F23"/>
    <w:rsid w:val="007D318E"/>
    <w:rsid w:val="007D3255"/>
    <w:rsid w:val="007D5648"/>
    <w:rsid w:val="007D5A44"/>
    <w:rsid w:val="007D6494"/>
    <w:rsid w:val="007D6575"/>
    <w:rsid w:val="007D6D3B"/>
    <w:rsid w:val="007E17A8"/>
    <w:rsid w:val="007E3650"/>
    <w:rsid w:val="007E3839"/>
    <w:rsid w:val="007E39B2"/>
    <w:rsid w:val="007E3C27"/>
    <w:rsid w:val="007E3DB2"/>
    <w:rsid w:val="007E44AB"/>
    <w:rsid w:val="007E4DBC"/>
    <w:rsid w:val="007E65A4"/>
    <w:rsid w:val="007E6915"/>
    <w:rsid w:val="007E7A46"/>
    <w:rsid w:val="007F0101"/>
    <w:rsid w:val="007F0510"/>
    <w:rsid w:val="007F0749"/>
    <w:rsid w:val="007F097F"/>
    <w:rsid w:val="007F1EA2"/>
    <w:rsid w:val="007F2010"/>
    <w:rsid w:val="007F346B"/>
    <w:rsid w:val="007F35A8"/>
    <w:rsid w:val="007F52EC"/>
    <w:rsid w:val="007F5BCA"/>
    <w:rsid w:val="007F5BF7"/>
    <w:rsid w:val="007F6949"/>
    <w:rsid w:val="007F7EFD"/>
    <w:rsid w:val="00801209"/>
    <w:rsid w:val="0080223C"/>
    <w:rsid w:val="00802CD5"/>
    <w:rsid w:val="00803000"/>
    <w:rsid w:val="00803D66"/>
    <w:rsid w:val="00803E85"/>
    <w:rsid w:val="00803F94"/>
    <w:rsid w:val="00804BD4"/>
    <w:rsid w:val="00804C6E"/>
    <w:rsid w:val="00804D91"/>
    <w:rsid w:val="0080638A"/>
    <w:rsid w:val="00806497"/>
    <w:rsid w:val="00806BC5"/>
    <w:rsid w:val="00807274"/>
    <w:rsid w:val="00807465"/>
    <w:rsid w:val="008077CE"/>
    <w:rsid w:val="008107EE"/>
    <w:rsid w:val="00811962"/>
    <w:rsid w:val="00812480"/>
    <w:rsid w:val="00812676"/>
    <w:rsid w:val="008130B6"/>
    <w:rsid w:val="0081448D"/>
    <w:rsid w:val="00814B75"/>
    <w:rsid w:val="00816131"/>
    <w:rsid w:val="00817619"/>
    <w:rsid w:val="008179AD"/>
    <w:rsid w:val="008200DC"/>
    <w:rsid w:val="00823226"/>
    <w:rsid w:val="00824370"/>
    <w:rsid w:val="008248A6"/>
    <w:rsid w:val="00824938"/>
    <w:rsid w:val="00825E2D"/>
    <w:rsid w:val="00825F95"/>
    <w:rsid w:val="00830C6E"/>
    <w:rsid w:val="008326D5"/>
    <w:rsid w:val="0083342B"/>
    <w:rsid w:val="00833D5C"/>
    <w:rsid w:val="008346FB"/>
    <w:rsid w:val="00834ED0"/>
    <w:rsid w:val="00834F14"/>
    <w:rsid w:val="008357A4"/>
    <w:rsid w:val="00836041"/>
    <w:rsid w:val="0083635A"/>
    <w:rsid w:val="0083635F"/>
    <w:rsid w:val="008372C5"/>
    <w:rsid w:val="00837AD8"/>
    <w:rsid w:val="00837B5F"/>
    <w:rsid w:val="008404EE"/>
    <w:rsid w:val="008418DE"/>
    <w:rsid w:val="0084206D"/>
    <w:rsid w:val="00842726"/>
    <w:rsid w:val="00843234"/>
    <w:rsid w:val="008439B0"/>
    <w:rsid w:val="00844F9C"/>
    <w:rsid w:val="008453BA"/>
    <w:rsid w:val="00845B96"/>
    <w:rsid w:val="00846380"/>
    <w:rsid w:val="00846610"/>
    <w:rsid w:val="008470DF"/>
    <w:rsid w:val="0084731B"/>
    <w:rsid w:val="008508B2"/>
    <w:rsid w:val="00850A3D"/>
    <w:rsid w:val="00851364"/>
    <w:rsid w:val="00851B58"/>
    <w:rsid w:val="00851F66"/>
    <w:rsid w:val="008521C8"/>
    <w:rsid w:val="00852202"/>
    <w:rsid w:val="00852245"/>
    <w:rsid w:val="008534F4"/>
    <w:rsid w:val="00853B13"/>
    <w:rsid w:val="00853D49"/>
    <w:rsid w:val="00853EA4"/>
    <w:rsid w:val="00853F32"/>
    <w:rsid w:val="00854C9D"/>
    <w:rsid w:val="00855670"/>
    <w:rsid w:val="008562E9"/>
    <w:rsid w:val="008567F5"/>
    <w:rsid w:val="008576DC"/>
    <w:rsid w:val="008601A6"/>
    <w:rsid w:val="00860338"/>
    <w:rsid w:val="00860907"/>
    <w:rsid w:val="00860E83"/>
    <w:rsid w:val="00861CF2"/>
    <w:rsid w:val="0086259B"/>
    <w:rsid w:val="008625B9"/>
    <w:rsid w:val="00862DCC"/>
    <w:rsid w:val="008633F3"/>
    <w:rsid w:val="00863DC5"/>
    <w:rsid w:val="008649DD"/>
    <w:rsid w:val="00864E17"/>
    <w:rsid w:val="00864F2D"/>
    <w:rsid w:val="00864FCA"/>
    <w:rsid w:val="008651E8"/>
    <w:rsid w:val="008658D9"/>
    <w:rsid w:val="0086662D"/>
    <w:rsid w:val="0086665F"/>
    <w:rsid w:val="008675B4"/>
    <w:rsid w:val="0087017C"/>
    <w:rsid w:val="008706F8"/>
    <w:rsid w:val="00870A07"/>
    <w:rsid w:val="00870E9D"/>
    <w:rsid w:val="0087148C"/>
    <w:rsid w:val="00871820"/>
    <w:rsid w:val="00872239"/>
    <w:rsid w:val="00872313"/>
    <w:rsid w:val="00872325"/>
    <w:rsid w:val="00872466"/>
    <w:rsid w:val="00874F29"/>
    <w:rsid w:val="00874F76"/>
    <w:rsid w:val="00875488"/>
    <w:rsid w:val="00876091"/>
    <w:rsid w:val="00876593"/>
    <w:rsid w:val="00876AA0"/>
    <w:rsid w:val="00877A10"/>
    <w:rsid w:val="00880164"/>
    <w:rsid w:val="0088028A"/>
    <w:rsid w:val="0088088F"/>
    <w:rsid w:val="008809FE"/>
    <w:rsid w:val="00880CD8"/>
    <w:rsid w:val="00881349"/>
    <w:rsid w:val="00882D5B"/>
    <w:rsid w:val="00882DDC"/>
    <w:rsid w:val="00883648"/>
    <w:rsid w:val="008837FA"/>
    <w:rsid w:val="00883E6A"/>
    <w:rsid w:val="008846B2"/>
    <w:rsid w:val="00885B93"/>
    <w:rsid w:val="00886B0E"/>
    <w:rsid w:val="00886B7D"/>
    <w:rsid w:val="00887E49"/>
    <w:rsid w:val="00890083"/>
    <w:rsid w:val="00890660"/>
    <w:rsid w:val="0089105B"/>
    <w:rsid w:val="00891B7E"/>
    <w:rsid w:val="00891EB9"/>
    <w:rsid w:val="00892980"/>
    <w:rsid w:val="00892E7D"/>
    <w:rsid w:val="00894170"/>
    <w:rsid w:val="0089442C"/>
    <w:rsid w:val="008950DA"/>
    <w:rsid w:val="00895250"/>
    <w:rsid w:val="00895DA2"/>
    <w:rsid w:val="00896366"/>
    <w:rsid w:val="00896E95"/>
    <w:rsid w:val="008A04B6"/>
    <w:rsid w:val="008A0D4C"/>
    <w:rsid w:val="008A1175"/>
    <w:rsid w:val="008A15A8"/>
    <w:rsid w:val="008A1C43"/>
    <w:rsid w:val="008A1FF3"/>
    <w:rsid w:val="008A23AB"/>
    <w:rsid w:val="008A3150"/>
    <w:rsid w:val="008A44CC"/>
    <w:rsid w:val="008A4E4A"/>
    <w:rsid w:val="008A5020"/>
    <w:rsid w:val="008A624F"/>
    <w:rsid w:val="008A65F5"/>
    <w:rsid w:val="008A6D12"/>
    <w:rsid w:val="008A7599"/>
    <w:rsid w:val="008A7E03"/>
    <w:rsid w:val="008B06CC"/>
    <w:rsid w:val="008B0E59"/>
    <w:rsid w:val="008B1AB4"/>
    <w:rsid w:val="008B1EBC"/>
    <w:rsid w:val="008B2CD5"/>
    <w:rsid w:val="008B4552"/>
    <w:rsid w:val="008B4748"/>
    <w:rsid w:val="008B502B"/>
    <w:rsid w:val="008B50EC"/>
    <w:rsid w:val="008B5A60"/>
    <w:rsid w:val="008B6614"/>
    <w:rsid w:val="008B66C1"/>
    <w:rsid w:val="008B69DC"/>
    <w:rsid w:val="008B7935"/>
    <w:rsid w:val="008B7C0E"/>
    <w:rsid w:val="008B7C1C"/>
    <w:rsid w:val="008C0FC5"/>
    <w:rsid w:val="008C1402"/>
    <w:rsid w:val="008C1B02"/>
    <w:rsid w:val="008C1F68"/>
    <w:rsid w:val="008C1FB2"/>
    <w:rsid w:val="008C1FDC"/>
    <w:rsid w:val="008C32B6"/>
    <w:rsid w:val="008C4C8A"/>
    <w:rsid w:val="008C5C31"/>
    <w:rsid w:val="008C63E6"/>
    <w:rsid w:val="008D07CE"/>
    <w:rsid w:val="008D0E47"/>
    <w:rsid w:val="008D1CF6"/>
    <w:rsid w:val="008D22A6"/>
    <w:rsid w:val="008D2B61"/>
    <w:rsid w:val="008D2F3C"/>
    <w:rsid w:val="008D32B7"/>
    <w:rsid w:val="008D356E"/>
    <w:rsid w:val="008D3574"/>
    <w:rsid w:val="008D39F2"/>
    <w:rsid w:val="008D3C45"/>
    <w:rsid w:val="008D3FD3"/>
    <w:rsid w:val="008D4613"/>
    <w:rsid w:val="008D4C71"/>
    <w:rsid w:val="008D4F31"/>
    <w:rsid w:val="008D504A"/>
    <w:rsid w:val="008D5BE6"/>
    <w:rsid w:val="008D6B51"/>
    <w:rsid w:val="008D6E8E"/>
    <w:rsid w:val="008D7585"/>
    <w:rsid w:val="008D75DD"/>
    <w:rsid w:val="008E0078"/>
    <w:rsid w:val="008E00BE"/>
    <w:rsid w:val="008E0259"/>
    <w:rsid w:val="008E100A"/>
    <w:rsid w:val="008E134A"/>
    <w:rsid w:val="008E1DDC"/>
    <w:rsid w:val="008E1EC6"/>
    <w:rsid w:val="008E22F6"/>
    <w:rsid w:val="008E37BD"/>
    <w:rsid w:val="008E5490"/>
    <w:rsid w:val="008E562F"/>
    <w:rsid w:val="008E5A25"/>
    <w:rsid w:val="008E5AB3"/>
    <w:rsid w:val="008E64B2"/>
    <w:rsid w:val="008E6E5D"/>
    <w:rsid w:val="008E7649"/>
    <w:rsid w:val="008E7A2E"/>
    <w:rsid w:val="008F0B19"/>
    <w:rsid w:val="008F11A7"/>
    <w:rsid w:val="008F126E"/>
    <w:rsid w:val="008F1575"/>
    <w:rsid w:val="008F19EF"/>
    <w:rsid w:val="008F1D55"/>
    <w:rsid w:val="008F2709"/>
    <w:rsid w:val="008F541A"/>
    <w:rsid w:val="008F674B"/>
    <w:rsid w:val="008F6B13"/>
    <w:rsid w:val="008F72D1"/>
    <w:rsid w:val="008F7C2A"/>
    <w:rsid w:val="0090034C"/>
    <w:rsid w:val="0090079D"/>
    <w:rsid w:val="00901947"/>
    <w:rsid w:val="00901BB8"/>
    <w:rsid w:val="00901EAB"/>
    <w:rsid w:val="009029BF"/>
    <w:rsid w:val="00904B3F"/>
    <w:rsid w:val="00904E5C"/>
    <w:rsid w:val="00904F8E"/>
    <w:rsid w:val="00906B94"/>
    <w:rsid w:val="00906F4E"/>
    <w:rsid w:val="0090726C"/>
    <w:rsid w:val="00907497"/>
    <w:rsid w:val="00907CE1"/>
    <w:rsid w:val="0091168D"/>
    <w:rsid w:val="00911A84"/>
    <w:rsid w:val="00912DEF"/>
    <w:rsid w:val="00912F17"/>
    <w:rsid w:val="009140C8"/>
    <w:rsid w:val="00915258"/>
    <w:rsid w:val="009156AE"/>
    <w:rsid w:val="0091590B"/>
    <w:rsid w:val="00915C23"/>
    <w:rsid w:val="00916227"/>
    <w:rsid w:val="00916CC8"/>
    <w:rsid w:val="00917627"/>
    <w:rsid w:val="00917DCE"/>
    <w:rsid w:val="0092004D"/>
    <w:rsid w:val="00921334"/>
    <w:rsid w:val="00921AA6"/>
    <w:rsid w:val="00921DF3"/>
    <w:rsid w:val="00921EEF"/>
    <w:rsid w:val="00922AC5"/>
    <w:rsid w:val="00923537"/>
    <w:rsid w:val="00923A33"/>
    <w:rsid w:val="00923C00"/>
    <w:rsid w:val="00923DD3"/>
    <w:rsid w:val="009242A4"/>
    <w:rsid w:val="00925F20"/>
    <w:rsid w:val="00927081"/>
    <w:rsid w:val="009270D0"/>
    <w:rsid w:val="00930951"/>
    <w:rsid w:val="00932666"/>
    <w:rsid w:val="00932A6D"/>
    <w:rsid w:val="009330D8"/>
    <w:rsid w:val="00934021"/>
    <w:rsid w:val="00934DC9"/>
    <w:rsid w:val="009352B0"/>
    <w:rsid w:val="009367C3"/>
    <w:rsid w:val="0094015B"/>
    <w:rsid w:val="009409BD"/>
    <w:rsid w:val="00940A6D"/>
    <w:rsid w:val="009414F2"/>
    <w:rsid w:val="00941A81"/>
    <w:rsid w:val="00942244"/>
    <w:rsid w:val="0094283D"/>
    <w:rsid w:val="00944A7A"/>
    <w:rsid w:val="0094582D"/>
    <w:rsid w:val="00946369"/>
    <w:rsid w:val="00946FB6"/>
    <w:rsid w:val="00946FC2"/>
    <w:rsid w:val="00947EB1"/>
    <w:rsid w:val="0095004F"/>
    <w:rsid w:val="009509AE"/>
    <w:rsid w:val="009523FF"/>
    <w:rsid w:val="00952F43"/>
    <w:rsid w:val="00953D08"/>
    <w:rsid w:val="009553FC"/>
    <w:rsid w:val="0095566A"/>
    <w:rsid w:val="00955F10"/>
    <w:rsid w:val="00956336"/>
    <w:rsid w:val="00956410"/>
    <w:rsid w:val="0095664C"/>
    <w:rsid w:val="009566F8"/>
    <w:rsid w:val="009568D0"/>
    <w:rsid w:val="00956AEE"/>
    <w:rsid w:val="009570BB"/>
    <w:rsid w:val="009572CC"/>
    <w:rsid w:val="00957BD2"/>
    <w:rsid w:val="009607E0"/>
    <w:rsid w:val="00961837"/>
    <w:rsid w:val="00963978"/>
    <w:rsid w:val="00963FF7"/>
    <w:rsid w:val="009643D9"/>
    <w:rsid w:val="00964426"/>
    <w:rsid w:val="009673BE"/>
    <w:rsid w:val="009712AA"/>
    <w:rsid w:val="00971B3A"/>
    <w:rsid w:val="0097265B"/>
    <w:rsid w:val="0097365B"/>
    <w:rsid w:val="0097419A"/>
    <w:rsid w:val="009741DF"/>
    <w:rsid w:val="00974342"/>
    <w:rsid w:val="009757B1"/>
    <w:rsid w:val="009757F3"/>
    <w:rsid w:val="00976CFF"/>
    <w:rsid w:val="00976D14"/>
    <w:rsid w:val="00976F3D"/>
    <w:rsid w:val="0097755E"/>
    <w:rsid w:val="00977C48"/>
    <w:rsid w:val="00980066"/>
    <w:rsid w:val="00980BF1"/>
    <w:rsid w:val="00980DC3"/>
    <w:rsid w:val="009819F4"/>
    <w:rsid w:val="00981AFA"/>
    <w:rsid w:val="00982295"/>
    <w:rsid w:val="00982C6A"/>
    <w:rsid w:val="00982D67"/>
    <w:rsid w:val="00984113"/>
    <w:rsid w:val="0098424E"/>
    <w:rsid w:val="0098476A"/>
    <w:rsid w:val="009847C5"/>
    <w:rsid w:val="00984A1C"/>
    <w:rsid w:val="00984FF7"/>
    <w:rsid w:val="00985BBA"/>
    <w:rsid w:val="009864DD"/>
    <w:rsid w:val="00986923"/>
    <w:rsid w:val="0098737D"/>
    <w:rsid w:val="00987993"/>
    <w:rsid w:val="00987D5E"/>
    <w:rsid w:val="00990244"/>
    <w:rsid w:val="0099083B"/>
    <w:rsid w:val="009908D2"/>
    <w:rsid w:val="00991197"/>
    <w:rsid w:val="009918D2"/>
    <w:rsid w:val="00991E06"/>
    <w:rsid w:val="009921A9"/>
    <w:rsid w:val="0099247E"/>
    <w:rsid w:val="0099256B"/>
    <w:rsid w:val="00993121"/>
    <w:rsid w:val="00993861"/>
    <w:rsid w:val="0099536D"/>
    <w:rsid w:val="00995518"/>
    <w:rsid w:val="009956B4"/>
    <w:rsid w:val="00996F8F"/>
    <w:rsid w:val="009978A4"/>
    <w:rsid w:val="009A1BBE"/>
    <w:rsid w:val="009A223E"/>
    <w:rsid w:val="009A2524"/>
    <w:rsid w:val="009A296F"/>
    <w:rsid w:val="009A2CD3"/>
    <w:rsid w:val="009A3036"/>
    <w:rsid w:val="009A32C9"/>
    <w:rsid w:val="009A6D33"/>
    <w:rsid w:val="009A6D45"/>
    <w:rsid w:val="009A73E1"/>
    <w:rsid w:val="009B107D"/>
    <w:rsid w:val="009B1C37"/>
    <w:rsid w:val="009B2565"/>
    <w:rsid w:val="009B446D"/>
    <w:rsid w:val="009B462C"/>
    <w:rsid w:val="009B50F4"/>
    <w:rsid w:val="009B5874"/>
    <w:rsid w:val="009B5ED8"/>
    <w:rsid w:val="009B61E0"/>
    <w:rsid w:val="009B6F77"/>
    <w:rsid w:val="009C01C3"/>
    <w:rsid w:val="009C1140"/>
    <w:rsid w:val="009C157E"/>
    <w:rsid w:val="009C2270"/>
    <w:rsid w:val="009C3738"/>
    <w:rsid w:val="009C3997"/>
    <w:rsid w:val="009C3D7F"/>
    <w:rsid w:val="009C44BA"/>
    <w:rsid w:val="009C49EE"/>
    <w:rsid w:val="009C4D7D"/>
    <w:rsid w:val="009C5E52"/>
    <w:rsid w:val="009C702D"/>
    <w:rsid w:val="009C77D5"/>
    <w:rsid w:val="009D0564"/>
    <w:rsid w:val="009D0A4D"/>
    <w:rsid w:val="009D0E2B"/>
    <w:rsid w:val="009D1317"/>
    <w:rsid w:val="009D1CE5"/>
    <w:rsid w:val="009D1D8A"/>
    <w:rsid w:val="009D1F93"/>
    <w:rsid w:val="009D2076"/>
    <w:rsid w:val="009D3838"/>
    <w:rsid w:val="009D3F49"/>
    <w:rsid w:val="009D4087"/>
    <w:rsid w:val="009D4790"/>
    <w:rsid w:val="009D5887"/>
    <w:rsid w:val="009D5D7F"/>
    <w:rsid w:val="009D6327"/>
    <w:rsid w:val="009D6878"/>
    <w:rsid w:val="009E01D1"/>
    <w:rsid w:val="009E083A"/>
    <w:rsid w:val="009E308D"/>
    <w:rsid w:val="009E384E"/>
    <w:rsid w:val="009E434B"/>
    <w:rsid w:val="009E6600"/>
    <w:rsid w:val="009E679A"/>
    <w:rsid w:val="009E78F1"/>
    <w:rsid w:val="009F084E"/>
    <w:rsid w:val="009F08AC"/>
    <w:rsid w:val="009F1EF3"/>
    <w:rsid w:val="009F2022"/>
    <w:rsid w:val="009F20F9"/>
    <w:rsid w:val="009F218C"/>
    <w:rsid w:val="009F227F"/>
    <w:rsid w:val="009F2AA7"/>
    <w:rsid w:val="009F431A"/>
    <w:rsid w:val="009F4502"/>
    <w:rsid w:val="009F52CB"/>
    <w:rsid w:val="009F737E"/>
    <w:rsid w:val="009F7759"/>
    <w:rsid w:val="00A0088C"/>
    <w:rsid w:val="00A01066"/>
    <w:rsid w:val="00A012CE"/>
    <w:rsid w:val="00A016D0"/>
    <w:rsid w:val="00A01A07"/>
    <w:rsid w:val="00A025A2"/>
    <w:rsid w:val="00A02797"/>
    <w:rsid w:val="00A02EB0"/>
    <w:rsid w:val="00A04A88"/>
    <w:rsid w:val="00A05BEF"/>
    <w:rsid w:val="00A06B68"/>
    <w:rsid w:val="00A07516"/>
    <w:rsid w:val="00A11BDD"/>
    <w:rsid w:val="00A11E90"/>
    <w:rsid w:val="00A12966"/>
    <w:rsid w:val="00A13066"/>
    <w:rsid w:val="00A130EE"/>
    <w:rsid w:val="00A132DD"/>
    <w:rsid w:val="00A1332A"/>
    <w:rsid w:val="00A14958"/>
    <w:rsid w:val="00A14C21"/>
    <w:rsid w:val="00A14F04"/>
    <w:rsid w:val="00A1527F"/>
    <w:rsid w:val="00A15D2E"/>
    <w:rsid w:val="00A16FA8"/>
    <w:rsid w:val="00A17E2A"/>
    <w:rsid w:val="00A20879"/>
    <w:rsid w:val="00A2138A"/>
    <w:rsid w:val="00A222E7"/>
    <w:rsid w:val="00A2231B"/>
    <w:rsid w:val="00A22E23"/>
    <w:rsid w:val="00A253A8"/>
    <w:rsid w:val="00A25F53"/>
    <w:rsid w:val="00A26292"/>
    <w:rsid w:val="00A26704"/>
    <w:rsid w:val="00A27E96"/>
    <w:rsid w:val="00A30B51"/>
    <w:rsid w:val="00A30C05"/>
    <w:rsid w:val="00A30E86"/>
    <w:rsid w:val="00A30FF4"/>
    <w:rsid w:val="00A3119D"/>
    <w:rsid w:val="00A317E4"/>
    <w:rsid w:val="00A31F41"/>
    <w:rsid w:val="00A3224F"/>
    <w:rsid w:val="00A34460"/>
    <w:rsid w:val="00A356BD"/>
    <w:rsid w:val="00A35A94"/>
    <w:rsid w:val="00A35EEA"/>
    <w:rsid w:val="00A35F75"/>
    <w:rsid w:val="00A3621E"/>
    <w:rsid w:val="00A36225"/>
    <w:rsid w:val="00A40C06"/>
    <w:rsid w:val="00A40EC3"/>
    <w:rsid w:val="00A41052"/>
    <w:rsid w:val="00A420B2"/>
    <w:rsid w:val="00A421E2"/>
    <w:rsid w:val="00A423E5"/>
    <w:rsid w:val="00A4271A"/>
    <w:rsid w:val="00A43543"/>
    <w:rsid w:val="00A44411"/>
    <w:rsid w:val="00A44E26"/>
    <w:rsid w:val="00A455A4"/>
    <w:rsid w:val="00A4560E"/>
    <w:rsid w:val="00A45B6C"/>
    <w:rsid w:val="00A47448"/>
    <w:rsid w:val="00A512C4"/>
    <w:rsid w:val="00A514CA"/>
    <w:rsid w:val="00A52BEC"/>
    <w:rsid w:val="00A54704"/>
    <w:rsid w:val="00A55000"/>
    <w:rsid w:val="00A550E8"/>
    <w:rsid w:val="00A55532"/>
    <w:rsid w:val="00A56062"/>
    <w:rsid w:val="00A5662A"/>
    <w:rsid w:val="00A56AD3"/>
    <w:rsid w:val="00A56F4F"/>
    <w:rsid w:val="00A576A9"/>
    <w:rsid w:val="00A5794D"/>
    <w:rsid w:val="00A603EA"/>
    <w:rsid w:val="00A61F42"/>
    <w:rsid w:val="00A624B7"/>
    <w:rsid w:val="00A624C3"/>
    <w:rsid w:val="00A62CCC"/>
    <w:rsid w:val="00A63209"/>
    <w:rsid w:val="00A643AA"/>
    <w:rsid w:val="00A65A5E"/>
    <w:rsid w:val="00A65D1C"/>
    <w:rsid w:val="00A65DF0"/>
    <w:rsid w:val="00A6649E"/>
    <w:rsid w:val="00A66560"/>
    <w:rsid w:val="00A669FC"/>
    <w:rsid w:val="00A66F6E"/>
    <w:rsid w:val="00A7068D"/>
    <w:rsid w:val="00A709C2"/>
    <w:rsid w:val="00A70E66"/>
    <w:rsid w:val="00A70F6A"/>
    <w:rsid w:val="00A717B8"/>
    <w:rsid w:val="00A71A31"/>
    <w:rsid w:val="00A7251F"/>
    <w:rsid w:val="00A72A8C"/>
    <w:rsid w:val="00A72C01"/>
    <w:rsid w:val="00A73633"/>
    <w:rsid w:val="00A73A80"/>
    <w:rsid w:val="00A73FC5"/>
    <w:rsid w:val="00A73FF7"/>
    <w:rsid w:val="00A74049"/>
    <w:rsid w:val="00A74065"/>
    <w:rsid w:val="00A74223"/>
    <w:rsid w:val="00A744C8"/>
    <w:rsid w:val="00A747E4"/>
    <w:rsid w:val="00A7514D"/>
    <w:rsid w:val="00A7595D"/>
    <w:rsid w:val="00A75A1B"/>
    <w:rsid w:val="00A75C96"/>
    <w:rsid w:val="00A7647F"/>
    <w:rsid w:val="00A76E1B"/>
    <w:rsid w:val="00A77877"/>
    <w:rsid w:val="00A77929"/>
    <w:rsid w:val="00A77983"/>
    <w:rsid w:val="00A77A3E"/>
    <w:rsid w:val="00A77E21"/>
    <w:rsid w:val="00A8030E"/>
    <w:rsid w:val="00A80995"/>
    <w:rsid w:val="00A813BF"/>
    <w:rsid w:val="00A81F32"/>
    <w:rsid w:val="00A8283C"/>
    <w:rsid w:val="00A82D10"/>
    <w:rsid w:val="00A83092"/>
    <w:rsid w:val="00A83669"/>
    <w:rsid w:val="00A83AC3"/>
    <w:rsid w:val="00A83E99"/>
    <w:rsid w:val="00A854B7"/>
    <w:rsid w:val="00A85BD4"/>
    <w:rsid w:val="00A85E3F"/>
    <w:rsid w:val="00A867F3"/>
    <w:rsid w:val="00A86F7D"/>
    <w:rsid w:val="00A87B4B"/>
    <w:rsid w:val="00A87D5B"/>
    <w:rsid w:val="00A90596"/>
    <w:rsid w:val="00A90598"/>
    <w:rsid w:val="00A90723"/>
    <w:rsid w:val="00A90EFF"/>
    <w:rsid w:val="00A9208F"/>
    <w:rsid w:val="00A92522"/>
    <w:rsid w:val="00A92A6B"/>
    <w:rsid w:val="00A92AA7"/>
    <w:rsid w:val="00A92BFD"/>
    <w:rsid w:val="00A9452B"/>
    <w:rsid w:val="00A95018"/>
    <w:rsid w:val="00A951A6"/>
    <w:rsid w:val="00A954C5"/>
    <w:rsid w:val="00A96F7D"/>
    <w:rsid w:val="00A96FF1"/>
    <w:rsid w:val="00A972A4"/>
    <w:rsid w:val="00A979C0"/>
    <w:rsid w:val="00A97AD3"/>
    <w:rsid w:val="00AA0A94"/>
    <w:rsid w:val="00AA21BF"/>
    <w:rsid w:val="00AA4498"/>
    <w:rsid w:val="00AA4F35"/>
    <w:rsid w:val="00AA556D"/>
    <w:rsid w:val="00AA66CC"/>
    <w:rsid w:val="00AA69C8"/>
    <w:rsid w:val="00AA6B31"/>
    <w:rsid w:val="00AA6E57"/>
    <w:rsid w:val="00AA7509"/>
    <w:rsid w:val="00AA765B"/>
    <w:rsid w:val="00AB3CC5"/>
    <w:rsid w:val="00AB5432"/>
    <w:rsid w:val="00AB5638"/>
    <w:rsid w:val="00AB5B11"/>
    <w:rsid w:val="00AB6F10"/>
    <w:rsid w:val="00AB78B5"/>
    <w:rsid w:val="00AB7C65"/>
    <w:rsid w:val="00AC0412"/>
    <w:rsid w:val="00AC0957"/>
    <w:rsid w:val="00AC0F51"/>
    <w:rsid w:val="00AC141B"/>
    <w:rsid w:val="00AC3F42"/>
    <w:rsid w:val="00AC3FEF"/>
    <w:rsid w:val="00AC46C2"/>
    <w:rsid w:val="00AC54BD"/>
    <w:rsid w:val="00AC5686"/>
    <w:rsid w:val="00AC5A18"/>
    <w:rsid w:val="00AC7858"/>
    <w:rsid w:val="00AC7FB5"/>
    <w:rsid w:val="00AD0354"/>
    <w:rsid w:val="00AD04F8"/>
    <w:rsid w:val="00AD09CF"/>
    <w:rsid w:val="00AD16A8"/>
    <w:rsid w:val="00AD5460"/>
    <w:rsid w:val="00AD576B"/>
    <w:rsid w:val="00AD5F31"/>
    <w:rsid w:val="00AD6A55"/>
    <w:rsid w:val="00AD6BA4"/>
    <w:rsid w:val="00AD72E7"/>
    <w:rsid w:val="00AE02FA"/>
    <w:rsid w:val="00AE0C5D"/>
    <w:rsid w:val="00AE0DEC"/>
    <w:rsid w:val="00AE1090"/>
    <w:rsid w:val="00AE12E5"/>
    <w:rsid w:val="00AE1A19"/>
    <w:rsid w:val="00AE31CC"/>
    <w:rsid w:val="00AE322F"/>
    <w:rsid w:val="00AE35F0"/>
    <w:rsid w:val="00AE3831"/>
    <w:rsid w:val="00AE3DBB"/>
    <w:rsid w:val="00AE4939"/>
    <w:rsid w:val="00AE67CC"/>
    <w:rsid w:val="00AF10B2"/>
    <w:rsid w:val="00AF166E"/>
    <w:rsid w:val="00AF1816"/>
    <w:rsid w:val="00AF252E"/>
    <w:rsid w:val="00AF4182"/>
    <w:rsid w:val="00AF480F"/>
    <w:rsid w:val="00AF54E1"/>
    <w:rsid w:val="00AF553F"/>
    <w:rsid w:val="00AF5AF1"/>
    <w:rsid w:val="00AF65F7"/>
    <w:rsid w:val="00AF7326"/>
    <w:rsid w:val="00AF7919"/>
    <w:rsid w:val="00AF7AEC"/>
    <w:rsid w:val="00AF7D58"/>
    <w:rsid w:val="00AF7FE8"/>
    <w:rsid w:val="00B00522"/>
    <w:rsid w:val="00B00746"/>
    <w:rsid w:val="00B034EF"/>
    <w:rsid w:val="00B03571"/>
    <w:rsid w:val="00B04596"/>
    <w:rsid w:val="00B0582F"/>
    <w:rsid w:val="00B05CA3"/>
    <w:rsid w:val="00B06AB1"/>
    <w:rsid w:val="00B06ABA"/>
    <w:rsid w:val="00B06D04"/>
    <w:rsid w:val="00B071CB"/>
    <w:rsid w:val="00B07210"/>
    <w:rsid w:val="00B07419"/>
    <w:rsid w:val="00B0788C"/>
    <w:rsid w:val="00B07B7D"/>
    <w:rsid w:val="00B10906"/>
    <w:rsid w:val="00B115B5"/>
    <w:rsid w:val="00B132F6"/>
    <w:rsid w:val="00B13668"/>
    <w:rsid w:val="00B14DBF"/>
    <w:rsid w:val="00B15AFF"/>
    <w:rsid w:val="00B16346"/>
    <w:rsid w:val="00B16F1C"/>
    <w:rsid w:val="00B17077"/>
    <w:rsid w:val="00B17969"/>
    <w:rsid w:val="00B17B4C"/>
    <w:rsid w:val="00B2044A"/>
    <w:rsid w:val="00B20E4F"/>
    <w:rsid w:val="00B21099"/>
    <w:rsid w:val="00B21FF4"/>
    <w:rsid w:val="00B23220"/>
    <w:rsid w:val="00B249AA"/>
    <w:rsid w:val="00B24E88"/>
    <w:rsid w:val="00B262BA"/>
    <w:rsid w:val="00B26749"/>
    <w:rsid w:val="00B26C98"/>
    <w:rsid w:val="00B2721A"/>
    <w:rsid w:val="00B27494"/>
    <w:rsid w:val="00B27524"/>
    <w:rsid w:val="00B3003B"/>
    <w:rsid w:val="00B3070A"/>
    <w:rsid w:val="00B30790"/>
    <w:rsid w:val="00B31BAF"/>
    <w:rsid w:val="00B31DF4"/>
    <w:rsid w:val="00B32830"/>
    <w:rsid w:val="00B343A4"/>
    <w:rsid w:val="00B346FD"/>
    <w:rsid w:val="00B34BCA"/>
    <w:rsid w:val="00B3552F"/>
    <w:rsid w:val="00B35E8B"/>
    <w:rsid w:val="00B364CC"/>
    <w:rsid w:val="00B36BB1"/>
    <w:rsid w:val="00B37540"/>
    <w:rsid w:val="00B40C5E"/>
    <w:rsid w:val="00B40E8E"/>
    <w:rsid w:val="00B40F7E"/>
    <w:rsid w:val="00B42033"/>
    <w:rsid w:val="00B42BDA"/>
    <w:rsid w:val="00B42D57"/>
    <w:rsid w:val="00B433E1"/>
    <w:rsid w:val="00B4406F"/>
    <w:rsid w:val="00B441B9"/>
    <w:rsid w:val="00B44239"/>
    <w:rsid w:val="00B44662"/>
    <w:rsid w:val="00B44D78"/>
    <w:rsid w:val="00B4537C"/>
    <w:rsid w:val="00B45A8D"/>
    <w:rsid w:val="00B4628B"/>
    <w:rsid w:val="00B472BB"/>
    <w:rsid w:val="00B4742A"/>
    <w:rsid w:val="00B47FB3"/>
    <w:rsid w:val="00B50088"/>
    <w:rsid w:val="00B5063A"/>
    <w:rsid w:val="00B508E2"/>
    <w:rsid w:val="00B50B9E"/>
    <w:rsid w:val="00B50DBE"/>
    <w:rsid w:val="00B51808"/>
    <w:rsid w:val="00B52A24"/>
    <w:rsid w:val="00B53996"/>
    <w:rsid w:val="00B539AD"/>
    <w:rsid w:val="00B53ABA"/>
    <w:rsid w:val="00B54525"/>
    <w:rsid w:val="00B54543"/>
    <w:rsid w:val="00B55549"/>
    <w:rsid w:val="00B556B7"/>
    <w:rsid w:val="00B5612C"/>
    <w:rsid w:val="00B57237"/>
    <w:rsid w:val="00B5761B"/>
    <w:rsid w:val="00B60B36"/>
    <w:rsid w:val="00B62C14"/>
    <w:rsid w:val="00B62CC5"/>
    <w:rsid w:val="00B63555"/>
    <w:rsid w:val="00B6373C"/>
    <w:rsid w:val="00B63AFD"/>
    <w:rsid w:val="00B64A50"/>
    <w:rsid w:val="00B65859"/>
    <w:rsid w:val="00B659C4"/>
    <w:rsid w:val="00B65B73"/>
    <w:rsid w:val="00B66C99"/>
    <w:rsid w:val="00B67659"/>
    <w:rsid w:val="00B67E18"/>
    <w:rsid w:val="00B70CEE"/>
    <w:rsid w:val="00B7224B"/>
    <w:rsid w:val="00B7302E"/>
    <w:rsid w:val="00B7426B"/>
    <w:rsid w:val="00B744C2"/>
    <w:rsid w:val="00B749D7"/>
    <w:rsid w:val="00B74DB4"/>
    <w:rsid w:val="00B76962"/>
    <w:rsid w:val="00B76B50"/>
    <w:rsid w:val="00B76C62"/>
    <w:rsid w:val="00B77382"/>
    <w:rsid w:val="00B77BF1"/>
    <w:rsid w:val="00B77DC4"/>
    <w:rsid w:val="00B77E02"/>
    <w:rsid w:val="00B80A27"/>
    <w:rsid w:val="00B811AE"/>
    <w:rsid w:val="00B815EB"/>
    <w:rsid w:val="00B81F3C"/>
    <w:rsid w:val="00B826BA"/>
    <w:rsid w:val="00B82796"/>
    <w:rsid w:val="00B832D4"/>
    <w:rsid w:val="00B835B2"/>
    <w:rsid w:val="00B83699"/>
    <w:rsid w:val="00B836F4"/>
    <w:rsid w:val="00B839E9"/>
    <w:rsid w:val="00B83BB9"/>
    <w:rsid w:val="00B841FA"/>
    <w:rsid w:val="00B87966"/>
    <w:rsid w:val="00B912D6"/>
    <w:rsid w:val="00B91706"/>
    <w:rsid w:val="00B917AD"/>
    <w:rsid w:val="00B9250E"/>
    <w:rsid w:val="00B928C5"/>
    <w:rsid w:val="00B92D3D"/>
    <w:rsid w:val="00B93155"/>
    <w:rsid w:val="00B93278"/>
    <w:rsid w:val="00B93455"/>
    <w:rsid w:val="00B936C0"/>
    <w:rsid w:val="00B94544"/>
    <w:rsid w:val="00B94AF1"/>
    <w:rsid w:val="00B958CD"/>
    <w:rsid w:val="00B95A1D"/>
    <w:rsid w:val="00B9630C"/>
    <w:rsid w:val="00B96E9A"/>
    <w:rsid w:val="00B97100"/>
    <w:rsid w:val="00B97170"/>
    <w:rsid w:val="00B97A6E"/>
    <w:rsid w:val="00BA058A"/>
    <w:rsid w:val="00BA0F54"/>
    <w:rsid w:val="00BA0FBD"/>
    <w:rsid w:val="00BA1B37"/>
    <w:rsid w:val="00BA31AD"/>
    <w:rsid w:val="00BA3554"/>
    <w:rsid w:val="00BA3E40"/>
    <w:rsid w:val="00BA4604"/>
    <w:rsid w:val="00BA465D"/>
    <w:rsid w:val="00BA5356"/>
    <w:rsid w:val="00BA69C9"/>
    <w:rsid w:val="00BA7334"/>
    <w:rsid w:val="00BA73BF"/>
    <w:rsid w:val="00BB11FF"/>
    <w:rsid w:val="00BB1CB1"/>
    <w:rsid w:val="00BB22A1"/>
    <w:rsid w:val="00BB22B1"/>
    <w:rsid w:val="00BB2409"/>
    <w:rsid w:val="00BB2F60"/>
    <w:rsid w:val="00BB31DE"/>
    <w:rsid w:val="00BB36B6"/>
    <w:rsid w:val="00BB4697"/>
    <w:rsid w:val="00BB662B"/>
    <w:rsid w:val="00BB67A5"/>
    <w:rsid w:val="00BB6CE4"/>
    <w:rsid w:val="00BB6F42"/>
    <w:rsid w:val="00BB776D"/>
    <w:rsid w:val="00BB796B"/>
    <w:rsid w:val="00BB7C4D"/>
    <w:rsid w:val="00BC0DD5"/>
    <w:rsid w:val="00BC13E2"/>
    <w:rsid w:val="00BC170F"/>
    <w:rsid w:val="00BC2992"/>
    <w:rsid w:val="00BC338E"/>
    <w:rsid w:val="00BC42D4"/>
    <w:rsid w:val="00BC4332"/>
    <w:rsid w:val="00BC46D6"/>
    <w:rsid w:val="00BC4A08"/>
    <w:rsid w:val="00BC522E"/>
    <w:rsid w:val="00BC53D4"/>
    <w:rsid w:val="00BC58A3"/>
    <w:rsid w:val="00BC5DC3"/>
    <w:rsid w:val="00BC7586"/>
    <w:rsid w:val="00BC7AC5"/>
    <w:rsid w:val="00BD0BB8"/>
    <w:rsid w:val="00BD157D"/>
    <w:rsid w:val="00BD299C"/>
    <w:rsid w:val="00BD29E5"/>
    <w:rsid w:val="00BD29E8"/>
    <w:rsid w:val="00BD42CE"/>
    <w:rsid w:val="00BD47C3"/>
    <w:rsid w:val="00BD4B34"/>
    <w:rsid w:val="00BD4D5D"/>
    <w:rsid w:val="00BD4DC0"/>
    <w:rsid w:val="00BD5B4F"/>
    <w:rsid w:val="00BD6924"/>
    <w:rsid w:val="00BD6AFA"/>
    <w:rsid w:val="00BD764C"/>
    <w:rsid w:val="00BE0D9F"/>
    <w:rsid w:val="00BE2586"/>
    <w:rsid w:val="00BE2CB5"/>
    <w:rsid w:val="00BE331E"/>
    <w:rsid w:val="00BE38FD"/>
    <w:rsid w:val="00BE56D2"/>
    <w:rsid w:val="00BE6B54"/>
    <w:rsid w:val="00BE6CBD"/>
    <w:rsid w:val="00BE6E64"/>
    <w:rsid w:val="00BE7797"/>
    <w:rsid w:val="00BF060B"/>
    <w:rsid w:val="00BF06E0"/>
    <w:rsid w:val="00BF07C8"/>
    <w:rsid w:val="00BF22C0"/>
    <w:rsid w:val="00BF24CA"/>
    <w:rsid w:val="00BF29FB"/>
    <w:rsid w:val="00BF3EB5"/>
    <w:rsid w:val="00BF440A"/>
    <w:rsid w:val="00BF485B"/>
    <w:rsid w:val="00BF4D2A"/>
    <w:rsid w:val="00BF55D3"/>
    <w:rsid w:val="00BF580E"/>
    <w:rsid w:val="00BF5892"/>
    <w:rsid w:val="00BF5B1E"/>
    <w:rsid w:val="00BF63DC"/>
    <w:rsid w:val="00BF6F38"/>
    <w:rsid w:val="00C00593"/>
    <w:rsid w:val="00C005D8"/>
    <w:rsid w:val="00C00DE2"/>
    <w:rsid w:val="00C01144"/>
    <w:rsid w:val="00C015F0"/>
    <w:rsid w:val="00C024E0"/>
    <w:rsid w:val="00C02586"/>
    <w:rsid w:val="00C0266E"/>
    <w:rsid w:val="00C02D08"/>
    <w:rsid w:val="00C035F8"/>
    <w:rsid w:val="00C03799"/>
    <w:rsid w:val="00C04808"/>
    <w:rsid w:val="00C05942"/>
    <w:rsid w:val="00C05A52"/>
    <w:rsid w:val="00C063B5"/>
    <w:rsid w:val="00C069B9"/>
    <w:rsid w:val="00C10339"/>
    <w:rsid w:val="00C10C16"/>
    <w:rsid w:val="00C116A8"/>
    <w:rsid w:val="00C13439"/>
    <w:rsid w:val="00C14186"/>
    <w:rsid w:val="00C1422E"/>
    <w:rsid w:val="00C1555A"/>
    <w:rsid w:val="00C15BCA"/>
    <w:rsid w:val="00C16559"/>
    <w:rsid w:val="00C165AC"/>
    <w:rsid w:val="00C171F6"/>
    <w:rsid w:val="00C17337"/>
    <w:rsid w:val="00C17B24"/>
    <w:rsid w:val="00C20073"/>
    <w:rsid w:val="00C20F12"/>
    <w:rsid w:val="00C21A69"/>
    <w:rsid w:val="00C22599"/>
    <w:rsid w:val="00C225FF"/>
    <w:rsid w:val="00C23477"/>
    <w:rsid w:val="00C23A4D"/>
    <w:rsid w:val="00C24503"/>
    <w:rsid w:val="00C24636"/>
    <w:rsid w:val="00C2483D"/>
    <w:rsid w:val="00C24975"/>
    <w:rsid w:val="00C25AB0"/>
    <w:rsid w:val="00C25CB1"/>
    <w:rsid w:val="00C25E8B"/>
    <w:rsid w:val="00C302C8"/>
    <w:rsid w:val="00C307DD"/>
    <w:rsid w:val="00C30B45"/>
    <w:rsid w:val="00C30EE2"/>
    <w:rsid w:val="00C31524"/>
    <w:rsid w:val="00C3169E"/>
    <w:rsid w:val="00C31DC2"/>
    <w:rsid w:val="00C31E55"/>
    <w:rsid w:val="00C32449"/>
    <w:rsid w:val="00C32A3F"/>
    <w:rsid w:val="00C34064"/>
    <w:rsid w:val="00C34855"/>
    <w:rsid w:val="00C34F1A"/>
    <w:rsid w:val="00C35063"/>
    <w:rsid w:val="00C354AA"/>
    <w:rsid w:val="00C35DE4"/>
    <w:rsid w:val="00C363C3"/>
    <w:rsid w:val="00C36EA3"/>
    <w:rsid w:val="00C36F4F"/>
    <w:rsid w:val="00C3757B"/>
    <w:rsid w:val="00C37F9C"/>
    <w:rsid w:val="00C4069F"/>
    <w:rsid w:val="00C40776"/>
    <w:rsid w:val="00C40BDC"/>
    <w:rsid w:val="00C41D2F"/>
    <w:rsid w:val="00C41DC1"/>
    <w:rsid w:val="00C42D33"/>
    <w:rsid w:val="00C43BC7"/>
    <w:rsid w:val="00C43D01"/>
    <w:rsid w:val="00C44149"/>
    <w:rsid w:val="00C448FD"/>
    <w:rsid w:val="00C451BE"/>
    <w:rsid w:val="00C46036"/>
    <w:rsid w:val="00C467FB"/>
    <w:rsid w:val="00C46C2D"/>
    <w:rsid w:val="00C47891"/>
    <w:rsid w:val="00C479B7"/>
    <w:rsid w:val="00C51770"/>
    <w:rsid w:val="00C51814"/>
    <w:rsid w:val="00C51EED"/>
    <w:rsid w:val="00C52C77"/>
    <w:rsid w:val="00C542A2"/>
    <w:rsid w:val="00C54392"/>
    <w:rsid w:val="00C546B9"/>
    <w:rsid w:val="00C5480D"/>
    <w:rsid w:val="00C54A64"/>
    <w:rsid w:val="00C54EFA"/>
    <w:rsid w:val="00C55226"/>
    <w:rsid w:val="00C5576F"/>
    <w:rsid w:val="00C559F8"/>
    <w:rsid w:val="00C55C9E"/>
    <w:rsid w:val="00C60557"/>
    <w:rsid w:val="00C613E1"/>
    <w:rsid w:val="00C61658"/>
    <w:rsid w:val="00C617BB"/>
    <w:rsid w:val="00C618D0"/>
    <w:rsid w:val="00C6196D"/>
    <w:rsid w:val="00C61CF5"/>
    <w:rsid w:val="00C6226F"/>
    <w:rsid w:val="00C627A2"/>
    <w:rsid w:val="00C62E88"/>
    <w:rsid w:val="00C63003"/>
    <w:rsid w:val="00C63C76"/>
    <w:rsid w:val="00C63FC1"/>
    <w:rsid w:val="00C64688"/>
    <w:rsid w:val="00C64BB7"/>
    <w:rsid w:val="00C64F3E"/>
    <w:rsid w:val="00C653CE"/>
    <w:rsid w:val="00C66613"/>
    <w:rsid w:val="00C66628"/>
    <w:rsid w:val="00C67467"/>
    <w:rsid w:val="00C67922"/>
    <w:rsid w:val="00C67A2A"/>
    <w:rsid w:val="00C67A60"/>
    <w:rsid w:val="00C7046C"/>
    <w:rsid w:val="00C7152C"/>
    <w:rsid w:val="00C72E32"/>
    <w:rsid w:val="00C73165"/>
    <w:rsid w:val="00C73296"/>
    <w:rsid w:val="00C73E2F"/>
    <w:rsid w:val="00C7442A"/>
    <w:rsid w:val="00C764D9"/>
    <w:rsid w:val="00C80E87"/>
    <w:rsid w:val="00C81000"/>
    <w:rsid w:val="00C81385"/>
    <w:rsid w:val="00C81637"/>
    <w:rsid w:val="00C81D35"/>
    <w:rsid w:val="00C81E01"/>
    <w:rsid w:val="00C826FD"/>
    <w:rsid w:val="00C82A1F"/>
    <w:rsid w:val="00C83A77"/>
    <w:rsid w:val="00C840AB"/>
    <w:rsid w:val="00C85184"/>
    <w:rsid w:val="00C861F1"/>
    <w:rsid w:val="00C86D0D"/>
    <w:rsid w:val="00C86FAD"/>
    <w:rsid w:val="00C9248C"/>
    <w:rsid w:val="00C931C6"/>
    <w:rsid w:val="00C93906"/>
    <w:rsid w:val="00C9422F"/>
    <w:rsid w:val="00C945F7"/>
    <w:rsid w:val="00C94F5A"/>
    <w:rsid w:val="00C96589"/>
    <w:rsid w:val="00C96B4A"/>
    <w:rsid w:val="00CA0537"/>
    <w:rsid w:val="00CA13D3"/>
    <w:rsid w:val="00CA1C44"/>
    <w:rsid w:val="00CA346B"/>
    <w:rsid w:val="00CA3C6B"/>
    <w:rsid w:val="00CA4016"/>
    <w:rsid w:val="00CA457A"/>
    <w:rsid w:val="00CA4F9D"/>
    <w:rsid w:val="00CA5753"/>
    <w:rsid w:val="00CA59FA"/>
    <w:rsid w:val="00CA5A31"/>
    <w:rsid w:val="00CA5B0C"/>
    <w:rsid w:val="00CA6EDF"/>
    <w:rsid w:val="00CA7011"/>
    <w:rsid w:val="00CA747C"/>
    <w:rsid w:val="00CA7E39"/>
    <w:rsid w:val="00CB0733"/>
    <w:rsid w:val="00CB13FE"/>
    <w:rsid w:val="00CB1B07"/>
    <w:rsid w:val="00CB1FE0"/>
    <w:rsid w:val="00CB314E"/>
    <w:rsid w:val="00CB355A"/>
    <w:rsid w:val="00CB3652"/>
    <w:rsid w:val="00CB36B5"/>
    <w:rsid w:val="00CB3B57"/>
    <w:rsid w:val="00CB47FD"/>
    <w:rsid w:val="00CB60EB"/>
    <w:rsid w:val="00CB64A4"/>
    <w:rsid w:val="00CB6D84"/>
    <w:rsid w:val="00CB7060"/>
    <w:rsid w:val="00CB70A9"/>
    <w:rsid w:val="00CB740A"/>
    <w:rsid w:val="00CC028B"/>
    <w:rsid w:val="00CC035A"/>
    <w:rsid w:val="00CC124B"/>
    <w:rsid w:val="00CC1826"/>
    <w:rsid w:val="00CC1E5C"/>
    <w:rsid w:val="00CC1FC6"/>
    <w:rsid w:val="00CC249C"/>
    <w:rsid w:val="00CC31B0"/>
    <w:rsid w:val="00CC428E"/>
    <w:rsid w:val="00CC464D"/>
    <w:rsid w:val="00CC792A"/>
    <w:rsid w:val="00CD0DF9"/>
    <w:rsid w:val="00CD179F"/>
    <w:rsid w:val="00CD218D"/>
    <w:rsid w:val="00CD266E"/>
    <w:rsid w:val="00CD280B"/>
    <w:rsid w:val="00CD2F71"/>
    <w:rsid w:val="00CD3550"/>
    <w:rsid w:val="00CD3D73"/>
    <w:rsid w:val="00CD5086"/>
    <w:rsid w:val="00CD5C4B"/>
    <w:rsid w:val="00CD5FCC"/>
    <w:rsid w:val="00CD7423"/>
    <w:rsid w:val="00CE016E"/>
    <w:rsid w:val="00CE1CE2"/>
    <w:rsid w:val="00CE1FA7"/>
    <w:rsid w:val="00CE229D"/>
    <w:rsid w:val="00CE24AC"/>
    <w:rsid w:val="00CE2AAC"/>
    <w:rsid w:val="00CE4695"/>
    <w:rsid w:val="00CE6A2D"/>
    <w:rsid w:val="00CF0065"/>
    <w:rsid w:val="00CF03F2"/>
    <w:rsid w:val="00CF0E4D"/>
    <w:rsid w:val="00CF1B77"/>
    <w:rsid w:val="00CF253C"/>
    <w:rsid w:val="00CF3A24"/>
    <w:rsid w:val="00CF3C05"/>
    <w:rsid w:val="00CF3E05"/>
    <w:rsid w:val="00CF410B"/>
    <w:rsid w:val="00CF45E3"/>
    <w:rsid w:val="00CF49DF"/>
    <w:rsid w:val="00CF4D84"/>
    <w:rsid w:val="00D00919"/>
    <w:rsid w:val="00D01424"/>
    <w:rsid w:val="00D02A84"/>
    <w:rsid w:val="00D030F8"/>
    <w:rsid w:val="00D04395"/>
    <w:rsid w:val="00D04711"/>
    <w:rsid w:val="00D054AD"/>
    <w:rsid w:val="00D05E1D"/>
    <w:rsid w:val="00D069F1"/>
    <w:rsid w:val="00D07958"/>
    <w:rsid w:val="00D10F4B"/>
    <w:rsid w:val="00D11549"/>
    <w:rsid w:val="00D11D3F"/>
    <w:rsid w:val="00D12652"/>
    <w:rsid w:val="00D1681A"/>
    <w:rsid w:val="00D16D78"/>
    <w:rsid w:val="00D16FA4"/>
    <w:rsid w:val="00D17824"/>
    <w:rsid w:val="00D178EA"/>
    <w:rsid w:val="00D17A74"/>
    <w:rsid w:val="00D17A7A"/>
    <w:rsid w:val="00D17E3F"/>
    <w:rsid w:val="00D20070"/>
    <w:rsid w:val="00D20BD2"/>
    <w:rsid w:val="00D222BF"/>
    <w:rsid w:val="00D22FF7"/>
    <w:rsid w:val="00D23140"/>
    <w:rsid w:val="00D2347A"/>
    <w:rsid w:val="00D244C1"/>
    <w:rsid w:val="00D2456F"/>
    <w:rsid w:val="00D24B4F"/>
    <w:rsid w:val="00D24B91"/>
    <w:rsid w:val="00D256BD"/>
    <w:rsid w:val="00D26889"/>
    <w:rsid w:val="00D27626"/>
    <w:rsid w:val="00D27DB4"/>
    <w:rsid w:val="00D30488"/>
    <w:rsid w:val="00D308F0"/>
    <w:rsid w:val="00D31F21"/>
    <w:rsid w:val="00D33170"/>
    <w:rsid w:val="00D33254"/>
    <w:rsid w:val="00D33821"/>
    <w:rsid w:val="00D34070"/>
    <w:rsid w:val="00D3465E"/>
    <w:rsid w:val="00D348F5"/>
    <w:rsid w:val="00D34FD0"/>
    <w:rsid w:val="00D36498"/>
    <w:rsid w:val="00D36682"/>
    <w:rsid w:val="00D376EF"/>
    <w:rsid w:val="00D40061"/>
    <w:rsid w:val="00D4080C"/>
    <w:rsid w:val="00D4093E"/>
    <w:rsid w:val="00D41B37"/>
    <w:rsid w:val="00D4291C"/>
    <w:rsid w:val="00D42B35"/>
    <w:rsid w:val="00D43942"/>
    <w:rsid w:val="00D439CB"/>
    <w:rsid w:val="00D43CFC"/>
    <w:rsid w:val="00D43F9B"/>
    <w:rsid w:val="00D4408A"/>
    <w:rsid w:val="00D4468B"/>
    <w:rsid w:val="00D44D48"/>
    <w:rsid w:val="00D44F83"/>
    <w:rsid w:val="00D45B1C"/>
    <w:rsid w:val="00D45F16"/>
    <w:rsid w:val="00D46F2B"/>
    <w:rsid w:val="00D4708B"/>
    <w:rsid w:val="00D47644"/>
    <w:rsid w:val="00D47711"/>
    <w:rsid w:val="00D478CB"/>
    <w:rsid w:val="00D478E7"/>
    <w:rsid w:val="00D47A38"/>
    <w:rsid w:val="00D47BD5"/>
    <w:rsid w:val="00D47D75"/>
    <w:rsid w:val="00D47DBA"/>
    <w:rsid w:val="00D502D6"/>
    <w:rsid w:val="00D505F5"/>
    <w:rsid w:val="00D51791"/>
    <w:rsid w:val="00D51E8A"/>
    <w:rsid w:val="00D520FB"/>
    <w:rsid w:val="00D52DED"/>
    <w:rsid w:val="00D5604A"/>
    <w:rsid w:val="00D562F7"/>
    <w:rsid w:val="00D57EFC"/>
    <w:rsid w:val="00D57F4B"/>
    <w:rsid w:val="00D62839"/>
    <w:rsid w:val="00D6304D"/>
    <w:rsid w:val="00D63217"/>
    <w:rsid w:val="00D63B8D"/>
    <w:rsid w:val="00D63D49"/>
    <w:rsid w:val="00D67123"/>
    <w:rsid w:val="00D67439"/>
    <w:rsid w:val="00D6751F"/>
    <w:rsid w:val="00D67B98"/>
    <w:rsid w:val="00D70680"/>
    <w:rsid w:val="00D70CAB"/>
    <w:rsid w:val="00D718AD"/>
    <w:rsid w:val="00D73014"/>
    <w:rsid w:val="00D735B8"/>
    <w:rsid w:val="00D7425C"/>
    <w:rsid w:val="00D74558"/>
    <w:rsid w:val="00D74E34"/>
    <w:rsid w:val="00D756E9"/>
    <w:rsid w:val="00D7635E"/>
    <w:rsid w:val="00D76552"/>
    <w:rsid w:val="00D76DB7"/>
    <w:rsid w:val="00D7752C"/>
    <w:rsid w:val="00D77CF8"/>
    <w:rsid w:val="00D800BC"/>
    <w:rsid w:val="00D803CB"/>
    <w:rsid w:val="00D80677"/>
    <w:rsid w:val="00D80D33"/>
    <w:rsid w:val="00D82043"/>
    <w:rsid w:val="00D82310"/>
    <w:rsid w:val="00D8281F"/>
    <w:rsid w:val="00D84081"/>
    <w:rsid w:val="00D846B9"/>
    <w:rsid w:val="00D84FDD"/>
    <w:rsid w:val="00D856A0"/>
    <w:rsid w:val="00D85BF4"/>
    <w:rsid w:val="00D86A17"/>
    <w:rsid w:val="00D9007D"/>
    <w:rsid w:val="00D905E9"/>
    <w:rsid w:val="00D9062C"/>
    <w:rsid w:val="00D9090A"/>
    <w:rsid w:val="00D90AEA"/>
    <w:rsid w:val="00D9132A"/>
    <w:rsid w:val="00D91583"/>
    <w:rsid w:val="00D91E4D"/>
    <w:rsid w:val="00D9306F"/>
    <w:rsid w:val="00D94F85"/>
    <w:rsid w:val="00D94FF5"/>
    <w:rsid w:val="00D965FB"/>
    <w:rsid w:val="00D968E2"/>
    <w:rsid w:val="00D96C0A"/>
    <w:rsid w:val="00D97461"/>
    <w:rsid w:val="00D97D8C"/>
    <w:rsid w:val="00DA0650"/>
    <w:rsid w:val="00DA0652"/>
    <w:rsid w:val="00DA2752"/>
    <w:rsid w:val="00DA5351"/>
    <w:rsid w:val="00DA6482"/>
    <w:rsid w:val="00DA7EE4"/>
    <w:rsid w:val="00DB28E9"/>
    <w:rsid w:val="00DB318A"/>
    <w:rsid w:val="00DB386F"/>
    <w:rsid w:val="00DB3FE1"/>
    <w:rsid w:val="00DB40FA"/>
    <w:rsid w:val="00DB42F4"/>
    <w:rsid w:val="00DB4728"/>
    <w:rsid w:val="00DB4735"/>
    <w:rsid w:val="00DB532C"/>
    <w:rsid w:val="00DB5A9D"/>
    <w:rsid w:val="00DB5CFB"/>
    <w:rsid w:val="00DC0638"/>
    <w:rsid w:val="00DC09AA"/>
    <w:rsid w:val="00DC0EA8"/>
    <w:rsid w:val="00DC166E"/>
    <w:rsid w:val="00DC1D5D"/>
    <w:rsid w:val="00DC2418"/>
    <w:rsid w:val="00DC2565"/>
    <w:rsid w:val="00DC257A"/>
    <w:rsid w:val="00DC2B21"/>
    <w:rsid w:val="00DC2D7B"/>
    <w:rsid w:val="00DC2ECD"/>
    <w:rsid w:val="00DC34E0"/>
    <w:rsid w:val="00DC4D60"/>
    <w:rsid w:val="00DC6EC3"/>
    <w:rsid w:val="00DD00FA"/>
    <w:rsid w:val="00DD0316"/>
    <w:rsid w:val="00DD081E"/>
    <w:rsid w:val="00DD0CD6"/>
    <w:rsid w:val="00DD0F51"/>
    <w:rsid w:val="00DD1A85"/>
    <w:rsid w:val="00DD3D34"/>
    <w:rsid w:val="00DD539E"/>
    <w:rsid w:val="00DD6092"/>
    <w:rsid w:val="00DD6FE4"/>
    <w:rsid w:val="00DD7153"/>
    <w:rsid w:val="00DD7922"/>
    <w:rsid w:val="00DD7A0C"/>
    <w:rsid w:val="00DE0220"/>
    <w:rsid w:val="00DE03E1"/>
    <w:rsid w:val="00DE0596"/>
    <w:rsid w:val="00DE0B7A"/>
    <w:rsid w:val="00DE12B3"/>
    <w:rsid w:val="00DE30CF"/>
    <w:rsid w:val="00DE4857"/>
    <w:rsid w:val="00DE4BBB"/>
    <w:rsid w:val="00DE4E13"/>
    <w:rsid w:val="00DE5123"/>
    <w:rsid w:val="00DE5C2C"/>
    <w:rsid w:val="00DE5EB2"/>
    <w:rsid w:val="00DE6352"/>
    <w:rsid w:val="00DE6847"/>
    <w:rsid w:val="00DE69C4"/>
    <w:rsid w:val="00DE7652"/>
    <w:rsid w:val="00DF0CEC"/>
    <w:rsid w:val="00DF1082"/>
    <w:rsid w:val="00DF2207"/>
    <w:rsid w:val="00DF27BD"/>
    <w:rsid w:val="00DF429E"/>
    <w:rsid w:val="00DF4DFC"/>
    <w:rsid w:val="00DF51A7"/>
    <w:rsid w:val="00DF6159"/>
    <w:rsid w:val="00DF650A"/>
    <w:rsid w:val="00DF69CE"/>
    <w:rsid w:val="00E00378"/>
    <w:rsid w:val="00E00657"/>
    <w:rsid w:val="00E009C1"/>
    <w:rsid w:val="00E01D02"/>
    <w:rsid w:val="00E023EE"/>
    <w:rsid w:val="00E03431"/>
    <w:rsid w:val="00E03982"/>
    <w:rsid w:val="00E0491B"/>
    <w:rsid w:val="00E04FDF"/>
    <w:rsid w:val="00E05AC5"/>
    <w:rsid w:val="00E0649A"/>
    <w:rsid w:val="00E065CB"/>
    <w:rsid w:val="00E07736"/>
    <w:rsid w:val="00E104AC"/>
    <w:rsid w:val="00E110B9"/>
    <w:rsid w:val="00E1186C"/>
    <w:rsid w:val="00E11C5B"/>
    <w:rsid w:val="00E12C24"/>
    <w:rsid w:val="00E1347E"/>
    <w:rsid w:val="00E140E5"/>
    <w:rsid w:val="00E142C0"/>
    <w:rsid w:val="00E15684"/>
    <w:rsid w:val="00E16555"/>
    <w:rsid w:val="00E16751"/>
    <w:rsid w:val="00E1708A"/>
    <w:rsid w:val="00E17587"/>
    <w:rsid w:val="00E20683"/>
    <w:rsid w:val="00E21F68"/>
    <w:rsid w:val="00E2224F"/>
    <w:rsid w:val="00E22357"/>
    <w:rsid w:val="00E223C0"/>
    <w:rsid w:val="00E22919"/>
    <w:rsid w:val="00E22CD0"/>
    <w:rsid w:val="00E22D2B"/>
    <w:rsid w:val="00E232B6"/>
    <w:rsid w:val="00E23BCB"/>
    <w:rsid w:val="00E25FD9"/>
    <w:rsid w:val="00E26033"/>
    <w:rsid w:val="00E2611B"/>
    <w:rsid w:val="00E2611D"/>
    <w:rsid w:val="00E26746"/>
    <w:rsid w:val="00E2686A"/>
    <w:rsid w:val="00E27DB5"/>
    <w:rsid w:val="00E317D5"/>
    <w:rsid w:val="00E327FB"/>
    <w:rsid w:val="00E339FF"/>
    <w:rsid w:val="00E33E9B"/>
    <w:rsid w:val="00E33F5D"/>
    <w:rsid w:val="00E340D2"/>
    <w:rsid w:val="00E345B5"/>
    <w:rsid w:val="00E35190"/>
    <w:rsid w:val="00E35ACE"/>
    <w:rsid w:val="00E3692C"/>
    <w:rsid w:val="00E36D18"/>
    <w:rsid w:val="00E4022B"/>
    <w:rsid w:val="00E404CD"/>
    <w:rsid w:val="00E409DE"/>
    <w:rsid w:val="00E413FA"/>
    <w:rsid w:val="00E41A03"/>
    <w:rsid w:val="00E41ABA"/>
    <w:rsid w:val="00E41B05"/>
    <w:rsid w:val="00E422B1"/>
    <w:rsid w:val="00E4231B"/>
    <w:rsid w:val="00E4275A"/>
    <w:rsid w:val="00E4367A"/>
    <w:rsid w:val="00E4379C"/>
    <w:rsid w:val="00E4443E"/>
    <w:rsid w:val="00E4491D"/>
    <w:rsid w:val="00E44AFC"/>
    <w:rsid w:val="00E452BD"/>
    <w:rsid w:val="00E45CEB"/>
    <w:rsid w:val="00E461A5"/>
    <w:rsid w:val="00E461E2"/>
    <w:rsid w:val="00E47A23"/>
    <w:rsid w:val="00E5107C"/>
    <w:rsid w:val="00E51880"/>
    <w:rsid w:val="00E5261C"/>
    <w:rsid w:val="00E53020"/>
    <w:rsid w:val="00E53085"/>
    <w:rsid w:val="00E531B3"/>
    <w:rsid w:val="00E562A3"/>
    <w:rsid w:val="00E56A49"/>
    <w:rsid w:val="00E570C5"/>
    <w:rsid w:val="00E5751A"/>
    <w:rsid w:val="00E5762B"/>
    <w:rsid w:val="00E57651"/>
    <w:rsid w:val="00E57C8E"/>
    <w:rsid w:val="00E57DC9"/>
    <w:rsid w:val="00E57FD6"/>
    <w:rsid w:val="00E611E4"/>
    <w:rsid w:val="00E61BA6"/>
    <w:rsid w:val="00E620C2"/>
    <w:rsid w:val="00E6328D"/>
    <w:rsid w:val="00E63D83"/>
    <w:rsid w:val="00E643FC"/>
    <w:rsid w:val="00E645AB"/>
    <w:rsid w:val="00E6463E"/>
    <w:rsid w:val="00E6576B"/>
    <w:rsid w:val="00E65FD5"/>
    <w:rsid w:val="00E66514"/>
    <w:rsid w:val="00E66707"/>
    <w:rsid w:val="00E669A0"/>
    <w:rsid w:val="00E66B53"/>
    <w:rsid w:val="00E70031"/>
    <w:rsid w:val="00E70A0C"/>
    <w:rsid w:val="00E70E10"/>
    <w:rsid w:val="00E7111E"/>
    <w:rsid w:val="00E7132F"/>
    <w:rsid w:val="00E71BE9"/>
    <w:rsid w:val="00E72581"/>
    <w:rsid w:val="00E72DA8"/>
    <w:rsid w:val="00E72FF8"/>
    <w:rsid w:val="00E73244"/>
    <w:rsid w:val="00E744D2"/>
    <w:rsid w:val="00E7540E"/>
    <w:rsid w:val="00E75733"/>
    <w:rsid w:val="00E7647C"/>
    <w:rsid w:val="00E80CDD"/>
    <w:rsid w:val="00E80FFA"/>
    <w:rsid w:val="00E814F7"/>
    <w:rsid w:val="00E81818"/>
    <w:rsid w:val="00E81F33"/>
    <w:rsid w:val="00E83439"/>
    <w:rsid w:val="00E8381A"/>
    <w:rsid w:val="00E83C86"/>
    <w:rsid w:val="00E83DE7"/>
    <w:rsid w:val="00E8487C"/>
    <w:rsid w:val="00E84A7E"/>
    <w:rsid w:val="00E84DBD"/>
    <w:rsid w:val="00E85532"/>
    <w:rsid w:val="00E855D5"/>
    <w:rsid w:val="00E857CF"/>
    <w:rsid w:val="00E85A25"/>
    <w:rsid w:val="00E86ED7"/>
    <w:rsid w:val="00E87154"/>
    <w:rsid w:val="00E87B36"/>
    <w:rsid w:val="00E90E7E"/>
    <w:rsid w:val="00E91E72"/>
    <w:rsid w:val="00E920E2"/>
    <w:rsid w:val="00E92741"/>
    <w:rsid w:val="00E92991"/>
    <w:rsid w:val="00E93994"/>
    <w:rsid w:val="00E939F3"/>
    <w:rsid w:val="00E941B0"/>
    <w:rsid w:val="00E950E0"/>
    <w:rsid w:val="00E95640"/>
    <w:rsid w:val="00E95646"/>
    <w:rsid w:val="00E95C7C"/>
    <w:rsid w:val="00E96908"/>
    <w:rsid w:val="00E96B77"/>
    <w:rsid w:val="00E96CCB"/>
    <w:rsid w:val="00EA0564"/>
    <w:rsid w:val="00EA0BE6"/>
    <w:rsid w:val="00EA1A2B"/>
    <w:rsid w:val="00EA2E98"/>
    <w:rsid w:val="00EA3235"/>
    <w:rsid w:val="00EA3AA0"/>
    <w:rsid w:val="00EA4EBC"/>
    <w:rsid w:val="00EA7854"/>
    <w:rsid w:val="00EB0660"/>
    <w:rsid w:val="00EB0CB9"/>
    <w:rsid w:val="00EB0F13"/>
    <w:rsid w:val="00EB108B"/>
    <w:rsid w:val="00EB2487"/>
    <w:rsid w:val="00EB27AB"/>
    <w:rsid w:val="00EB30A9"/>
    <w:rsid w:val="00EB4E8F"/>
    <w:rsid w:val="00EB5398"/>
    <w:rsid w:val="00EB54ED"/>
    <w:rsid w:val="00EB5DC9"/>
    <w:rsid w:val="00EB6075"/>
    <w:rsid w:val="00EB651C"/>
    <w:rsid w:val="00EB663F"/>
    <w:rsid w:val="00EB7078"/>
    <w:rsid w:val="00EC06EF"/>
    <w:rsid w:val="00EC0A64"/>
    <w:rsid w:val="00EC0F60"/>
    <w:rsid w:val="00EC1534"/>
    <w:rsid w:val="00EC2A83"/>
    <w:rsid w:val="00EC3009"/>
    <w:rsid w:val="00EC35A7"/>
    <w:rsid w:val="00EC3B9B"/>
    <w:rsid w:val="00EC3BA2"/>
    <w:rsid w:val="00EC3F03"/>
    <w:rsid w:val="00EC3FA0"/>
    <w:rsid w:val="00EC540E"/>
    <w:rsid w:val="00EC6647"/>
    <w:rsid w:val="00EC699A"/>
    <w:rsid w:val="00EC7017"/>
    <w:rsid w:val="00EC7DFC"/>
    <w:rsid w:val="00EC7F4F"/>
    <w:rsid w:val="00ED0AAC"/>
    <w:rsid w:val="00ED3298"/>
    <w:rsid w:val="00ED3761"/>
    <w:rsid w:val="00ED4CC2"/>
    <w:rsid w:val="00ED5038"/>
    <w:rsid w:val="00ED5CF1"/>
    <w:rsid w:val="00ED6460"/>
    <w:rsid w:val="00ED6E9A"/>
    <w:rsid w:val="00ED7653"/>
    <w:rsid w:val="00EE0FAC"/>
    <w:rsid w:val="00EE32B9"/>
    <w:rsid w:val="00EE32F5"/>
    <w:rsid w:val="00EE3D8E"/>
    <w:rsid w:val="00EE3E35"/>
    <w:rsid w:val="00EE442B"/>
    <w:rsid w:val="00EE50EE"/>
    <w:rsid w:val="00EE535D"/>
    <w:rsid w:val="00EE54A7"/>
    <w:rsid w:val="00EE5514"/>
    <w:rsid w:val="00EE5769"/>
    <w:rsid w:val="00EE6593"/>
    <w:rsid w:val="00EE688B"/>
    <w:rsid w:val="00EE6953"/>
    <w:rsid w:val="00EE78F9"/>
    <w:rsid w:val="00EF1495"/>
    <w:rsid w:val="00EF2488"/>
    <w:rsid w:val="00EF274E"/>
    <w:rsid w:val="00EF4187"/>
    <w:rsid w:val="00EF509D"/>
    <w:rsid w:val="00EF5443"/>
    <w:rsid w:val="00EF58B3"/>
    <w:rsid w:val="00EF5FFC"/>
    <w:rsid w:val="00EF603F"/>
    <w:rsid w:val="00EF6B42"/>
    <w:rsid w:val="00EF7E0F"/>
    <w:rsid w:val="00F00007"/>
    <w:rsid w:val="00F003BC"/>
    <w:rsid w:val="00F00B93"/>
    <w:rsid w:val="00F01A1C"/>
    <w:rsid w:val="00F0276E"/>
    <w:rsid w:val="00F0280E"/>
    <w:rsid w:val="00F04433"/>
    <w:rsid w:val="00F050D8"/>
    <w:rsid w:val="00F0542D"/>
    <w:rsid w:val="00F058FF"/>
    <w:rsid w:val="00F0616A"/>
    <w:rsid w:val="00F06AB8"/>
    <w:rsid w:val="00F076A6"/>
    <w:rsid w:val="00F118AF"/>
    <w:rsid w:val="00F1194D"/>
    <w:rsid w:val="00F11A08"/>
    <w:rsid w:val="00F1201B"/>
    <w:rsid w:val="00F127B3"/>
    <w:rsid w:val="00F14585"/>
    <w:rsid w:val="00F14CFE"/>
    <w:rsid w:val="00F14EE3"/>
    <w:rsid w:val="00F153A5"/>
    <w:rsid w:val="00F15954"/>
    <w:rsid w:val="00F169E0"/>
    <w:rsid w:val="00F16F7E"/>
    <w:rsid w:val="00F16F91"/>
    <w:rsid w:val="00F1798D"/>
    <w:rsid w:val="00F1799A"/>
    <w:rsid w:val="00F20419"/>
    <w:rsid w:val="00F22C77"/>
    <w:rsid w:val="00F24B4B"/>
    <w:rsid w:val="00F24C76"/>
    <w:rsid w:val="00F255F8"/>
    <w:rsid w:val="00F260C2"/>
    <w:rsid w:val="00F264D7"/>
    <w:rsid w:val="00F27532"/>
    <w:rsid w:val="00F3007F"/>
    <w:rsid w:val="00F31123"/>
    <w:rsid w:val="00F31317"/>
    <w:rsid w:val="00F31BD6"/>
    <w:rsid w:val="00F3203A"/>
    <w:rsid w:val="00F322F9"/>
    <w:rsid w:val="00F32AAE"/>
    <w:rsid w:val="00F32C61"/>
    <w:rsid w:val="00F33277"/>
    <w:rsid w:val="00F345AD"/>
    <w:rsid w:val="00F3472E"/>
    <w:rsid w:val="00F34A86"/>
    <w:rsid w:val="00F34C57"/>
    <w:rsid w:val="00F34D0B"/>
    <w:rsid w:val="00F35124"/>
    <w:rsid w:val="00F367C3"/>
    <w:rsid w:val="00F37422"/>
    <w:rsid w:val="00F40FFC"/>
    <w:rsid w:val="00F41946"/>
    <w:rsid w:val="00F42076"/>
    <w:rsid w:val="00F42D2A"/>
    <w:rsid w:val="00F43246"/>
    <w:rsid w:val="00F434F9"/>
    <w:rsid w:val="00F43739"/>
    <w:rsid w:val="00F447F3"/>
    <w:rsid w:val="00F44B32"/>
    <w:rsid w:val="00F455C6"/>
    <w:rsid w:val="00F46073"/>
    <w:rsid w:val="00F47454"/>
    <w:rsid w:val="00F47979"/>
    <w:rsid w:val="00F47A2B"/>
    <w:rsid w:val="00F5029B"/>
    <w:rsid w:val="00F51593"/>
    <w:rsid w:val="00F5281F"/>
    <w:rsid w:val="00F52F2A"/>
    <w:rsid w:val="00F53A9C"/>
    <w:rsid w:val="00F541B6"/>
    <w:rsid w:val="00F54561"/>
    <w:rsid w:val="00F556D9"/>
    <w:rsid w:val="00F56DE0"/>
    <w:rsid w:val="00F570EF"/>
    <w:rsid w:val="00F570FC"/>
    <w:rsid w:val="00F57D6C"/>
    <w:rsid w:val="00F60E82"/>
    <w:rsid w:val="00F613CD"/>
    <w:rsid w:val="00F61C6E"/>
    <w:rsid w:val="00F62E39"/>
    <w:rsid w:val="00F64BCF"/>
    <w:rsid w:val="00F66213"/>
    <w:rsid w:val="00F667A2"/>
    <w:rsid w:val="00F66BDD"/>
    <w:rsid w:val="00F6731D"/>
    <w:rsid w:val="00F707FC"/>
    <w:rsid w:val="00F71D30"/>
    <w:rsid w:val="00F72E9D"/>
    <w:rsid w:val="00F736F3"/>
    <w:rsid w:val="00F74A6F"/>
    <w:rsid w:val="00F74FA4"/>
    <w:rsid w:val="00F7596A"/>
    <w:rsid w:val="00F77301"/>
    <w:rsid w:val="00F779E4"/>
    <w:rsid w:val="00F77CD2"/>
    <w:rsid w:val="00F80153"/>
    <w:rsid w:val="00F81C0D"/>
    <w:rsid w:val="00F82F23"/>
    <w:rsid w:val="00F832A1"/>
    <w:rsid w:val="00F832D2"/>
    <w:rsid w:val="00F832E2"/>
    <w:rsid w:val="00F83C32"/>
    <w:rsid w:val="00F842E2"/>
    <w:rsid w:val="00F84326"/>
    <w:rsid w:val="00F84583"/>
    <w:rsid w:val="00F84BD6"/>
    <w:rsid w:val="00F84D5F"/>
    <w:rsid w:val="00F85163"/>
    <w:rsid w:val="00F851D1"/>
    <w:rsid w:val="00F86204"/>
    <w:rsid w:val="00F86B44"/>
    <w:rsid w:val="00F86B4B"/>
    <w:rsid w:val="00F9021A"/>
    <w:rsid w:val="00F909F2"/>
    <w:rsid w:val="00F90DAE"/>
    <w:rsid w:val="00F9118F"/>
    <w:rsid w:val="00F916FD"/>
    <w:rsid w:val="00F91F33"/>
    <w:rsid w:val="00F940E6"/>
    <w:rsid w:val="00F94188"/>
    <w:rsid w:val="00F94AF3"/>
    <w:rsid w:val="00F95364"/>
    <w:rsid w:val="00F9547F"/>
    <w:rsid w:val="00F95A96"/>
    <w:rsid w:val="00F96CC6"/>
    <w:rsid w:val="00FA0A6B"/>
    <w:rsid w:val="00FA1AE0"/>
    <w:rsid w:val="00FA1C33"/>
    <w:rsid w:val="00FA4287"/>
    <w:rsid w:val="00FA47F9"/>
    <w:rsid w:val="00FA48EF"/>
    <w:rsid w:val="00FA52AD"/>
    <w:rsid w:val="00FA5E47"/>
    <w:rsid w:val="00FA6436"/>
    <w:rsid w:val="00FA7127"/>
    <w:rsid w:val="00FA7670"/>
    <w:rsid w:val="00FA7B06"/>
    <w:rsid w:val="00FA7F51"/>
    <w:rsid w:val="00FB00CC"/>
    <w:rsid w:val="00FB18E1"/>
    <w:rsid w:val="00FB2380"/>
    <w:rsid w:val="00FB3E7F"/>
    <w:rsid w:val="00FB48F1"/>
    <w:rsid w:val="00FB54AA"/>
    <w:rsid w:val="00FB56FE"/>
    <w:rsid w:val="00FB5769"/>
    <w:rsid w:val="00FB58F4"/>
    <w:rsid w:val="00FB62B2"/>
    <w:rsid w:val="00FB6AF0"/>
    <w:rsid w:val="00FC0B0B"/>
    <w:rsid w:val="00FC1669"/>
    <w:rsid w:val="00FC1C3C"/>
    <w:rsid w:val="00FC23A0"/>
    <w:rsid w:val="00FC26D8"/>
    <w:rsid w:val="00FC2EE7"/>
    <w:rsid w:val="00FC359B"/>
    <w:rsid w:val="00FC3731"/>
    <w:rsid w:val="00FC3A4A"/>
    <w:rsid w:val="00FC3F47"/>
    <w:rsid w:val="00FC488C"/>
    <w:rsid w:val="00FC62C0"/>
    <w:rsid w:val="00FC62F9"/>
    <w:rsid w:val="00FC63A0"/>
    <w:rsid w:val="00FC692D"/>
    <w:rsid w:val="00FC7AEB"/>
    <w:rsid w:val="00FD1E8E"/>
    <w:rsid w:val="00FD4355"/>
    <w:rsid w:val="00FD457F"/>
    <w:rsid w:val="00FD483C"/>
    <w:rsid w:val="00FD569E"/>
    <w:rsid w:val="00FD5B02"/>
    <w:rsid w:val="00FD60D3"/>
    <w:rsid w:val="00FD6326"/>
    <w:rsid w:val="00FD7318"/>
    <w:rsid w:val="00FD7439"/>
    <w:rsid w:val="00FD75CA"/>
    <w:rsid w:val="00FE2ADE"/>
    <w:rsid w:val="00FE2B39"/>
    <w:rsid w:val="00FE3AFE"/>
    <w:rsid w:val="00FE4421"/>
    <w:rsid w:val="00FE4771"/>
    <w:rsid w:val="00FE4D72"/>
    <w:rsid w:val="00FE5428"/>
    <w:rsid w:val="00FE5486"/>
    <w:rsid w:val="00FE5EA9"/>
    <w:rsid w:val="00FE646E"/>
    <w:rsid w:val="00FE7666"/>
    <w:rsid w:val="00FE7C3C"/>
    <w:rsid w:val="00FF010B"/>
    <w:rsid w:val="00FF12FF"/>
    <w:rsid w:val="00FF1B31"/>
    <w:rsid w:val="00FF1D31"/>
    <w:rsid w:val="00FF2722"/>
    <w:rsid w:val="00FF2A43"/>
    <w:rsid w:val="00FF37C2"/>
    <w:rsid w:val="00FF6C54"/>
    <w:rsid w:val="00FF79CD"/>
    <w:rsid w:val="00FF7A09"/>
    <w:rsid w:val="12CB7510"/>
    <w:rsid w:val="1D99B719"/>
    <w:rsid w:val="4F9F6546"/>
    <w:rsid w:val="65926EDE"/>
    <w:rsid w:val="70D2F979"/>
    <w:rsid w:val="72DE8A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C9952"/>
  <w15:docId w15:val="{1681937C-11CD-4B8B-9570-3BB0106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7BAC"/>
    <w:pPr>
      <w:spacing w:beforeLines="50" w:before="120"/>
      <w:ind w:firstLineChars="202" w:firstLine="566"/>
      <w:jc w:val="both"/>
    </w:pPr>
    <w:rPr>
      <w:rFonts w:ascii="標楷體" w:eastAsia="標楷體" w:hAnsi="標楷體"/>
      <w:color w:val="191919"/>
      <w:sz w:val="28"/>
      <w:szCs w:val="28"/>
      <w:shd w:val="clear" w:color="auto" w:fill="FFFFFF"/>
    </w:rPr>
  </w:style>
  <w:style w:type="paragraph" w:styleId="12">
    <w:name w:val="heading 1"/>
    <w:basedOn w:val="a0"/>
    <w:next w:val="a0"/>
    <w:link w:val="1a"/>
    <w:qFormat/>
    <w:rsid w:val="00853D49"/>
    <w:pPr>
      <w:keepNext/>
      <w:numPr>
        <w:numId w:val="4"/>
      </w:numPr>
      <w:ind w:firstLineChars="0" w:firstLine="0"/>
      <w:outlineLvl w:val="0"/>
    </w:pPr>
    <w:rPr>
      <w:rFonts w:ascii="Times New Roman" w:hAnsi="Times New Roman"/>
      <w:iCs/>
      <w:kern w:val="2"/>
      <w:sz w:val="36"/>
      <w:szCs w:val="36"/>
    </w:rPr>
  </w:style>
  <w:style w:type="paragraph" w:styleId="26">
    <w:name w:val="heading 2"/>
    <w:basedOn w:val="a0"/>
    <w:next w:val="a0"/>
    <w:link w:val="2a"/>
    <w:unhideWhenUsed/>
    <w:qFormat/>
    <w:rsid w:val="00853D49"/>
    <w:pPr>
      <w:keepNext/>
      <w:keepLines/>
      <w:widowControl w:val="0"/>
      <w:numPr>
        <w:ilvl w:val="1"/>
        <w:numId w:val="4"/>
      </w:numPr>
      <w:adjustRightInd w:val="0"/>
      <w:spacing w:after="120"/>
      <w:ind w:firstLineChars="0" w:firstLine="0"/>
      <w:textAlignment w:val="baseline"/>
      <w:outlineLvl w:val="1"/>
    </w:pPr>
    <w:rPr>
      <w:rFonts w:ascii="Times New Roman" w:hAnsi="Times New Roman"/>
      <w:color w:val="auto"/>
      <w:sz w:val="32"/>
    </w:rPr>
  </w:style>
  <w:style w:type="paragraph" w:styleId="3">
    <w:name w:val="heading 3"/>
    <w:basedOn w:val="a0"/>
    <w:next w:val="a0"/>
    <w:link w:val="3a"/>
    <w:unhideWhenUsed/>
    <w:qFormat/>
    <w:rsid w:val="00853D49"/>
    <w:pPr>
      <w:keepNext/>
      <w:widowControl w:val="0"/>
      <w:numPr>
        <w:ilvl w:val="2"/>
        <w:numId w:val="4"/>
      </w:numPr>
      <w:adjustRightInd w:val="0"/>
      <w:spacing w:line="720" w:lineRule="atLeast"/>
      <w:ind w:firstLineChars="0" w:firstLine="0"/>
      <w:textAlignment w:val="baseline"/>
      <w:outlineLvl w:val="2"/>
    </w:pPr>
    <w:rPr>
      <w:rFonts w:ascii="Times New Roman" w:hAnsi="Times New Roman"/>
      <w:sz w:val="32"/>
      <w:szCs w:val="32"/>
    </w:rPr>
  </w:style>
  <w:style w:type="paragraph" w:styleId="55">
    <w:name w:val="heading 5"/>
    <w:basedOn w:val="a0"/>
    <w:next w:val="a0"/>
    <w:qFormat/>
    <w:rsid w:val="00365DB3"/>
    <w:pPr>
      <w:keepNext/>
      <w:widowControl w:val="0"/>
      <w:adjustRightInd w:val="0"/>
      <w:spacing w:line="720" w:lineRule="atLeast"/>
      <w:ind w:leftChars="200" w:left="200"/>
      <w:textAlignment w:val="baseline"/>
      <w:outlineLvl w:val="4"/>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222176"/>
    <w:pPr>
      <w:widowControl w:val="0"/>
      <w:tabs>
        <w:tab w:val="center" w:pos="4153"/>
        <w:tab w:val="right" w:pos="8306"/>
      </w:tabs>
      <w:adjustRightInd w:val="0"/>
      <w:spacing w:line="240" w:lineRule="atLeast"/>
      <w:textAlignment w:val="baseline"/>
    </w:pPr>
    <w:rPr>
      <w:rFonts w:ascii="全真楷書" w:eastAsia="全真楷書" w:hAnsi="Times New Roman"/>
      <w:sz w:val="20"/>
      <w:szCs w:val="20"/>
    </w:rPr>
  </w:style>
  <w:style w:type="paragraph" w:styleId="a6">
    <w:name w:val="footer"/>
    <w:basedOn w:val="a0"/>
    <w:link w:val="a7"/>
    <w:uiPriority w:val="99"/>
    <w:rsid w:val="00222176"/>
    <w:pPr>
      <w:widowControl w:val="0"/>
      <w:tabs>
        <w:tab w:val="center" w:pos="4153"/>
        <w:tab w:val="right" w:pos="8306"/>
      </w:tabs>
      <w:adjustRightInd w:val="0"/>
      <w:spacing w:line="360" w:lineRule="atLeast"/>
      <w:textAlignment w:val="baseline"/>
    </w:pPr>
    <w:rPr>
      <w:rFonts w:ascii="Times New Roman" w:eastAsia="華康中楷體" w:hAnsi="Times New Roman"/>
      <w:sz w:val="20"/>
      <w:szCs w:val="20"/>
    </w:rPr>
  </w:style>
  <w:style w:type="paragraph" w:customStyle="1" w:styleId="a8">
    <w:name w:val="表格"/>
    <w:basedOn w:val="a0"/>
    <w:rsid w:val="00222176"/>
    <w:pPr>
      <w:widowControl w:val="0"/>
      <w:adjustRightInd w:val="0"/>
      <w:spacing w:line="360" w:lineRule="atLeast"/>
      <w:textAlignment w:val="baseline"/>
    </w:pPr>
    <w:rPr>
      <w:rFonts w:ascii="Times New Roman" w:eastAsia="華康中楷體" w:hAnsi="Times New Roman"/>
      <w:spacing w:val="-20"/>
      <w:szCs w:val="20"/>
    </w:rPr>
  </w:style>
  <w:style w:type="character" w:styleId="a9">
    <w:name w:val="page number"/>
    <w:basedOn w:val="a1"/>
    <w:rsid w:val="00222176"/>
  </w:style>
  <w:style w:type="paragraph" w:styleId="aa">
    <w:name w:val="Body Text"/>
    <w:basedOn w:val="a0"/>
    <w:link w:val="ab"/>
    <w:rsid w:val="00222176"/>
    <w:pPr>
      <w:widowControl w:val="0"/>
      <w:adjustRightInd w:val="0"/>
      <w:spacing w:line="360" w:lineRule="atLeast"/>
      <w:textAlignment w:val="baseline"/>
    </w:pPr>
    <w:rPr>
      <w:rFonts w:ascii="Times New Roman" w:eastAsia="華康中楷體" w:hAnsi="Times New Roman"/>
      <w:i/>
      <w:szCs w:val="20"/>
    </w:rPr>
  </w:style>
  <w:style w:type="paragraph" w:styleId="2b">
    <w:name w:val="Body Text 2"/>
    <w:basedOn w:val="a0"/>
    <w:rsid w:val="00222176"/>
    <w:pPr>
      <w:widowControl w:val="0"/>
      <w:adjustRightInd w:val="0"/>
      <w:spacing w:line="360" w:lineRule="atLeast"/>
      <w:textAlignment w:val="baseline"/>
    </w:pPr>
    <w:rPr>
      <w:rFonts w:ascii="Times New Roman" w:eastAsia="華康中楷體" w:hAnsi="Times New Roman"/>
      <w:sz w:val="32"/>
      <w:szCs w:val="20"/>
    </w:rPr>
  </w:style>
  <w:style w:type="paragraph" w:styleId="HTML">
    <w:name w:val="HTML Preformatted"/>
    <w:basedOn w:val="a0"/>
    <w:link w:val="HTML0"/>
    <w:uiPriority w:val="99"/>
    <w:rsid w:val="0022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rPr>
  </w:style>
  <w:style w:type="character" w:customStyle="1" w:styleId="fontsize12space20">
    <w:name w:val="fontsize12space20"/>
    <w:basedOn w:val="a1"/>
    <w:rsid w:val="00222176"/>
  </w:style>
  <w:style w:type="character" w:customStyle="1" w:styleId="fontsize15space26">
    <w:name w:val="fontsize15space26"/>
    <w:basedOn w:val="a1"/>
    <w:rsid w:val="00222176"/>
  </w:style>
  <w:style w:type="character" w:customStyle="1" w:styleId="headnavbluexlarge2">
    <w:name w:val="headnavbluexlarge2"/>
    <w:basedOn w:val="a1"/>
    <w:rsid w:val="00222176"/>
  </w:style>
  <w:style w:type="character" w:customStyle="1" w:styleId="bodycopyblacklargespaced">
    <w:name w:val="bodycopyblacklargespaced"/>
    <w:basedOn w:val="a1"/>
    <w:rsid w:val="00222176"/>
  </w:style>
  <w:style w:type="character" w:styleId="ac">
    <w:name w:val="Hyperlink"/>
    <w:uiPriority w:val="99"/>
    <w:rsid w:val="00222176"/>
    <w:rPr>
      <w:color w:val="0000FF"/>
      <w:u w:val="single"/>
    </w:rPr>
  </w:style>
  <w:style w:type="paragraph" w:styleId="3b">
    <w:name w:val="Body Text 3"/>
    <w:basedOn w:val="a0"/>
    <w:rsid w:val="00222176"/>
    <w:pPr>
      <w:widowControl w:val="0"/>
      <w:adjustRightInd w:val="0"/>
      <w:snapToGrid w:val="0"/>
      <w:jc w:val="center"/>
      <w:textAlignment w:val="baseline"/>
    </w:pPr>
    <w:rPr>
      <w:rFonts w:ascii="Times New Roman" w:eastAsia="華康中楷體" w:hAnsi="Times New Roman"/>
      <w:b/>
      <w:bCs/>
      <w:color w:val="FFFFFF"/>
      <w:sz w:val="20"/>
      <w:szCs w:val="20"/>
    </w:rPr>
  </w:style>
  <w:style w:type="paragraph" w:styleId="ad">
    <w:name w:val="Body Text Indent"/>
    <w:basedOn w:val="a0"/>
    <w:rsid w:val="00222176"/>
    <w:pPr>
      <w:widowControl w:val="0"/>
      <w:adjustRightInd w:val="0"/>
      <w:spacing w:afterLines="50" w:line="360" w:lineRule="atLeast"/>
      <w:ind w:firstLine="482"/>
      <w:textAlignment w:val="baseline"/>
    </w:pPr>
    <w:rPr>
      <w:rFonts w:ascii="Times New Roman" w:hAnsi="Times New Roman"/>
      <w:szCs w:val="22"/>
    </w:rPr>
  </w:style>
  <w:style w:type="paragraph" w:styleId="2c">
    <w:name w:val="Body Text Indent 2"/>
    <w:basedOn w:val="a0"/>
    <w:rsid w:val="00222176"/>
    <w:pPr>
      <w:widowControl w:val="0"/>
      <w:snapToGrid w:val="0"/>
      <w:ind w:firstLineChars="200" w:firstLine="400"/>
    </w:pPr>
    <w:rPr>
      <w:rFonts w:ascii="Arial" w:hAnsi="Arial"/>
      <w:bCs/>
      <w:kern w:val="2"/>
      <w:sz w:val="20"/>
    </w:rPr>
  </w:style>
  <w:style w:type="paragraph" w:styleId="3c">
    <w:name w:val="Body Text Indent 3"/>
    <w:basedOn w:val="a0"/>
    <w:rsid w:val="00222176"/>
    <w:pPr>
      <w:widowControl w:val="0"/>
      <w:tabs>
        <w:tab w:val="num" w:pos="0"/>
      </w:tabs>
      <w:adjustRightInd w:val="0"/>
      <w:spacing w:afterLines="50" w:line="360" w:lineRule="atLeast"/>
      <w:ind w:firstLineChars="200" w:firstLine="480"/>
      <w:textAlignment w:val="baseline"/>
    </w:pPr>
    <w:rPr>
      <w:rFonts w:hAnsi="Times New Roman"/>
      <w:szCs w:val="20"/>
    </w:rPr>
  </w:style>
  <w:style w:type="paragraph" w:styleId="ae">
    <w:name w:val="Block Text"/>
    <w:basedOn w:val="a0"/>
    <w:rsid w:val="00222176"/>
    <w:pPr>
      <w:widowControl w:val="0"/>
      <w:spacing w:line="360" w:lineRule="atLeast"/>
      <w:ind w:left="227" w:right="227" w:firstLine="482"/>
    </w:pPr>
    <w:rPr>
      <w:rFonts w:hAnsi="Times New Roman"/>
      <w:kern w:val="2"/>
      <w:szCs w:val="20"/>
    </w:rPr>
  </w:style>
  <w:style w:type="character" w:styleId="af">
    <w:name w:val="FollowedHyperlink"/>
    <w:rsid w:val="00222176"/>
    <w:rPr>
      <w:color w:val="800080"/>
      <w:u w:val="single"/>
    </w:rPr>
  </w:style>
  <w:style w:type="paragraph" w:styleId="af0">
    <w:name w:val="annotation text"/>
    <w:basedOn w:val="a0"/>
    <w:semiHidden/>
    <w:rsid w:val="007C3B25"/>
    <w:pPr>
      <w:widowControl w:val="0"/>
      <w:adjustRightInd w:val="0"/>
      <w:spacing w:line="360" w:lineRule="atLeast"/>
      <w:textAlignment w:val="baseline"/>
    </w:pPr>
    <w:rPr>
      <w:rFonts w:ascii="Times New Roman" w:eastAsia="華康中楷體" w:hAnsi="Times New Roman"/>
      <w:szCs w:val="20"/>
    </w:rPr>
  </w:style>
  <w:style w:type="character" w:customStyle="1" w:styleId="h">
    <w:name w:val="h"/>
    <w:basedOn w:val="a1"/>
    <w:rsid w:val="00540D1E"/>
  </w:style>
  <w:style w:type="paragraph" w:customStyle="1" w:styleId="56">
    <w:name w:val="章節標題5"/>
    <w:basedOn w:val="a0"/>
    <w:next w:val="a0"/>
    <w:autoRedefine/>
    <w:rsid w:val="00284BFE"/>
    <w:pPr>
      <w:widowControl w:val="0"/>
      <w:numPr>
        <w:ilvl w:val="1"/>
      </w:numPr>
      <w:spacing w:beforeLines="100" w:afterLines="100" w:line="360" w:lineRule="auto"/>
      <w:ind w:left="462" w:firstLineChars="202" w:hanging="480"/>
    </w:pPr>
    <w:rPr>
      <w:rFonts w:ascii="Times New Roman" w:hAnsi="Times New Roman"/>
      <w:b/>
      <w:kern w:val="2"/>
      <w:u w:val="single"/>
    </w:rPr>
  </w:style>
  <w:style w:type="paragraph" w:customStyle="1" w:styleId="a">
    <w:name w:val="參考文獻列表"/>
    <w:basedOn w:val="a0"/>
    <w:rsid w:val="00C015F0"/>
    <w:pPr>
      <w:widowControl w:val="0"/>
      <w:numPr>
        <w:numId w:val="1"/>
      </w:numPr>
      <w:tabs>
        <w:tab w:val="clear" w:pos="799"/>
      </w:tabs>
      <w:ind w:left="192" w:hangingChars="192" w:hanging="192"/>
    </w:pPr>
    <w:rPr>
      <w:rFonts w:ascii="Times New Roman" w:hAnsi="Times New Roman"/>
      <w:kern w:val="2"/>
    </w:rPr>
  </w:style>
  <w:style w:type="paragraph" w:styleId="af1">
    <w:name w:val="Plain Text"/>
    <w:basedOn w:val="a0"/>
    <w:link w:val="af2"/>
    <w:rsid w:val="00E1708A"/>
    <w:pPr>
      <w:widowControl w:val="0"/>
    </w:pPr>
    <w:rPr>
      <w:rFonts w:ascii="細明體" w:eastAsia="細明體" w:hAnsi="Courier New" w:cs="細明體"/>
      <w:kern w:val="2"/>
    </w:rPr>
  </w:style>
  <w:style w:type="character" w:styleId="af3">
    <w:name w:val="Strong"/>
    <w:uiPriority w:val="22"/>
    <w:qFormat/>
    <w:rsid w:val="0084206D"/>
    <w:rPr>
      <w:b/>
      <w:bCs/>
    </w:rPr>
  </w:style>
  <w:style w:type="character" w:customStyle="1" w:styleId="1b">
    <w:name w:val="標題1"/>
    <w:basedOn w:val="a1"/>
    <w:rsid w:val="0095566A"/>
  </w:style>
  <w:style w:type="paragraph" w:customStyle="1" w:styleId="af4">
    <w:name w:val="字元"/>
    <w:basedOn w:val="a0"/>
    <w:autoRedefine/>
    <w:rsid w:val="0095566A"/>
    <w:pPr>
      <w:spacing w:after="160" w:line="240" w:lineRule="exact"/>
    </w:pPr>
    <w:rPr>
      <w:rFonts w:ascii="Verdana" w:hAnsi="Verdana"/>
      <w:sz w:val="20"/>
      <w:szCs w:val="20"/>
      <w:lang w:eastAsia="zh-CN" w:bidi="hi-IN"/>
    </w:rPr>
  </w:style>
  <w:style w:type="character" w:styleId="af5">
    <w:name w:val="annotation reference"/>
    <w:semiHidden/>
    <w:rsid w:val="003C7B49"/>
    <w:rPr>
      <w:sz w:val="18"/>
      <w:szCs w:val="18"/>
    </w:rPr>
  </w:style>
  <w:style w:type="paragraph" w:styleId="af6">
    <w:name w:val="annotation subject"/>
    <w:basedOn w:val="af0"/>
    <w:next w:val="af0"/>
    <w:semiHidden/>
    <w:rsid w:val="003C7B49"/>
    <w:rPr>
      <w:b/>
      <w:bCs/>
    </w:rPr>
  </w:style>
  <w:style w:type="paragraph" w:styleId="af7">
    <w:name w:val="Balloon Text"/>
    <w:basedOn w:val="a0"/>
    <w:semiHidden/>
    <w:rsid w:val="003C7B49"/>
    <w:pPr>
      <w:widowControl w:val="0"/>
      <w:adjustRightInd w:val="0"/>
      <w:spacing w:line="360" w:lineRule="atLeast"/>
      <w:textAlignment w:val="baseline"/>
    </w:pPr>
    <w:rPr>
      <w:rFonts w:ascii="Arial" w:hAnsi="Arial"/>
      <w:sz w:val="18"/>
      <w:szCs w:val="18"/>
    </w:rPr>
  </w:style>
  <w:style w:type="paragraph" w:customStyle="1" w:styleId="af8">
    <w:name w:val="內文 + (中文) 標楷體"/>
    <w:aliases w:val="左右對齊,行距:  1.5 倍行高,第一行:  2 字元"/>
    <w:basedOn w:val="2c"/>
    <w:rsid w:val="00AF10B2"/>
    <w:pPr>
      <w:ind w:firstLine="480"/>
      <w:jc w:val="left"/>
    </w:pPr>
    <w:rPr>
      <w:rFonts w:ascii="Times New Roman"/>
      <w:sz w:val="24"/>
    </w:rPr>
  </w:style>
  <w:style w:type="character" w:customStyle="1" w:styleId="goohl0">
    <w:name w:val="goohl0"/>
    <w:basedOn w:val="a1"/>
    <w:rsid w:val="00A26704"/>
  </w:style>
  <w:style w:type="character" w:customStyle="1" w:styleId="goohl1">
    <w:name w:val="goohl1"/>
    <w:basedOn w:val="a1"/>
    <w:rsid w:val="00A26704"/>
  </w:style>
  <w:style w:type="character" w:customStyle="1" w:styleId="goohl2">
    <w:name w:val="goohl2"/>
    <w:basedOn w:val="a1"/>
    <w:rsid w:val="00A26704"/>
  </w:style>
  <w:style w:type="character" w:customStyle="1" w:styleId="goohl3">
    <w:name w:val="goohl3"/>
    <w:basedOn w:val="a1"/>
    <w:rsid w:val="00A26704"/>
  </w:style>
  <w:style w:type="character" w:customStyle="1" w:styleId="goohl4">
    <w:name w:val="goohl4"/>
    <w:basedOn w:val="a1"/>
    <w:rsid w:val="00A26704"/>
  </w:style>
  <w:style w:type="character" w:customStyle="1" w:styleId="goohl5">
    <w:name w:val="goohl5"/>
    <w:basedOn w:val="a1"/>
    <w:rsid w:val="00A26704"/>
  </w:style>
  <w:style w:type="character" w:customStyle="1" w:styleId="goohl6">
    <w:name w:val="goohl6"/>
    <w:basedOn w:val="a1"/>
    <w:rsid w:val="00A26704"/>
  </w:style>
  <w:style w:type="character" w:customStyle="1" w:styleId="goohl7">
    <w:name w:val="goohl7"/>
    <w:basedOn w:val="a1"/>
    <w:rsid w:val="00A26704"/>
  </w:style>
  <w:style w:type="character" w:customStyle="1" w:styleId="goohl8">
    <w:name w:val="goohl8"/>
    <w:basedOn w:val="a1"/>
    <w:rsid w:val="00A26704"/>
  </w:style>
  <w:style w:type="character" w:customStyle="1" w:styleId="af2">
    <w:name w:val="純文字 字元"/>
    <w:link w:val="af1"/>
    <w:rsid w:val="00A26704"/>
    <w:rPr>
      <w:rFonts w:ascii="細明體" w:eastAsia="細明體" w:hAnsi="Courier New" w:cs="細明體"/>
      <w:kern w:val="2"/>
      <w:sz w:val="24"/>
      <w:szCs w:val="24"/>
      <w:lang w:val="en-US" w:eastAsia="zh-TW" w:bidi="ar-SA"/>
    </w:rPr>
  </w:style>
  <w:style w:type="character" w:customStyle="1" w:styleId="ti2">
    <w:name w:val="ti2"/>
    <w:rsid w:val="00A26704"/>
    <w:rPr>
      <w:sz w:val="22"/>
      <w:szCs w:val="22"/>
    </w:rPr>
  </w:style>
  <w:style w:type="paragraph" w:styleId="Web">
    <w:name w:val="Normal (Web)"/>
    <w:basedOn w:val="a0"/>
    <w:uiPriority w:val="99"/>
    <w:rsid w:val="00860338"/>
    <w:pPr>
      <w:spacing w:before="100" w:beforeAutospacing="1" w:after="100" w:afterAutospacing="1"/>
    </w:pPr>
    <w:rPr>
      <w:rFonts w:ascii="Arial Unicode MS" w:eastAsia="Arial Unicode MS" w:hAnsi="Arial Unicode MS" w:cs="Arial Unicode MS"/>
    </w:rPr>
  </w:style>
  <w:style w:type="paragraph" w:styleId="af9">
    <w:name w:val="Normal Indent"/>
    <w:basedOn w:val="a0"/>
    <w:rsid w:val="00306215"/>
    <w:pPr>
      <w:widowControl w:val="0"/>
      <w:ind w:left="480"/>
    </w:pPr>
    <w:rPr>
      <w:rFonts w:ascii="Times New Roman" w:hAnsi="Times New Roman"/>
      <w:kern w:val="2"/>
    </w:rPr>
  </w:style>
  <w:style w:type="character" w:customStyle="1" w:styleId="titles-source1">
    <w:name w:val="titles-source1"/>
    <w:rsid w:val="00306215"/>
    <w:rPr>
      <w:i/>
      <w:iCs/>
      <w:vanish w:val="0"/>
      <w:webHidden w:val="0"/>
      <w:color w:val="0A0905"/>
      <w:specVanish w:val="0"/>
    </w:rPr>
  </w:style>
  <w:style w:type="character" w:customStyle="1" w:styleId="ti">
    <w:name w:val="ti"/>
    <w:basedOn w:val="a1"/>
    <w:rsid w:val="00306215"/>
  </w:style>
  <w:style w:type="character" w:customStyle="1" w:styleId="titles-title1">
    <w:name w:val="titles-title1"/>
    <w:rsid w:val="00306215"/>
    <w:rPr>
      <w:b/>
      <w:bCs/>
    </w:rPr>
  </w:style>
  <w:style w:type="character" w:customStyle="1" w:styleId="bibrecord-highlight1">
    <w:name w:val="bibrecord-highlight1"/>
    <w:rsid w:val="00306215"/>
    <w:rPr>
      <w:b/>
      <w:bCs/>
      <w:color w:val="CC0000"/>
    </w:rPr>
  </w:style>
  <w:style w:type="character" w:customStyle="1" w:styleId="spelle">
    <w:name w:val="spelle"/>
    <w:basedOn w:val="a1"/>
    <w:rsid w:val="009572CC"/>
  </w:style>
  <w:style w:type="character" w:styleId="afa">
    <w:name w:val="Emphasis"/>
    <w:basedOn w:val="a1"/>
    <w:uiPriority w:val="20"/>
    <w:qFormat/>
    <w:rsid w:val="009572CC"/>
    <w:rPr>
      <w:i/>
      <w:iCs/>
    </w:rPr>
  </w:style>
  <w:style w:type="paragraph" w:customStyle="1" w:styleId="0">
    <w:name w:val="字元0"/>
    <w:basedOn w:val="a0"/>
    <w:autoRedefine/>
    <w:rsid w:val="00564A5E"/>
    <w:pPr>
      <w:spacing w:after="160" w:line="240" w:lineRule="exact"/>
    </w:pPr>
    <w:rPr>
      <w:rFonts w:ascii="Verdana" w:hAnsi="Verdana"/>
      <w:sz w:val="20"/>
      <w:szCs w:val="20"/>
      <w:lang w:eastAsia="zh-CN" w:bidi="hi-IN"/>
    </w:rPr>
  </w:style>
  <w:style w:type="paragraph" w:styleId="afb">
    <w:name w:val="List Paragraph"/>
    <w:basedOn w:val="a0"/>
    <w:uiPriority w:val="34"/>
    <w:qFormat/>
    <w:rsid w:val="0067680C"/>
    <w:pPr>
      <w:ind w:leftChars="200" w:left="480"/>
    </w:pPr>
  </w:style>
  <w:style w:type="character" w:customStyle="1" w:styleId="databold">
    <w:name w:val="data_bold"/>
    <w:basedOn w:val="a1"/>
    <w:rsid w:val="00B836F4"/>
  </w:style>
  <w:style w:type="character" w:customStyle="1" w:styleId="a5">
    <w:name w:val="頁首 字元"/>
    <w:basedOn w:val="a1"/>
    <w:link w:val="a4"/>
    <w:uiPriority w:val="99"/>
    <w:rsid w:val="00736B95"/>
    <w:rPr>
      <w:rFonts w:ascii="全真楷書" w:eastAsia="全真楷書"/>
    </w:rPr>
  </w:style>
  <w:style w:type="character" w:customStyle="1" w:styleId="1a">
    <w:name w:val="標題 1 字元"/>
    <w:basedOn w:val="a1"/>
    <w:link w:val="12"/>
    <w:rsid w:val="00853D49"/>
    <w:rPr>
      <w:rFonts w:eastAsia="標楷體"/>
      <w:iCs/>
      <w:color w:val="191919"/>
      <w:kern w:val="2"/>
      <w:sz w:val="36"/>
      <w:szCs w:val="36"/>
    </w:rPr>
  </w:style>
  <w:style w:type="paragraph" w:customStyle="1" w:styleId="references">
    <w:name w:val="references"/>
    <w:rsid w:val="006932A8"/>
    <w:pPr>
      <w:numPr>
        <w:numId w:val="2"/>
      </w:numPr>
      <w:spacing w:after="50" w:line="180" w:lineRule="exact"/>
      <w:jc w:val="both"/>
    </w:pPr>
    <w:rPr>
      <w:rFonts w:eastAsia="MS Mincho"/>
      <w:noProof/>
      <w:sz w:val="16"/>
      <w:szCs w:val="16"/>
      <w:lang w:eastAsia="en-US"/>
    </w:rPr>
  </w:style>
  <w:style w:type="character" w:customStyle="1" w:styleId="scopediv">
    <w:name w:val="scopediv"/>
    <w:basedOn w:val="a1"/>
    <w:rsid w:val="006932A8"/>
  </w:style>
  <w:style w:type="character" w:customStyle="1" w:styleId="this-person">
    <w:name w:val="this-person"/>
    <w:basedOn w:val="a1"/>
    <w:rsid w:val="00E7132F"/>
  </w:style>
  <w:style w:type="character" w:customStyle="1" w:styleId="title1">
    <w:name w:val="title1"/>
    <w:basedOn w:val="a1"/>
    <w:rsid w:val="00E7132F"/>
  </w:style>
  <w:style w:type="paragraph" w:customStyle="1" w:styleId="IIIHeading1">
    <w:name w:val="III Heading 1"/>
    <w:basedOn w:val="12"/>
    <w:next w:val="12"/>
    <w:qFormat/>
    <w:rsid w:val="00481A2D"/>
    <w:rPr>
      <w:i/>
    </w:rPr>
  </w:style>
  <w:style w:type="paragraph" w:customStyle="1" w:styleId="Table">
    <w:name w:val="Table"/>
    <w:basedOn w:val="aa"/>
    <w:qFormat/>
    <w:rsid w:val="0064085F"/>
    <w:pPr>
      <w:widowControl/>
      <w:adjustRightInd/>
      <w:spacing w:after="80" w:line="360" w:lineRule="auto"/>
      <w:ind w:firstLineChars="200" w:firstLine="516"/>
      <w:jc w:val="center"/>
      <w:textAlignment w:val="auto"/>
    </w:pPr>
    <w:rPr>
      <w:rFonts w:eastAsia="Times New Roman"/>
      <w:i w:val="0"/>
      <w:iCs/>
      <w:spacing w:val="-1"/>
      <w:sz w:val="26"/>
      <w:szCs w:val="26"/>
    </w:rPr>
  </w:style>
  <w:style w:type="paragraph" w:customStyle="1" w:styleId="Figure1">
    <w:name w:val="Figure1"/>
    <w:basedOn w:val="aa"/>
    <w:qFormat/>
    <w:rsid w:val="00463346"/>
    <w:pPr>
      <w:widowControl/>
      <w:adjustRightInd/>
      <w:spacing w:after="120" w:line="240" w:lineRule="auto"/>
      <w:ind w:firstLineChars="200" w:firstLine="476"/>
      <w:jc w:val="center"/>
      <w:textAlignment w:val="auto"/>
    </w:pPr>
    <w:rPr>
      <w:rFonts w:ascii="BiauKai" w:eastAsia="BiauKai" w:hAnsi="BiauKai"/>
      <w:i w:val="0"/>
      <w:iCs/>
      <w:spacing w:val="-1"/>
      <w:szCs w:val="24"/>
    </w:rPr>
  </w:style>
  <w:style w:type="table" w:customStyle="1" w:styleId="-11">
    <w:name w:val="淺色格線 - 輔色 11"/>
    <w:basedOn w:val="a2"/>
    <w:uiPriority w:val="62"/>
    <w:rsid w:val="0064085F"/>
    <w:rPr>
      <w:rFonts w:ascii="Calibri" w:eastAsia="新細明體"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140">
    <w:name w:val="段落文字14"/>
    <w:basedOn w:val="a0"/>
    <w:rsid w:val="00485F8F"/>
    <w:pPr>
      <w:widowControl w:val="0"/>
      <w:kinsoku w:val="0"/>
      <w:overflowPunct w:val="0"/>
      <w:spacing w:after="180"/>
      <w:ind w:firstLineChars="200" w:firstLine="480"/>
    </w:pPr>
    <w:rPr>
      <w:rFonts w:ascii="Times New Roman" w:hAnsi="Times New Roman"/>
      <w:kern w:val="2"/>
    </w:rPr>
  </w:style>
  <w:style w:type="paragraph" w:customStyle="1" w:styleId="afc">
    <w:name w:val="圖目錄"/>
    <w:basedOn w:val="a0"/>
    <w:link w:val="afd"/>
    <w:qFormat/>
    <w:rsid w:val="00485F8F"/>
    <w:pPr>
      <w:widowControl w:val="0"/>
      <w:tabs>
        <w:tab w:val="left" w:pos="1050"/>
      </w:tabs>
      <w:spacing w:afterLines="50" w:after="120" w:line="360" w:lineRule="auto"/>
      <w:jc w:val="center"/>
    </w:pPr>
    <w:rPr>
      <w:rFonts w:ascii="Times New Roman" w:hAnsi="Times New Roman"/>
      <w:kern w:val="2"/>
    </w:rPr>
  </w:style>
  <w:style w:type="character" w:customStyle="1" w:styleId="afd">
    <w:name w:val="圖目錄 字元"/>
    <w:link w:val="afc"/>
    <w:rsid w:val="00485F8F"/>
    <w:rPr>
      <w:rFonts w:eastAsia="標楷體"/>
      <w:kern w:val="2"/>
      <w:sz w:val="28"/>
      <w:szCs w:val="24"/>
    </w:rPr>
  </w:style>
  <w:style w:type="paragraph" w:customStyle="1" w:styleId="afe">
    <w:name w:val="說明"/>
    <w:basedOn w:val="a0"/>
    <w:link w:val="aff"/>
    <w:rsid w:val="008D3FD3"/>
    <w:pPr>
      <w:widowControl w:val="0"/>
      <w:pBdr>
        <w:top w:val="single" w:sz="4" w:space="1" w:color="auto"/>
        <w:left w:val="single" w:sz="4" w:space="4" w:color="auto"/>
        <w:bottom w:val="single" w:sz="4" w:space="1" w:color="auto"/>
        <w:right w:val="single" w:sz="4" w:space="4" w:color="auto"/>
      </w:pBdr>
      <w:shd w:val="clear" w:color="auto" w:fill="FFFF00"/>
      <w:kinsoku w:val="0"/>
      <w:overflowPunct w:val="0"/>
    </w:pPr>
    <w:rPr>
      <w:rFonts w:ascii="Times New Roman" w:hAnsi="Times New Roman"/>
      <w:vanish/>
      <w:kern w:val="2"/>
    </w:rPr>
  </w:style>
  <w:style w:type="character" w:customStyle="1" w:styleId="aff">
    <w:name w:val="說明 字元"/>
    <w:link w:val="afe"/>
    <w:rsid w:val="008D3FD3"/>
    <w:rPr>
      <w:rFonts w:eastAsia="標楷體"/>
      <w:vanish/>
      <w:kern w:val="2"/>
      <w:sz w:val="28"/>
      <w:szCs w:val="24"/>
      <w:shd w:val="clear" w:color="auto" w:fill="FFFF00"/>
    </w:rPr>
  </w:style>
  <w:style w:type="table" w:styleId="-1">
    <w:name w:val="Light Shading Accent 1"/>
    <w:basedOn w:val="a2"/>
    <w:uiPriority w:val="60"/>
    <w:rsid w:val="00742B16"/>
    <w:rPr>
      <w:rFonts w:ascii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c">
    <w:name w:val="toc 1"/>
    <w:basedOn w:val="a0"/>
    <w:next w:val="a0"/>
    <w:autoRedefine/>
    <w:uiPriority w:val="39"/>
    <w:rsid w:val="00853D49"/>
    <w:pPr>
      <w:widowControl w:val="0"/>
      <w:tabs>
        <w:tab w:val="left" w:pos="480"/>
        <w:tab w:val="left" w:pos="960"/>
        <w:tab w:val="right" w:leader="dot" w:pos="9628"/>
      </w:tabs>
      <w:adjustRightInd w:val="0"/>
      <w:spacing w:after="120" w:line="360" w:lineRule="atLeast"/>
      <w:textAlignment w:val="baseline"/>
    </w:pPr>
    <w:rPr>
      <w:rFonts w:ascii="微軟正黑體" w:hAnsi="微軟正黑體" w:cs="微軟正黑體"/>
      <w:b/>
      <w:bCs/>
      <w:caps/>
      <w:noProof/>
    </w:rPr>
  </w:style>
  <w:style w:type="paragraph" w:styleId="2d">
    <w:name w:val="toc 2"/>
    <w:basedOn w:val="a0"/>
    <w:next w:val="a0"/>
    <w:autoRedefine/>
    <w:uiPriority w:val="39"/>
    <w:rsid w:val="00853D49"/>
    <w:pPr>
      <w:widowControl w:val="0"/>
      <w:adjustRightInd w:val="0"/>
      <w:spacing w:line="360" w:lineRule="atLeast"/>
      <w:ind w:left="240"/>
      <w:textAlignment w:val="baseline"/>
    </w:pPr>
    <w:rPr>
      <w:rFonts w:asciiTheme="minorHAnsi" w:hAnsiTheme="minorHAnsi"/>
      <w:smallCaps/>
      <w:sz w:val="20"/>
      <w:szCs w:val="20"/>
    </w:rPr>
  </w:style>
  <w:style w:type="paragraph" w:styleId="3d">
    <w:name w:val="toc 3"/>
    <w:basedOn w:val="a0"/>
    <w:next w:val="a0"/>
    <w:autoRedefine/>
    <w:uiPriority w:val="39"/>
    <w:rsid w:val="00853D49"/>
    <w:pPr>
      <w:widowControl w:val="0"/>
      <w:adjustRightInd w:val="0"/>
      <w:spacing w:line="360" w:lineRule="atLeast"/>
      <w:ind w:left="480"/>
      <w:textAlignment w:val="baseline"/>
    </w:pPr>
    <w:rPr>
      <w:rFonts w:asciiTheme="minorHAnsi" w:hAnsiTheme="minorHAnsi"/>
      <w:i/>
      <w:iCs/>
      <w:sz w:val="20"/>
      <w:szCs w:val="20"/>
    </w:rPr>
  </w:style>
  <w:style w:type="paragraph" w:styleId="4a">
    <w:name w:val="toc 4"/>
    <w:basedOn w:val="a0"/>
    <w:next w:val="a0"/>
    <w:autoRedefine/>
    <w:rsid w:val="000C00A4"/>
    <w:pPr>
      <w:widowControl w:val="0"/>
      <w:adjustRightInd w:val="0"/>
      <w:spacing w:line="360" w:lineRule="atLeast"/>
      <w:ind w:left="720"/>
      <w:textAlignment w:val="baseline"/>
    </w:pPr>
    <w:rPr>
      <w:rFonts w:asciiTheme="minorHAnsi" w:eastAsia="華康中楷體" w:hAnsiTheme="minorHAnsi"/>
      <w:sz w:val="18"/>
      <w:szCs w:val="18"/>
    </w:rPr>
  </w:style>
  <w:style w:type="paragraph" w:styleId="57">
    <w:name w:val="toc 5"/>
    <w:basedOn w:val="a0"/>
    <w:next w:val="a0"/>
    <w:autoRedefine/>
    <w:rsid w:val="000C00A4"/>
    <w:pPr>
      <w:widowControl w:val="0"/>
      <w:adjustRightInd w:val="0"/>
      <w:spacing w:line="360" w:lineRule="atLeast"/>
      <w:ind w:left="960"/>
      <w:textAlignment w:val="baseline"/>
    </w:pPr>
    <w:rPr>
      <w:rFonts w:asciiTheme="minorHAnsi" w:eastAsia="華康中楷體" w:hAnsiTheme="minorHAnsi"/>
      <w:sz w:val="18"/>
      <w:szCs w:val="18"/>
    </w:rPr>
  </w:style>
  <w:style w:type="paragraph" w:styleId="60">
    <w:name w:val="toc 6"/>
    <w:basedOn w:val="a0"/>
    <w:next w:val="a0"/>
    <w:autoRedefine/>
    <w:rsid w:val="000C00A4"/>
    <w:pPr>
      <w:widowControl w:val="0"/>
      <w:adjustRightInd w:val="0"/>
      <w:spacing w:line="360" w:lineRule="atLeast"/>
      <w:ind w:left="1200"/>
      <w:textAlignment w:val="baseline"/>
    </w:pPr>
    <w:rPr>
      <w:rFonts w:asciiTheme="minorHAnsi" w:eastAsia="華康中楷體" w:hAnsiTheme="minorHAnsi"/>
      <w:sz w:val="18"/>
      <w:szCs w:val="18"/>
    </w:rPr>
  </w:style>
  <w:style w:type="paragraph" w:styleId="70">
    <w:name w:val="toc 7"/>
    <w:basedOn w:val="a0"/>
    <w:next w:val="a0"/>
    <w:autoRedefine/>
    <w:rsid w:val="000C00A4"/>
    <w:pPr>
      <w:widowControl w:val="0"/>
      <w:adjustRightInd w:val="0"/>
      <w:spacing w:line="360" w:lineRule="atLeast"/>
      <w:ind w:left="1440"/>
      <w:textAlignment w:val="baseline"/>
    </w:pPr>
    <w:rPr>
      <w:rFonts w:asciiTheme="minorHAnsi" w:eastAsia="華康中楷體" w:hAnsiTheme="minorHAnsi"/>
      <w:sz w:val="18"/>
      <w:szCs w:val="18"/>
    </w:rPr>
  </w:style>
  <w:style w:type="paragraph" w:styleId="80">
    <w:name w:val="toc 8"/>
    <w:basedOn w:val="a0"/>
    <w:next w:val="a0"/>
    <w:autoRedefine/>
    <w:rsid w:val="000C00A4"/>
    <w:pPr>
      <w:widowControl w:val="0"/>
      <w:adjustRightInd w:val="0"/>
      <w:spacing w:line="360" w:lineRule="atLeast"/>
      <w:ind w:left="1680"/>
      <w:textAlignment w:val="baseline"/>
    </w:pPr>
    <w:rPr>
      <w:rFonts w:asciiTheme="minorHAnsi" w:eastAsia="華康中楷體" w:hAnsiTheme="minorHAnsi"/>
      <w:sz w:val="18"/>
      <w:szCs w:val="18"/>
    </w:rPr>
  </w:style>
  <w:style w:type="paragraph" w:styleId="90">
    <w:name w:val="toc 9"/>
    <w:basedOn w:val="a0"/>
    <w:next w:val="a0"/>
    <w:autoRedefine/>
    <w:rsid w:val="000C00A4"/>
    <w:pPr>
      <w:widowControl w:val="0"/>
      <w:adjustRightInd w:val="0"/>
      <w:spacing w:line="360" w:lineRule="atLeast"/>
      <w:ind w:left="1920"/>
      <w:textAlignment w:val="baseline"/>
    </w:pPr>
    <w:rPr>
      <w:rFonts w:asciiTheme="minorHAnsi" w:eastAsia="華康中楷體" w:hAnsiTheme="minorHAnsi"/>
      <w:sz w:val="18"/>
      <w:szCs w:val="18"/>
    </w:rPr>
  </w:style>
  <w:style w:type="paragraph" w:customStyle="1" w:styleId="IIIHeading2">
    <w:name w:val="III Heading 2"/>
    <w:basedOn w:val="26"/>
    <w:qFormat/>
    <w:rsid w:val="009367C3"/>
    <w:rPr>
      <w:b/>
      <w:bCs/>
    </w:rPr>
  </w:style>
  <w:style w:type="character" w:customStyle="1" w:styleId="2a">
    <w:name w:val="標題 2 字元"/>
    <w:basedOn w:val="a1"/>
    <w:link w:val="26"/>
    <w:rsid w:val="00853D49"/>
    <w:rPr>
      <w:rFonts w:eastAsia="標楷體"/>
      <w:sz w:val="32"/>
      <w:szCs w:val="28"/>
    </w:rPr>
  </w:style>
  <w:style w:type="paragraph" w:styleId="aff0">
    <w:name w:val="table of figures"/>
    <w:basedOn w:val="a0"/>
    <w:next w:val="a0"/>
    <w:uiPriority w:val="99"/>
    <w:rsid w:val="00F34D0B"/>
    <w:pPr>
      <w:widowControl w:val="0"/>
      <w:adjustRightInd w:val="0"/>
      <w:spacing w:line="360" w:lineRule="atLeast"/>
      <w:ind w:left="480" w:hanging="480"/>
      <w:textAlignment w:val="baseline"/>
    </w:pPr>
    <w:rPr>
      <w:rFonts w:ascii="Times New Roman" w:eastAsia="微軟正黑體" w:hAnsi="Times New Roman"/>
      <w:szCs w:val="20"/>
    </w:rPr>
  </w:style>
  <w:style w:type="paragraph" w:styleId="aff1">
    <w:name w:val="Title"/>
    <w:basedOn w:val="a0"/>
    <w:next w:val="a0"/>
    <w:link w:val="aff2"/>
    <w:qFormat/>
    <w:rsid w:val="008950DA"/>
    <w:pPr>
      <w:widowControl w:val="0"/>
      <w:pBdr>
        <w:bottom w:val="single" w:sz="8" w:space="4" w:color="4F81BD" w:themeColor="accent1"/>
      </w:pBdr>
      <w:adjustRightInd w:val="0"/>
      <w:spacing w:after="300"/>
      <w:contextualSpacing/>
      <w:textAlignment w:val="baseline"/>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標題 字元"/>
    <w:basedOn w:val="a1"/>
    <w:link w:val="aff1"/>
    <w:rsid w:val="008950DA"/>
    <w:rPr>
      <w:rFonts w:asciiTheme="majorHAnsi" w:eastAsiaTheme="majorEastAsia" w:hAnsiTheme="majorHAnsi" w:cstheme="majorBidi"/>
      <w:color w:val="17365D" w:themeColor="text2" w:themeShade="BF"/>
      <w:spacing w:val="5"/>
      <w:kern w:val="28"/>
      <w:sz w:val="52"/>
      <w:szCs w:val="52"/>
    </w:rPr>
  </w:style>
  <w:style w:type="paragraph" w:styleId="aff3">
    <w:name w:val="Quote"/>
    <w:basedOn w:val="a0"/>
    <w:next w:val="a0"/>
    <w:link w:val="aff4"/>
    <w:uiPriority w:val="29"/>
    <w:qFormat/>
    <w:rsid w:val="00961837"/>
    <w:pPr>
      <w:widowControl w:val="0"/>
      <w:adjustRightInd w:val="0"/>
      <w:spacing w:line="360" w:lineRule="atLeast"/>
      <w:textAlignment w:val="baseline"/>
    </w:pPr>
    <w:rPr>
      <w:rFonts w:ascii="Times New Roman" w:eastAsia="華康中楷體" w:hAnsi="Times New Roman"/>
      <w:i/>
      <w:iCs/>
      <w:color w:val="000000" w:themeColor="text1"/>
      <w:szCs w:val="20"/>
    </w:rPr>
  </w:style>
  <w:style w:type="character" w:customStyle="1" w:styleId="aff4">
    <w:name w:val="引文 字元"/>
    <w:basedOn w:val="a1"/>
    <w:link w:val="aff3"/>
    <w:uiPriority w:val="29"/>
    <w:rsid w:val="00961837"/>
    <w:rPr>
      <w:rFonts w:eastAsia="華康中楷體"/>
      <w:i/>
      <w:iCs/>
      <w:color w:val="000000" w:themeColor="text1"/>
      <w:sz w:val="24"/>
    </w:rPr>
  </w:style>
  <w:style w:type="table" w:styleId="aff5">
    <w:name w:val="Table Grid"/>
    <w:basedOn w:val="a2"/>
    <w:uiPriority w:val="39"/>
    <w:rsid w:val="003E6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尾 字元"/>
    <w:basedOn w:val="a1"/>
    <w:link w:val="a6"/>
    <w:uiPriority w:val="99"/>
    <w:rsid w:val="00DF429E"/>
    <w:rPr>
      <w:rFonts w:eastAsia="華康中楷體"/>
    </w:rPr>
  </w:style>
  <w:style w:type="paragraph" w:styleId="aff6">
    <w:name w:val="Subtitle"/>
    <w:basedOn w:val="a0"/>
    <w:next w:val="a0"/>
    <w:link w:val="aff7"/>
    <w:qFormat/>
    <w:rsid w:val="008D0E47"/>
    <w:pPr>
      <w:widowControl w:val="0"/>
      <w:numPr>
        <w:ilvl w:val="1"/>
      </w:numPr>
      <w:adjustRightInd w:val="0"/>
      <w:spacing w:line="360" w:lineRule="atLeast"/>
      <w:ind w:firstLineChars="202" w:firstLine="566"/>
      <w:textAlignment w:val="baseline"/>
    </w:pPr>
    <w:rPr>
      <w:rFonts w:asciiTheme="majorHAnsi" w:eastAsiaTheme="majorEastAsia" w:hAnsiTheme="majorHAnsi" w:cstheme="majorBidi"/>
      <w:iCs/>
      <w:spacing w:val="15"/>
    </w:rPr>
  </w:style>
  <w:style w:type="character" w:customStyle="1" w:styleId="aff7">
    <w:name w:val="副標題 字元"/>
    <w:basedOn w:val="a1"/>
    <w:link w:val="aff6"/>
    <w:rsid w:val="008D0E47"/>
    <w:rPr>
      <w:rFonts w:asciiTheme="majorHAnsi" w:eastAsiaTheme="majorEastAsia" w:hAnsiTheme="majorHAnsi" w:cstheme="majorBidi"/>
      <w:iCs/>
      <w:spacing w:val="15"/>
      <w:sz w:val="24"/>
      <w:szCs w:val="24"/>
    </w:rPr>
  </w:style>
  <w:style w:type="character" w:styleId="aff8">
    <w:name w:val="Intense Emphasis"/>
    <w:basedOn w:val="a1"/>
    <w:uiPriority w:val="21"/>
    <w:qFormat/>
    <w:rsid w:val="008D0E47"/>
    <w:rPr>
      <w:b/>
      <w:bCs/>
      <w:i/>
      <w:iCs/>
      <w:color w:val="4F81BD" w:themeColor="accent1"/>
    </w:rPr>
  </w:style>
  <w:style w:type="character" w:styleId="aff9">
    <w:name w:val="Subtle Reference"/>
    <w:basedOn w:val="a1"/>
    <w:uiPriority w:val="31"/>
    <w:qFormat/>
    <w:rsid w:val="0053768C"/>
    <w:rPr>
      <w:smallCaps/>
      <w:color w:val="C0504D" w:themeColor="accent2"/>
      <w:u w:val="single"/>
    </w:rPr>
  </w:style>
  <w:style w:type="character" w:styleId="affa">
    <w:name w:val="Subtle Emphasis"/>
    <w:basedOn w:val="a1"/>
    <w:uiPriority w:val="19"/>
    <w:qFormat/>
    <w:rsid w:val="0053768C"/>
    <w:rPr>
      <w:i/>
      <w:iCs/>
      <w:color w:val="808080" w:themeColor="text1" w:themeTint="7F"/>
    </w:rPr>
  </w:style>
  <w:style w:type="character" w:styleId="affb">
    <w:name w:val="Book Title"/>
    <w:basedOn w:val="a1"/>
    <w:uiPriority w:val="33"/>
    <w:qFormat/>
    <w:rsid w:val="0053768C"/>
    <w:rPr>
      <w:b/>
      <w:bCs/>
      <w:smallCaps/>
      <w:spacing w:val="5"/>
    </w:rPr>
  </w:style>
  <w:style w:type="table" w:styleId="1d">
    <w:name w:val="Table Simple 1"/>
    <w:basedOn w:val="a2"/>
    <w:rsid w:val="008F1575"/>
    <w:pPr>
      <w:widowControl w:val="0"/>
      <w:adjustRightInd w:val="0"/>
      <w:spacing w:line="36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c">
    <w:name w:val="caption"/>
    <w:basedOn w:val="a0"/>
    <w:next w:val="a0"/>
    <w:uiPriority w:val="35"/>
    <w:unhideWhenUsed/>
    <w:qFormat/>
    <w:rsid w:val="00597BAC"/>
    <w:pPr>
      <w:widowControl w:val="0"/>
      <w:adjustRightInd w:val="0"/>
      <w:spacing w:line="360" w:lineRule="atLeast"/>
      <w:ind w:firstLine="485"/>
      <w:jc w:val="center"/>
      <w:textAlignment w:val="baseline"/>
    </w:pPr>
    <w:rPr>
      <w:sz w:val="24"/>
      <w:szCs w:val="24"/>
    </w:rPr>
  </w:style>
  <w:style w:type="character" w:customStyle="1" w:styleId="1e">
    <w:name w:val="未解析的提及項目1"/>
    <w:basedOn w:val="a1"/>
    <w:uiPriority w:val="99"/>
    <w:semiHidden/>
    <w:unhideWhenUsed/>
    <w:rsid w:val="00B744C2"/>
    <w:rPr>
      <w:color w:val="605E5C"/>
      <w:shd w:val="clear" w:color="auto" w:fill="E1DFDD"/>
    </w:rPr>
  </w:style>
  <w:style w:type="paragraph" w:styleId="affd">
    <w:name w:val="footnote text"/>
    <w:basedOn w:val="a0"/>
    <w:link w:val="affe"/>
    <w:semiHidden/>
    <w:unhideWhenUsed/>
    <w:rsid w:val="006D219A"/>
    <w:pPr>
      <w:widowControl w:val="0"/>
      <w:adjustRightInd w:val="0"/>
      <w:snapToGrid w:val="0"/>
      <w:spacing w:line="360" w:lineRule="atLeast"/>
      <w:textAlignment w:val="baseline"/>
    </w:pPr>
    <w:rPr>
      <w:rFonts w:ascii="Times New Roman" w:eastAsia="華康中楷體" w:hAnsi="Times New Roman"/>
      <w:sz w:val="20"/>
      <w:szCs w:val="20"/>
    </w:rPr>
  </w:style>
  <w:style w:type="character" w:customStyle="1" w:styleId="affe">
    <w:name w:val="註腳文字 字元"/>
    <w:basedOn w:val="a1"/>
    <w:link w:val="affd"/>
    <w:semiHidden/>
    <w:rsid w:val="006D219A"/>
    <w:rPr>
      <w:rFonts w:eastAsia="華康中楷體"/>
    </w:rPr>
  </w:style>
  <w:style w:type="character" w:styleId="afff">
    <w:name w:val="footnote reference"/>
    <w:basedOn w:val="a1"/>
    <w:semiHidden/>
    <w:unhideWhenUsed/>
    <w:rsid w:val="006D219A"/>
    <w:rPr>
      <w:vertAlign w:val="superscript"/>
    </w:rPr>
  </w:style>
  <w:style w:type="paragraph" w:styleId="afff0">
    <w:name w:val="Date"/>
    <w:basedOn w:val="a0"/>
    <w:next w:val="a0"/>
    <w:link w:val="afff1"/>
    <w:semiHidden/>
    <w:unhideWhenUsed/>
    <w:rsid w:val="00DA7EE4"/>
    <w:pPr>
      <w:widowControl w:val="0"/>
      <w:adjustRightInd w:val="0"/>
      <w:spacing w:line="360" w:lineRule="atLeast"/>
      <w:jc w:val="right"/>
      <w:textAlignment w:val="baseline"/>
    </w:pPr>
    <w:rPr>
      <w:rFonts w:ascii="Times New Roman" w:eastAsia="華康中楷體" w:hAnsi="Times New Roman"/>
      <w:szCs w:val="20"/>
    </w:rPr>
  </w:style>
  <w:style w:type="character" w:customStyle="1" w:styleId="afff1">
    <w:name w:val="日期 字元"/>
    <w:basedOn w:val="a1"/>
    <w:link w:val="afff0"/>
    <w:semiHidden/>
    <w:rsid w:val="00DA7EE4"/>
    <w:rPr>
      <w:rFonts w:eastAsia="華康中楷體"/>
      <w:sz w:val="24"/>
    </w:rPr>
  </w:style>
  <w:style w:type="character" w:customStyle="1" w:styleId="3a">
    <w:name w:val="標題 3 字元"/>
    <w:basedOn w:val="a1"/>
    <w:link w:val="3"/>
    <w:rsid w:val="00853D49"/>
    <w:rPr>
      <w:rFonts w:eastAsia="標楷體"/>
      <w:color w:val="191919"/>
      <w:sz w:val="32"/>
      <w:szCs w:val="32"/>
    </w:rPr>
  </w:style>
  <w:style w:type="numbering" w:customStyle="1" w:styleId="1">
    <w:name w:val="目前的清單1"/>
    <w:uiPriority w:val="99"/>
    <w:rsid w:val="00836041"/>
    <w:pPr>
      <w:numPr>
        <w:numId w:val="3"/>
      </w:numPr>
    </w:pPr>
  </w:style>
  <w:style w:type="numbering" w:customStyle="1" w:styleId="2">
    <w:name w:val="目前的清單2"/>
    <w:uiPriority w:val="99"/>
    <w:rsid w:val="00871820"/>
    <w:pPr>
      <w:numPr>
        <w:numId w:val="5"/>
      </w:numPr>
    </w:pPr>
  </w:style>
  <w:style w:type="numbering" w:customStyle="1" w:styleId="38">
    <w:name w:val="目前的清單3"/>
    <w:uiPriority w:val="99"/>
    <w:rsid w:val="00871820"/>
    <w:pPr>
      <w:numPr>
        <w:numId w:val="6"/>
      </w:numPr>
    </w:pPr>
  </w:style>
  <w:style w:type="numbering" w:customStyle="1" w:styleId="4">
    <w:name w:val="目前的清單4"/>
    <w:uiPriority w:val="99"/>
    <w:rsid w:val="00871820"/>
    <w:pPr>
      <w:numPr>
        <w:numId w:val="7"/>
      </w:numPr>
    </w:pPr>
  </w:style>
  <w:style w:type="numbering" w:customStyle="1" w:styleId="5">
    <w:name w:val="目前的清單5"/>
    <w:uiPriority w:val="99"/>
    <w:rsid w:val="00871820"/>
    <w:pPr>
      <w:numPr>
        <w:numId w:val="8"/>
      </w:numPr>
    </w:pPr>
  </w:style>
  <w:style w:type="numbering" w:customStyle="1" w:styleId="6">
    <w:name w:val="目前的清單6"/>
    <w:uiPriority w:val="99"/>
    <w:rsid w:val="00871820"/>
    <w:pPr>
      <w:numPr>
        <w:numId w:val="9"/>
      </w:numPr>
    </w:pPr>
  </w:style>
  <w:style w:type="numbering" w:customStyle="1" w:styleId="7">
    <w:name w:val="目前的清單7"/>
    <w:uiPriority w:val="99"/>
    <w:rsid w:val="00871820"/>
    <w:pPr>
      <w:numPr>
        <w:numId w:val="10"/>
      </w:numPr>
    </w:pPr>
  </w:style>
  <w:style w:type="numbering" w:customStyle="1" w:styleId="8">
    <w:name w:val="目前的清單8"/>
    <w:uiPriority w:val="99"/>
    <w:rsid w:val="00871820"/>
    <w:pPr>
      <w:numPr>
        <w:numId w:val="11"/>
      </w:numPr>
    </w:pPr>
  </w:style>
  <w:style w:type="numbering" w:customStyle="1" w:styleId="9">
    <w:name w:val="目前的清單9"/>
    <w:uiPriority w:val="99"/>
    <w:rsid w:val="00871820"/>
    <w:pPr>
      <w:numPr>
        <w:numId w:val="12"/>
      </w:numPr>
    </w:pPr>
  </w:style>
  <w:style w:type="numbering" w:customStyle="1" w:styleId="10">
    <w:name w:val="目前的清單10"/>
    <w:uiPriority w:val="99"/>
    <w:rsid w:val="00C4069F"/>
    <w:pPr>
      <w:numPr>
        <w:numId w:val="13"/>
      </w:numPr>
    </w:pPr>
  </w:style>
  <w:style w:type="numbering" w:customStyle="1" w:styleId="11">
    <w:name w:val="目前的清單11"/>
    <w:uiPriority w:val="99"/>
    <w:rsid w:val="000F5A01"/>
    <w:pPr>
      <w:numPr>
        <w:numId w:val="14"/>
      </w:numPr>
    </w:pPr>
  </w:style>
  <w:style w:type="numbering" w:customStyle="1" w:styleId="120">
    <w:name w:val="目前的清單12"/>
    <w:uiPriority w:val="99"/>
    <w:rsid w:val="000F5A01"/>
    <w:pPr>
      <w:numPr>
        <w:numId w:val="15"/>
      </w:numPr>
    </w:pPr>
  </w:style>
  <w:style w:type="numbering" w:customStyle="1" w:styleId="13">
    <w:name w:val="目前的清單13"/>
    <w:uiPriority w:val="99"/>
    <w:rsid w:val="000F5A01"/>
    <w:pPr>
      <w:numPr>
        <w:numId w:val="16"/>
      </w:numPr>
    </w:pPr>
  </w:style>
  <w:style w:type="numbering" w:customStyle="1" w:styleId="14">
    <w:name w:val="目前的清單14"/>
    <w:uiPriority w:val="99"/>
    <w:rsid w:val="000F5A01"/>
    <w:pPr>
      <w:numPr>
        <w:numId w:val="17"/>
      </w:numPr>
    </w:pPr>
  </w:style>
  <w:style w:type="numbering" w:customStyle="1" w:styleId="15">
    <w:name w:val="目前的清單15"/>
    <w:uiPriority w:val="99"/>
    <w:rsid w:val="000F5A01"/>
    <w:pPr>
      <w:numPr>
        <w:numId w:val="18"/>
      </w:numPr>
    </w:pPr>
  </w:style>
  <w:style w:type="numbering" w:customStyle="1" w:styleId="16">
    <w:name w:val="目前的清單16"/>
    <w:uiPriority w:val="99"/>
    <w:rsid w:val="000F5A01"/>
    <w:pPr>
      <w:numPr>
        <w:numId w:val="19"/>
      </w:numPr>
    </w:pPr>
  </w:style>
  <w:style w:type="numbering" w:customStyle="1" w:styleId="17">
    <w:name w:val="目前的清單17"/>
    <w:uiPriority w:val="99"/>
    <w:rsid w:val="000F5A01"/>
    <w:pPr>
      <w:numPr>
        <w:numId w:val="20"/>
      </w:numPr>
    </w:pPr>
  </w:style>
  <w:style w:type="character" w:customStyle="1" w:styleId="HTML0">
    <w:name w:val="HTML 預設格式 字元"/>
    <w:basedOn w:val="a1"/>
    <w:link w:val="HTML"/>
    <w:uiPriority w:val="99"/>
    <w:rsid w:val="00E5261C"/>
    <w:rPr>
      <w:rFonts w:ascii="細明體" w:eastAsia="細明體" w:hAnsi="細明體"/>
      <w:sz w:val="24"/>
      <w:szCs w:val="24"/>
    </w:rPr>
  </w:style>
  <w:style w:type="numbering" w:customStyle="1" w:styleId="18">
    <w:name w:val="目前的清單18"/>
    <w:uiPriority w:val="99"/>
    <w:rsid w:val="00A55000"/>
    <w:pPr>
      <w:numPr>
        <w:numId w:val="21"/>
      </w:numPr>
    </w:pPr>
  </w:style>
  <w:style w:type="numbering" w:customStyle="1" w:styleId="19">
    <w:name w:val="目前的清單19"/>
    <w:uiPriority w:val="99"/>
    <w:rsid w:val="00A55000"/>
    <w:pPr>
      <w:numPr>
        <w:numId w:val="22"/>
      </w:numPr>
    </w:pPr>
  </w:style>
  <w:style w:type="numbering" w:customStyle="1" w:styleId="20">
    <w:name w:val="目前的清單20"/>
    <w:uiPriority w:val="99"/>
    <w:rsid w:val="00A55000"/>
    <w:pPr>
      <w:numPr>
        <w:numId w:val="23"/>
      </w:numPr>
    </w:pPr>
  </w:style>
  <w:style w:type="numbering" w:customStyle="1" w:styleId="21">
    <w:name w:val="目前的清單21"/>
    <w:uiPriority w:val="99"/>
    <w:rsid w:val="00A55000"/>
    <w:pPr>
      <w:numPr>
        <w:numId w:val="24"/>
      </w:numPr>
    </w:pPr>
  </w:style>
  <w:style w:type="numbering" w:customStyle="1" w:styleId="22">
    <w:name w:val="目前的清單22"/>
    <w:uiPriority w:val="99"/>
    <w:rsid w:val="00485C77"/>
    <w:pPr>
      <w:numPr>
        <w:numId w:val="25"/>
      </w:numPr>
    </w:pPr>
  </w:style>
  <w:style w:type="numbering" w:customStyle="1" w:styleId="23">
    <w:name w:val="目前的清單23"/>
    <w:uiPriority w:val="99"/>
    <w:rsid w:val="00221491"/>
    <w:pPr>
      <w:numPr>
        <w:numId w:val="26"/>
      </w:numPr>
    </w:pPr>
  </w:style>
  <w:style w:type="numbering" w:customStyle="1" w:styleId="24">
    <w:name w:val="目前的清單24"/>
    <w:uiPriority w:val="99"/>
    <w:rsid w:val="00221491"/>
    <w:pPr>
      <w:numPr>
        <w:numId w:val="27"/>
      </w:numPr>
    </w:pPr>
  </w:style>
  <w:style w:type="numbering" w:customStyle="1" w:styleId="25">
    <w:name w:val="目前的清單25"/>
    <w:uiPriority w:val="99"/>
    <w:rsid w:val="00221491"/>
    <w:pPr>
      <w:numPr>
        <w:numId w:val="28"/>
      </w:numPr>
    </w:pPr>
  </w:style>
  <w:style w:type="numbering" w:customStyle="1" w:styleId="260">
    <w:name w:val="目前的清單26"/>
    <w:uiPriority w:val="99"/>
    <w:rsid w:val="00221491"/>
    <w:pPr>
      <w:numPr>
        <w:numId w:val="29"/>
      </w:numPr>
    </w:pPr>
  </w:style>
  <w:style w:type="numbering" w:customStyle="1" w:styleId="27">
    <w:name w:val="目前的清單27"/>
    <w:uiPriority w:val="99"/>
    <w:rsid w:val="00221491"/>
    <w:pPr>
      <w:numPr>
        <w:numId w:val="30"/>
      </w:numPr>
    </w:pPr>
  </w:style>
  <w:style w:type="numbering" w:customStyle="1" w:styleId="28">
    <w:name w:val="目前的清單28"/>
    <w:uiPriority w:val="99"/>
    <w:rsid w:val="0064286D"/>
    <w:pPr>
      <w:numPr>
        <w:numId w:val="31"/>
      </w:numPr>
    </w:pPr>
  </w:style>
  <w:style w:type="numbering" w:customStyle="1" w:styleId="29">
    <w:name w:val="目前的清單29"/>
    <w:uiPriority w:val="99"/>
    <w:rsid w:val="0064286D"/>
    <w:pPr>
      <w:numPr>
        <w:numId w:val="32"/>
      </w:numPr>
    </w:pPr>
  </w:style>
  <w:style w:type="numbering" w:customStyle="1" w:styleId="30">
    <w:name w:val="目前的清單30"/>
    <w:uiPriority w:val="99"/>
    <w:rsid w:val="0064286D"/>
    <w:pPr>
      <w:numPr>
        <w:numId w:val="33"/>
      </w:numPr>
    </w:pPr>
  </w:style>
  <w:style w:type="numbering" w:customStyle="1" w:styleId="31">
    <w:name w:val="目前的清單31"/>
    <w:uiPriority w:val="99"/>
    <w:rsid w:val="0064286D"/>
    <w:pPr>
      <w:numPr>
        <w:numId w:val="34"/>
      </w:numPr>
    </w:pPr>
  </w:style>
  <w:style w:type="numbering" w:customStyle="1" w:styleId="32">
    <w:name w:val="目前的清單32"/>
    <w:uiPriority w:val="99"/>
    <w:rsid w:val="0064286D"/>
    <w:pPr>
      <w:numPr>
        <w:numId w:val="35"/>
      </w:numPr>
    </w:pPr>
  </w:style>
  <w:style w:type="numbering" w:customStyle="1" w:styleId="33">
    <w:name w:val="目前的清單33"/>
    <w:uiPriority w:val="99"/>
    <w:rsid w:val="0064286D"/>
    <w:pPr>
      <w:numPr>
        <w:numId w:val="36"/>
      </w:numPr>
    </w:pPr>
  </w:style>
  <w:style w:type="numbering" w:customStyle="1" w:styleId="34">
    <w:name w:val="目前的清單34"/>
    <w:uiPriority w:val="99"/>
    <w:rsid w:val="0064286D"/>
    <w:pPr>
      <w:numPr>
        <w:numId w:val="37"/>
      </w:numPr>
    </w:pPr>
  </w:style>
  <w:style w:type="numbering" w:customStyle="1" w:styleId="35">
    <w:name w:val="目前的清單35"/>
    <w:uiPriority w:val="99"/>
    <w:rsid w:val="0064286D"/>
    <w:pPr>
      <w:numPr>
        <w:numId w:val="38"/>
      </w:numPr>
    </w:pPr>
  </w:style>
  <w:style w:type="numbering" w:customStyle="1" w:styleId="36">
    <w:name w:val="目前的清單36"/>
    <w:uiPriority w:val="99"/>
    <w:rsid w:val="00BF07C8"/>
    <w:pPr>
      <w:numPr>
        <w:numId w:val="39"/>
      </w:numPr>
    </w:pPr>
  </w:style>
  <w:style w:type="numbering" w:customStyle="1" w:styleId="37">
    <w:name w:val="目前的清單37"/>
    <w:uiPriority w:val="99"/>
    <w:rsid w:val="00BF07C8"/>
    <w:pPr>
      <w:numPr>
        <w:numId w:val="40"/>
      </w:numPr>
    </w:pPr>
  </w:style>
  <w:style w:type="numbering" w:customStyle="1" w:styleId="380">
    <w:name w:val="目前的清單38"/>
    <w:uiPriority w:val="99"/>
    <w:rsid w:val="00EF4187"/>
    <w:pPr>
      <w:numPr>
        <w:numId w:val="41"/>
      </w:numPr>
    </w:pPr>
  </w:style>
  <w:style w:type="numbering" w:customStyle="1" w:styleId="39">
    <w:name w:val="目前的清單39"/>
    <w:uiPriority w:val="99"/>
    <w:rsid w:val="00A576A9"/>
    <w:pPr>
      <w:numPr>
        <w:numId w:val="42"/>
      </w:numPr>
    </w:pPr>
  </w:style>
  <w:style w:type="numbering" w:customStyle="1" w:styleId="40">
    <w:name w:val="目前的清單40"/>
    <w:uiPriority w:val="99"/>
    <w:rsid w:val="00A576A9"/>
    <w:pPr>
      <w:numPr>
        <w:numId w:val="43"/>
      </w:numPr>
    </w:pPr>
  </w:style>
  <w:style w:type="numbering" w:customStyle="1" w:styleId="41">
    <w:name w:val="目前的清單41"/>
    <w:uiPriority w:val="99"/>
    <w:rsid w:val="00A576A9"/>
    <w:pPr>
      <w:numPr>
        <w:numId w:val="44"/>
      </w:numPr>
    </w:pPr>
  </w:style>
  <w:style w:type="numbering" w:customStyle="1" w:styleId="42">
    <w:name w:val="目前的清單42"/>
    <w:uiPriority w:val="99"/>
    <w:rsid w:val="00A576A9"/>
    <w:pPr>
      <w:numPr>
        <w:numId w:val="45"/>
      </w:numPr>
    </w:pPr>
  </w:style>
  <w:style w:type="numbering" w:customStyle="1" w:styleId="43">
    <w:name w:val="目前的清單43"/>
    <w:uiPriority w:val="99"/>
    <w:rsid w:val="009B6F77"/>
    <w:pPr>
      <w:numPr>
        <w:numId w:val="46"/>
      </w:numPr>
    </w:pPr>
  </w:style>
  <w:style w:type="numbering" w:customStyle="1" w:styleId="44">
    <w:name w:val="目前的清單44"/>
    <w:uiPriority w:val="99"/>
    <w:rsid w:val="009B6F77"/>
    <w:pPr>
      <w:numPr>
        <w:numId w:val="47"/>
      </w:numPr>
    </w:pPr>
  </w:style>
  <w:style w:type="numbering" w:customStyle="1" w:styleId="45">
    <w:name w:val="目前的清單45"/>
    <w:uiPriority w:val="99"/>
    <w:rsid w:val="009B6F77"/>
    <w:pPr>
      <w:numPr>
        <w:numId w:val="48"/>
      </w:numPr>
    </w:pPr>
  </w:style>
  <w:style w:type="numbering" w:customStyle="1" w:styleId="46">
    <w:name w:val="目前的清單46"/>
    <w:uiPriority w:val="99"/>
    <w:rsid w:val="00BC338E"/>
    <w:pPr>
      <w:numPr>
        <w:numId w:val="49"/>
      </w:numPr>
    </w:pPr>
  </w:style>
  <w:style w:type="numbering" w:customStyle="1" w:styleId="47">
    <w:name w:val="目前的清單47"/>
    <w:uiPriority w:val="99"/>
    <w:rsid w:val="00F3203A"/>
    <w:pPr>
      <w:numPr>
        <w:numId w:val="50"/>
      </w:numPr>
    </w:pPr>
  </w:style>
  <w:style w:type="numbering" w:customStyle="1" w:styleId="48">
    <w:name w:val="目前的清單48"/>
    <w:uiPriority w:val="99"/>
    <w:rsid w:val="00F3203A"/>
    <w:pPr>
      <w:numPr>
        <w:numId w:val="51"/>
      </w:numPr>
    </w:pPr>
  </w:style>
  <w:style w:type="numbering" w:customStyle="1" w:styleId="49">
    <w:name w:val="目前的清單49"/>
    <w:uiPriority w:val="99"/>
    <w:rsid w:val="003015FE"/>
    <w:pPr>
      <w:numPr>
        <w:numId w:val="52"/>
      </w:numPr>
    </w:pPr>
  </w:style>
  <w:style w:type="numbering" w:customStyle="1" w:styleId="50">
    <w:name w:val="目前的清單50"/>
    <w:uiPriority w:val="99"/>
    <w:rsid w:val="00BE2586"/>
    <w:pPr>
      <w:numPr>
        <w:numId w:val="53"/>
      </w:numPr>
    </w:pPr>
  </w:style>
  <w:style w:type="paragraph" w:styleId="afff2">
    <w:name w:val="TOC Heading"/>
    <w:basedOn w:val="12"/>
    <w:next w:val="a0"/>
    <w:uiPriority w:val="39"/>
    <w:unhideWhenUsed/>
    <w:qFormat/>
    <w:rsid w:val="00D46F2B"/>
    <w:pPr>
      <w:keepLines/>
      <w:spacing w:before="240" w:line="259" w:lineRule="auto"/>
      <w:outlineLvl w:val="9"/>
    </w:pPr>
    <w:rPr>
      <w:rFonts w:asciiTheme="majorHAnsi" w:eastAsiaTheme="majorEastAsia" w:hAnsiTheme="majorHAnsi" w:cstheme="majorBidi"/>
      <w:i/>
      <w:iCs w:val="0"/>
      <w:color w:val="365F91" w:themeColor="accent1" w:themeShade="BF"/>
      <w:kern w:val="0"/>
      <w:sz w:val="32"/>
      <w:szCs w:val="32"/>
    </w:rPr>
  </w:style>
  <w:style w:type="paragraph" w:styleId="afff3">
    <w:name w:val="endnote text"/>
    <w:basedOn w:val="a0"/>
    <w:link w:val="afff4"/>
    <w:semiHidden/>
    <w:unhideWhenUsed/>
    <w:rsid w:val="00D46F2B"/>
    <w:pPr>
      <w:widowControl w:val="0"/>
      <w:adjustRightInd w:val="0"/>
      <w:snapToGrid w:val="0"/>
      <w:spacing w:line="360" w:lineRule="atLeast"/>
      <w:textAlignment w:val="baseline"/>
    </w:pPr>
    <w:rPr>
      <w:rFonts w:ascii="Times New Roman" w:eastAsia="華康中楷體" w:hAnsi="Times New Roman"/>
      <w:szCs w:val="20"/>
    </w:rPr>
  </w:style>
  <w:style w:type="character" w:customStyle="1" w:styleId="afff4">
    <w:name w:val="章節附註文字 字元"/>
    <w:basedOn w:val="a1"/>
    <w:link w:val="afff3"/>
    <w:semiHidden/>
    <w:rsid w:val="00D46F2B"/>
    <w:rPr>
      <w:rFonts w:eastAsia="華康中楷體"/>
      <w:sz w:val="24"/>
    </w:rPr>
  </w:style>
  <w:style w:type="character" w:styleId="afff5">
    <w:name w:val="endnote reference"/>
    <w:basedOn w:val="a1"/>
    <w:semiHidden/>
    <w:unhideWhenUsed/>
    <w:rsid w:val="00D46F2B"/>
    <w:rPr>
      <w:vertAlign w:val="superscript"/>
    </w:rPr>
  </w:style>
  <w:style w:type="table" w:styleId="1-3">
    <w:name w:val="Grid Table 1 Light Accent 3"/>
    <w:basedOn w:val="a2"/>
    <w:uiPriority w:val="46"/>
    <w:rsid w:val="001976D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51">
    <w:name w:val="目前的清單51"/>
    <w:uiPriority w:val="99"/>
    <w:rsid w:val="006B2162"/>
    <w:pPr>
      <w:numPr>
        <w:numId w:val="56"/>
      </w:numPr>
    </w:pPr>
  </w:style>
  <w:style w:type="numbering" w:customStyle="1" w:styleId="52">
    <w:name w:val="目前的清單52"/>
    <w:uiPriority w:val="99"/>
    <w:rsid w:val="006B2162"/>
    <w:pPr>
      <w:numPr>
        <w:numId w:val="57"/>
      </w:numPr>
    </w:pPr>
  </w:style>
  <w:style w:type="numbering" w:customStyle="1" w:styleId="53">
    <w:name w:val="目前的清單53"/>
    <w:uiPriority w:val="99"/>
    <w:rsid w:val="006B2162"/>
    <w:pPr>
      <w:numPr>
        <w:numId w:val="58"/>
      </w:numPr>
    </w:pPr>
  </w:style>
  <w:style w:type="numbering" w:customStyle="1" w:styleId="54">
    <w:name w:val="目前的清單54"/>
    <w:uiPriority w:val="99"/>
    <w:rsid w:val="006B2162"/>
    <w:pPr>
      <w:numPr>
        <w:numId w:val="59"/>
      </w:numPr>
    </w:pPr>
  </w:style>
  <w:style w:type="paragraph" w:styleId="afff6">
    <w:name w:val="No Spacing"/>
    <w:uiPriority w:val="1"/>
    <w:qFormat/>
    <w:rsid w:val="00E327FB"/>
    <w:pPr>
      <w:widowControl w:val="0"/>
    </w:pPr>
    <w:rPr>
      <w:rFonts w:asciiTheme="minorHAnsi" w:hAnsiTheme="minorHAnsi" w:cstheme="minorBidi"/>
      <w:kern w:val="2"/>
      <w:sz w:val="24"/>
      <w:szCs w:val="22"/>
    </w:rPr>
  </w:style>
  <w:style w:type="paragraph" w:customStyle="1" w:styleId="afff7">
    <w:name w:val="表"/>
    <w:basedOn w:val="a0"/>
    <w:link w:val="afff8"/>
    <w:qFormat/>
    <w:rsid w:val="00C46C2D"/>
    <w:pPr>
      <w:ind w:firstLineChars="0" w:firstLine="0"/>
    </w:pPr>
    <w:rPr>
      <w:sz w:val="24"/>
      <w:szCs w:val="24"/>
      <w:shd w:val="clear" w:color="auto" w:fill="auto"/>
    </w:rPr>
  </w:style>
  <w:style w:type="character" w:customStyle="1" w:styleId="afff8">
    <w:name w:val="表 字元"/>
    <w:basedOn w:val="a1"/>
    <w:link w:val="afff7"/>
    <w:rsid w:val="00C46C2D"/>
    <w:rPr>
      <w:rFonts w:ascii="標楷體" w:eastAsia="標楷體" w:hAnsi="標楷體"/>
      <w:color w:val="191919"/>
      <w:sz w:val="24"/>
      <w:szCs w:val="24"/>
    </w:rPr>
  </w:style>
  <w:style w:type="paragraph" w:customStyle="1" w:styleId="TableParagraph">
    <w:name w:val="Table Paragraph"/>
    <w:basedOn w:val="a0"/>
    <w:uiPriority w:val="1"/>
    <w:qFormat/>
    <w:rsid w:val="009C4D7D"/>
    <w:pPr>
      <w:widowControl w:val="0"/>
      <w:autoSpaceDE w:val="0"/>
      <w:autoSpaceDN w:val="0"/>
      <w:jc w:val="center"/>
    </w:pPr>
    <w:rPr>
      <w:sz w:val="22"/>
      <w:szCs w:val="22"/>
    </w:rPr>
  </w:style>
  <w:style w:type="table" w:customStyle="1" w:styleId="TableNormal">
    <w:name w:val="Table Normal"/>
    <w:uiPriority w:val="2"/>
    <w:semiHidden/>
    <w:unhideWhenUsed/>
    <w:qFormat/>
    <w:rsid w:val="008F72D1"/>
    <w:pPr>
      <w:widowControl w:val="0"/>
      <w:autoSpaceDE w:val="0"/>
      <w:autoSpaceDN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table" w:styleId="afff9">
    <w:name w:val="Grid Table Light"/>
    <w:basedOn w:val="a2"/>
    <w:rsid w:val="008F72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Plain Table 1"/>
    <w:basedOn w:val="a2"/>
    <w:rsid w:val="00B346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標一"/>
    <w:basedOn w:val="12"/>
    <w:rsid w:val="007E3839"/>
    <w:pPr>
      <w:widowControl w:val="0"/>
      <w:numPr>
        <w:numId w:val="0"/>
      </w:numPr>
      <w:adjustRightInd w:val="0"/>
      <w:spacing w:beforeLines="0" w:before="0" w:after="240" w:line="520" w:lineRule="atLeast"/>
      <w:jc w:val="center"/>
      <w:textAlignment w:val="baseline"/>
      <w:outlineLvl w:val="9"/>
    </w:pPr>
    <w:rPr>
      <w:rFonts w:ascii="華康粗黑體" w:eastAsia="華康粗黑體" w:hAnsi="Arial"/>
      <w:iCs w:val="0"/>
      <w:color w:val="auto"/>
      <w:kern w:val="52"/>
      <w:szCs w:val="20"/>
      <w:shd w:val="clear" w:color="auto" w:fill="auto"/>
    </w:rPr>
  </w:style>
  <w:style w:type="character" w:customStyle="1" w:styleId="ab">
    <w:name w:val="本文 字元"/>
    <w:link w:val="aa"/>
    <w:rsid w:val="0009506E"/>
    <w:rPr>
      <w:rFonts w:eastAsia="華康中楷體"/>
      <w:i/>
      <w:color w:val="191919"/>
      <w:sz w:val="28"/>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18">
      <w:bodyDiv w:val="1"/>
      <w:marLeft w:val="0"/>
      <w:marRight w:val="0"/>
      <w:marTop w:val="0"/>
      <w:marBottom w:val="0"/>
      <w:divBdr>
        <w:top w:val="none" w:sz="0" w:space="0" w:color="auto"/>
        <w:left w:val="none" w:sz="0" w:space="0" w:color="auto"/>
        <w:bottom w:val="none" w:sz="0" w:space="0" w:color="auto"/>
        <w:right w:val="none" w:sz="0" w:space="0" w:color="auto"/>
      </w:divBdr>
    </w:div>
    <w:div w:id="8525588">
      <w:bodyDiv w:val="1"/>
      <w:marLeft w:val="0"/>
      <w:marRight w:val="0"/>
      <w:marTop w:val="0"/>
      <w:marBottom w:val="0"/>
      <w:divBdr>
        <w:top w:val="none" w:sz="0" w:space="0" w:color="auto"/>
        <w:left w:val="none" w:sz="0" w:space="0" w:color="auto"/>
        <w:bottom w:val="none" w:sz="0" w:space="0" w:color="auto"/>
        <w:right w:val="none" w:sz="0" w:space="0" w:color="auto"/>
      </w:divBdr>
      <w:divsChild>
        <w:div w:id="1784302871">
          <w:marLeft w:val="0"/>
          <w:marRight w:val="0"/>
          <w:marTop w:val="0"/>
          <w:marBottom w:val="0"/>
          <w:divBdr>
            <w:top w:val="none" w:sz="0" w:space="0" w:color="auto"/>
            <w:left w:val="none" w:sz="0" w:space="0" w:color="auto"/>
            <w:bottom w:val="none" w:sz="0" w:space="0" w:color="auto"/>
            <w:right w:val="none" w:sz="0" w:space="0" w:color="auto"/>
          </w:divBdr>
          <w:divsChild>
            <w:div w:id="232392254">
              <w:marLeft w:val="0"/>
              <w:marRight w:val="0"/>
              <w:marTop w:val="0"/>
              <w:marBottom w:val="0"/>
              <w:divBdr>
                <w:top w:val="none" w:sz="0" w:space="0" w:color="auto"/>
                <w:left w:val="none" w:sz="0" w:space="0" w:color="auto"/>
                <w:bottom w:val="none" w:sz="0" w:space="0" w:color="auto"/>
                <w:right w:val="none" w:sz="0" w:space="0" w:color="auto"/>
              </w:divBdr>
            </w:div>
            <w:div w:id="368796678">
              <w:marLeft w:val="0"/>
              <w:marRight w:val="0"/>
              <w:marTop w:val="0"/>
              <w:marBottom w:val="0"/>
              <w:divBdr>
                <w:top w:val="none" w:sz="0" w:space="0" w:color="auto"/>
                <w:left w:val="none" w:sz="0" w:space="0" w:color="auto"/>
                <w:bottom w:val="none" w:sz="0" w:space="0" w:color="auto"/>
                <w:right w:val="none" w:sz="0" w:space="0" w:color="auto"/>
              </w:divBdr>
            </w:div>
            <w:div w:id="1934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169">
      <w:bodyDiv w:val="1"/>
      <w:marLeft w:val="0"/>
      <w:marRight w:val="0"/>
      <w:marTop w:val="0"/>
      <w:marBottom w:val="0"/>
      <w:divBdr>
        <w:top w:val="none" w:sz="0" w:space="0" w:color="auto"/>
        <w:left w:val="none" w:sz="0" w:space="0" w:color="auto"/>
        <w:bottom w:val="none" w:sz="0" w:space="0" w:color="auto"/>
        <w:right w:val="none" w:sz="0" w:space="0" w:color="auto"/>
      </w:divBdr>
    </w:div>
    <w:div w:id="26175441">
      <w:bodyDiv w:val="1"/>
      <w:marLeft w:val="0"/>
      <w:marRight w:val="0"/>
      <w:marTop w:val="0"/>
      <w:marBottom w:val="0"/>
      <w:divBdr>
        <w:top w:val="none" w:sz="0" w:space="0" w:color="auto"/>
        <w:left w:val="none" w:sz="0" w:space="0" w:color="auto"/>
        <w:bottom w:val="none" w:sz="0" w:space="0" w:color="auto"/>
        <w:right w:val="none" w:sz="0" w:space="0" w:color="auto"/>
      </w:divBdr>
    </w:div>
    <w:div w:id="28188428">
      <w:bodyDiv w:val="1"/>
      <w:marLeft w:val="0"/>
      <w:marRight w:val="0"/>
      <w:marTop w:val="0"/>
      <w:marBottom w:val="0"/>
      <w:divBdr>
        <w:top w:val="none" w:sz="0" w:space="0" w:color="auto"/>
        <w:left w:val="none" w:sz="0" w:space="0" w:color="auto"/>
        <w:bottom w:val="none" w:sz="0" w:space="0" w:color="auto"/>
        <w:right w:val="none" w:sz="0" w:space="0" w:color="auto"/>
      </w:divBdr>
    </w:div>
    <w:div w:id="28259292">
      <w:bodyDiv w:val="1"/>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
    <w:div w:id="55667292">
      <w:bodyDiv w:val="1"/>
      <w:marLeft w:val="0"/>
      <w:marRight w:val="0"/>
      <w:marTop w:val="0"/>
      <w:marBottom w:val="0"/>
      <w:divBdr>
        <w:top w:val="none" w:sz="0" w:space="0" w:color="auto"/>
        <w:left w:val="none" w:sz="0" w:space="0" w:color="auto"/>
        <w:bottom w:val="none" w:sz="0" w:space="0" w:color="auto"/>
        <w:right w:val="none" w:sz="0" w:space="0" w:color="auto"/>
      </w:divBdr>
    </w:div>
    <w:div w:id="63183090">
      <w:bodyDiv w:val="1"/>
      <w:marLeft w:val="0"/>
      <w:marRight w:val="0"/>
      <w:marTop w:val="0"/>
      <w:marBottom w:val="0"/>
      <w:divBdr>
        <w:top w:val="none" w:sz="0" w:space="0" w:color="auto"/>
        <w:left w:val="none" w:sz="0" w:space="0" w:color="auto"/>
        <w:bottom w:val="none" w:sz="0" w:space="0" w:color="auto"/>
        <w:right w:val="none" w:sz="0" w:space="0" w:color="auto"/>
      </w:divBdr>
      <w:divsChild>
        <w:div w:id="763578783">
          <w:marLeft w:val="1166"/>
          <w:marRight w:val="0"/>
          <w:marTop w:val="106"/>
          <w:marBottom w:val="0"/>
          <w:divBdr>
            <w:top w:val="none" w:sz="0" w:space="0" w:color="auto"/>
            <w:left w:val="none" w:sz="0" w:space="0" w:color="auto"/>
            <w:bottom w:val="none" w:sz="0" w:space="0" w:color="auto"/>
            <w:right w:val="none" w:sz="0" w:space="0" w:color="auto"/>
          </w:divBdr>
        </w:div>
      </w:divsChild>
    </w:div>
    <w:div w:id="77991405">
      <w:bodyDiv w:val="1"/>
      <w:marLeft w:val="0"/>
      <w:marRight w:val="0"/>
      <w:marTop w:val="0"/>
      <w:marBottom w:val="0"/>
      <w:divBdr>
        <w:top w:val="none" w:sz="0" w:space="0" w:color="auto"/>
        <w:left w:val="none" w:sz="0" w:space="0" w:color="auto"/>
        <w:bottom w:val="none" w:sz="0" w:space="0" w:color="auto"/>
        <w:right w:val="none" w:sz="0" w:space="0" w:color="auto"/>
      </w:divBdr>
    </w:div>
    <w:div w:id="82341989">
      <w:bodyDiv w:val="1"/>
      <w:marLeft w:val="0"/>
      <w:marRight w:val="0"/>
      <w:marTop w:val="0"/>
      <w:marBottom w:val="0"/>
      <w:divBdr>
        <w:top w:val="none" w:sz="0" w:space="0" w:color="auto"/>
        <w:left w:val="none" w:sz="0" w:space="0" w:color="auto"/>
        <w:bottom w:val="none" w:sz="0" w:space="0" w:color="auto"/>
        <w:right w:val="none" w:sz="0" w:space="0" w:color="auto"/>
      </w:divBdr>
    </w:div>
    <w:div w:id="99566499">
      <w:bodyDiv w:val="1"/>
      <w:marLeft w:val="0"/>
      <w:marRight w:val="0"/>
      <w:marTop w:val="0"/>
      <w:marBottom w:val="0"/>
      <w:divBdr>
        <w:top w:val="none" w:sz="0" w:space="0" w:color="auto"/>
        <w:left w:val="none" w:sz="0" w:space="0" w:color="auto"/>
        <w:bottom w:val="none" w:sz="0" w:space="0" w:color="auto"/>
        <w:right w:val="none" w:sz="0" w:space="0" w:color="auto"/>
      </w:divBdr>
      <w:divsChild>
        <w:div w:id="1738672969">
          <w:marLeft w:val="0"/>
          <w:marRight w:val="0"/>
          <w:marTop w:val="0"/>
          <w:marBottom w:val="0"/>
          <w:divBdr>
            <w:top w:val="none" w:sz="0" w:space="0" w:color="auto"/>
            <w:left w:val="none" w:sz="0" w:space="0" w:color="auto"/>
            <w:bottom w:val="none" w:sz="0" w:space="0" w:color="auto"/>
            <w:right w:val="none" w:sz="0" w:space="0" w:color="auto"/>
          </w:divBdr>
          <w:divsChild>
            <w:div w:id="1551648345">
              <w:marLeft w:val="0"/>
              <w:marRight w:val="0"/>
              <w:marTop w:val="0"/>
              <w:marBottom w:val="0"/>
              <w:divBdr>
                <w:top w:val="none" w:sz="0" w:space="0" w:color="auto"/>
                <w:left w:val="none" w:sz="0" w:space="0" w:color="auto"/>
                <w:bottom w:val="none" w:sz="0" w:space="0" w:color="auto"/>
                <w:right w:val="none" w:sz="0" w:space="0" w:color="auto"/>
              </w:divBdr>
              <w:divsChild>
                <w:div w:id="6102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098">
      <w:bodyDiv w:val="1"/>
      <w:marLeft w:val="0"/>
      <w:marRight w:val="0"/>
      <w:marTop w:val="0"/>
      <w:marBottom w:val="0"/>
      <w:divBdr>
        <w:top w:val="none" w:sz="0" w:space="0" w:color="auto"/>
        <w:left w:val="none" w:sz="0" w:space="0" w:color="auto"/>
        <w:bottom w:val="none" w:sz="0" w:space="0" w:color="auto"/>
        <w:right w:val="none" w:sz="0" w:space="0" w:color="auto"/>
      </w:divBdr>
      <w:divsChild>
        <w:div w:id="1782339737">
          <w:marLeft w:val="1166"/>
          <w:marRight w:val="0"/>
          <w:marTop w:val="86"/>
          <w:marBottom w:val="0"/>
          <w:divBdr>
            <w:top w:val="none" w:sz="0" w:space="0" w:color="auto"/>
            <w:left w:val="none" w:sz="0" w:space="0" w:color="auto"/>
            <w:bottom w:val="none" w:sz="0" w:space="0" w:color="auto"/>
            <w:right w:val="none" w:sz="0" w:space="0" w:color="auto"/>
          </w:divBdr>
        </w:div>
      </w:divsChild>
    </w:div>
    <w:div w:id="149299728">
      <w:bodyDiv w:val="1"/>
      <w:marLeft w:val="0"/>
      <w:marRight w:val="0"/>
      <w:marTop w:val="0"/>
      <w:marBottom w:val="0"/>
      <w:divBdr>
        <w:top w:val="none" w:sz="0" w:space="0" w:color="auto"/>
        <w:left w:val="none" w:sz="0" w:space="0" w:color="auto"/>
        <w:bottom w:val="none" w:sz="0" w:space="0" w:color="auto"/>
        <w:right w:val="none" w:sz="0" w:space="0" w:color="auto"/>
      </w:divBdr>
    </w:div>
    <w:div w:id="164907403">
      <w:bodyDiv w:val="1"/>
      <w:marLeft w:val="0"/>
      <w:marRight w:val="0"/>
      <w:marTop w:val="0"/>
      <w:marBottom w:val="0"/>
      <w:divBdr>
        <w:top w:val="none" w:sz="0" w:space="0" w:color="auto"/>
        <w:left w:val="none" w:sz="0" w:space="0" w:color="auto"/>
        <w:bottom w:val="none" w:sz="0" w:space="0" w:color="auto"/>
        <w:right w:val="none" w:sz="0" w:space="0" w:color="auto"/>
      </w:divBdr>
    </w:div>
    <w:div w:id="166487386">
      <w:bodyDiv w:val="1"/>
      <w:marLeft w:val="0"/>
      <w:marRight w:val="0"/>
      <w:marTop w:val="0"/>
      <w:marBottom w:val="0"/>
      <w:divBdr>
        <w:top w:val="none" w:sz="0" w:space="0" w:color="auto"/>
        <w:left w:val="none" w:sz="0" w:space="0" w:color="auto"/>
        <w:bottom w:val="none" w:sz="0" w:space="0" w:color="auto"/>
        <w:right w:val="none" w:sz="0" w:space="0" w:color="auto"/>
      </w:divBdr>
      <w:divsChild>
        <w:div w:id="1924485172">
          <w:marLeft w:val="0"/>
          <w:marRight w:val="0"/>
          <w:marTop w:val="0"/>
          <w:marBottom w:val="0"/>
          <w:divBdr>
            <w:top w:val="none" w:sz="0" w:space="0" w:color="auto"/>
            <w:left w:val="none" w:sz="0" w:space="0" w:color="auto"/>
            <w:bottom w:val="none" w:sz="0" w:space="0" w:color="auto"/>
            <w:right w:val="none" w:sz="0" w:space="0" w:color="auto"/>
          </w:divBdr>
          <w:divsChild>
            <w:div w:id="2012949296">
              <w:marLeft w:val="0"/>
              <w:marRight w:val="0"/>
              <w:marTop w:val="0"/>
              <w:marBottom w:val="0"/>
              <w:divBdr>
                <w:top w:val="none" w:sz="0" w:space="0" w:color="auto"/>
                <w:left w:val="none" w:sz="0" w:space="0" w:color="auto"/>
                <w:bottom w:val="none" w:sz="0" w:space="0" w:color="auto"/>
                <w:right w:val="none" w:sz="0" w:space="0" w:color="auto"/>
              </w:divBdr>
              <w:divsChild>
                <w:div w:id="837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500">
      <w:bodyDiv w:val="1"/>
      <w:marLeft w:val="0"/>
      <w:marRight w:val="0"/>
      <w:marTop w:val="0"/>
      <w:marBottom w:val="0"/>
      <w:divBdr>
        <w:top w:val="none" w:sz="0" w:space="0" w:color="auto"/>
        <w:left w:val="none" w:sz="0" w:space="0" w:color="auto"/>
        <w:bottom w:val="none" w:sz="0" w:space="0" w:color="auto"/>
        <w:right w:val="none" w:sz="0" w:space="0" w:color="auto"/>
      </w:divBdr>
      <w:divsChild>
        <w:div w:id="1254779471">
          <w:marLeft w:val="0"/>
          <w:marRight w:val="0"/>
          <w:marTop w:val="0"/>
          <w:marBottom w:val="0"/>
          <w:divBdr>
            <w:top w:val="none" w:sz="0" w:space="0" w:color="auto"/>
            <w:left w:val="none" w:sz="0" w:space="0" w:color="auto"/>
            <w:bottom w:val="none" w:sz="0" w:space="0" w:color="auto"/>
            <w:right w:val="none" w:sz="0" w:space="0" w:color="auto"/>
          </w:divBdr>
          <w:divsChild>
            <w:div w:id="671879988">
              <w:marLeft w:val="0"/>
              <w:marRight w:val="0"/>
              <w:marTop w:val="0"/>
              <w:marBottom w:val="0"/>
              <w:divBdr>
                <w:top w:val="none" w:sz="0" w:space="0" w:color="auto"/>
                <w:left w:val="none" w:sz="0" w:space="0" w:color="auto"/>
                <w:bottom w:val="none" w:sz="0" w:space="0" w:color="auto"/>
                <w:right w:val="none" w:sz="0" w:space="0" w:color="auto"/>
              </w:divBdr>
              <w:divsChild>
                <w:div w:id="2080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309">
      <w:bodyDiv w:val="1"/>
      <w:marLeft w:val="0"/>
      <w:marRight w:val="0"/>
      <w:marTop w:val="0"/>
      <w:marBottom w:val="0"/>
      <w:divBdr>
        <w:top w:val="none" w:sz="0" w:space="0" w:color="auto"/>
        <w:left w:val="none" w:sz="0" w:space="0" w:color="auto"/>
        <w:bottom w:val="none" w:sz="0" w:space="0" w:color="auto"/>
        <w:right w:val="none" w:sz="0" w:space="0" w:color="auto"/>
      </w:divBdr>
    </w:div>
    <w:div w:id="205874198">
      <w:bodyDiv w:val="1"/>
      <w:marLeft w:val="0"/>
      <w:marRight w:val="0"/>
      <w:marTop w:val="0"/>
      <w:marBottom w:val="0"/>
      <w:divBdr>
        <w:top w:val="none" w:sz="0" w:space="0" w:color="auto"/>
        <w:left w:val="none" w:sz="0" w:space="0" w:color="auto"/>
        <w:bottom w:val="none" w:sz="0" w:space="0" w:color="auto"/>
        <w:right w:val="none" w:sz="0" w:space="0" w:color="auto"/>
      </w:divBdr>
      <w:divsChild>
        <w:div w:id="1732802585">
          <w:marLeft w:val="0"/>
          <w:marRight w:val="0"/>
          <w:marTop w:val="0"/>
          <w:marBottom w:val="0"/>
          <w:divBdr>
            <w:top w:val="none" w:sz="0" w:space="0" w:color="auto"/>
            <w:left w:val="none" w:sz="0" w:space="0" w:color="auto"/>
            <w:bottom w:val="none" w:sz="0" w:space="0" w:color="auto"/>
            <w:right w:val="none" w:sz="0" w:space="0" w:color="auto"/>
          </w:divBdr>
          <w:divsChild>
            <w:div w:id="1218127794">
              <w:marLeft w:val="0"/>
              <w:marRight w:val="0"/>
              <w:marTop w:val="0"/>
              <w:marBottom w:val="0"/>
              <w:divBdr>
                <w:top w:val="none" w:sz="0" w:space="0" w:color="auto"/>
                <w:left w:val="none" w:sz="0" w:space="0" w:color="auto"/>
                <w:bottom w:val="none" w:sz="0" w:space="0" w:color="auto"/>
                <w:right w:val="none" w:sz="0" w:space="0" w:color="auto"/>
              </w:divBdr>
              <w:divsChild>
                <w:div w:id="518353316">
                  <w:marLeft w:val="0"/>
                  <w:marRight w:val="0"/>
                  <w:marTop w:val="0"/>
                  <w:marBottom w:val="0"/>
                  <w:divBdr>
                    <w:top w:val="none" w:sz="0" w:space="0" w:color="auto"/>
                    <w:left w:val="none" w:sz="0" w:space="0" w:color="auto"/>
                    <w:bottom w:val="none" w:sz="0" w:space="0" w:color="auto"/>
                    <w:right w:val="none" w:sz="0" w:space="0" w:color="auto"/>
                  </w:divBdr>
                  <w:divsChild>
                    <w:div w:id="2083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52736">
      <w:bodyDiv w:val="1"/>
      <w:marLeft w:val="0"/>
      <w:marRight w:val="0"/>
      <w:marTop w:val="0"/>
      <w:marBottom w:val="0"/>
      <w:divBdr>
        <w:top w:val="none" w:sz="0" w:space="0" w:color="auto"/>
        <w:left w:val="none" w:sz="0" w:space="0" w:color="auto"/>
        <w:bottom w:val="none" w:sz="0" w:space="0" w:color="auto"/>
        <w:right w:val="none" w:sz="0" w:space="0" w:color="auto"/>
      </w:divBdr>
    </w:div>
    <w:div w:id="221598898">
      <w:bodyDiv w:val="1"/>
      <w:marLeft w:val="0"/>
      <w:marRight w:val="0"/>
      <w:marTop w:val="0"/>
      <w:marBottom w:val="0"/>
      <w:divBdr>
        <w:top w:val="none" w:sz="0" w:space="0" w:color="auto"/>
        <w:left w:val="none" w:sz="0" w:space="0" w:color="auto"/>
        <w:bottom w:val="none" w:sz="0" w:space="0" w:color="auto"/>
        <w:right w:val="none" w:sz="0" w:space="0" w:color="auto"/>
      </w:divBdr>
      <w:divsChild>
        <w:div w:id="50422462">
          <w:marLeft w:val="1166"/>
          <w:marRight w:val="0"/>
          <w:marTop w:val="106"/>
          <w:marBottom w:val="0"/>
          <w:divBdr>
            <w:top w:val="none" w:sz="0" w:space="0" w:color="auto"/>
            <w:left w:val="none" w:sz="0" w:space="0" w:color="auto"/>
            <w:bottom w:val="none" w:sz="0" w:space="0" w:color="auto"/>
            <w:right w:val="none" w:sz="0" w:space="0" w:color="auto"/>
          </w:divBdr>
        </w:div>
        <w:div w:id="407576898">
          <w:marLeft w:val="1166"/>
          <w:marRight w:val="0"/>
          <w:marTop w:val="106"/>
          <w:marBottom w:val="0"/>
          <w:divBdr>
            <w:top w:val="none" w:sz="0" w:space="0" w:color="auto"/>
            <w:left w:val="none" w:sz="0" w:space="0" w:color="auto"/>
            <w:bottom w:val="none" w:sz="0" w:space="0" w:color="auto"/>
            <w:right w:val="none" w:sz="0" w:space="0" w:color="auto"/>
          </w:divBdr>
        </w:div>
        <w:div w:id="491454974">
          <w:marLeft w:val="547"/>
          <w:marRight w:val="0"/>
          <w:marTop w:val="120"/>
          <w:marBottom w:val="0"/>
          <w:divBdr>
            <w:top w:val="none" w:sz="0" w:space="0" w:color="auto"/>
            <w:left w:val="none" w:sz="0" w:space="0" w:color="auto"/>
            <w:bottom w:val="none" w:sz="0" w:space="0" w:color="auto"/>
            <w:right w:val="none" w:sz="0" w:space="0" w:color="auto"/>
          </w:divBdr>
        </w:div>
        <w:div w:id="570580237">
          <w:marLeft w:val="547"/>
          <w:marRight w:val="0"/>
          <w:marTop w:val="120"/>
          <w:marBottom w:val="0"/>
          <w:divBdr>
            <w:top w:val="none" w:sz="0" w:space="0" w:color="auto"/>
            <w:left w:val="none" w:sz="0" w:space="0" w:color="auto"/>
            <w:bottom w:val="none" w:sz="0" w:space="0" w:color="auto"/>
            <w:right w:val="none" w:sz="0" w:space="0" w:color="auto"/>
          </w:divBdr>
        </w:div>
        <w:div w:id="577522730">
          <w:marLeft w:val="1166"/>
          <w:marRight w:val="0"/>
          <w:marTop w:val="106"/>
          <w:marBottom w:val="0"/>
          <w:divBdr>
            <w:top w:val="none" w:sz="0" w:space="0" w:color="auto"/>
            <w:left w:val="none" w:sz="0" w:space="0" w:color="auto"/>
            <w:bottom w:val="none" w:sz="0" w:space="0" w:color="auto"/>
            <w:right w:val="none" w:sz="0" w:space="0" w:color="auto"/>
          </w:divBdr>
        </w:div>
        <w:div w:id="1443067574">
          <w:marLeft w:val="1166"/>
          <w:marRight w:val="0"/>
          <w:marTop w:val="106"/>
          <w:marBottom w:val="0"/>
          <w:divBdr>
            <w:top w:val="none" w:sz="0" w:space="0" w:color="auto"/>
            <w:left w:val="none" w:sz="0" w:space="0" w:color="auto"/>
            <w:bottom w:val="none" w:sz="0" w:space="0" w:color="auto"/>
            <w:right w:val="none" w:sz="0" w:space="0" w:color="auto"/>
          </w:divBdr>
        </w:div>
      </w:divsChild>
    </w:div>
    <w:div w:id="232082960">
      <w:bodyDiv w:val="1"/>
      <w:marLeft w:val="0"/>
      <w:marRight w:val="0"/>
      <w:marTop w:val="0"/>
      <w:marBottom w:val="0"/>
      <w:divBdr>
        <w:top w:val="none" w:sz="0" w:space="0" w:color="auto"/>
        <w:left w:val="none" w:sz="0" w:space="0" w:color="auto"/>
        <w:bottom w:val="none" w:sz="0" w:space="0" w:color="auto"/>
        <w:right w:val="none" w:sz="0" w:space="0" w:color="auto"/>
      </w:divBdr>
      <w:divsChild>
        <w:div w:id="159196897">
          <w:marLeft w:val="0"/>
          <w:marRight w:val="0"/>
          <w:marTop w:val="0"/>
          <w:marBottom w:val="0"/>
          <w:divBdr>
            <w:top w:val="none" w:sz="0" w:space="0" w:color="auto"/>
            <w:left w:val="none" w:sz="0" w:space="0" w:color="auto"/>
            <w:bottom w:val="none" w:sz="0" w:space="0" w:color="auto"/>
            <w:right w:val="none" w:sz="0" w:space="0" w:color="auto"/>
          </w:divBdr>
          <w:divsChild>
            <w:div w:id="1502043606">
              <w:marLeft w:val="0"/>
              <w:marRight w:val="0"/>
              <w:marTop w:val="0"/>
              <w:marBottom w:val="0"/>
              <w:divBdr>
                <w:top w:val="none" w:sz="0" w:space="0" w:color="auto"/>
                <w:left w:val="none" w:sz="0" w:space="0" w:color="auto"/>
                <w:bottom w:val="none" w:sz="0" w:space="0" w:color="auto"/>
                <w:right w:val="none" w:sz="0" w:space="0" w:color="auto"/>
              </w:divBdr>
              <w:divsChild>
                <w:div w:id="15163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217">
      <w:bodyDiv w:val="1"/>
      <w:marLeft w:val="0"/>
      <w:marRight w:val="0"/>
      <w:marTop w:val="0"/>
      <w:marBottom w:val="0"/>
      <w:divBdr>
        <w:top w:val="none" w:sz="0" w:space="0" w:color="auto"/>
        <w:left w:val="none" w:sz="0" w:space="0" w:color="auto"/>
        <w:bottom w:val="none" w:sz="0" w:space="0" w:color="auto"/>
        <w:right w:val="none" w:sz="0" w:space="0" w:color="auto"/>
      </w:divBdr>
      <w:divsChild>
        <w:div w:id="607929276">
          <w:marLeft w:val="0"/>
          <w:marRight w:val="0"/>
          <w:marTop w:val="0"/>
          <w:marBottom w:val="0"/>
          <w:divBdr>
            <w:top w:val="none" w:sz="0" w:space="0" w:color="auto"/>
            <w:left w:val="none" w:sz="0" w:space="0" w:color="auto"/>
            <w:bottom w:val="none" w:sz="0" w:space="0" w:color="auto"/>
            <w:right w:val="none" w:sz="0" w:space="0" w:color="auto"/>
          </w:divBdr>
          <w:divsChild>
            <w:div w:id="361250911">
              <w:marLeft w:val="0"/>
              <w:marRight w:val="0"/>
              <w:marTop w:val="0"/>
              <w:marBottom w:val="0"/>
              <w:divBdr>
                <w:top w:val="none" w:sz="0" w:space="0" w:color="auto"/>
                <w:left w:val="none" w:sz="0" w:space="0" w:color="auto"/>
                <w:bottom w:val="none" w:sz="0" w:space="0" w:color="auto"/>
                <w:right w:val="none" w:sz="0" w:space="0" w:color="auto"/>
              </w:divBdr>
              <w:divsChild>
                <w:div w:id="627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7922">
      <w:bodyDiv w:val="1"/>
      <w:marLeft w:val="0"/>
      <w:marRight w:val="0"/>
      <w:marTop w:val="0"/>
      <w:marBottom w:val="0"/>
      <w:divBdr>
        <w:top w:val="none" w:sz="0" w:space="0" w:color="auto"/>
        <w:left w:val="none" w:sz="0" w:space="0" w:color="auto"/>
        <w:bottom w:val="none" w:sz="0" w:space="0" w:color="auto"/>
        <w:right w:val="none" w:sz="0" w:space="0" w:color="auto"/>
      </w:divBdr>
    </w:div>
    <w:div w:id="263348509">
      <w:bodyDiv w:val="1"/>
      <w:marLeft w:val="0"/>
      <w:marRight w:val="0"/>
      <w:marTop w:val="0"/>
      <w:marBottom w:val="0"/>
      <w:divBdr>
        <w:top w:val="none" w:sz="0" w:space="0" w:color="auto"/>
        <w:left w:val="none" w:sz="0" w:space="0" w:color="auto"/>
        <w:bottom w:val="none" w:sz="0" w:space="0" w:color="auto"/>
        <w:right w:val="none" w:sz="0" w:space="0" w:color="auto"/>
      </w:divBdr>
      <w:divsChild>
        <w:div w:id="375929650">
          <w:marLeft w:val="0"/>
          <w:marRight w:val="0"/>
          <w:marTop w:val="0"/>
          <w:marBottom w:val="0"/>
          <w:divBdr>
            <w:top w:val="none" w:sz="0" w:space="0" w:color="auto"/>
            <w:left w:val="none" w:sz="0" w:space="0" w:color="auto"/>
            <w:bottom w:val="none" w:sz="0" w:space="0" w:color="auto"/>
            <w:right w:val="none" w:sz="0" w:space="0" w:color="auto"/>
          </w:divBdr>
          <w:divsChild>
            <w:div w:id="249395475">
              <w:marLeft w:val="0"/>
              <w:marRight w:val="0"/>
              <w:marTop w:val="0"/>
              <w:marBottom w:val="0"/>
              <w:divBdr>
                <w:top w:val="none" w:sz="0" w:space="0" w:color="auto"/>
                <w:left w:val="none" w:sz="0" w:space="0" w:color="auto"/>
                <w:bottom w:val="none" w:sz="0" w:space="0" w:color="auto"/>
                <w:right w:val="none" w:sz="0" w:space="0" w:color="auto"/>
              </w:divBdr>
            </w:div>
            <w:div w:id="1851750395">
              <w:marLeft w:val="0"/>
              <w:marRight w:val="0"/>
              <w:marTop w:val="0"/>
              <w:marBottom w:val="0"/>
              <w:divBdr>
                <w:top w:val="none" w:sz="0" w:space="0" w:color="auto"/>
                <w:left w:val="none" w:sz="0" w:space="0" w:color="auto"/>
                <w:bottom w:val="none" w:sz="0" w:space="0" w:color="auto"/>
                <w:right w:val="none" w:sz="0" w:space="0" w:color="auto"/>
              </w:divBdr>
            </w:div>
            <w:div w:id="18984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718">
      <w:bodyDiv w:val="1"/>
      <w:marLeft w:val="0"/>
      <w:marRight w:val="0"/>
      <w:marTop w:val="0"/>
      <w:marBottom w:val="0"/>
      <w:divBdr>
        <w:top w:val="none" w:sz="0" w:space="0" w:color="auto"/>
        <w:left w:val="none" w:sz="0" w:space="0" w:color="auto"/>
        <w:bottom w:val="none" w:sz="0" w:space="0" w:color="auto"/>
        <w:right w:val="none" w:sz="0" w:space="0" w:color="auto"/>
      </w:divBdr>
      <w:divsChild>
        <w:div w:id="1299803988">
          <w:marLeft w:val="547"/>
          <w:marRight w:val="0"/>
          <w:marTop w:val="120"/>
          <w:marBottom w:val="0"/>
          <w:divBdr>
            <w:top w:val="none" w:sz="0" w:space="0" w:color="auto"/>
            <w:left w:val="none" w:sz="0" w:space="0" w:color="auto"/>
            <w:bottom w:val="none" w:sz="0" w:space="0" w:color="auto"/>
            <w:right w:val="none" w:sz="0" w:space="0" w:color="auto"/>
          </w:divBdr>
        </w:div>
      </w:divsChild>
    </w:div>
    <w:div w:id="286741615">
      <w:bodyDiv w:val="1"/>
      <w:marLeft w:val="0"/>
      <w:marRight w:val="0"/>
      <w:marTop w:val="0"/>
      <w:marBottom w:val="0"/>
      <w:divBdr>
        <w:top w:val="none" w:sz="0" w:space="0" w:color="auto"/>
        <w:left w:val="none" w:sz="0" w:space="0" w:color="auto"/>
        <w:bottom w:val="none" w:sz="0" w:space="0" w:color="auto"/>
        <w:right w:val="none" w:sz="0" w:space="0" w:color="auto"/>
      </w:divBdr>
      <w:divsChild>
        <w:div w:id="713390122">
          <w:marLeft w:val="0"/>
          <w:marRight w:val="0"/>
          <w:marTop w:val="0"/>
          <w:marBottom w:val="0"/>
          <w:divBdr>
            <w:top w:val="none" w:sz="0" w:space="0" w:color="auto"/>
            <w:left w:val="none" w:sz="0" w:space="0" w:color="auto"/>
            <w:bottom w:val="none" w:sz="0" w:space="0" w:color="auto"/>
            <w:right w:val="none" w:sz="0" w:space="0" w:color="auto"/>
          </w:divBdr>
          <w:divsChild>
            <w:div w:id="929123948">
              <w:marLeft w:val="0"/>
              <w:marRight w:val="0"/>
              <w:marTop w:val="0"/>
              <w:marBottom w:val="0"/>
              <w:divBdr>
                <w:top w:val="none" w:sz="0" w:space="0" w:color="auto"/>
                <w:left w:val="none" w:sz="0" w:space="0" w:color="auto"/>
                <w:bottom w:val="none" w:sz="0" w:space="0" w:color="auto"/>
                <w:right w:val="none" w:sz="0" w:space="0" w:color="auto"/>
              </w:divBdr>
              <w:divsChild>
                <w:div w:id="1629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195">
      <w:bodyDiv w:val="1"/>
      <w:marLeft w:val="0"/>
      <w:marRight w:val="0"/>
      <w:marTop w:val="0"/>
      <w:marBottom w:val="0"/>
      <w:divBdr>
        <w:top w:val="none" w:sz="0" w:space="0" w:color="auto"/>
        <w:left w:val="none" w:sz="0" w:space="0" w:color="auto"/>
        <w:bottom w:val="none" w:sz="0" w:space="0" w:color="auto"/>
        <w:right w:val="none" w:sz="0" w:space="0" w:color="auto"/>
      </w:divBdr>
      <w:divsChild>
        <w:div w:id="1194225192">
          <w:marLeft w:val="0"/>
          <w:marRight w:val="0"/>
          <w:marTop w:val="0"/>
          <w:marBottom w:val="0"/>
          <w:divBdr>
            <w:top w:val="none" w:sz="0" w:space="0" w:color="auto"/>
            <w:left w:val="none" w:sz="0" w:space="0" w:color="auto"/>
            <w:bottom w:val="none" w:sz="0" w:space="0" w:color="auto"/>
            <w:right w:val="none" w:sz="0" w:space="0" w:color="auto"/>
          </w:divBdr>
          <w:divsChild>
            <w:div w:id="739524130">
              <w:marLeft w:val="0"/>
              <w:marRight w:val="0"/>
              <w:marTop w:val="0"/>
              <w:marBottom w:val="0"/>
              <w:divBdr>
                <w:top w:val="none" w:sz="0" w:space="0" w:color="auto"/>
                <w:left w:val="none" w:sz="0" w:space="0" w:color="auto"/>
                <w:bottom w:val="none" w:sz="0" w:space="0" w:color="auto"/>
                <w:right w:val="none" w:sz="0" w:space="0" w:color="auto"/>
              </w:divBdr>
              <w:divsChild>
                <w:div w:id="1679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8042">
      <w:bodyDiv w:val="1"/>
      <w:marLeft w:val="0"/>
      <w:marRight w:val="0"/>
      <w:marTop w:val="0"/>
      <w:marBottom w:val="0"/>
      <w:divBdr>
        <w:top w:val="none" w:sz="0" w:space="0" w:color="auto"/>
        <w:left w:val="none" w:sz="0" w:space="0" w:color="auto"/>
        <w:bottom w:val="none" w:sz="0" w:space="0" w:color="auto"/>
        <w:right w:val="none" w:sz="0" w:space="0" w:color="auto"/>
      </w:divBdr>
      <w:divsChild>
        <w:div w:id="144014485">
          <w:marLeft w:val="0"/>
          <w:marRight w:val="0"/>
          <w:marTop w:val="0"/>
          <w:marBottom w:val="0"/>
          <w:divBdr>
            <w:top w:val="none" w:sz="0" w:space="0" w:color="auto"/>
            <w:left w:val="none" w:sz="0" w:space="0" w:color="auto"/>
            <w:bottom w:val="none" w:sz="0" w:space="0" w:color="auto"/>
            <w:right w:val="none" w:sz="0" w:space="0" w:color="auto"/>
          </w:divBdr>
          <w:divsChild>
            <w:div w:id="758329271">
              <w:marLeft w:val="0"/>
              <w:marRight w:val="0"/>
              <w:marTop w:val="0"/>
              <w:marBottom w:val="0"/>
              <w:divBdr>
                <w:top w:val="none" w:sz="0" w:space="0" w:color="auto"/>
                <w:left w:val="none" w:sz="0" w:space="0" w:color="auto"/>
                <w:bottom w:val="none" w:sz="0" w:space="0" w:color="auto"/>
                <w:right w:val="none" w:sz="0" w:space="0" w:color="auto"/>
              </w:divBdr>
              <w:divsChild>
                <w:div w:id="17507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637">
      <w:bodyDiv w:val="1"/>
      <w:marLeft w:val="0"/>
      <w:marRight w:val="0"/>
      <w:marTop w:val="0"/>
      <w:marBottom w:val="0"/>
      <w:divBdr>
        <w:top w:val="none" w:sz="0" w:space="0" w:color="auto"/>
        <w:left w:val="none" w:sz="0" w:space="0" w:color="auto"/>
        <w:bottom w:val="none" w:sz="0" w:space="0" w:color="auto"/>
        <w:right w:val="none" w:sz="0" w:space="0" w:color="auto"/>
      </w:divBdr>
    </w:div>
    <w:div w:id="327900455">
      <w:bodyDiv w:val="1"/>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sChild>
                <w:div w:id="975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90074">
      <w:bodyDiv w:val="1"/>
      <w:marLeft w:val="0"/>
      <w:marRight w:val="0"/>
      <w:marTop w:val="0"/>
      <w:marBottom w:val="0"/>
      <w:divBdr>
        <w:top w:val="none" w:sz="0" w:space="0" w:color="auto"/>
        <w:left w:val="none" w:sz="0" w:space="0" w:color="auto"/>
        <w:bottom w:val="none" w:sz="0" w:space="0" w:color="auto"/>
        <w:right w:val="none" w:sz="0" w:space="0" w:color="auto"/>
      </w:divBdr>
    </w:div>
    <w:div w:id="350424858">
      <w:bodyDiv w:val="1"/>
      <w:marLeft w:val="0"/>
      <w:marRight w:val="0"/>
      <w:marTop w:val="0"/>
      <w:marBottom w:val="0"/>
      <w:divBdr>
        <w:top w:val="none" w:sz="0" w:space="0" w:color="auto"/>
        <w:left w:val="none" w:sz="0" w:space="0" w:color="auto"/>
        <w:bottom w:val="none" w:sz="0" w:space="0" w:color="auto"/>
        <w:right w:val="none" w:sz="0" w:space="0" w:color="auto"/>
      </w:divBdr>
    </w:div>
    <w:div w:id="360858872">
      <w:bodyDiv w:val="1"/>
      <w:marLeft w:val="0"/>
      <w:marRight w:val="0"/>
      <w:marTop w:val="0"/>
      <w:marBottom w:val="0"/>
      <w:divBdr>
        <w:top w:val="none" w:sz="0" w:space="0" w:color="auto"/>
        <w:left w:val="none" w:sz="0" w:space="0" w:color="auto"/>
        <w:bottom w:val="none" w:sz="0" w:space="0" w:color="auto"/>
        <w:right w:val="none" w:sz="0" w:space="0" w:color="auto"/>
      </w:divBdr>
      <w:divsChild>
        <w:div w:id="758986396">
          <w:marLeft w:val="0"/>
          <w:marRight w:val="0"/>
          <w:marTop w:val="0"/>
          <w:marBottom w:val="0"/>
          <w:divBdr>
            <w:top w:val="none" w:sz="0" w:space="0" w:color="auto"/>
            <w:left w:val="none" w:sz="0" w:space="0" w:color="auto"/>
            <w:bottom w:val="none" w:sz="0" w:space="0" w:color="auto"/>
            <w:right w:val="none" w:sz="0" w:space="0" w:color="auto"/>
          </w:divBdr>
          <w:divsChild>
            <w:div w:id="993339779">
              <w:marLeft w:val="0"/>
              <w:marRight w:val="0"/>
              <w:marTop w:val="0"/>
              <w:marBottom w:val="0"/>
              <w:divBdr>
                <w:top w:val="none" w:sz="0" w:space="0" w:color="auto"/>
                <w:left w:val="none" w:sz="0" w:space="0" w:color="auto"/>
                <w:bottom w:val="none" w:sz="0" w:space="0" w:color="auto"/>
                <w:right w:val="none" w:sz="0" w:space="0" w:color="auto"/>
              </w:divBdr>
              <w:divsChild>
                <w:div w:id="271980287">
                  <w:marLeft w:val="0"/>
                  <w:marRight w:val="0"/>
                  <w:marTop w:val="0"/>
                  <w:marBottom w:val="0"/>
                  <w:divBdr>
                    <w:top w:val="none" w:sz="0" w:space="0" w:color="auto"/>
                    <w:left w:val="none" w:sz="0" w:space="0" w:color="auto"/>
                    <w:bottom w:val="none" w:sz="0" w:space="0" w:color="auto"/>
                    <w:right w:val="none" w:sz="0" w:space="0" w:color="auto"/>
                  </w:divBdr>
                  <w:divsChild>
                    <w:div w:id="77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9570">
      <w:bodyDiv w:val="1"/>
      <w:marLeft w:val="0"/>
      <w:marRight w:val="0"/>
      <w:marTop w:val="0"/>
      <w:marBottom w:val="0"/>
      <w:divBdr>
        <w:top w:val="none" w:sz="0" w:space="0" w:color="auto"/>
        <w:left w:val="none" w:sz="0" w:space="0" w:color="auto"/>
        <w:bottom w:val="none" w:sz="0" w:space="0" w:color="auto"/>
        <w:right w:val="none" w:sz="0" w:space="0" w:color="auto"/>
      </w:divBdr>
    </w:div>
    <w:div w:id="370613824">
      <w:bodyDiv w:val="1"/>
      <w:marLeft w:val="0"/>
      <w:marRight w:val="0"/>
      <w:marTop w:val="0"/>
      <w:marBottom w:val="0"/>
      <w:divBdr>
        <w:top w:val="none" w:sz="0" w:space="0" w:color="auto"/>
        <w:left w:val="none" w:sz="0" w:space="0" w:color="auto"/>
        <w:bottom w:val="none" w:sz="0" w:space="0" w:color="auto"/>
        <w:right w:val="none" w:sz="0" w:space="0" w:color="auto"/>
      </w:divBdr>
      <w:divsChild>
        <w:div w:id="2071338847">
          <w:marLeft w:val="0"/>
          <w:marRight w:val="0"/>
          <w:marTop w:val="0"/>
          <w:marBottom w:val="0"/>
          <w:divBdr>
            <w:top w:val="none" w:sz="0" w:space="0" w:color="auto"/>
            <w:left w:val="none" w:sz="0" w:space="0" w:color="auto"/>
            <w:bottom w:val="none" w:sz="0" w:space="0" w:color="auto"/>
            <w:right w:val="none" w:sz="0" w:space="0" w:color="auto"/>
          </w:divBdr>
          <w:divsChild>
            <w:div w:id="1666933223">
              <w:marLeft w:val="0"/>
              <w:marRight w:val="0"/>
              <w:marTop w:val="0"/>
              <w:marBottom w:val="0"/>
              <w:divBdr>
                <w:top w:val="none" w:sz="0" w:space="0" w:color="auto"/>
                <w:left w:val="none" w:sz="0" w:space="0" w:color="auto"/>
                <w:bottom w:val="none" w:sz="0" w:space="0" w:color="auto"/>
                <w:right w:val="none" w:sz="0" w:space="0" w:color="auto"/>
              </w:divBdr>
              <w:divsChild>
                <w:div w:id="20892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2136">
      <w:bodyDiv w:val="1"/>
      <w:marLeft w:val="0"/>
      <w:marRight w:val="0"/>
      <w:marTop w:val="0"/>
      <w:marBottom w:val="0"/>
      <w:divBdr>
        <w:top w:val="none" w:sz="0" w:space="0" w:color="auto"/>
        <w:left w:val="none" w:sz="0" w:space="0" w:color="auto"/>
        <w:bottom w:val="none" w:sz="0" w:space="0" w:color="auto"/>
        <w:right w:val="none" w:sz="0" w:space="0" w:color="auto"/>
      </w:divBdr>
    </w:div>
    <w:div w:id="391779830">
      <w:bodyDiv w:val="1"/>
      <w:marLeft w:val="0"/>
      <w:marRight w:val="0"/>
      <w:marTop w:val="0"/>
      <w:marBottom w:val="0"/>
      <w:divBdr>
        <w:top w:val="none" w:sz="0" w:space="0" w:color="auto"/>
        <w:left w:val="none" w:sz="0" w:space="0" w:color="auto"/>
        <w:bottom w:val="none" w:sz="0" w:space="0" w:color="auto"/>
        <w:right w:val="none" w:sz="0" w:space="0" w:color="auto"/>
      </w:divBdr>
    </w:div>
    <w:div w:id="412169643">
      <w:bodyDiv w:val="1"/>
      <w:marLeft w:val="0"/>
      <w:marRight w:val="0"/>
      <w:marTop w:val="0"/>
      <w:marBottom w:val="0"/>
      <w:divBdr>
        <w:top w:val="none" w:sz="0" w:space="0" w:color="auto"/>
        <w:left w:val="none" w:sz="0" w:space="0" w:color="auto"/>
        <w:bottom w:val="none" w:sz="0" w:space="0" w:color="auto"/>
        <w:right w:val="none" w:sz="0" w:space="0" w:color="auto"/>
      </w:divBdr>
      <w:divsChild>
        <w:div w:id="1134443254">
          <w:marLeft w:val="0"/>
          <w:marRight w:val="0"/>
          <w:marTop w:val="0"/>
          <w:marBottom w:val="0"/>
          <w:divBdr>
            <w:top w:val="none" w:sz="0" w:space="0" w:color="auto"/>
            <w:left w:val="none" w:sz="0" w:space="0" w:color="auto"/>
            <w:bottom w:val="none" w:sz="0" w:space="0" w:color="auto"/>
            <w:right w:val="none" w:sz="0" w:space="0" w:color="auto"/>
          </w:divBdr>
          <w:divsChild>
            <w:div w:id="1332831661">
              <w:marLeft w:val="0"/>
              <w:marRight w:val="0"/>
              <w:marTop w:val="0"/>
              <w:marBottom w:val="0"/>
              <w:divBdr>
                <w:top w:val="none" w:sz="0" w:space="0" w:color="auto"/>
                <w:left w:val="none" w:sz="0" w:space="0" w:color="auto"/>
                <w:bottom w:val="none" w:sz="0" w:space="0" w:color="auto"/>
                <w:right w:val="none" w:sz="0" w:space="0" w:color="auto"/>
              </w:divBdr>
              <w:divsChild>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9929">
      <w:bodyDiv w:val="1"/>
      <w:marLeft w:val="0"/>
      <w:marRight w:val="0"/>
      <w:marTop w:val="0"/>
      <w:marBottom w:val="0"/>
      <w:divBdr>
        <w:top w:val="none" w:sz="0" w:space="0" w:color="auto"/>
        <w:left w:val="none" w:sz="0" w:space="0" w:color="auto"/>
        <w:bottom w:val="none" w:sz="0" w:space="0" w:color="auto"/>
        <w:right w:val="none" w:sz="0" w:space="0" w:color="auto"/>
      </w:divBdr>
    </w:div>
    <w:div w:id="463040469">
      <w:bodyDiv w:val="1"/>
      <w:marLeft w:val="0"/>
      <w:marRight w:val="0"/>
      <w:marTop w:val="0"/>
      <w:marBottom w:val="0"/>
      <w:divBdr>
        <w:top w:val="none" w:sz="0" w:space="0" w:color="auto"/>
        <w:left w:val="none" w:sz="0" w:space="0" w:color="auto"/>
        <w:bottom w:val="none" w:sz="0" w:space="0" w:color="auto"/>
        <w:right w:val="none" w:sz="0" w:space="0" w:color="auto"/>
      </w:divBdr>
    </w:div>
    <w:div w:id="463893863">
      <w:bodyDiv w:val="1"/>
      <w:marLeft w:val="0"/>
      <w:marRight w:val="0"/>
      <w:marTop w:val="0"/>
      <w:marBottom w:val="0"/>
      <w:divBdr>
        <w:top w:val="none" w:sz="0" w:space="0" w:color="auto"/>
        <w:left w:val="none" w:sz="0" w:space="0" w:color="auto"/>
        <w:bottom w:val="none" w:sz="0" w:space="0" w:color="auto"/>
        <w:right w:val="none" w:sz="0" w:space="0" w:color="auto"/>
      </w:divBdr>
      <w:divsChild>
        <w:div w:id="279922780">
          <w:marLeft w:val="0"/>
          <w:marRight w:val="0"/>
          <w:marTop w:val="0"/>
          <w:marBottom w:val="0"/>
          <w:divBdr>
            <w:top w:val="none" w:sz="0" w:space="0" w:color="auto"/>
            <w:left w:val="none" w:sz="0" w:space="0" w:color="auto"/>
            <w:bottom w:val="none" w:sz="0" w:space="0" w:color="auto"/>
            <w:right w:val="none" w:sz="0" w:space="0" w:color="auto"/>
          </w:divBdr>
        </w:div>
        <w:div w:id="630552926">
          <w:marLeft w:val="0"/>
          <w:marRight w:val="0"/>
          <w:marTop w:val="0"/>
          <w:marBottom w:val="0"/>
          <w:divBdr>
            <w:top w:val="none" w:sz="0" w:space="0" w:color="auto"/>
            <w:left w:val="none" w:sz="0" w:space="0" w:color="auto"/>
            <w:bottom w:val="none" w:sz="0" w:space="0" w:color="auto"/>
            <w:right w:val="none" w:sz="0" w:space="0" w:color="auto"/>
          </w:divBdr>
        </w:div>
        <w:div w:id="895244491">
          <w:marLeft w:val="0"/>
          <w:marRight w:val="0"/>
          <w:marTop w:val="0"/>
          <w:marBottom w:val="0"/>
          <w:divBdr>
            <w:top w:val="none" w:sz="0" w:space="0" w:color="auto"/>
            <w:left w:val="none" w:sz="0" w:space="0" w:color="auto"/>
            <w:bottom w:val="none" w:sz="0" w:space="0" w:color="auto"/>
            <w:right w:val="none" w:sz="0" w:space="0" w:color="auto"/>
          </w:divBdr>
        </w:div>
        <w:div w:id="2102680647">
          <w:marLeft w:val="0"/>
          <w:marRight w:val="0"/>
          <w:marTop w:val="0"/>
          <w:marBottom w:val="0"/>
          <w:divBdr>
            <w:top w:val="none" w:sz="0" w:space="0" w:color="auto"/>
            <w:left w:val="none" w:sz="0" w:space="0" w:color="auto"/>
            <w:bottom w:val="none" w:sz="0" w:space="0" w:color="auto"/>
            <w:right w:val="none" w:sz="0" w:space="0" w:color="auto"/>
          </w:divBdr>
        </w:div>
      </w:divsChild>
    </w:div>
    <w:div w:id="465393862">
      <w:bodyDiv w:val="1"/>
      <w:marLeft w:val="0"/>
      <w:marRight w:val="0"/>
      <w:marTop w:val="0"/>
      <w:marBottom w:val="0"/>
      <w:divBdr>
        <w:top w:val="none" w:sz="0" w:space="0" w:color="auto"/>
        <w:left w:val="none" w:sz="0" w:space="0" w:color="auto"/>
        <w:bottom w:val="none" w:sz="0" w:space="0" w:color="auto"/>
        <w:right w:val="none" w:sz="0" w:space="0" w:color="auto"/>
      </w:divBdr>
    </w:div>
    <w:div w:id="474029741">
      <w:bodyDiv w:val="1"/>
      <w:marLeft w:val="0"/>
      <w:marRight w:val="0"/>
      <w:marTop w:val="0"/>
      <w:marBottom w:val="0"/>
      <w:divBdr>
        <w:top w:val="none" w:sz="0" w:space="0" w:color="auto"/>
        <w:left w:val="none" w:sz="0" w:space="0" w:color="auto"/>
        <w:bottom w:val="none" w:sz="0" w:space="0" w:color="auto"/>
        <w:right w:val="none" w:sz="0" w:space="0" w:color="auto"/>
      </w:divBdr>
      <w:divsChild>
        <w:div w:id="855121559">
          <w:marLeft w:val="0"/>
          <w:marRight w:val="0"/>
          <w:marTop w:val="0"/>
          <w:marBottom w:val="0"/>
          <w:divBdr>
            <w:top w:val="none" w:sz="0" w:space="0" w:color="auto"/>
            <w:left w:val="none" w:sz="0" w:space="0" w:color="auto"/>
            <w:bottom w:val="none" w:sz="0" w:space="0" w:color="auto"/>
            <w:right w:val="none" w:sz="0" w:space="0" w:color="auto"/>
          </w:divBdr>
          <w:divsChild>
            <w:div w:id="1273130924">
              <w:marLeft w:val="0"/>
              <w:marRight w:val="0"/>
              <w:marTop w:val="0"/>
              <w:marBottom w:val="0"/>
              <w:divBdr>
                <w:top w:val="none" w:sz="0" w:space="0" w:color="auto"/>
                <w:left w:val="none" w:sz="0" w:space="0" w:color="auto"/>
                <w:bottom w:val="none" w:sz="0" w:space="0" w:color="auto"/>
                <w:right w:val="none" w:sz="0" w:space="0" w:color="auto"/>
              </w:divBdr>
              <w:divsChild>
                <w:div w:id="1606695879">
                  <w:marLeft w:val="0"/>
                  <w:marRight w:val="0"/>
                  <w:marTop w:val="0"/>
                  <w:marBottom w:val="0"/>
                  <w:divBdr>
                    <w:top w:val="none" w:sz="0" w:space="0" w:color="auto"/>
                    <w:left w:val="none" w:sz="0" w:space="0" w:color="auto"/>
                    <w:bottom w:val="none" w:sz="0" w:space="0" w:color="auto"/>
                    <w:right w:val="none" w:sz="0" w:space="0" w:color="auto"/>
                  </w:divBdr>
                  <w:divsChild>
                    <w:div w:id="186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806190">
      <w:bodyDiv w:val="1"/>
      <w:marLeft w:val="0"/>
      <w:marRight w:val="0"/>
      <w:marTop w:val="0"/>
      <w:marBottom w:val="0"/>
      <w:divBdr>
        <w:top w:val="none" w:sz="0" w:space="0" w:color="auto"/>
        <w:left w:val="none" w:sz="0" w:space="0" w:color="auto"/>
        <w:bottom w:val="none" w:sz="0" w:space="0" w:color="auto"/>
        <w:right w:val="none" w:sz="0" w:space="0" w:color="auto"/>
      </w:divBdr>
      <w:divsChild>
        <w:div w:id="645746564">
          <w:marLeft w:val="0"/>
          <w:marRight w:val="0"/>
          <w:marTop w:val="0"/>
          <w:marBottom w:val="0"/>
          <w:divBdr>
            <w:top w:val="none" w:sz="0" w:space="0" w:color="auto"/>
            <w:left w:val="none" w:sz="0" w:space="0" w:color="auto"/>
            <w:bottom w:val="none" w:sz="0" w:space="0" w:color="auto"/>
            <w:right w:val="none" w:sz="0" w:space="0" w:color="auto"/>
          </w:divBdr>
          <w:divsChild>
            <w:div w:id="783157917">
              <w:marLeft w:val="0"/>
              <w:marRight w:val="0"/>
              <w:marTop w:val="0"/>
              <w:marBottom w:val="0"/>
              <w:divBdr>
                <w:top w:val="none" w:sz="0" w:space="0" w:color="auto"/>
                <w:left w:val="none" w:sz="0" w:space="0" w:color="auto"/>
                <w:bottom w:val="none" w:sz="0" w:space="0" w:color="auto"/>
                <w:right w:val="none" w:sz="0" w:space="0" w:color="auto"/>
              </w:divBdr>
              <w:divsChild>
                <w:div w:id="1253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4227">
      <w:bodyDiv w:val="1"/>
      <w:marLeft w:val="0"/>
      <w:marRight w:val="0"/>
      <w:marTop w:val="0"/>
      <w:marBottom w:val="0"/>
      <w:divBdr>
        <w:top w:val="none" w:sz="0" w:space="0" w:color="auto"/>
        <w:left w:val="none" w:sz="0" w:space="0" w:color="auto"/>
        <w:bottom w:val="none" w:sz="0" w:space="0" w:color="auto"/>
        <w:right w:val="none" w:sz="0" w:space="0" w:color="auto"/>
      </w:divBdr>
    </w:div>
    <w:div w:id="510920375">
      <w:bodyDiv w:val="1"/>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sChild>
                <w:div w:id="60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4186">
      <w:bodyDiv w:val="1"/>
      <w:marLeft w:val="0"/>
      <w:marRight w:val="0"/>
      <w:marTop w:val="0"/>
      <w:marBottom w:val="0"/>
      <w:divBdr>
        <w:top w:val="none" w:sz="0" w:space="0" w:color="auto"/>
        <w:left w:val="none" w:sz="0" w:space="0" w:color="auto"/>
        <w:bottom w:val="none" w:sz="0" w:space="0" w:color="auto"/>
        <w:right w:val="none" w:sz="0" w:space="0" w:color="auto"/>
      </w:divBdr>
      <w:divsChild>
        <w:div w:id="491412284">
          <w:marLeft w:val="0"/>
          <w:marRight w:val="0"/>
          <w:marTop w:val="0"/>
          <w:marBottom w:val="0"/>
          <w:divBdr>
            <w:top w:val="none" w:sz="0" w:space="0" w:color="auto"/>
            <w:left w:val="none" w:sz="0" w:space="0" w:color="auto"/>
            <w:bottom w:val="none" w:sz="0" w:space="0" w:color="auto"/>
            <w:right w:val="none" w:sz="0" w:space="0" w:color="auto"/>
          </w:divBdr>
          <w:divsChild>
            <w:div w:id="225537239">
              <w:marLeft w:val="0"/>
              <w:marRight w:val="0"/>
              <w:marTop w:val="0"/>
              <w:marBottom w:val="0"/>
              <w:divBdr>
                <w:top w:val="none" w:sz="0" w:space="0" w:color="auto"/>
                <w:left w:val="none" w:sz="0" w:space="0" w:color="auto"/>
                <w:bottom w:val="none" w:sz="0" w:space="0" w:color="auto"/>
                <w:right w:val="none" w:sz="0" w:space="0" w:color="auto"/>
              </w:divBdr>
              <w:divsChild>
                <w:div w:id="70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547">
      <w:bodyDiv w:val="1"/>
      <w:marLeft w:val="0"/>
      <w:marRight w:val="0"/>
      <w:marTop w:val="0"/>
      <w:marBottom w:val="0"/>
      <w:divBdr>
        <w:top w:val="none" w:sz="0" w:space="0" w:color="auto"/>
        <w:left w:val="none" w:sz="0" w:space="0" w:color="auto"/>
        <w:bottom w:val="none" w:sz="0" w:space="0" w:color="auto"/>
        <w:right w:val="none" w:sz="0" w:space="0" w:color="auto"/>
      </w:divBdr>
    </w:div>
    <w:div w:id="524952016">
      <w:bodyDiv w:val="1"/>
      <w:marLeft w:val="0"/>
      <w:marRight w:val="0"/>
      <w:marTop w:val="0"/>
      <w:marBottom w:val="0"/>
      <w:divBdr>
        <w:top w:val="none" w:sz="0" w:space="0" w:color="auto"/>
        <w:left w:val="none" w:sz="0" w:space="0" w:color="auto"/>
        <w:bottom w:val="none" w:sz="0" w:space="0" w:color="auto"/>
        <w:right w:val="none" w:sz="0" w:space="0" w:color="auto"/>
      </w:divBdr>
    </w:div>
    <w:div w:id="532036223">
      <w:bodyDiv w:val="1"/>
      <w:marLeft w:val="0"/>
      <w:marRight w:val="0"/>
      <w:marTop w:val="0"/>
      <w:marBottom w:val="0"/>
      <w:divBdr>
        <w:top w:val="none" w:sz="0" w:space="0" w:color="auto"/>
        <w:left w:val="none" w:sz="0" w:space="0" w:color="auto"/>
        <w:bottom w:val="none" w:sz="0" w:space="0" w:color="auto"/>
        <w:right w:val="none" w:sz="0" w:space="0" w:color="auto"/>
      </w:divBdr>
      <w:divsChild>
        <w:div w:id="599605964">
          <w:marLeft w:val="0"/>
          <w:marRight w:val="0"/>
          <w:marTop w:val="0"/>
          <w:marBottom w:val="0"/>
          <w:divBdr>
            <w:top w:val="none" w:sz="0" w:space="0" w:color="auto"/>
            <w:left w:val="none" w:sz="0" w:space="0" w:color="auto"/>
            <w:bottom w:val="none" w:sz="0" w:space="0" w:color="auto"/>
            <w:right w:val="none" w:sz="0" w:space="0" w:color="auto"/>
          </w:divBdr>
          <w:divsChild>
            <w:div w:id="447284939">
              <w:marLeft w:val="0"/>
              <w:marRight w:val="0"/>
              <w:marTop w:val="0"/>
              <w:marBottom w:val="0"/>
              <w:divBdr>
                <w:top w:val="none" w:sz="0" w:space="0" w:color="auto"/>
                <w:left w:val="none" w:sz="0" w:space="0" w:color="auto"/>
                <w:bottom w:val="none" w:sz="0" w:space="0" w:color="auto"/>
                <w:right w:val="none" w:sz="0" w:space="0" w:color="auto"/>
              </w:divBdr>
              <w:divsChild>
                <w:div w:id="12180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6933">
      <w:bodyDiv w:val="1"/>
      <w:marLeft w:val="0"/>
      <w:marRight w:val="0"/>
      <w:marTop w:val="0"/>
      <w:marBottom w:val="0"/>
      <w:divBdr>
        <w:top w:val="none" w:sz="0" w:space="0" w:color="auto"/>
        <w:left w:val="none" w:sz="0" w:space="0" w:color="auto"/>
        <w:bottom w:val="none" w:sz="0" w:space="0" w:color="auto"/>
        <w:right w:val="none" w:sz="0" w:space="0" w:color="auto"/>
      </w:divBdr>
      <w:divsChild>
        <w:div w:id="906498857">
          <w:marLeft w:val="0"/>
          <w:marRight w:val="0"/>
          <w:marTop w:val="0"/>
          <w:marBottom w:val="0"/>
          <w:divBdr>
            <w:top w:val="none" w:sz="0" w:space="0" w:color="auto"/>
            <w:left w:val="none" w:sz="0" w:space="0" w:color="auto"/>
            <w:bottom w:val="none" w:sz="0" w:space="0" w:color="auto"/>
            <w:right w:val="none" w:sz="0" w:space="0" w:color="auto"/>
          </w:divBdr>
          <w:divsChild>
            <w:div w:id="2034309103">
              <w:marLeft w:val="0"/>
              <w:marRight w:val="0"/>
              <w:marTop w:val="0"/>
              <w:marBottom w:val="0"/>
              <w:divBdr>
                <w:top w:val="none" w:sz="0" w:space="0" w:color="auto"/>
                <w:left w:val="none" w:sz="0" w:space="0" w:color="auto"/>
                <w:bottom w:val="none" w:sz="0" w:space="0" w:color="auto"/>
                <w:right w:val="none" w:sz="0" w:space="0" w:color="auto"/>
              </w:divBdr>
              <w:divsChild>
                <w:div w:id="16818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58299">
      <w:bodyDiv w:val="1"/>
      <w:marLeft w:val="0"/>
      <w:marRight w:val="0"/>
      <w:marTop w:val="0"/>
      <w:marBottom w:val="0"/>
      <w:divBdr>
        <w:top w:val="none" w:sz="0" w:space="0" w:color="auto"/>
        <w:left w:val="none" w:sz="0" w:space="0" w:color="auto"/>
        <w:bottom w:val="none" w:sz="0" w:space="0" w:color="auto"/>
        <w:right w:val="none" w:sz="0" w:space="0" w:color="auto"/>
      </w:divBdr>
    </w:div>
    <w:div w:id="577521661">
      <w:bodyDiv w:val="1"/>
      <w:marLeft w:val="0"/>
      <w:marRight w:val="0"/>
      <w:marTop w:val="0"/>
      <w:marBottom w:val="0"/>
      <w:divBdr>
        <w:top w:val="none" w:sz="0" w:space="0" w:color="auto"/>
        <w:left w:val="none" w:sz="0" w:space="0" w:color="auto"/>
        <w:bottom w:val="none" w:sz="0" w:space="0" w:color="auto"/>
        <w:right w:val="none" w:sz="0" w:space="0" w:color="auto"/>
      </w:divBdr>
    </w:div>
    <w:div w:id="578713939">
      <w:bodyDiv w:val="1"/>
      <w:marLeft w:val="0"/>
      <w:marRight w:val="0"/>
      <w:marTop w:val="0"/>
      <w:marBottom w:val="0"/>
      <w:divBdr>
        <w:top w:val="none" w:sz="0" w:space="0" w:color="auto"/>
        <w:left w:val="none" w:sz="0" w:space="0" w:color="auto"/>
        <w:bottom w:val="none" w:sz="0" w:space="0" w:color="auto"/>
        <w:right w:val="none" w:sz="0" w:space="0" w:color="auto"/>
      </w:divBdr>
    </w:div>
    <w:div w:id="588199108">
      <w:bodyDiv w:val="1"/>
      <w:marLeft w:val="0"/>
      <w:marRight w:val="0"/>
      <w:marTop w:val="0"/>
      <w:marBottom w:val="0"/>
      <w:divBdr>
        <w:top w:val="none" w:sz="0" w:space="0" w:color="auto"/>
        <w:left w:val="none" w:sz="0" w:space="0" w:color="auto"/>
        <w:bottom w:val="none" w:sz="0" w:space="0" w:color="auto"/>
        <w:right w:val="none" w:sz="0" w:space="0" w:color="auto"/>
      </w:divBdr>
      <w:divsChild>
        <w:div w:id="520972499">
          <w:marLeft w:val="1166"/>
          <w:marRight w:val="0"/>
          <w:marTop w:val="134"/>
          <w:marBottom w:val="0"/>
          <w:divBdr>
            <w:top w:val="none" w:sz="0" w:space="0" w:color="auto"/>
            <w:left w:val="none" w:sz="0" w:space="0" w:color="auto"/>
            <w:bottom w:val="none" w:sz="0" w:space="0" w:color="auto"/>
            <w:right w:val="none" w:sz="0" w:space="0" w:color="auto"/>
          </w:divBdr>
        </w:div>
        <w:div w:id="742266105">
          <w:marLeft w:val="547"/>
          <w:marRight w:val="0"/>
          <w:marTop w:val="154"/>
          <w:marBottom w:val="0"/>
          <w:divBdr>
            <w:top w:val="none" w:sz="0" w:space="0" w:color="auto"/>
            <w:left w:val="none" w:sz="0" w:space="0" w:color="auto"/>
            <w:bottom w:val="none" w:sz="0" w:space="0" w:color="auto"/>
            <w:right w:val="none" w:sz="0" w:space="0" w:color="auto"/>
          </w:divBdr>
        </w:div>
        <w:div w:id="1387994215">
          <w:marLeft w:val="1166"/>
          <w:marRight w:val="0"/>
          <w:marTop w:val="134"/>
          <w:marBottom w:val="0"/>
          <w:divBdr>
            <w:top w:val="none" w:sz="0" w:space="0" w:color="auto"/>
            <w:left w:val="none" w:sz="0" w:space="0" w:color="auto"/>
            <w:bottom w:val="none" w:sz="0" w:space="0" w:color="auto"/>
            <w:right w:val="none" w:sz="0" w:space="0" w:color="auto"/>
          </w:divBdr>
        </w:div>
        <w:div w:id="1444571707">
          <w:marLeft w:val="547"/>
          <w:marRight w:val="0"/>
          <w:marTop w:val="154"/>
          <w:marBottom w:val="0"/>
          <w:divBdr>
            <w:top w:val="none" w:sz="0" w:space="0" w:color="auto"/>
            <w:left w:val="none" w:sz="0" w:space="0" w:color="auto"/>
            <w:bottom w:val="none" w:sz="0" w:space="0" w:color="auto"/>
            <w:right w:val="none" w:sz="0" w:space="0" w:color="auto"/>
          </w:divBdr>
        </w:div>
        <w:div w:id="1884753339">
          <w:marLeft w:val="547"/>
          <w:marRight w:val="0"/>
          <w:marTop w:val="154"/>
          <w:marBottom w:val="0"/>
          <w:divBdr>
            <w:top w:val="none" w:sz="0" w:space="0" w:color="auto"/>
            <w:left w:val="none" w:sz="0" w:space="0" w:color="auto"/>
            <w:bottom w:val="none" w:sz="0" w:space="0" w:color="auto"/>
            <w:right w:val="none" w:sz="0" w:space="0" w:color="auto"/>
          </w:divBdr>
        </w:div>
      </w:divsChild>
    </w:div>
    <w:div w:id="602886918">
      <w:bodyDiv w:val="1"/>
      <w:marLeft w:val="0"/>
      <w:marRight w:val="0"/>
      <w:marTop w:val="0"/>
      <w:marBottom w:val="0"/>
      <w:divBdr>
        <w:top w:val="none" w:sz="0" w:space="0" w:color="auto"/>
        <w:left w:val="none" w:sz="0" w:space="0" w:color="auto"/>
        <w:bottom w:val="none" w:sz="0" w:space="0" w:color="auto"/>
        <w:right w:val="none" w:sz="0" w:space="0" w:color="auto"/>
      </w:divBdr>
      <w:divsChild>
        <w:div w:id="679939524">
          <w:marLeft w:val="0"/>
          <w:marRight w:val="0"/>
          <w:marTop w:val="0"/>
          <w:marBottom w:val="0"/>
          <w:divBdr>
            <w:top w:val="none" w:sz="0" w:space="0" w:color="auto"/>
            <w:left w:val="none" w:sz="0" w:space="0" w:color="auto"/>
            <w:bottom w:val="none" w:sz="0" w:space="0" w:color="auto"/>
            <w:right w:val="none" w:sz="0" w:space="0" w:color="auto"/>
          </w:divBdr>
          <w:divsChild>
            <w:div w:id="253898289">
              <w:marLeft w:val="0"/>
              <w:marRight w:val="0"/>
              <w:marTop w:val="0"/>
              <w:marBottom w:val="0"/>
              <w:divBdr>
                <w:top w:val="none" w:sz="0" w:space="0" w:color="auto"/>
                <w:left w:val="none" w:sz="0" w:space="0" w:color="auto"/>
                <w:bottom w:val="none" w:sz="0" w:space="0" w:color="auto"/>
                <w:right w:val="none" w:sz="0" w:space="0" w:color="auto"/>
              </w:divBdr>
              <w:divsChild>
                <w:div w:id="889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6052">
      <w:bodyDiv w:val="1"/>
      <w:marLeft w:val="0"/>
      <w:marRight w:val="0"/>
      <w:marTop w:val="0"/>
      <w:marBottom w:val="0"/>
      <w:divBdr>
        <w:top w:val="none" w:sz="0" w:space="0" w:color="auto"/>
        <w:left w:val="none" w:sz="0" w:space="0" w:color="auto"/>
        <w:bottom w:val="none" w:sz="0" w:space="0" w:color="auto"/>
        <w:right w:val="none" w:sz="0" w:space="0" w:color="auto"/>
      </w:divBdr>
      <w:divsChild>
        <w:div w:id="1183861409">
          <w:marLeft w:val="547"/>
          <w:marRight w:val="0"/>
          <w:marTop w:val="120"/>
          <w:marBottom w:val="0"/>
          <w:divBdr>
            <w:top w:val="none" w:sz="0" w:space="0" w:color="auto"/>
            <w:left w:val="none" w:sz="0" w:space="0" w:color="auto"/>
            <w:bottom w:val="none" w:sz="0" w:space="0" w:color="auto"/>
            <w:right w:val="none" w:sz="0" w:space="0" w:color="auto"/>
          </w:divBdr>
        </w:div>
      </w:divsChild>
    </w:div>
    <w:div w:id="610285717">
      <w:bodyDiv w:val="1"/>
      <w:marLeft w:val="0"/>
      <w:marRight w:val="0"/>
      <w:marTop w:val="0"/>
      <w:marBottom w:val="0"/>
      <w:divBdr>
        <w:top w:val="none" w:sz="0" w:space="0" w:color="auto"/>
        <w:left w:val="none" w:sz="0" w:space="0" w:color="auto"/>
        <w:bottom w:val="none" w:sz="0" w:space="0" w:color="auto"/>
        <w:right w:val="none" w:sz="0" w:space="0" w:color="auto"/>
      </w:divBdr>
      <w:divsChild>
        <w:div w:id="706301485">
          <w:marLeft w:val="1166"/>
          <w:marRight w:val="0"/>
          <w:marTop w:val="106"/>
          <w:marBottom w:val="0"/>
          <w:divBdr>
            <w:top w:val="none" w:sz="0" w:space="0" w:color="auto"/>
            <w:left w:val="none" w:sz="0" w:space="0" w:color="auto"/>
            <w:bottom w:val="none" w:sz="0" w:space="0" w:color="auto"/>
            <w:right w:val="none" w:sz="0" w:space="0" w:color="auto"/>
          </w:divBdr>
        </w:div>
      </w:divsChild>
    </w:div>
    <w:div w:id="621765295">
      <w:bodyDiv w:val="1"/>
      <w:marLeft w:val="0"/>
      <w:marRight w:val="0"/>
      <w:marTop w:val="0"/>
      <w:marBottom w:val="0"/>
      <w:divBdr>
        <w:top w:val="none" w:sz="0" w:space="0" w:color="auto"/>
        <w:left w:val="none" w:sz="0" w:space="0" w:color="auto"/>
        <w:bottom w:val="none" w:sz="0" w:space="0" w:color="auto"/>
        <w:right w:val="none" w:sz="0" w:space="0" w:color="auto"/>
      </w:divBdr>
      <w:divsChild>
        <w:div w:id="1629432372">
          <w:marLeft w:val="0"/>
          <w:marRight w:val="0"/>
          <w:marTop w:val="0"/>
          <w:marBottom w:val="0"/>
          <w:divBdr>
            <w:top w:val="none" w:sz="0" w:space="0" w:color="auto"/>
            <w:left w:val="none" w:sz="0" w:space="0" w:color="auto"/>
            <w:bottom w:val="none" w:sz="0" w:space="0" w:color="auto"/>
            <w:right w:val="none" w:sz="0" w:space="0" w:color="auto"/>
          </w:divBdr>
          <w:divsChild>
            <w:div w:id="389033656">
              <w:marLeft w:val="0"/>
              <w:marRight w:val="0"/>
              <w:marTop w:val="0"/>
              <w:marBottom w:val="0"/>
              <w:divBdr>
                <w:top w:val="none" w:sz="0" w:space="0" w:color="auto"/>
                <w:left w:val="none" w:sz="0" w:space="0" w:color="auto"/>
                <w:bottom w:val="none" w:sz="0" w:space="0" w:color="auto"/>
                <w:right w:val="none" w:sz="0" w:space="0" w:color="auto"/>
              </w:divBdr>
              <w:divsChild>
                <w:div w:id="18781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08848">
      <w:bodyDiv w:val="1"/>
      <w:marLeft w:val="0"/>
      <w:marRight w:val="0"/>
      <w:marTop w:val="0"/>
      <w:marBottom w:val="0"/>
      <w:divBdr>
        <w:top w:val="none" w:sz="0" w:space="0" w:color="auto"/>
        <w:left w:val="none" w:sz="0" w:space="0" w:color="auto"/>
        <w:bottom w:val="none" w:sz="0" w:space="0" w:color="auto"/>
        <w:right w:val="none" w:sz="0" w:space="0" w:color="auto"/>
      </w:divBdr>
      <w:divsChild>
        <w:div w:id="981932001">
          <w:marLeft w:val="0"/>
          <w:marRight w:val="0"/>
          <w:marTop w:val="0"/>
          <w:marBottom w:val="0"/>
          <w:divBdr>
            <w:top w:val="none" w:sz="0" w:space="0" w:color="auto"/>
            <w:left w:val="none" w:sz="0" w:space="0" w:color="auto"/>
            <w:bottom w:val="none" w:sz="0" w:space="0" w:color="auto"/>
            <w:right w:val="none" w:sz="0" w:space="0" w:color="auto"/>
          </w:divBdr>
          <w:divsChild>
            <w:div w:id="1068650183">
              <w:marLeft w:val="0"/>
              <w:marRight w:val="0"/>
              <w:marTop w:val="0"/>
              <w:marBottom w:val="0"/>
              <w:divBdr>
                <w:top w:val="none" w:sz="0" w:space="0" w:color="auto"/>
                <w:left w:val="none" w:sz="0" w:space="0" w:color="auto"/>
                <w:bottom w:val="none" w:sz="0" w:space="0" w:color="auto"/>
                <w:right w:val="none" w:sz="0" w:space="0" w:color="auto"/>
              </w:divBdr>
              <w:divsChild>
                <w:div w:id="1724014250">
                  <w:marLeft w:val="0"/>
                  <w:marRight w:val="0"/>
                  <w:marTop w:val="0"/>
                  <w:marBottom w:val="0"/>
                  <w:divBdr>
                    <w:top w:val="none" w:sz="0" w:space="0" w:color="auto"/>
                    <w:left w:val="none" w:sz="0" w:space="0" w:color="auto"/>
                    <w:bottom w:val="none" w:sz="0" w:space="0" w:color="auto"/>
                    <w:right w:val="none" w:sz="0" w:space="0" w:color="auto"/>
                  </w:divBdr>
                  <w:divsChild>
                    <w:div w:id="1083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97758">
      <w:bodyDiv w:val="1"/>
      <w:marLeft w:val="0"/>
      <w:marRight w:val="0"/>
      <w:marTop w:val="0"/>
      <w:marBottom w:val="0"/>
      <w:divBdr>
        <w:top w:val="none" w:sz="0" w:space="0" w:color="auto"/>
        <w:left w:val="none" w:sz="0" w:space="0" w:color="auto"/>
        <w:bottom w:val="none" w:sz="0" w:space="0" w:color="auto"/>
        <w:right w:val="none" w:sz="0" w:space="0" w:color="auto"/>
      </w:divBdr>
    </w:div>
    <w:div w:id="639573139">
      <w:bodyDiv w:val="1"/>
      <w:marLeft w:val="0"/>
      <w:marRight w:val="0"/>
      <w:marTop w:val="0"/>
      <w:marBottom w:val="0"/>
      <w:divBdr>
        <w:top w:val="none" w:sz="0" w:space="0" w:color="auto"/>
        <w:left w:val="none" w:sz="0" w:space="0" w:color="auto"/>
        <w:bottom w:val="none" w:sz="0" w:space="0" w:color="auto"/>
        <w:right w:val="none" w:sz="0" w:space="0" w:color="auto"/>
      </w:divBdr>
      <w:divsChild>
        <w:div w:id="312024252">
          <w:marLeft w:val="547"/>
          <w:marRight w:val="0"/>
          <w:marTop w:val="144"/>
          <w:marBottom w:val="0"/>
          <w:divBdr>
            <w:top w:val="none" w:sz="0" w:space="0" w:color="auto"/>
            <w:left w:val="none" w:sz="0" w:space="0" w:color="auto"/>
            <w:bottom w:val="none" w:sz="0" w:space="0" w:color="auto"/>
            <w:right w:val="none" w:sz="0" w:space="0" w:color="auto"/>
          </w:divBdr>
        </w:div>
        <w:div w:id="983318323">
          <w:marLeft w:val="547"/>
          <w:marRight w:val="0"/>
          <w:marTop w:val="144"/>
          <w:marBottom w:val="0"/>
          <w:divBdr>
            <w:top w:val="none" w:sz="0" w:space="0" w:color="auto"/>
            <w:left w:val="none" w:sz="0" w:space="0" w:color="auto"/>
            <w:bottom w:val="none" w:sz="0" w:space="0" w:color="auto"/>
            <w:right w:val="none" w:sz="0" w:space="0" w:color="auto"/>
          </w:divBdr>
        </w:div>
      </w:divsChild>
    </w:div>
    <w:div w:id="640425057">
      <w:bodyDiv w:val="1"/>
      <w:marLeft w:val="0"/>
      <w:marRight w:val="0"/>
      <w:marTop w:val="0"/>
      <w:marBottom w:val="0"/>
      <w:divBdr>
        <w:top w:val="none" w:sz="0" w:space="0" w:color="auto"/>
        <w:left w:val="none" w:sz="0" w:space="0" w:color="auto"/>
        <w:bottom w:val="none" w:sz="0" w:space="0" w:color="auto"/>
        <w:right w:val="none" w:sz="0" w:space="0" w:color="auto"/>
      </w:divBdr>
    </w:div>
    <w:div w:id="652216893">
      <w:bodyDiv w:val="1"/>
      <w:marLeft w:val="0"/>
      <w:marRight w:val="0"/>
      <w:marTop w:val="0"/>
      <w:marBottom w:val="0"/>
      <w:divBdr>
        <w:top w:val="none" w:sz="0" w:space="0" w:color="auto"/>
        <w:left w:val="none" w:sz="0" w:space="0" w:color="auto"/>
        <w:bottom w:val="none" w:sz="0" w:space="0" w:color="auto"/>
        <w:right w:val="none" w:sz="0" w:space="0" w:color="auto"/>
      </w:divBdr>
    </w:div>
    <w:div w:id="653266646">
      <w:bodyDiv w:val="1"/>
      <w:marLeft w:val="0"/>
      <w:marRight w:val="0"/>
      <w:marTop w:val="0"/>
      <w:marBottom w:val="0"/>
      <w:divBdr>
        <w:top w:val="none" w:sz="0" w:space="0" w:color="auto"/>
        <w:left w:val="none" w:sz="0" w:space="0" w:color="auto"/>
        <w:bottom w:val="none" w:sz="0" w:space="0" w:color="auto"/>
        <w:right w:val="none" w:sz="0" w:space="0" w:color="auto"/>
      </w:divBdr>
      <w:divsChild>
        <w:div w:id="303774054">
          <w:marLeft w:val="0"/>
          <w:marRight w:val="0"/>
          <w:marTop w:val="0"/>
          <w:marBottom w:val="0"/>
          <w:divBdr>
            <w:top w:val="none" w:sz="0" w:space="0" w:color="auto"/>
            <w:left w:val="none" w:sz="0" w:space="0" w:color="auto"/>
            <w:bottom w:val="none" w:sz="0" w:space="0" w:color="auto"/>
            <w:right w:val="none" w:sz="0" w:space="0" w:color="auto"/>
          </w:divBdr>
          <w:divsChild>
            <w:div w:id="226503520">
              <w:marLeft w:val="0"/>
              <w:marRight w:val="0"/>
              <w:marTop w:val="0"/>
              <w:marBottom w:val="0"/>
              <w:divBdr>
                <w:top w:val="none" w:sz="0" w:space="0" w:color="auto"/>
                <w:left w:val="none" w:sz="0" w:space="0" w:color="auto"/>
                <w:bottom w:val="none" w:sz="0" w:space="0" w:color="auto"/>
                <w:right w:val="none" w:sz="0" w:space="0" w:color="auto"/>
              </w:divBdr>
              <w:divsChild>
                <w:div w:id="1765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6254">
      <w:bodyDiv w:val="1"/>
      <w:marLeft w:val="0"/>
      <w:marRight w:val="0"/>
      <w:marTop w:val="0"/>
      <w:marBottom w:val="0"/>
      <w:divBdr>
        <w:top w:val="none" w:sz="0" w:space="0" w:color="auto"/>
        <w:left w:val="none" w:sz="0" w:space="0" w:color="auto"/>
        <w:bottom w:val="none" w:sz="0" w:space="0" w:color="auto"/>
        <w:right w:val="none" w:sz="0" w:space="0" w:color="auto"/>
      </w:divBdr>
      <w:divsChild>
        <w:div w:id="268515880">
          <w:marLeft w:val="0"/>
          <w:marRight w:val="0"/>
          <w:marTop w:val="0"/>
          <w:marBottom w:val="0"/>
          <w:divBdr>
            <w:top w:val="none" w:sz="0" w:space="0" w:color="auto"/>
            <w:left w:val="none" w:sz="0" w:space="0" w:color="auto"/>
            <w:bottom w:val="none" w:sz="0" w:space="0" w:color="auto"/>
            <w:right w:val="none" w:sz="0" w:space="0" w:color="auto"/>
          </w:divBdr>
        </w:div>
      </w:divsChild>
    </w:div>
    <w:div w:id="701782079">
      <w:bodyDiv w:val="1"/>
      <w:marLeft w:val="0"/>
      <w:marRight w:val="0"/>
      <w:marTop w:val="0"/>
      <w:marBottom w:val="0"/>
      <w:divBdr>
        <w:top w:val="none" w:sz="0" w:space="0" w:color="auto"/>
        <w:left w:val="none" w:sz="0" w:space="0" w:color="auto"/>
        <w:bottom w:val="none" w:sz="0" w:space="0" w:color="auto"/>
        <w:right w:val="none" w:sz="0" w:space="0" w:color="auto"/>
      </w:divBdr>
    </w:div>
    <w:div w:id="723455234">
      <w:bodyDiv w:val="1"/>
      <w:marLeft w:val="0"/>
      <w:marRight w:val="0"/>
      <w:marTop w:val="0"/>
      <w:marBottom w:val="0"/>
      <w:divBdr>
        <w:top w:val="none" w:sz="0" w:space="0" w:color="auto"/>
        <w:left w:val="none" w:sz="0" w:space="0" w:color="auto"/>
        <w:bottom w:val="none" w:sz="0" w:space="0" w:color="auto"/>
        <w:right w:val="none" w:sz="0" w:space="0" w:color="auto"/>
      </w:divBdr>
    </w:div>
    <w:div w:id="726993681">
      <w:bodyDiv w:val="1"/>
      <w:marLeft w:val="0"/>
      <w:marRight w:val="0"/>
      <w:marTop w:val="0"/>
      <w:marBottom w:val="0"/>
      <w:divBdr>
        <w:top w:val="none" w:sz="0" w:space="0" w:color="auto"/>
        <w:left w:val="none" w:sz="0" w:space="0" w:color="auto"/>
        <w:bottom w:val="none" w:sz="0" w:space="0" w:color="auto"/>
        <w:right w:val="none" w:sz="0" w:space="0" w:color="auto"/>
      </w:divBdr>
      <w:divsChild>
        <w:div w:id="1249774537">
          <w:marLeft w:val="0"/>
          <w:marRight w:val="0"/>
          <w:marTop w:val="0"/>
          <w:marBottom w:val="0"/>
          <w:divBdr>
            <w:top w:val="none" w:sz="0" w:space="0" w:color="auto"/>
            <w:left w:val="none" w:sz="0" w:space="0" w:color="auto"/>
            <w:bottom w:val="none" w:sz="0" w:space="0" w:color="auto"/>
            <w:right w:val="none" w:sz="0" w:space="0" w:color="auto"/>
          </w:divBdr>
          <w:divsChild>
            <w:div w:id="876117910">
              <w:marLeft w:val="0"/>
              <w:marRight w:val="0"/>
              <w:marTop w:val="0"/>
              <w:marBottom w:val="0"/>
              <w:divBdr>
                <w:top w:val="none" w:sz="0" w:space="0" w:color="auto"/>
                <w:left w:val="none" w:sz="0" w:space="0" w:color="auto"/>
                <w:bottom w:val="none" w:sz="0" w:space="0" w:color="auto"/>
                <w:right w:val="none" w:sz="0" w:space="0" w:color="auto"/>
              </w:divBdr>
              <w:divsChild>
                <w:div w:id="20094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710">
      <w:bodyDiv w:val="1"/>
      <w:marLeft w:val="0"/>
      <w:marRight w:val="0"/>
      <w:marTop w:val="0"/>
      <w:marBottom w:val="0"/>
      <w:divBdr>
        <w:top w:val="none" w:sz="0" w:space="0" w:color="auto"/>
        <w:left w:val="none" w:sz="0" w:space="0" w:color="auto"/>
        <w:bottom w:val="none" w:sz="0" w:space="0" w:color="auto"/>
        <w:right w:val="none" w:sz="0" w:space="0" w:color="auto"/>
      </w:divBdr>
    </w:div>
    <w:div w:id="747193512">
      <w:bodyDiv w:val="1"/>
      <w:marLeft w:val="0"/>
      <w:marRight w:val="0"/>
      <w:marTop w:val="0"/>
      <w:marBottom w:val="0"/>
      <w:divBdr>
        <w:top w:val="none" w:sz="0" w:space="0" w:color="auto"/>
        <w:left w:val="none" w:sz="0" w:space="0" w:color="auto"/>
        <w:bottom w:val="none" w:sz="0" w:space="0" w:color="auto"/>
        <w:right w:val="none" w:sz="0" w:space="0" w:color="auto"/>
      </w:divBdr>
      <w:divsChild>
        <w:div w:id="788469609">
          <w:marLeft w:val="0"/>
          <w:marRight w:val="0"/>
          <w:marTop w:val="0"/>
          <w:marBottom w:val="0"/>
          <w:divBdr>
            <w:top w:val="none" w:sz="0" w:space="0" w:color="auto"/>
            <w:left w:val="none" w:sz="0" w:space="0" w:color="auto"/>
            <w:bottom w:val="none" w:sz="0" w:space="0" w:color="auto"/>
            <w:right w:val="none" w:sz="0" w:space="0" w:color="auto"/>
          </w:divBdr>
          <w:divsChild>
            <w:div w:id="670178914">
              <w:marLeft w:val="0"/>
              <w:marRight w:val="0"/>
              <w:marTop w:val="0"/>
              <w:marBottom w:val="0"/>
              <w:divBdr>
                <w:top w:val="none" w:sz="0" w:space="0" w:color="auto"/>
                <w:left w:val="none" w:sz="0" w:space="0" w:color="auto"/>
                <w:bottom w:val="none" w:sz="0" w:space="0" w:color="auto"/>
                <w:right w:val="none" w:sz="0" w:space="0" w:color="auto"/>
              </w:divBdr>
            </w:div>
            <w:div w:id="968558537">
              <w:marLeft w:val="0"/>
              <w:marRight w:val="0"/>
              <w:marTop w:val="0"/>
              <w:marBottom w:val="0"/>
              <w:divBdr>
                <w:top w:val="none" w:sz="0" w:space="0" w:color="auto"/>
                <w:left w:val="none" w:sz="0" w:space="0" w:color="auto"/>
                <w:bottom w:val="none" w:sz="0" w:space="0" w:color="auto"/>
                <w:right w:val="none" w:sz="0" w:space="0" w:color="auto"/>
              </w:divBdr>
            </w:div>
            <w:div w:id="979074449">
              <w:marLeft w:val="0"/>
              <w:marRight w:val="0"/>
              <w:marTop w:val="0"/>
              <w:marBottom w:val="0"/>
              <w:divBdr>
                <w:top w:val="none" w:sz="0" w:space="0" w:color="auto"/>
                <w:left w:val="none" w:sz="0" w:space="0" w:color="auto"/>
                <w:bottom w:val="none" w:sz="0" w:space="0" w:color="auto"/>
                <w:right w:val="none" w:sz="0" w:space="0" w:color="auto"/>
              </w:divBdr>
            </w:div>
            <w:div w:id="1003126047">
              <w:marLeft w:val="0"/>
              <w:marRight w:val="0"/>
              <w:marTop w:val="0"/>
              <w:marBottom w:val="0"/>
              <w:divBdr>
                <w:top w:val="none" w:sz="0" w:space="0" w:color="auto"/>
                <w:left w:val="none" w:sz="0" w:space="0" w:color="auto"/>
                <w:bottom w:val="none" w:sz="0" w:space="0" w:color="auto"/>
                <w:right w:val="none" w:sz="0" w:space="0" w:color="auto"/>
              </w:divBdr>
            </w:div>
            <w:div w:id="1029142446">
              <w:marLeft w:val="0"/>
              <w:marRight w:val="0"/>
              <w:marTop w:val="0"/>
              <w:marBottom w:val="0"/>
              <w:divBdr>
                <w:top w:val="none" w:sz="0" w:space="0" w:color="auto"/>
                <w:left w:val="none" w:sz="0" w:space="0" w:color="auto"/>
                <w:bottom w:val="none" w:sz="0" w:space="0" w:color="auto"/>
                <w:right w:val="none" w:sz="0" w:space="0" w:color="auto"/>
              </w:divBdr>
            </w:div>
            <w:div w:id="1352074872">
              <w:marLeft w:val="0"/>
              <w:marRight w:val="0"/>
              <w:marTop w:val="0"/>
              <w:marBottom w:val="0"/>
              <w:divBdr>
                <w:top w:val="none" w:sz="0" w:space="0" w:color="auto"/>
                <w:left w:val="none" w:sz="0" w:space="0" w:color="auto"/>
                <w:bottom w:val="none" w:sz="0" w:space="0" w:color="auto"/>
                <w:right w:val="none" w:sz="0" w:space="0" w:color="auto"/>
              </w:divBdr>
            </w:div>
            <w:div w:id="1437946907">
              <w:marLeft w:val="0"/>
              <w:marRight w:val="0"/>
              <w:marTop w:val="0"/>
              <w:marBottom w:val="0"/>
              <w:divBdr>
                <w:top w:val="none" w:sz="0" w:space="0" w:color="auto"/>
                <w:left w:val="none" w:sz="0" w:space="0" w:color="auto"/>
                <w:bottom w:val="none" w:sz="0" w:space="0" w:color="auto"/>
                <w:right w:val="none" w:sz="0" w:space="0" w:color="auto"/>
              </w:divBdr>
            </w:div>
            <w:div w:id="1955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262">
      <w:bodyDiv w:val="1"/>
      <w:marLeft w:val="0"/>
      <w:marRight w:val="0"/>
      <w:marTop w:val="0"/>
      <w:marBottom w:val="0"/>
      <w:divBdr>
        <w:top w:val="none" w:sz="0" w:space="0" w:color="auto"/>
        <w:left w:val="none" w:sz="0" w:space="0" w:color="auto"/>
        <w:bottom w:val="none" w:sz="0" w:space="0" w:color="auto"/>
        <w:right w:val="none" w:sz="0" w:space="0" w:color="auto"/>
      </w:divBdr>
    </w:div>
    <w:div w:id="753479561">
      <w:bodyDiv w:val="1"/>
      <w:marLeft w:val="0"/>
      <w:marRight w:val="0"/>
      <w:marTop w:val="0"/>
      <w:marBottom w:val="0"/>
      <w:divBdr>
        <w:top w:val="none" w:sz="0" w:space="0" w:color="auto"/>
        <w:left w:val="none" w:sz="0" w:space="0" w:color="auto"/>
        <w:bottom w:val="none" w:sz="0" w:space="0" w:color="auto"/>
        <w:right w:val="none" w:sz="0" w:space="0" w:color="auto"/>
      </w:divBdr>
      <w:divsChild>
        <w:div w:id="434640638">
          <w:marLeft w:val="0"/>
          <w:marRight w:val="0"/>
          <w:marTop w:val="0"/>
          <w:marBottom w:val="0"/>
          <w:divBdr>
            <w:top w:val="none" w:sz="0" w:space="0" w:color="auto"/>
            <w:left w:val="none" w:sz="0" w:space="0" w:color="auto"/>
            <w:bottom w:val="none" w:sz="0" w:space="0" w:color="auto"/>
            <w:right w:val="none" w:sz="0" w:space="0" w:color="auto"/>
          </w:divBdr>
          <w:divsChild>
            <w:div w:id="1655333852">
              <w:marLeft w:val="0"/>
              <w:marRight w:val="0"/>
              <w:marTop w:val="0"/>
              <w:marBottom w:val="0"/>
              <w:divBdr>
                <w:top w:val="none" w:sz="0" w:space="0" w:color="auto"/>
                <w:left w:val="none" w:sz="0" w:space="0" w:color="auto"/>
                <w:bottom w:val="none" w:sz="0" w:space="0" w:color="auto"/>
                <w:right w:val="none" w:sz="0" w:space="0" w:color="auto"/>
              </w:divBdr>
              <w:divsChild>
                <w:div w:id="1753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2127794">
          <w:marLeft w:val="0"/>
          <w:marRight w:val="0"/>
          <w:marTop w:val="0"/>
          <w:marBottom w:val="0"/>
          <w:divBdr>
            <w:top w:val="none" w:sz="0" w:space="0" w:color="auto"/>
            <w:left w:val="none" w:sz="0" w:space="0" w:color="auto"/>
            <w:bottom w:val="none" w:sz="0" w:space="0" w:color="auto"/>
            <w:right w:val="none" w:sz="0" w:space="0" w:color="auto"/>
          </w:divBdr>
          <w:divsChild>
            <w:div w:id="1174758040">
              <w:marLeft w:val="0"/>
              <w:marRight w:val="0"/>
              <w:marTop w:val="0"/>
              <w:marBottom w:val="0"/>
              <w:divBdr>
                <w:top w:val="none" w:sz="0" w:space="0" w:color="auto"/>
                <w:left w:val="none" w:sz="0" w:space="0" w:color="auto"/>
                <w:bottom w:val="none" w:sz="0" w:space="0" w:color="auto"/>
                <w:right w:val="none" w:sz="0" w:space="0" w:color="auto"/>
              </w:divBdr>
              <w:divsChild>
                <w:div w:id="2109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90779">
      <w:bodyDiv w:val="1"/>
      <w:marLeft w:val="0"/>
      <w:marRight w:val="0"/>
      <w:marTop w:val="0"/>
      <w:marBottom w:val="0"/>
      <w:divBdr>
        <w:top w:val="none" w:sz="0" w:space="0" w:color="auto"/>
        <w:left w:val="none" w:sz="0" w:space="0" w:color="auto"/>
        <w:bottom w:val="none" w:sz="0" w:space="0" w:color="auto"/>
        <w:right w:val="none" w:sz="0" w:space="0" w:color="auto"/>
      </w:divBdr>
    </w:div>
    <w:div w:id="774595418">
      <w:bodyDiv w:val="1"/>
      <w:marLeft w:val="0"/>
      <w:marRight w:val="0"/>
      <w:marTop w:val="0"/>
      <w:marBottom w:val="0"/>
      <w:divBdr>
        <w:top w:val="none" w:sz="0" w:space="0" w:color="auto"/>
        <w:left w:val="none" w:sz="0" w:space="0" w:color="auto"/>
        <w:bottom w:val="none" w:sz="0" w:space="0" w:color="auto"/>
        <w:right w:val="none" w:sz="0" w:space="0" w:color="auto"/>
      </w:divBdr>
    </w:div>
    <w:div w:id="786893981">
      <w:bodyDiv w:val="1"/>
      <w:marLeft w:val="0"/>
      <w:marRight w:val="0"/>
      <w:marTop w:val="0"/>
      <w:marBottom w:val="0"/>
      <w:divBdr>
        <w:top w:val="none" w:sz="0" w:space="0" w:color="auto"/>
        <w:left w:val="none" w:sz="0" w:space="0" w:color="auto"/>
        <w:bottom w:val="none" w:sz="0" w:space="0" w:color="auto"/>
        <w:right w:val="none" w:sz="0" w:space="0" w:color="auto"/>
      </w:divBdr>
      <w:divsChild>
        <w:div w:id="302396021">
          <w:marLeft w:val="1800"/>
          <w:marRight w:val="0"/>
          <w:marTop w:val="91"/>
          <w:marBottom w:val="0"/>
          <w:divBdr>
            <w:top w:val="none" w:sz="0" w:space="0" w:color="auto"/>
            <w:left w:val="none" w:sz="0" w:space="0" w:color="auto"/>
            <w:bottom w:val="none" w:sz="0" w:space="0" w:color="auto"/>
            <w:right w:val="none" w:sz="0" w:space="0" w:color="auto"/>
          </w:divBdr>
        </w:div>
        <w:div w:id="761338322">
          <w:marLeft w:val="1800"/>
          <w:marRight w:val="0"/>
          <w:marTop w:val="91"/>
          <w:marBottom w:val="0"/>
          <w:divBdr>
            <w:top w:val="none" w:sz="0" w:space="0" w:color="auto"/>
            <w:left w:val="none" w:sz="0" w:space="0" w:color="auto"/>
            <w:bottom w:val="none" w:sz="0" w:space="0" w:color="auto"/>
            <w:right w:val="none" w:sz="0" w:space="0" w:color="auto"/>
          </w:divBdr>
        </w:div>
      </w:divsChild>
    </w:div>
    <w:div w:id="789780172">
      <w:bodyDiv w:val="1"/>
      <w:marLeft w:val="0"/>
      <w:marRight w:val="0"/>
      <w:marTop w:val="0"/>
      <w:marBottom w:val="0"/>
      <w:divBdr>
        <w:top w:val="none" w:sz="0" w:space="0" w:color="auto"/>
        <w:left w:val="none" w:sz="0" w:space="0" w:color="auto"/>
        <w:bottom w:val="none" w:sz="0" w:space="0" w:color="auto"/>
        <w:right w:val="none" w:sz="0" w:space="0" w:color="auto"/>
      </w:divBdr>
    </w:div>
    <w:div w:id="790782615">
      <w:bodyDiv w:val="1"/>
      <w:marLeft w:val="0"/>
      <w:marRight w:val="0"/>
      <w:marTop w:val="0"/>
      <w:marBottom w:val="0"/>
      <w:divBdr>
        <w:top w:val="none" w:sz="0" w:space="0" w:color="auto"/>
        <w:left w:val="none" w:sz="0" w:space="0" w:color="auto"/>
        <w:bottom w:val="none" w:sz="0" w:space="0" w:color="auto"/>
        <w:right w:val="none" w:sz="0" w:space="0" w:color="auto"/>
      </w:divBdr>
      <w:divsChild>
        <w:div w:id="779761579">
          <w:marLeft w:val="1166"/>
          <w:marRight w:val="0"/>
          <w:marTop w:val="106"/>
          <w:marBottom w:val="0"/>
          <w:divBdr>
            <w:top w:val="none" w:sz="0" w:space="0" w:color="auto"/>
            <w:left w:val="none" w:sz="0" w:space="0" w:color="auto"/>
            <w:bottom w:val="none" w:sz="0" w:space="0" w:color="auto"/>
            <w:right w:val="none" w:sz="0" w:space="0" w:color="auto"/>
          </w:divBdr>
        </w:div>
      </w:divsChild>
    </w:div>
    <w:div w:id="800616701">
      <w:bodyDiv w:val="1"/>
      <w:marLeft w:val="0"/>
      <w:marRight w:val="0"/>
      <w:marTop w:val="0"/>
      <w:marBottom w:val="0"/>
      <w:divBdr>
        <w:top w:val="none" w:sz="0" w:space="0" w:color="auto"/>
        <w:left w:val="none" w:sz="0" w:space="0" w:color="auto"/>
        <w:bottom w:val="none" w:sz="0" w:space="0" w:color="auto"/>
        <w:right w:val="none" w:sz="0" w:space="0" w:color="auto"/>
      </w:divBdr>
    </w:div>
    <w:div w:id="802113851">
      <w:bodyDiv w:val="1"/>
      <w:marLeft w:val="0"/>
      <w:marRight w:val="0"/>
      <w:marTop w:val="0"/>
      <w:marBottom w:val="0"/>
      <w:divBdr>
        <w:top w:val="none" w:sz="0" w:space="0" w:color="auto"/>
        <w:left w:val="none" w:sz="0" w:space="0" w:color="auto"/>
        <w:bottom w:val="none" w:sz="0" w:space="0" w:color="auto"/>
        <w:right w:val="none" w:sz="0" w:space="0" w:color="auto"/>
      </w:divBdr>
      <w:divsChild>
        <w:div w:id="518547648">
          <w:marLeft w:val="0"/>
          <w:marRight w:val="0"/>
          <w:marTop w:val="0"/>
          <w:marBottom w:val="0"/>
          <w:divBdr>
            <w:top w:val="none" w:sz="0" w:space="0" w:color="auto"/>
            <w:left w:val="none" w:sz="0" w:space="0" w:color="auto"/>
            <w:bottom w:val="none" w:sz="0" w:space="0" w:color="auto"/>
            <w:right w:val="none" w:sz="0" w:space="0" w:color="auto"/>
          </w:divBdr>
          <w:divsChild>
            <w:div w:id="166407515">
              <w:marLeft w:val="0"/>
              <w:marRight w:val="0"/>
              <w:marTop w:val="0"/>
              <w:marBottom w:val="0"/>
              <w:divBdr>
                <w:top w:val="none" w:sz="0" w:space="0" w:color="auto"/>
                <w:left w:val="none" w:sz="0" w:space="0" w:color="auto"/>
                <w:bottom w:val="none" w:sz="0" w:space="0" w:color="auto"/>
                <w:right w:val="none" w:sz="0" w:space="0" w:color="auto"/>
              </w:divBdr>
              <w:divsChild>
                <w:div w:id="1919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755">
      <w:bodyDiv w:val="1"/>
      <w:marLeft w:val="0"/>
      <w:marRight w:val="0"/>
      <w:marTop w:val="0"/>
      <w:marBottom w:val="0"/>
      <w:divBdr>
        <w:top w:val="none" w:sz="0" w:space="0" w:color="auto"/>
        <w:left w:val="none" w:sz="0" w:space="0" w:color="auto"/>
        <w:bottom w:val="none" w:sz="0" w:space="0" w:color="auto"/>
        <w:right w:val="none" w:sz="0" w:space="0" w:color="auto"/>
      </w:divBdr>
      <w:divsChild>
        <w:div w:id="347802973">
          <w:marLeft w:val="0"/>
          <w:marRight w:val="0"/>
          <w:marTop w:val="0"/>
          <w:marBottom w:val="0"/>
          <w:divBdr>
            <w:top w:val="none" w:sz="0" w:space="0" w:color="auto"/>
            <w:left w:val="none" w:sz="0" w:space="0" w:color="auto"/>
            <w:bottom w:val="none" w:sz="0" w:space="0" w:color="auto"/>
            <w:right w:val="none" w:sz="0" w:space="0" w:color="auto"/>
          </w:divBdr>
          <w:divsChild>
            <w:div w:id="1035497010">
              <w:marLeft w:val="0"/>
              <w:marRight w:val="0"/>
              <w:marTop w:val="0"/>
              <w:marBottom w:val="0"/>
              <w:divBdr>
                <w:top w:val="none" w:sz="0" w:space="0" w:color="auto"/>
                <w:left w:val="none" w:sz="0" w:space="0" w:color="auto"/>
                <w:bottom w:val="none" w:sz="0" w:space="0" w:color="auto"/>
                <w:right w:val="none" w:sz="0" w:space="0" w:color="auto"/>
              </w:divBdr>
              <w:divsChild>
                <w:div w:id="555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689">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sChild>
        <w:div w:id="1268153831">
          <w:marLeft w:val="1166"/>
          <w:marRight w:val="0"/>
          <w:marTop w:val="106"/>
          <w:marBottom w:val="0"/>
          <w:divBdr>
            <w:top w:val="none" w:sz="0" w:space="0" w:color="auto"/>
            <w:left w:val="none" w:sz="0" w:space="0" w:color="auto"/>
            <w:bottom w:val="none" w:sz="0" w:space="0" w:color="auto"/>
            <w:right w:val="none" w:sz="0" w:space="0" w:color="auto"/>
          </w:divBdr>
        </w:div>
      </w:divsChild>
    </w:div>
    <w:div w:id="891582266">
      <w:bodyDiv w:val="1"/>
      <w:marLeft w:val="0"/>
      <w:marRight w:val="0"/>
      <w:marTop w:val="0"/>
      <w:marBottom w:val="0"/>
      <w:divBdr>
        <w:top w:val="none" w:sz="0" w:space="0" w:color="auto"/>
        <w:left w:val="none" w:sz="0" w:space="0" w:color="auto"/>
        <w:bottom w:val="none" w:sz="0" w:space="0" w:color="auto"/>
        <w:right w:val="none" w:sz="0" w:space="0" w:color="auto"/>
      </w:divBdr>
      <w:divsChild>
        <w:div w:id="30496569">
          <w:marLeft w:val="0"/>
          <w:marRight w:val="0"/>
          <w:marTop w:val="0"/>
          <w:marBottom w:val="0"/>
          <w:divBdr>
            <w:top w:val="none" w:sz="0" w:space="0" w:color="auto"/>
            <w:left w:val="none" w:sz="0" w:space="0" w:color="auto"/>
            <w:bottom w:val="none" w:sz="0" w:space="0" w:color="auto"/>
            <w:right w:val="none" w:sz="0" w:space="0" w:color="auto"/>
          </w:divBdr>
          <w:divsChild>
            <w:div w:id="1945384353">
              <w:marLeft w:val="0"/>
              <w:marRight w:val="0"/>
              <w:marTop w:val="0"/>
              <w:marBottom w:val="0"/>
              <w:divBdr>
                <w:top w:val="none" w:sz="0" w:space="0" w:color="auto"/>
                <w:left w:val="none" w:sz="0" w:space="0" w:color="auto"/>
                <w:bottom w:val="none" w:sz="0" w:space="0" w:color="auto"/>
                <w:right w:val="none" w:sz="0" w:space="0" w:color="auto"/>
              </w:divBdr>
              <w:divsChild>
                <w:div w:id="2491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1558">
      <w:bodyDiv w:val="1"/>
      <w:marLeft w:val="0"/>
      <w:marRight w:val="0"/>
      <w:marTop w:val="0"/>
      <w:marBottom w:val="0"/>
      <w:divBdr>
        <w:top w:val="none" w:sz="0" w:space="0" w:color="auto"/>
        <w:left w:val="none" w:sz="0" w:space="0" w:color="auto"/>
        <w:bottom w:val="none" w:sz="0" w:space="0" w:color="auto"/>
        <w:right w:val="none" w:sz="0" w:space="0" w:color="auto"/>
      </w:divBdr>
      <w:divsChild>
        <w:div w:id="1430589979">
          <w:marLeft w:val="0"/>
          <w:marRight w:val="0"/>
          <w:marTop w:val="0"/>
          <w:marBottom w:val="0"/>
          <w:divBdr>
            <w:top w:val="none" w:sz="0" w:space="0" w:color="auto"/>
            <w:left w:val="none" w:sz="0" w:space="0" w:color="auto"/>
            <w:bottom w:val="none" w:sz="0" w:space="0" w:color="auto"/>
            <w:right w:val="none" w:sz="0" w:space="0" w:color="auto"/>
          </w:divBdr>
          <w:divsChild>
            <w:div w:id="1171338082">
              <w:marLeft w:val="0"/>
              <w:marRight w:val="0"/>
              <w:marTop w:val="0"/>
              <w:marBottom w:val="0"/>
              <w:divBdr>
                <w:top w:val="none" w:sz="0" w:space="0" w:color="auto"/>
                <w:left w:val="none" w:sz="0" w:space="0" w:color="auto"/>
                <w:bottom w:val="none" w:sz="0" w:space="0" w:color="auto"/>
                <w:right w:val="none" w:sz="0" w:space="0" w:color="auto"/>
              </w:divBdr>
              <w:divsChild>
                <w:div w:id="1476490784">
                  <w:marLeft w:val="0"/>
                  <w:marRight w:val="0"/>
                  <w:marTop w:val="0"/>
                  <w:marBottom w:val="0"/>
                  <w:divBdr>
                    <w:top w:val="none" w:sz="0" w:space="0" w:color="auto"/>
                    <w:left w:val="none" w:sz="0" w:space="0" w:color="auto"/>
                    <w:bottom w:val="none" w:sz="0" w:space="0" w:color="auto"/>
                    <w:right w:val="none" w:sz="0" w:space="0" w:color="auto"/>
                  </w:divBdr>
                  <w:divsChild>
                    <w:div w:id="880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6552">
      <w:bodyDiv w:val="1"/>
      <w:marLeft w:val="0"/>
      <w:marRight w:val="0"/>
      <w:marTop w:val="0"/>
      <w:marBottom w:val="0"/>
      <w:divBdr>
        <w:top w:val="none" w:sz="0" w:space="0" w:color="auto"/>
        <w:left w:val="none" w:sz="0" w:space="0" w:color="auto"/>
        <w:bottom w:val="none" w:sz="0" w:space="0" w:color="auto"/>
        <w:right w:val="none" w:sz="0" w:space="0" w:color="auto"/>
      </w:divBdr>
    </w:div>
    <w:div w:id="909341312">
      <w:bodyDiv w:val="1"/>
      <w:marLeft w:val="0"/>
      <w:marRight w:val="0"/>
      <w:marTop w:val="0"/>
      <w:marBottom w:val="0"/>
      <w:divBdr>
        <w:top w:val="none" w:sz="0" w:space="0" w:color="auto"/>
        <w:left w:val="none" w:sz="0" w:space="0" w:color="auto"/>
        <w:bottom w:val="none" w:sz="0" w:space="0" w:color="auto"/>
        <w:right w:val="none" w:sz="0" w:space="0" w:color="auto"/>
      </w:divBdr>
      <w:divsChild>
        <w:div w:id="38477727">
          <w:marLeft w:val="0"/>
          <w:marRight w:val="0"/>
          <w:marTop w:val="0"/>
          <w:marBottom w:val="0"/>
          <w:divBdr>
            <w:top w:val="none" w:sz="0" w:space="0" w:color="auto"/>
            <w:left w:val="none" w:sz="0" w:space="0" w:color="auto"/>
            <w:bottom w:val="none" w:sz="0" w:space="0" w:color="auto"/>
            <w:right w:val="none" w:sz="0" w:space="0" w:color="auto"/>
          </w:divBdr>
          <w:divsChild>
            <w:div w:id="450705372">
              <w:marLeft w:val="0"/>
              <w:marRight w:val="0"/>
              <w:marTop w:val="0"/>
              <w:marBottom w:val="0"/>
              <w:divBdr>
                <w:top w:val="none" w:sz="0" w:space="0" w:color="auto"/>
                <w:left w:val="none" w:sz="0" w:space="0" w:color="auto"/>
                <w:bottom w:val="none" w:sz="0" w:space="0" w:color="auto"/>
                <w:right w:val="none" w:sz="0" w:space="0" w:color="auto"/>
              </w:divBdr>
              <w:divsChild>
                <w:div w:id="108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3823">
      <w:bodyDiv w:val="1"/>
      <w:marLeft w:val="0"/>
      <w:marRight w:val="0"/>
      <w:marTop w:val="0"/>
      <w:marBottom w:val="0"/>
      <w:divBdr>
        <w:top w:val="none" w:sz="0" w:space="0" w:color="auto"/>
        <w:left w:val="none" w:sz="0" w:space="0" w:color="auto"/>
        <w:bottom w:val="none" w:sz="0" w:space="0" w:color="auto"/>
        <w:right w:val="none" w:sz="0" w:space="0" w:color="auto"/>
      </w:divBdr>
    </w:div>
    <w:div w:id="910850354">
      <w:bodyDiv w:val="1"/>
      <w:marLeft w:val="0"/>
      <w:marRight w:val="0"/>
      <w:marTop w:val="0"/>
      <w:marBottom w:val="0"/>
      <w:divBdr>
        <w:top w:val="none" w:sz="0" w:space="0" w:color="auto"/>
        <w:left w:val="none" w:sz="0" w:space="0" w:color="auto"/>
        <w:bottom w:val="none" w:sz="0" w:space="0" w:color="auto"/>
        <w:right w:val="none" w:sz="0" w:space="0" w:color="auto"/>
      </w:divBdr>
      <w:divsChild>
        <w:div w:id="259802005">
          <w:marLeft w:val="0"/>
          <w:marRight w:val="0"/>
          <w:marTop w:val="0"/>
          <w:marBottom w:val="0"/>
          <w:divBdr>
            <w:top w:val="none" w:sz="0" w:space="0" w:color="auto"/>
            <w:left w:val="none" w:sz="0" w:space="0" w:color="auto"/>
            <w:bottom w:val="none" w:sz="0" w:space="0" w:color="auto"/>
            <w:right w:val="none" w:sz="0" w:space="0" w:color="auto"/>
          </w:divBdr>
          <w:divsChild>
            <w:div w:id="1899587141">
              <w:marLeft w:val="0"/>
              <w:marRight w:val="0"/>
              <w:marTop w:val="0"/>
              <w:marBottom w:val="0"/>
              <w:divBdr>
                <w:top w:val="none" w:sz="0" w:space="0" w:color="auto"/>
                <w:left w:val="none" w:sz="0" w:space="0" w:color="auto"/>
                <w:bottom w:val="none" w:sz="0" w:space="0" w:color="auto"/>
                <w:right w:val="none" w:sz="0" w:space="0" w:color="auto"/>
              </w:divBdr>
              <w:divsChild>
                <w:div w:id="8964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829">
      <w:bodyDiv w:val="1"/>
      <w:marLeft w:val="0"/>
      <w:marRight w:val="0"/>
      <w:marTop w:val="0"/>
      <w:marBottom w:val="0"/>
      <w:divBdr>
        <w:top w:val="none" w:sz="0" w:space="0" w:color="auto"/>
        <w:left w:val="none" w:sz="0" w:space="0" w:color="auto"/>
        <w:bottom w:val="none" w:sz="0" w:space="0" w:color="auto"/>
        <w:right w:val="none" w:sz="0" w:space="0" w:color="auto"/>
      </w:divBdr>
    </w:div>
    <w:div w:id="939412377">
      <w:bodyDiv w:val="1"/>
      <w:marLeft w:val="0"/>
      <w:marRight w:val="0"/>
      <w:marTop w:val="0"/>
      <w:marBottom w:val="0"/>
      <w:divBdr>
        <w:top w:val="none" w:sz="0" w:space="0" w:color="auto"/>
        <w:left w:val="none" w:sz="0" w:space="0" w:color="auto"/>
        <w:bottom w:val="none" w:sz="0" w:space="0" w:color="auto"/>
        <w:right w:val="none" w:sz="0" w:space="0" w:color="auto"/>
      </w:divBdr>
    </w:div>
    <w:div w:id="944851924">
      <w:bodyDiv w:val="1"/>
      <w:marLeft w:val="0"/>
      <w:marRight w:val="0"/>
      <w:marTop w:val="0"/>
      <w:marBottom w:val="0"/>
      <w:divBdr>
        <w:top w:val="none" w:sz="0" w:space="0" w:color="auto"/>
        <w:left w:val="none" w:sz="0" w:space="0" w:color="auto"/>
        <w:bottom w:val="none" w:sz="0" w:space="0" w:color="auto"/>
        <w:right w:val="none" w:sz="0" w:space="0" w:color="auto"/>
      </w:divBdr>
    </w:div>
    <w:div w:id="952900938">
      <w:bodyDiv w:val="1"/>
      <w:marLeft w:val="0"/>
      <w:marRight w:val="0"/>
      <w:marTop w:val="0"/>
      <w:marBottom w:val="0"/>
      <w:divBdr>
        <w:top w:val="none" w:sz="0" w:space="0" w:color="auto"/>
        <w:left w:val="none" w:sz="0" w:space="0" w:color="auto"/>
        <w:bottom w:val="none" w:sz="0" w:space="0" w:color="auto"/>
        <w:right w:val="none" w:sz="0" w:space="0" w:color="auto"/>
      </w:divBdr>
      <w:divsChild>
        <w:div w:id="23556212">
          <w:marLeft w:val="1166"/>
          <w:marRight w:val="0"/>
          <w:marTop w:val="134"/>
          <w:marBottom w:val="0"/>
          <w:divBdr>
            <w:top w:val="none" w:sz="0" w:space="0" w:color="auto"/>
            <w:left w:val="none" w:sz="0" w:space="0" w:color="auto"/>
            <w:bottom w:val="none" w:sz="0" w:space="0" w:color="auto"/>
            <w:right w:val="none" w:sz="0" w:space="0" w:color="auto"/>
          </w:divBdr>
        </w:div>
        <w:div w:id="122887549">
          <w:marLeft w:val="1166"/>
          <w:marRight w:val="0"/>
          <w:marTop w:val="134"/>
          <w:marBottom w:val="0"/>
          <w:divBdr>
            <w:top w:val="none" w:sz="0" w:space="0" w:color="auto"/>
            <w:left w:val="none" w:sz="0" w:space="0" w:color="auto"/>
            <w:bottom w:val="none" w:sz="0" w:space="0" w:color="auto"/>
            <w:right w:val="none" w:sz="0" w:space="0" w:color="auto"/>
          </w:divBdr>
        </w:div>
        <w:div w:id="1647393412">
          <w:marLeft w:val="547"/>
          <w:marRight w:val="0"/>
          <w:marTop w:val="154"/>
          <w:marBottom w:val="0"/>
          <w:divBdr>
            <w:top w:val="none" w:sz="0" w:space="0" w:color="auto"/>
            <w:left w:val="none" w:sz="0" w:space="0" w:color="auto"/>
            <w:bottom w:val="none" w:sz="0" w:space="0" w:color="auto"/>
            <w:right w:val="none" w:sz="0" w:space="0" w:color="auto"/>
          </w:divBdr>
        </w:div>
        <w:div w:id="1652444937">
          <w:marLeft w:val="1166"/>
          <w:marRight w:val="0"/>
          <w:marTop w:val="134"/>
          <w:marBottom w:val="0"/>
          <w:divBdr>
            <w:top w:val="none" w:sz="0" w:space="0" w:color="auto"/>
            <w:left w:val="none" w:sz="0" w:space="0" w:color="auto"/>
            <w:bottom w:val="none" w:sz="0" w:space="0" w:color="auto"/>
            <w:right w:val="none" w:sz="0" w:space="0" w:color="auto"/>
          </w:divBdr>
        </w:div>
        <w:div w:id="1687056364">
          <w:marLeft w:val="547"/>
          <w:marRight w:val="0"/>
          <w:marTop w:val="154"/>
          <w:marBottom w:val="0"/>
          <w:divBdr>
            <w:top w:val="none" w:sz="0" w:space="0" w:color="auto"/>
            <w:left w:val="none" w:sz="0" w:space="0" w:color="auto"/>
            <w:bottom w:val="none" w:sz="0" w:space="0" w:color="auto"/>
            <w:right w:val="none" w:sz="0" w:space="0" w:color="auto"/>
          </w:divBdr>
        </w:div>
      </w:divsChild>
    </w:div>
    <w:div w:id="988434783">
      <w:bodyDiv w:val="1"/>
      <w:marLeft w:val="0"/>
      <w:marRight w:val="0"/>
      <w:marTop w:val="0"/>
      <w:marBottom w:val="0"/>
      <w:divBdr>
        <w:top w:val="none" w:sz="0" w:space="0" w:color="auto"/>
        <w:left w:val="none" w:sz="0" w:space="0" w:color="auto"/>
        <w:bottom w:val="none" w:sz="0" w:space="0" w:color="auto"/>
        <w:right w:val="none" w:sz="0" w:space="0" w:color="auto"/>
      </w:divBdr>
      <w:divsChild>
        <w:div w:id="432941477">
          <w:marLeft w:val="0"/>
          <w:marRight w:val="0"/>
          <w:marTop w:val="0"/>
          <w:marBottom w:val="0"/>
          <w:divBdr>
            <w:top w:val="none" w:sz="0" w:space="0" w:color="auto"/>
            <w:left w:val="none" w:sz="0" w:space="0" w:color="auto"/>
            <w:bottom w:val="none" w:sz="0" w:space="0" w:color="auto"/>
            <w:right w:val="none" w:sz="0" w:space="0" w:color="auto"/>
          </w:divBdr>
          <w:divsChild>
            <w:div w:id="778599316">
              <w:marLeft w:val="0"/>
              <w:marRight w:val="0"/>
              <w:marTop w:val="0"/>
              <w:marBottom w:val="0"/>
              <w:divBdr>
                <w:top w:val="none" w:sz="0" w:space="0" w:color="auto"/>
                <w:left w:val="none" w:sz="0" w:space="0" w:color="auto"/>
                <w:bottom w:val="none" w:sz="0" w:space="0" w:color="auto"/>
                <w:right w:val="none" w:sz="0" w:space="0" w:color="auto"/>
              </w:divBdr>
            </w:div>
            <w:div w:id="1182814602">
              <w:marLeft w:val="0"/>
              <w:marRight w:val="0"/>
              <w:marTop w:val="0"/>
              <w:marBottom w:val="0"/>
              <w:divBdr>
                <w:top w:val="none" w:sz="0" w:space="0" w:color="auto"/>
                <w:left w:val="none" w:sz="0" w:space="0" w:color="auto"/>
                <w:bottom w:val="none" w:sz="0" w:space="0" w:color="auto"/>
                <w:right w:val="none" w:sz="0" w:space="0" w:color="auto"/>
              </w:divBdr>
            </w:div>
            <w:div w:id="2146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57">
      <w:bodyDiv w:val="1"/>
      <w:marLeft w:val="0"/>
      <w:marRight w:val="0"/>
      <w:marTop w:val="0"/>
      <w:marBottom w:val="0"/>
      <w:divBdr>
        <w:top w:val="none" w:sz="0" w:space="0" w:color="auto"/>
        <w:left w:val="none" w:sz="0" w:space="0" w:color="auto"/>
        <w:bottom w:val="none" w:sz="0" w:space="0" w:color="auto"/>
        <w:right w:val="none" w:sz="0" w:space="0" w:color="auto"/>
      </w:divBdr>
      <w:divsChild>
        <w:div w:id="965817826">
          <w:marLeft w:val="0"/>
          <w:marRight w:val="0"/>
          <w:marTop w:val="0"/>
          <w:marBottom w:val="0"/>
          <w:divBdr>
            <w:top w:val="none" w:sz="0" w:space="0" w:color="auto"/>
            <w:left w:val="none" w:sz="0" w:space="0" w:color="auto"/>
            <w:bottom w:val="none" w:sz="0" w:space="0" w:color="auto"/>
            <w:right w:val="none" w:sz="0" w:space="0" w:color="auto"/>
          </w:divBdr>
          <w:divsChild>
            <w:div w:id="1090468599">
              <w:marLeft w:val="0"/>
              <w:marRight w:val="0"/>
              <w:marTop w:val="0"/>
              <w:marBottom w:val="0"/>
              <w:divBdr>
                <w:top w:val="none" w:sz="0" w:space="0" w:color="auto"/>
                <w:left w:val="none" w:sz="0" w:space="0" w:color="auto"/>
                <w:bottom w:val="none" w:sz="0" w:space="0" w:color="auto"/>
                <w:right w:val="none" w:sz="0" w:space="0" w:color="auto"/>
              </w:divBdr>
              <w:divsChild>
                <w:div w:id="75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6765">
      <w:bodyDiv w:val="1"/>
      <w:marLeft w:val="0"/>
      <w:marRight w:val="0"/>
      <w:marTop w:val="0"/>
      <w:marBottom w:val="0"/>
      <w:divBdr>
        <w:top w:val="none" w:sz="0" w:space="0" w:color="auto"/>
        <w:left w:val="none" w:sz="0" w:space="0" w:color="auto"/>
        <w:bottom w:val="none" w:sz="0" w:space="0" w:color="auto"/>
        <w:right w:val="none" w:sz="0" w:space="0" w:color="auto"/>
      </w:divBdr>
    </w:div>
    <w:div w:id="1025056726">
      <w:bodyDiv w:val="1"/>
      <w:marLeft w:val="0"/>
      <w:marRight w:val="0"/>
      <w:marTop w:val="0"/>
      <w:marBottom w:val="0"/>
      <w:divBdr>
        <w:top w:val="none" w:sz="0" w:space="0" w:color="auto"/>
        <w:left w:val="none" w:sz="0" w:space="0" w:color="auto"/>
        <w:bottom w:val="none" w:sz="0" w:space="0" w:color="auto"/>
        <w:right w:val="none" w:sz="0" w:space="0" w:color="auto"/>
      </w:divBdr>
    </w:div>
    <w:div w:id="1029381522">
      <w:bodyDiv w:val="1"/>
      <w:marLeft w:val="0"/>
      <w:marRight w:val="0"/>
      <w:marTop w:val="0"/>
      <w:marBottom w:val="0"/>
      <w:divBdr>
        <w:top w:val="none" w:sz="0" w:space="0" w:color="auto"/>
        <w:left w:val="none" w:sz="0" w:space="0" w:color="auto"/>
        <w:bottom w:val="none" w:sz="0" w:space="0" w:color="auto"/>
        <w:right w:val="none" w:sz="0" w:space="0" w:color="auto"/>
      </w:divBdr>
      <w:divsChild>
        <w:div w:id="774519313">
          <w:marLeft w:val="30"/>
          <w:marRight w:val="0"/>
          <w:marTop w:val="0"/>
          <w:marBottom w:val="75"/>
          <w:divBdr>
            <w:top w:val="none" w:sz="0" w:space="0" w:color="auto"/>
            <w:left w:val="none" w:sz="0" w:space="0" w:color="auto"/>
            <w:bottom w:val="none" w:sz="0" w:space="0" w:color="auto"/>
            <w:right w:val="none" w:sz="0" w:space="0" w:color="auto"/>
          </w:divBdr>
        </w:div>
      </w:divsChild>
    </w:div>
    <w:div w:id="1038432486">
      <w:bodyDiv w:val="1"/>
      <w:marLeft w:val="0"/>
      <w:marRight w:val="0"/>
      <w:marTop w:val="0"/>
      <w:marBottom w:val="0"/>
      <w:divBdr>
        <w:top w:val="none" w:sz="0" w:space="0" w:color="auto"/>
        <w:left w:val="none" w:sz="0" w:space="0" w:color="auto"/>
        <w:bottom w:val="none" w:sz="0" w:space="0" w:color="auto"/>
        <w:right w:val="none" w:sz="0" w:space="0" w:color="auto"/>
      </w:divBdr>
      <w:divsChild>
        <w:div w:id="1772162030">
          <w:marLeft w:val="547"/>
          <w:marRight w:val="0"/>
          <w:marTop w:val="120"/>
          <w:marBottom w:val="0"/>
          <w:divBdr>
            <w:top w:val="none" w:sz="0" w:space="0" w:color="auto"/>
            <w:left w:val="none" w:sz="0" w:space="0" w:color="auto"/>
            <w:bottom w:val="none" w:sz="0" w:space="0" w:color="auto"/>
            <w:right w:val="none" w:sz="0" w:space="0" w:color="auto"/>
          </w:divBdr>
        </w:div>
      </w:divsChild>
    </w:div>
    <w:div w:id="1066806981">
      <w:bodyDiv w:val="1"/>
      <w:marLeft w:val="0"/>
      <w:marRight w:val="0"/>
      <w:marTop w:val="0"/>
      <w:marBottom w:val="0"/>
      <w:divBdr>
        <w:top w:val="none" w:sz="0" w:space="0" w:color="auto"/>
        <w:left w:val="none" w:sz="0" w:space="0" w:color="auto"/>
        <w:bottom w:val="none" w:sz="0" w:space="0" w:color="auto"/>
        <w:right w:val="none" w:sz="0" w:space="0" w:color="auto"/>
      </w:divBdr>
      <w:divsChild>
        <w:div w:id="887570321">
          <w:marLeft w:val="0"/>
          <w:marRight w:val="0"/>
          <w:marTop w:val="0"/>
          <w:marBottom w:val="0"/>
          <w:divBdr>
            <w:top w:val="none" w:sz="0" w:space="0" w:color="auto"/>
            <w:left w:val="none" w:sz="0" w:space="0" w:color="auto"/>
            <w:bottom w:val="none" w:sz="0" w:space="0" w:color="auto"/>
            <w:right w:val="none" w:sz="0" w:space="0" w:color="auto"/>
          </w:divBdr>
          <w:divsChild>
            <w:div w:id="274800300">
              <w:marLeft w:val="0"/>
              <w:marRight w:val="0"/>
              <w:marTop w:val="0"/>
              <w:marBottom w:val="0"/>
              <w:divBdr>
                <w:top w:val="none" w:sz="0" w:space="0" w:color="auto"/>
                <w:left w:val="none" w:sz="0" w:space="0" w:color="auto"/>
                <w:bottom w:val="none" w:sz="0" w:space="0" w:color="auto"/>
                <w:right w:val="none" w:sz="0" w:space="0" w:color="auto"/>
              </w:divBdr>
              <w:divsChild>
                <w:div w:id="170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569">
      <w:bodyDiv w:val="1"/>
      <w:marLeft w:val="0"/>
      <w:marRight w:val="0"/>
      <w:marTop w:val="0"/>
      <w:marBottom w:val="0"/>
      <w:divBdr>
        <w:top w:val="none" w:sz="0" w:space="0" w:color="auto"/>
        <w:left w:val="none" w:sz="0" w:space="0" w:color="auto"/>
        <w:bottom w:val="none" w:sz="0" w:space="0" w:color="auto"/>
        <w:right w:val="none" w:sz="0" w:space="0" w:color="auto"/>
      </w:divBdr>
      <w:divsChild>
        <w:div w:id="1353874135">
          <w:marLeft w:val="0"/>
          <w:marRight w:val="0"/>
          <w:marTop w:val="0"/>
          <w:marBottom w:val="0"/>
          <w:divBdr>
            <w:top w:val="none" w:sz="0" w:space="0" w:color="auto"/>
            <w:left w:val="none" w:sz="0" w:space="0" w:color="auto"/>
            <w:bottom w:val="none" w:sz="0" w:space="0" w:color="auto"/>
            <w:right w:val="none" w:sz="0" w:space="0" w:color="auto"/>
          </w:divBdr>
          <w:divsChild>
            <w:div w:id="647124626">
              <w:marLeft w:val="0"/>
              <w:marRight w:val="0"/>
              <w:marTop w:val="0"/>
              <w:marBottom w:val="0"/>
              <w:divBdr>
                <w:top w:val="none" w:sz="0" w:space="0" w:color="auto"/>
                <w:left w:val="none" w:sz="0" w:space="0" w:color="auto"/>
                <w:bottom w:val="none" w:sz="0" w:space="0" w:color="auto"/>
                <w:right w:val="none" w:sz="0" w:space="0" w:color="auto"/>
              </w:divBdr>
              <w:divsChild>
                <w:div w:id="429087114">
                  <w:marLeft w:val="0"/>
                  <w:marRight w:val="0"/>
                  <w:marTop w:val="0"/>
                  <w:marBottom w:val="0"/>
                  <w:divBdr>
                    <w:top w:val="none" w:sz="0" w:space="0" w:color="auto"/>
                    <w:left w:val="none" w:sz="0" w:space="0" w:color="auto"/>
                    <w:bottom w:val="none" w:sz="0" w:space="0" w:color="auto"/>
                    <w:right w:val="none" w:sz="0" w:space="0" w:color="auto"/>
                  </w:divBdr>
                  <w:divsChild>
                    <w:div w:id="20744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3642">
      <w:bodyDiv w:val="1"/>
      <w:marLeft w:val="0"/>
      <w:marRight w:val="0"/>
      <w:marTop w:val="0"/>
      <w:marBottom w:val="0"/>
      <w:divBdr>
        <w:top w:val="none" w:sz="0" w:space="0" w:color="auto"/>
        <w:left w:val="none" w:sz="0" w:space="0" w:color="auto"/>
        <w:bottom w:val="none" w:sz="0" w:space="0" w:color="auto"/>
        <w:right w:val="none" w:sz="0" w:space="0" w:color="auto"/>
      </w:divBdr>
      <w:divsChild>
        <w:div w:id="30808024">
          <w:marLeft w:val="0"/>
          <w:marRight w:val="0"/>
          <w:marTop w:val="0"/>
          <w:marBottom w:val="0"/>
          <w:divBdr>
            <w:top w:val="none" w:sz="0" w:space="0" w:color="auto"/>
            <w:left w:val="none" w:sz="0" w:space="0" w:color="auto"/>
            <w:bottom w:val="none" w:sz="0" w:space="0" w:color="auto"/>
            <w:right w:val="none" w:sz="0" w:space="0" w:color="auto"/>
          </w:divBdr>
          <w:divsChild>
            <w:div w:id="1502314488">
              <w:marLeft w:val="0"/>
              <w:marRight w:val="0"/>
              <w:marTop w:val="0"/>
              <w:marBottom w:val="0"/>
              <w:divBdr>
                <w:top w:val="none" w:sz="0" w:space="0" w:color="auto"/>
                <w:left w:val="none" w:sz="0" w:space="0" w:color="auto"/>
                <w:bottom w:val="none" w:sz="0" w:space="0" w:color="auto"/>
                <w:right w:val="none" w:sz="0" w:space="0" w:color="auto"/>
              </w:divBdr>
              <w:divsChild>
                <w:div w:id="640690421">
                  <w:marLeft w:val="0"/>
                  <w:marRight w:val="0"/>
                  <w:marTop w:val="0"/>
                  <w:marBottom w:val="0"/>
                  <w:divBdr>
                    <w:top w:val="none" w:sz="0" w:space="0" w:color="auto"/>
                    <w:left w:val="none" w:sz="0" w:space="0" w:color="auto"/>
                    <w:bottom w:val="none" w:sz="0" w:space="0" w:color="auto"/>
                    <w:right w:val="none" w:sz="0" w:space="0" w:color="auto"/>
                  </w:divBdr>
                  <w:divsChild>
                    <w:div w:id="159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280">
      <w:bodyDiv w:val="1"/>
      <w:marLeft w:val="0"/>
      <w:marRight w:val="0"/>
      <w:marTop w:val="0"/>
      <w:marBottom w:val="0"/>
      <w:divBdr>
        <w:top w:val="none" w:sz="0" w:space="0" w:color="auto"/>
        <w:left w:val="none" w:sz="0" w:space="0" w:color="auto"/>
        <w:bottom w:val="none" w:sz="0" w:space="0" w:color="auto"/>
        <w:right w:val="none" w:sz="0" w:space="0" w:color="auto"/>
      </w:divBdr>
      <w:divsChild>
        <w:div w:id="2013145413">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sChild>
                <w:div w:id="1401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7350">
      <w:bodyDiv w:val="1"/>
      <w:marLeft w:val="0"/>
      <w:marRight w:val="0"/>
      <w:marTop w:val="0"/>
      <w:marBottom w:val="0"/>
      <w:divBdr>
        <w:top w:val="none" w:sz="0" w:space="0" w:color="auto"/>
        <w:left w:val="none" w:sz="0" w:space="0" w:color="auto"/>
        <w:bottom w:val="none" w:sz="0" w:space="0" w:color="auto"/>
        <w:right w:val="none" w:sz="0" w:space="0" w:color="auto"/>
      </w:divBdr>
      <w:divsChild>
        <w:div w:id="1152481440">
          <w:marLeft w:val="1166"/>
          <w:marRight w:val="0"/>
          <w:marTop w:val="125"/>
          <w:marBottom w:val="0"/>
          <w:divBdr>
            <w:top w:val="none" w:sz="0" w:space="0" w:color="auto"/>
            <w:left w:val="none" w:sz="0" w:space="0" w:color="auto"/>
            <w:bottom w:val="none" w:sz="0" w:space="0" w:color="auto"/>
            <w:right w:val="none" w:sz="0" w:space="0" w:color="auto"/>
          </w:divBdr>
        </w:div>
      </w:divsChild>
    </w:div>
    <w:div w:id="1094133220">
      <w:bodyDiv w:val="1"/>
      <w:marLeft w:val="0"/>
      <w:marRight w:val="0"/>
      <w:marTop w:val="0"/>
      <w:marBottom w:val="0"/>
      <w:divBdr>
        <w:top w:val="none" w:sz="0" w:space="0" w:color="auto"/>
        <w:left w:val="none" w:sz="0" w:space="0" w:color="auto"/>
        <w:bottom w:val="none" w:sz="0" w:space="0" w:color="auto"/>
        <w:right w:val="none" w:sz="0" w:space="0" w:color="auto"/>
      </w:divBdr>
    </w:div>
    <w:div w:id="1109398281">
      <w:bodyDiv w:val="1"/>
      <w:marLeft w:val="0"/>
      <w:marRight w:val="0"/>
      <w:marTop w:val="0"/>
      <w:marBottom w:val="0"/>
      <w:divBdr>
        <w:top w:val="none" w:sz="0" w:space="0" w:color="auto"/>
        <w:left w:val="none" w:sz="0" w:space="0" w:color="auto"/>
        <w:bottom w:val="none" w:sz="0" w:space="0" w:color="auto"/>
        <w:right w:val="none" w:sz="0" w:space="0" w:color="auto"/>
      </w:divBdr>
    </w:div>
    <w:div w:id="1110708477">
      <w:bodyDiv w:val="1"/>
      <w:marLeft w:val="0"/>
      <w:marRight w:val="0"/>
      <w:marTop w:val="0"/>
      <w:marBottom w:val="0"/>
      <w:divBdr>
        <w:top w:val="none" w:sz="0" w:space="0" w:color="auto"/>
        <w:left w:val="none" w:sz="0" w:space="0" w:color="auto"/>
        <w:bottom w:val="none" w:sz="0" w:space="0" w:color="auto"/>
        <w:right w:val="none" w:sz="0" w:space="0" w:color="auto"/>
      </w:divBdr>
      <w:divsChild>
        <w:div w:id="2086800400">
          <w:marLeft w:val="0"/>
          <w:marRight w:val="0"/>
          <w:marTop w:val="0"/>
          <w:marBottom w:val="0"/>
          <w:divBdr>
            <w:top w:val="none" w:sz="0" w:space="0" w:color="auto"/>
            <w:left w:val="none" w:sz="0" w:space="0" w:color="auto"/>
            <w:bottom w:val="none" w:sz="0" w:space="0" w:color="auto"/>
            <w:right w:val="none" w:sz="0" w:space="0" w:color="auto"/>
          </w:divBdr>
          <w:divsChild>
            <w:div w:id="901872518">
              <w:marLeft w:val="0"/>
              <w:marRight w:val="0"/>
              <w:marTop w:val="0"/>
              <w:marBottom w:val="0"/>
              <w:divBdr>
                <w:top w:val="none" w:sz="0" w:space="0" w:color="auto"/>
                <w:left w:val="none" w:sz="0" w:space="0" w:color="auto"/>
                <w:bottom w:val="none" w:sz="0" w:space="0" w:color="auto"/>
                <w:right w:val="none" w:sz="0" w:space="0" w:color="auto"/>
              </w:divBdr>
              <w:divsChild>
                <w:div w:id="2028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9288">
      <w:bodyDiv w:val="1"/>
      <w:marLeft w:val="0"/>
      <w:marRight w:val="0"/>
      <w:marTop w:val="0"/>
      <w:marBottom w:val="0"/>
      <w:divBdr>
        <w:top w:val="none" w:sz="0" w:space="0" w:color="auto"/>
        <w:left w:val="none" w:sz="0" w:space="0" w:color="auto"/>
        <w:bottom w:val="none" w:sz="0" w:space="0" w:color="auto"/>
        <w:right w:val="none" w:sz="0" w:space="0" w:color="auto"/>
      </w:divBdr>
    </w:div>
    <w:div w:id="1147864604">
      <w:bodyDiv w:val="1"/>
      <w:marLeft w:val="0"/>
      <w:marRight w:val="0"/>
      <w:marTop w:val="0"/>
      <w:marBottom w:val="0"/>
      <w:divBdr>
        <w:top w:val="none" w:sz="0" w:space="0" w:color="auto"/>
        <w:left w:val="none" w:sz="0" w:space="0" w:color="auto"/>
        <w:bottom w:val="none" w:sz="0" w:space="0" w:color="auto"/>
        <w:right w:val="none" w:sz="0" w:space="0" w:color="auto"/>
      </w:divBdr>
      <w:divsChild>
        <w:div w:id="1495489631">
          <w:marLeft w:val="0"/>
          <w:marRight w:val="0"/>
          <w:marTop w:val="0"/>
          <w:marBottom w:val="0"/>
          <w:divBdr>
            <w:top w:val="none" w:sz="0" w:space="0" w:color="auto"/>
            <w:left w:val="none" w:sz="0" w:space="0" w:color="auto"/>
            <w:bottom w:val="none" w:sz="0" w:space="0" w:color="auto"/>
            <w:right w:val="none" w:sz="0" w:space="0" w:color="auto"/>
          </w:divBdr>
          <w:divsChild>
            <w:div w:id="114375489">
              <w:marLeft w:val="0"/>
              <w:marRight w:val="0"/>
              <w:marTop w:val="0"/>
              <w:marBottom w:val="0"/>
              <w:divBdr>
                <w:top w:val="none" w:sz="0" w:space="0" w:color="auto"/>
                <w:left w:val="none" w:sz="0" w:space="0" w:color="auto"/>
                <w:bottom w:val="none" w:sz="0" w:space="0" w:color="auto"/>
                <w:right w:val="none" w:sz="0" w:space="0" w:color="auto"/>
              </w:divBdr>
              <w:divsChild>
                <w:div w:id="910114347">
                  <w:marLeft w:val="0"/>
                  <w:marRight w:val="0"/>
                  <w:marTop w:val="0"/>
                  <w:marBottom w:val="0"/>
                  <w:divBdr>
                    <w:top w:val="none" w:sz="0" w:space="0" w:color="auto"/>
                    <w:left w:val="none" w:sz="0" w:space="0" w:color="auto"/>
                    <w:bottom w:val="none" w:sz="0" w:space="0" w:color="auto"/>
                    <w:right w:val="none" w:sz="0" w:space="0" w:color="auto"/>
                  </w:divBdr>
                </w:div>
              </w:divsChild>
            </w:div>
            <w:div w:id="258875513">
              <w:marLeft w:val="0"/>
              <w:marRight w:val="0"/>
              <w:marTop w:val="0"/>
              <w:marBottom w:val="0"/>
              <w:divBdr>
                <w:top w:val="none" w:sz="0" w:space="0" w:color="auto"/>
                <w:left w:val="none" w:sz="0" w:space="0" w:color="auto"/>
                <w:bottom w:val="none" w:sz="0" w:space="0" w:color="auto"/>
                <w:right w:val="none" w:sz="0" w:space="0" w:color="auto"/>
              </w:divBdr>
              <w:divsChild>
                <w:div w:id="139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1308">
      <w:bodyDiv w:val="1"/>
      <w:marLeft w:val="0"/>
      <w:marRight w:val="0"/>
      <w:marTop w:val="0"/>
      <w:marBottom w:val="0"/>
      <w:divBdr>
        <w:top w:val="none" w:sz="0" w:space="0" w:color="auto"/>
        <w:left w:val="none" w:sz="0" w:space="0" w:color="auto"/>
        <w:bottom w:val="none" w:sz="0" w:space="0" w:color="auto"/>
        <w:right w:val="none" w:sz="0" w:space="0" w:color="auto"/>
      </w:divBdr>
    </w:div>
    <w:div w:id="1223634122">
      <w:bodyDiv w:val="1"/>
      <w:marLeft w:val="0"/>
      <w:marRight w:val="0"/>
      <w:marTop w:val="0"/>
      <w:marBottom w:val="0"/>
      <w:divBdr>
        <w:top w:val="none" w:sz="0" w:space="0" w:color="auto"/>
        <w:left w:val="none" w:sz="0" w:space="0" w:color="auto"/>
        <w:bottom w:val="none" w:sz="0" w:space="0" w:color="auto"/>
        <w:right w:val="none" w:sz="0" w:space="0" w:color="auto"/>
      </w:divBdr>
      <w:divsChild>
        <w:div w:id="234898502">
          <w:marLeft w:val="0"/>
          <w:marRight w:val="0"/>
          <w:marTop w:val="0"/>
          <w:marBottom w:val="0"/>
          <w:divBdr>
            <w:top w:val="none" w:sz="0" w:space="0" w:color="auto"/>
            <w:left w:val="none" w:sz="0" w:space="0" w:color="auto"/>
            <w:bottom w:val="none" w:sz="0" w:space="0" w:color="auto"/>
            <w:right w:val="none" w:sz="0" w:space="0" w:color="auto"/>
          </w:divBdr>
          <w:divsChild>
            <w:div w:id="276064417">
              <w:marLeft w:val="0"/>
              <w:marRight w:val="0"/>
              <w:marTop w:val="0"/>
              <w:marBottom w:val="0"/>
              <w:divBdr>
                <w:top w:val="none" w:sz="0" w:space="0" w:color="auto"/>
                <w:left w:val="none" w:sz="0" w:space="0" w:color="auto"/>
                <w:bottom w:val="none" w:sz="0" w:space="0" w:color="auto"/>
                <w:right w:val="none" w:sz="0" w:space="0" w:color="auto"/>
              </w:divBdr>
              <w:divsChild>
                <w:div w:id="749623139">
                  <w:marLeft w:val="0"/>
                  <w:marRight w:val="0"/>
                  <w:marTop w:val="0"/>
                  <w:marBottom w:val="0"/>
                  <w:divBdr>
                    <w:top w:val="none" w:sz="0" w:space="0" w:color="auto"/>
                    <w:left w:val="none" w:sz="0" w:space="0" w:color="auto"/>
                    <w:bottom w:val="none" w:sz="0" w:space="0" w:color="auto"/>
                    <w:right w:val="none" w:sz="0" w:space="0" w:color="auto"/>
                  </w:divBdr>
                  <w:divsChild>
                    <w:div w:id="94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684">
      <w:bodyDiv w:val="1"/>
      <w:marLeft w:val="0"/>
      <w:marRight w:val="0"/>
      <w:marTop w:val="0"/>
      <w:marBottom w:val="0"/>
      <w:divBdr>
        <w:top w:val="none" w:sz="0" w:space="0" w:color="auto"/>
        <w:left w:val="none" w:sz="0" w:space="0" w:color="auto"/>
        <w:bottom w:val="none" w:sz="0" w:space="0" w:color="auto"/>
        <w:right w:val="none" w:sz="0" w:space="0" w:color="auto"/>
      </w:divBdr>
    </w:div>
    <w:div w:id="1232807940">
      <w:bodyDiv w:val="1"/>
      <w:marLeft w:val="0"/>
      <w:marRight w:val="0"/>
      <w:marTop w:val="0"/>
      <w:marBottom w:val="0"/>
      <w:divBdr>
        <w:top w:val="none" w:sz="0" w:space="0" w:color="auto"/>
        <w:left w:val="none" w:sz="0" w:space="0" w:color="auto"/>
        <w:bottom w:val="none" w:sz="0" w:space="0" w:color="auto"/>
        <w:right w:val="none" w:sz="0" w:space="0" w:color="auto"/>
      </w:divBdr>
      <w:divsChild>
        <w:div w:id="2060785064">
          <w:marLeft w:val="0"/>
          <w:marRight w:val="0"/>
          <w:marTop w:val="0"/>
          <w:marBottom w:val="0"/>
          <w:divBdr>
            <w:top w:val="none" w:sz="0" w:space="0" w:color="auto"/>
            <w:left w:val="none" w:sz="0" w:space="0" w:color="auto"/>
            <w:bottom w:val="none" w:sz="0" w:space="0" w:color="auto"/>
            <w:right w:val="none" w:sz="0" w:space="0" w:color="auto"/>
          </w:divBdr>
          <w:divsChild>
            <w:div w:id="1222251671">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57925">
      <w:bodyDiv w:val="1"/>
      <w:marLeft w:val="0"/>
      <w:marRight w:val="0"/>
      <w:marTop w:val="0"/>
      <w:marBottom w:val="0"/>
      <w:divBdr>
        <w:top w:val="none" w:sz="0" w:space="0" w:color="auto"/>
        <w:left w:val="none" w:sz="0" w:space="0" w:color="auto"/>
        <w:bottom w:val="none" w:sz="0" w:space="0" w:color="auto"/>
        <w:right w:val="none" w:sz="0" w:space="0" w:color="auto"/>
      </w:divBdr>
    </w:div>
    <w:div w:id="1261378720">
      <w:bodyDiv w:val="1"/>
      <w:marLeft w:val="0"/>
      <w:marRight w:val="0"/>
      <w:marTop w:val="0"/>
      <w:marBottom w:val="0"/>
      <w:divBdr>
        <w:top w:val="none" w:sz="0" w:space="0" w:color="auto"/>
        <w:left w:val="none" w:sz="0" w:space="0" w:color="auto"/>
        <w:bottom w:val="none" w:sz="0" w:space="0" w:color="auto"/>
        <w:right w:val="none" w:sz="0" w:space="0" w:color="auto"/>
      </w:divBdr>
      <w:divsChild>
        <w:div w:id="8257875">
          <w:marLeft w:val="0"/>
          <w:marRight w:val="0"/>
          <w:marTop w:val="0"/>
          <w:marBottom w:val="0"/>
          <w:divBdr>
            <w:top w:val="none" w:sz="0" w:space="0" w:color="auto"/>
            <w:left w:val="none" w:sz="0" w:space="0" w:color="auto"/>
            <w:bottom w:val="none" w:sz="0" w:space="0" w:color="auto"/>
            <w:right w:val="none" w:sz="0" w:space="0" w:color="auto"/>
          </w:divBdr>
          <w:divsChild>
            <w:div w:id="1178929369">
              <w:marLeft w:val="0"/>
              <w:marRight w:val="0"/>
              <w:marTop w:val="0"/>
              <w:marBottom w:val="0"/>
              <w:divBdr>
                <w:top w:val="none" w:sz="0" w:space="0" w:color="auto"/>
                <w:left w:val="none" w:sz="0" w:space="0" w:color="auto"/>
                <w:bottom w:val="none" w:sz="0" w:space="0" w:color="auto"/>
                <w:right w:val="none" w:sz="0" w:space="0" w:color="auto"/>
              </w:divBdr>
              <w:divsChild>
                <w:div w:id="573785848">
                  <w:marLeft w:val="0"/>
                  <w:marRight w:val="0"/>
                  <w:marTop w:val="0"/>
                  <w:marBottom w:val="0"/>
                  <w:divBdr>
                    <w:top w:val="none" w:sz="0" w:space="0" w:color="auto"/>
                    <w:left w:val="none" w:sz="0" w:space="0" w:color="auto"/>
                    <w:bottom w:val="none" w:sz="0" w:space="0" w:color="auto"/>
                    <w:right w:val="none" w:sz="0" w:space="0" w:color="auto"/>
                  </w:divBdr>
                  <w:divsChild>
                    <w:div w:id="228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90779">
      <w:bodyDiv w:val="1"/>
      <w:marLeft w:val="0"/>
      <w:marRight w:val="0"/>
      <w:marTop w:val="0"/>
      <w:marBottom w:val="0"/>
      <w:divBdr>
        <w:top w:val="none" w:sz="0" w:space="0" w:color="auto"/>
        <w:left w:val="none" w:sz="0" w:space="0" w:color="auto"/>
        <w:bottom w:val="none" w:sz="0" w:space="0" w:color="auto"/>
        <w:right w:val="none" w:sz="0" w:space="0" w:color="auto"/>
      </w:divBdr>
      <w:divsChild>
        <w:div w:id="2126998554">
          <w:marLeft w:val="0"/>
          <w:marRight w:val="0"/>
          <w:marTop w:val="0"/>
          <w:marBottom w:val="0"/>
          <w:divBdr>
            <w:top w:val="none" w:sz="0" w:space="0" w:color="auto"/>
            <w:left w:val="none" w:sz="0" w:space="0" w:color="auto"/>
            <w:bottom w:val="none" w:sz="0" w:space="0" w:color="auto"/>
            <w:right w:val="none" w:sz="0" w:space="0" w:color="auto"/>
          </w:divBdr>
          <w:divsChild>
            <w:div w:id="702440788">
              <w:marLeft w:val="0"/>
              <w:marRight w:val="0"/>
              <w:marTop w:val="0"/>
              <w:marBottom w:val="0"/>
              <w:divBdr>
                <w:top w:val="none" w:sz="0" w:space="0" w:color="auto"/>
                <w:left w:val="none" w:sz="0" w:space="0" w:color="auto"/>
                <w:bottom w:val="none" w:sz="0" w:space="0" w:color="auto"/>
                <w:right w:val="none" w:sz="0" w:space="0" w:color="auto"/>
              </w:divBdr>
              <w:divsChild>
                <w:div w:id="384523348">
                  <w:marLeft w:val="0"/>
                  <w:marRight w:val="0"/>
                  <w:marTop w:val="0"/>
                  <w:marBottom w:val="0"/>
                  <w:divBdr>
                    <w:top w:val="none" w:sz="0" w:space="0" w:color="auto"/>
                    <w:left w:val="none" w:sz="0" w:space="0" w:color="auto"/>
                    <w:bottom w:val="none" w:sz="0" w:space="0" w:color="auto"/>
                    <w:right w:val="none" w:sz="0" w:space="0" w:color="auto"/>
                  </w:divBdr>
                  <w:divsChild>
                    <w:div w:id="15589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67383">
      <w:bodyDiv w:val="1"/>
      <w:marLeft w:val="0"/>
      <w:marRight w:val="0"/>
      <w:marTop w:val="0"/>
      <w:marBottom w:val="0"/>
      <w:divBdr>
        <w:top w:val="none" w:sz="0" w:space="0" w:color="auto"/>
        <w:left w:val="none" w:sz="0" w:space="0" w:color="auto"/>
        <w:bottom w:val="none" w:sz="0" w:space="0" w:color="auto"/>
        <w:right w:val="none" w:sz="0" w:space="0" w:color="auto"/>
      </w:divBdr>
      <w:divsChild>
        <w:div w:id="237791114">
          <w:marLeft w:val="0"/>
          <w:marRight w:val="0"/>
          <w:marTop w:val="0"/>
          <w:marBottom w:val="0"/>
          <w:divBdr>
            <w:top w:val="none" w:sz="0" w:space="0" w:color="auto"/>
            <w:left w:val="none" w:sz="0" w:space="0" w:color="auto"/>
            <w:bottom w:val="none" w:sz="0" w:space="0" w:color="auto"/>
            <w:right w:val="none" w:sz="0" w:space="0" w:color="auto"/>
          </w:divBdr>
          <w:divsChild>
            <w:div w:id="1134636572">
              <w:marLeft w:val="0"/>
              <w:marRight w:val="0"/>
              <w:marTop w:val="0"/>
              <w:marBottom w:val="0"/>
              <w:divBdr>
                <w:top w:val="none" w:sz="0" w:space="0" w:color="auto"/>
                <w:left w:val="none" w:sz="0" w:space="0" w:color="auto"/>
                <w:bottom w:val="none" w:sz="0" w:space="0" w:color="auto"/>
                <w:right w:val="none" w:sz="0" w:space="0" w:color="auto"/>
              </w:divBdr>
              <w:divsChild>
                <w:div w:id="1603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89389">
      <w:bodyDiv w:val="1"/>
      <w:marLeft w:val="0"/>
      <w:marRight w:val="0"/>
      <w:marTop w:val="0"/>
      <w:marBottom w:val="0"/>
      <w:divBdr>
        <w:top w:val="none" w:sz="0" w:space="0" w:color="auto"/>
        <w:left w:val="none" w:sz="0" w:space="0" w:color="auto"/>
        <w:bottom w:val="none" w:sz="0" w:space="0" w:color="auto"/>
        <w:right w:val="none" w:sz="0" w:space="0" w:color="auto"/>
      </w:divBdr>
      <w:divsChild>
        <w:div w:id="2125297517">
          <w:marLeft w:val="1166"/>
          <w:marRight w:val="0"/>
          <w:marTop w:val="106"/>
          <w:marBottom w:val="0"/>
          <w:divBdr>
            <w:top w:val="none" w:sz="0" w:space="0" w:color="auto"/>
            <w:left w:val="none" w:sz="0" w:space="0" w:color="auto"/>
            <w:bottom w:val="none" w:sz="0" w:space="0" w:color="auto"/>
            <w:right w:val="none" w:sz="0" w:space="0" w:color="auto"/>
          </w:divBdr>
        </w:div>
      </w:divsChild>
    </w:div>
    <w:div w:id="1303998449">
      <w:bodyDiv w:val="1"/>
      <w:marLeft w:val="0"/>
      <w:marRight w:val="0"/>
      <w:marTop w:val="0"/>
      <w:marBottom w:val="0"/>
      <w:divBdr>
        <w:top w:val="none" w:sz="0" w:space="0" w:color="auto"/>
        <w:left w:val="none" w:sz="0" w:space="0" w:color="auto"/>
        <w:bottom w:val="none" w:sz="0" w:space="0" w:color="auto"/>
        <w:right w:val="none" w:sz="0" w:space="0" w:color="auto"/>
      </w:divBdr>
      <w:divsChild>
        <w:div w:id="758603107">
          <w:marLeft w:val="547"/>
          <w:marRight w:val="0"/>
          <w:marTop w:val="120"/>
          <w:marBottom w:val="0"/>
          <w:divBdr>
            <w:top w:val="none" w:sz="0" w:space="0" w:color="auto"/>
            <w:left w:val="none" w:sz="0" w:space="0" w:color="auto"/>
            <w:bottom w:val="none" w:sz="0" w:space="0" w:color="auto"/>
            <w:right w:val="none" w:sz="0" w:space="0" w:color="auto"/>
          </w:divBdr>
        </w:div>
      </w:divsChild>
    </w:div>
    <w:div w:id="1307510820">
      <w:bodyDiv w:val="1"/>
      <w:marLeft w:val="0"/>
      <w:marRight w:val="0"/>
      <w:marTop w:val="0"/>
      <w:marBottom w:val="0"/>
      <w:divBdr>
        <w:top w:val="none" w:sz="0" w:space="0" w:color="auto"/>
        <w:left w:val="none" w:sz="0" w:space="0" w:color="auto"/>
        <w:bottom w:val="none" w:sz="0" w:space="0" w:color="auto"/>
        <w:right w:val="none" w:sz="0" w:space="0" w:color="auto"/>
      </w:divBdr>
      <w:divsChild>
        <w:div w:id="1219390677">
          <w:marLeft w:val="0"/>
          <w:marRight w:val="0"/>
          <w:marTop w:val="0"/>
          <w:marBottom w:val="0"/>
          <w:divBdr>
            <w:top w:val="none" w:sz="0" w:space="0" w:color="auto"/>
            <w:left w:val="none" w:sz="0" w:space="0" w:color="auto"/>
            <w:bottom w:val="none" w:sz="0" w:space="0" w:color="auto"/>
            <w:right w:val="none" w:sz="0" w:space="0" w:color="auto"/>
          </w:divBdr>
          <w:divsChild>
            <w:div w:id="1923637754">
              <w:marLeft w:val="0"/>
              <w:marRight w:val="0"/>
              <w:marTop w:val="0"/>
              <w:marBottom w:val="0"/>
              <w:divBdr>
                <w:top w:val="none" w:sz="0" w:space="0" w:color="auto"/>
                <w:left w:val="none" w:sz="0" w:space="0" w:color="auto"/>
                <w:bottom w:val="none" w:sz="0" w:space="0" w:color="auto"/>
                <w:right w:val="none" w:sz="0" w:space="0" w:color="auto"/>
              </w:divBdr>
              <w:divsChild>
                <w:div w:id="10264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0490">
      <w:bodyDiv w:val="1"/>
      <w:marLeft w:val="0"/>
      <w:marRight w:val="0"/>
      <w:marTop w:val="0"/>
      <w:marBottom w:val="0"/>
      <w:divBdr>
        <w:top w:val="none" w:sz="0" w:space="0" w:color="auto"/>
        <w:left w:val="none" w:sz="0" w:space="0" w:color="auto"/>
        <w:bottom w:val="none" w:sz="0" w:space="0" w:color="auto"/>
        <w:right w:val="none" w:sz="0" w:space="0" w:color="auto"/>
      </w:divBdr>
    </w:div>
    <w:div w:id="1311710519">
      <w:bodyDiv w:val="1"/>
      <w:marLeft w:val="0"/>
      <w:marRight w:val="0"/>
      <w:marTop w:val="0"/>
      <w:marBottom w:val="0"/>
      <w:divBdr>
        <w:top w:val="none" w:sz="0" w:space="0" w:color="auto"/>
        <w:left w:val="none" w:sz="0" w:space="0" w:color="auto"/>
        <w:bottom w:val="none" w:sz="0" w:space="0" w:color="auto"/>
        <w:right w:val="none" w:sz="0" w:space="0" w:color="auto"/>
      </w:divBdr>
      <w:divsChild>
        <w:div w:id="738557799">
          <w:marLeft w:val="0"/>
          <w:marRight w:val="0"/>
          <w:marTop w:val="0"/>
          <w:marBottom w:val="0"/>
          <w:divBdr>
            <w:top w:val="none" w:sz="0" w:space="0" w:color="auto"/>
            <w:left w:val="none" w:sz="0" w:space="0" w:color="auto"/>
            <w:bottom w:val="none" w:sz="0" w:space="0" w:color="auto"/>
            <w:right w:val="none" w:sz="0" w:space="0" w:color="auto"/>
          </w:divBdr>
          <w:divsChild>
            <w:div w:id="924651369">
              <w:marLeft w:val="0"/>
              <w:marRight w:val="0"/>
              <w:marTop w:val="0"/>
              <w:marBottom w:val="0"/>
              <w:divBdr>
                <w:top w:val="none" w:sz="0" w:space="0" w:color="auto"/>
                <w:left w:val="none" w:sz="0" w:space="0" w:color="auto"/>
                <w:bottom w:val="none" w:sz="0" w:space="0" w:color="auto"/>
                <w:right w:val="none" w:sz="0" w:space="0" w:color="auto"/>
              </w:divBdr>
              <w:divsChild>
                <w:div w:id="1466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3501">
      <w:bodyDiv w:val="1"/>
      <w:marLeft w:val="0"/>
      <w:marRight w:val="0"/>
      <w:marTop w:val="0"/>
      <w:marBottom w:val="0"/>
      <w:divBdr>
        <w:top w:val="none" w:sz="0" w:space="0" w:color="auto"/>
        <w:left w:val="none" w:sz="0" w:space="0" w:color="auto"/>
        <w:bottom w:val="none" w:sz="0" w:space="0" w:color="auto"/>
        <w:right w:val="none" w:sz="0" w:space="0" w:color="auto"/>
      </w:divBdr>
    </w:div>
    <w:div w:id="1314793800">
      <w:bodyDiv w:val="1"/>
      <w:marLeft w:val="0"/>
      <w:marRight w:val="0"/>
      <w:marTop w:val="0"/>
      <w:marBottom w:val="0"/>
      <w:divBdr>
        <w:top w:val="none" w:sz="0" w:space="0" w:color="auto"/>
        <w:left w:val="none" w:sz="0" w:space="0" w:color="auto"/>
        <w:bottom w:val="none" w:sz="0" w:space="0" w:color="auto"/>
        <w:right w:val="none" w:sz="0" w:space="0" w:color="auto"/>
      </w:divBdr>
    </w:div>
    <w:div w:id="1317419822">
      <w:bodyDiv w:val="1"/>
      <w:marLeft w:val="0"/>
      <w:marRight w:val="0"/>
      <w:marTop w:val="0"/>
      <w:marBottom w:val="0"/>
      <w:divBdr>
        <w:top w:val="none" w:sz="0" w:space="0" w:color="auto"/>
        <w:left w:val="none" w:sz="0" w:space="0" w:color="auto"/>
        <w:bottom w:val="none" w:sz="0" w:space="0" w:color="auto"/>
        <w:right w:val="none" w:sz="0" w:space="0" w:color="auto"/>
      </w:divBdr>
      <w:divsChild>
        <w:div w:id="117990416">
          <w:marLeft w:val="0"/>
          <w:marRight w:val="0"/>
          <w:marTop w:val="0"/>
          <w:marBottom w:val="0"/>
          <w:divBdr>
            <w:top w:val="none" w:sz="0" w:space="0" w:color="auto"/>
            <w:left w:val="none" w:sz="0" w:space="0" w:color="auto"/>
            <w:bottom w:val="none" w:sz="0" w:space="0" w:color="auto"/>
            <w:right w:val="none" w:sz="0" w:space="0" w:color="auto"/>
          </w:divBdr>
          <w:divsChild>
            <w:div w:id="910584569">
              <w:marLeft w:val="0"/>
              <w:marRight w:val="0"/>
              <w:marTop w:val="0"/>
              <w:marBottom w:val="0"/>
              <w:divBdr>
                <w:top w:val="none" w:sz="0" w:space="0" w:color="auto"/>
                <w:left w:val="none" w:sz="0" w:space="0" w:color="auto"/>
                <w:bottom w:val="none" w:sz="0" w:space="0" w:color="auto"/>
                <w:right w:val="none" w:sz="0" w:space="0" w:color="auto"/>
              </w:divBdr>
              <w:divsChild>
                <w:div w:id="20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790">
      <w:bodyDiv w:val="1"/>
      <w:marLeft w:val="0"/>
      <w:marRight w:val="0"/>
      <w:marTop w:val="0"/>
      <w:marBottom w:val="0"/>
      <w:divBdr>
        <w:top w:val="none" w:sz="0" w:space="0" w:color="auto"/>
        <w:left w:val="none" w:sz="0" w:space="0" w:color="auto"/>
        <w:bottom w:val="none" w:sz="0" w:space="0" w:color="auto"/>
        <w:right w:val="none" w:sz="0" w:space="0" w:color="auto"/>
      </w:divBdr>
    </w:div>
    <w:div w:id="1334262529">
      <w:bodyDiv w:val="1"/>
      <w:marLeft w:val="0"/>
      <w:marRight w:val="0"/>
      <w:marTop w:val="0"/>
      <w:marBottom w:val="0"/>
      <w:divBdr>
        <w:top w:val="none" w:sz="0" w:space="0" w:color="auto"/>
        <w:left w:val="none" w:sz="0" w:space="0" w:color="auto"/>
        <w:bottom w:val="none" w:sz="0" w:space="0" w:color="auto"/>
        <w:right w:val="none" w:sz="0" w:space="0" w:color="auto"/>
      </w:divBdr>
      <w:divsChild>
        <w:div w:id="2088379730">
          <w:marLeft w:val="0"/>
          <w:marRight w:val="0"/>
          <w:marTop w:val="0"/>
          <w:marBottom w:val="0"/>
          <w:divBdr>
            <w:top w:val="none" w:sz="0" w:space="0" w:color="auto"/>
            <w:left w:val="none" w:sz="0" w:space="0" w:color="auto"/>
            <w:bottom w:val="none" w:sz="0" w:space="0" w:color="auto"/>
            <w:right w:val="none" w:sz="0" w:space="0" w:color="auto"/>
          </w:divBdr>
          <w:divsChild>
            <w:div w:id="850025545">
              <w:marLeft w:val="0"/>
              <w:marRight w:val="0"/>
              <w:marTop w:val="0"/>
              <w:marBottom w:val="0"/>
              <w:divBdr>
                <w:top w:val="none" w:sz="0" w:space="0" w:color="auto"/>
                <w:left w:val="none" w:sz="0" w:space="0" w:color="auto"/>
                <w:bottom w:val="none" w:sz="0" w:space="0" w:color="auto"/>
                <w:right w:val="none" w:sz="0" w:space="0" w:color="auto"/>
              </w:divBdr>
              <w:divsChild>
                <w:div w:id="27413704">
                  <w:marLeft w:val="0"/>
                  <w:marRight w:val="0"/>
                  <w:marTop w:val="0"/>
                  <w:marBottom w:val="0"/>
                  <w:divBdr>
                    <w:top w:val="none" w:sz="0" w:space="0" w:color="auto"/>
                    <w:left w:val="none" w:sz="0" w:space="0" w:color="auto"/>
                    <w:bottom w:val="none" w:sz="0" w:space="0" w:color="auto"/>
                    <w:right w:val="none" w:sz="0" w:space="0" w:color="auto"/>
                  </w:divBdr>
                  <w:divsChild>
                    <w:div w:id="1478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49502">
      <w:bodyDiv w:val="1"/>
      <w:marLeft w:val="0"/>
      <w:marRight w:val="0"/>
      <w:marTop w:val="0"/>
      <w:marBottom w:val="0"/>
      <w:divBdr>
        <w:top w:val="none" w:sz="0" w:space="0" w:color="auto"/>
        <w:left w:val="none" w:sz="0" w:space="0" w:color="auto"/>
        <w:bottom w:val="none" w:sz="0" w:space="0" w:color="auto"/>
        <w:right w:val="none" w:sz="0" w:space="0" w:color="auto"/>
      </w:divBdr>
      <w:divsChild>
        <w:div w:id="2079742227">
          <w:marLeft w:val="0"/>
          <w:marRight w:val="0"/>
          <w:marTop w:val="0"/>
          <w:marBottom w:val="0"/>
          <w:divBdr>
            <w:top w:val="none" w:sz="0" w:space="0" w:color="auto"/>
            <w:left w:val="none" w:sz="0" w:space="0" w:color="auto"/>
            <w:bottom w:val="none" w:sz="0" w:space="0" w:color="auto"/>
            <w:right w:val="none" w:sz="0" w:space="0" w:color="auto"/>
          </w:divBdr>
        </w:div>
      </w:divsChild>
    </w:div>
    <w:div w:id="1340036502">
      <w:bodyDiv w:val="1"/>
      <w:marLeft w:val="0"/>
      <w:marRight w:val="0"/>
      <w:marTop w:val="0"/>
      <w:marBottom w:val="0"/>
      <w:divBdr>
        <w:top w:val="none" w:sz="0" w:space="0" w:color="auto"/>
        <w:left w:val="none" w:sz="0" w:space="0" w:color="auto"/>
        <w:bottom w:val="none" w:sz="0" w:space="0" w:color="auto"/>
        <w:right w:val="none" w:sz="0" w:space="0" w:color="auto"/>
      </w:divBdr>
    </w:div>
    <w:div w:id="1358769972">
      <w:bodyDiv w:val="1"/>
      <w:marLeft w:val="0"/>
      <w:marRight w:val="0"/>
      <w:marTop w:val="0"/>
      <w:marBottom w:val="0"/>
      <w:divBdr>
        <w:top w:val="none" w:sz="0" w:space="0" w:color="auto"/>
        <w:left w:val="none" w:sz="0" w:space="0" w:color="auto"/>
        <w:bottom w:val="none" w:sz="0" w:space="0" w:color="auto"/>
        <w:right w:val="none" w:sz="0" w:space="0" w:color="auto"/>
      </w:divBdr>
      <w:divsChild>
        <w:div w:id="993876326">
          <w:marLeft w:val="0"/>
          <w:marRight w:val="0"/>
          <w:marTop w:val="0"/>
          <w:marBottom w:val="0"/>
          <w:divBdr>
            <w:top w:val="none" w:sz="0" w:space="0" w:color="auto"/>
            <w:left w:val="none" w:sz="0" w:space="0" w:color="auto"/>
            <w:bottom w:val="none" w:sz="0" w:space="0" w:color="auto"/>
            <w:right w:val="none" w:sz="0" w:space="0" w:color="auto"/>
          </w:divBdr>
          <w:divsChild>
            <w:div w:id="269550780">
              <w:marLeft w:val="0"/>
              <w:marRight w:val="0"/>
              <w:marTop w:val="0"/>
              <w:marBottom w:val="0"/>
              <w:divBdr>
                <w:top w:val="none" w:sz="0" w:space="0" w:color="auto"/>
                <w:left w:val="none" w:sz="0" w:space="0" w:color="auto"/>
                <w:bottom w:val="none" w:sz="0" w:space="0" w:color="auto"/>
                <w:right w:val="none" w:sz="0" w:space="0" w:color="auto"/>
              </w:divBdr>
              <w:divsChild>
                <w:div w:id="14732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4312">
      <w:bodyDiv w:val="1"/>
      <w:marLeft w:val="0"/>
      <w:marRight w:val="0"/>
      <w:marTop w:val="0"/>
      <w:marBottom w:val="0"/>
      <w:divBdr>
        <w:top w:val="none" w:sz="0" w:space="0" w:color="auto"/>
        <w:left w:val="none" w:sz="0" w:space="0" w:color="auto"/>
        <w:bottom w:val="none" w:sz="0" w:space="0" w:color="auto"/>
        <w:right w:val="none" w:sz="0" w:space="0" w:color="auto"/>
      </w:divBdr>
    </w:div>
    <w:div w:id="1376154220">
      <w:bodyDiv w:val="1"/>
      <w:marLeft w:val="0"/>
      <w:marRight w:val="0"/>
      <w:marTop w:val="0"/>
      <w:marBottom w:val="0"/>
      <w:divBdr>
        <w:top w:val="none" w:sz="0" w:space="0" w:color="auto"/>
        <w:left w:val="none" w:sz="0" w:space="0" w:color="auto"/>
        <w:bottom w:val="none" w:sz="0" w:space="0" w:color="auto"/>
        <w:right w:val="none" w:sz="0" w:space="0" w:color="auto"/>
      </w:divBdr>
      <w:divsChild>
        <w:div w:id="305746808">
          <w:marLeft w:val="0"/>
          <w:marRight w:val="0"/>
          <w:marTop w:val="0"/>
          <w:marBottom w:val="0"/>
          <w:divBdr>
            <w:top w:val="none" w:sz="0" w:space="0" w:color="auto"/>
            <w:left w:val="none" w:sz="0" w:space="0" w:color="auto"/>
            <w:bottom w:val="none" w:sz="0" w:space="0" w:color="auto"/>
            <w:right w:val="none" w:sz="0" w:space="0" w:color="auto"/>
          </w:divBdr>
          <w:divsChild>
            <w:div w:id="1714883402">
              <w:marLeft w:val="0"/>
              <w:marRight w:val="0"/>
              <w:marTop w:val="0"/>
              <w:marBottom w:val="0"/>
              <w:divBdr>
                <w:top w:val="none" w:sz="0" w:space="0" w:color="auto"/>
                <w:left w:val="none" w:sz="0" w:space="0" w:color="auto"/>
                <w:bottom w:val="none" w:sz="0" w:space="0" w:color="auto"/>
                <w:right w:val="none" w:sz="0" w:space="0" w:color="auto"/>
              </w:divBdr>
              <w:divsChild>
                <w:div w:id="2061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9623">
      <w:bodyDiv w:val="1"/>
      <w:marLeft w:val="0"/>
      <w:marRight w:val="0"/>
      <w:marTop w:val="0"/>
      <w:marBottom w:val="0"/>
      <w:divBdr>
        <w:top w:val="none" w:sz="0" w:space="0" w:color="auto"/>
        <w:left w:val="none" w:sz="0" w:space="0" w:color="auto"/>
        <w:bottom w:val="none" w:sz="0" w:space="0" w:color="auto"/>
        <w:right w:val="none" w:sz="0" w:space="0" w:color="auto"/>
      </w:divBdr>
      <w:divsChild>
        <w:div w:id="1727558773">
          <w:marLeft w:val="0"/>
          <w:marRight w:val="0"/>
          <w:marTop w:val="0"/>
          <w:marBottom w:val="0"/>
          <w:divBdr>
            <w:top w:val="none" w:sz="0" w:space="0" w:color="auto"/>
            <w:left w:val="none" w:sz="0" w:space="0" w:color="auto"/>
            <w:bottom w:val="none" w:sz="0" w:space="0" w:color="auto"/>
            <w:right w:val="none" w:sz="0" w:space="0" w:color="auto"/>
          </w:divBdr>
        </w:div>
      </w:divsChild>
    </w:div>
    <w:div w:id="1399471766">
      <w:bodyDiv w:val="1"/>
      <w:marLeft w:val="0"/>
      <w:marRight w:val="0"/>
      <w:marTop w:val="0"/>
      <w:marBottom w:val="0"/>
      <w:divBdr>
        <w:top w:val="none" w:sz="0" w:space="0" w:color="auto"/>
        <w:left w:val="none" w:sz="0" w:space="0" w:color="auto"/>
        <w:bottom w:val="none" w:sz="0" w:space="0" w:color="auto"/>
        <w:right w:val="none" w:sz="0" w:space="0" w:color="auto"/>
      </w:divBdr>
    </w:div>
    <w:div w:id="1399669542">
      <w:bodyDiv w:val="1"/>
      <w:marLeft w:val="0"/>
      <w:marRight w:val="0"/>
      <w:marTop w:val="0"/>
      <w:marBottom w:val="0"/>
      <w:divBdr>
        <w:top w:val="none" w:sz="0" w:space="0" w:color="auto"/>
        <w:left w:val="none" w:sz="0" w:space="0" w:color="auto"/>
        <w:bottom w:val="none" w:sz="0" w:space="0" w:color="auto"/>
        <w:right w:val="none" w:sz="0" w:space="0" w:color="auto"/>
      </w:divBdr>
      <w:divsChild>
        <w:div w:id="1109618374">
          <w:marLeft w:val="0"/>
          <w:marRight w:val="0"/>
          <w:marTop w:val="0"/>
          <w:marBottom w:val="0"/>
          <w:divBdr>
            <w:top w:val="none" w:sz="0" w:space="0" w:color="auto"/>
            <w:left w:val="none" w:sz="0" w:space="0" w:color="auto"/>
            <w:bottom w:val="none" w:sz="0" w:space="0" w:color="auto"/>
            <w:right w:val="none" w:sz="0" w:space="0" w:color="auto"/>
          </w:divBdr>
          <w:divsChild>
            <w:div w:id="772283829">
              <w:marLeft w:val="0"/>
              <w:marRight w:val="0"/>
              <w:marTop w:val="0"/>
              <w:marBottom w:val="0"/>
              <w:divBdr>
                <w:top w:val="none" w:sz="0" w:space="0" w:color="auto"/>
                <w:left w:val="none" w:sz="0" w:space="0" w:color="auto"/>
                <w:bottom w:val="none" w:sz="0" w:space="0" w:color="auto"/>
                <w:right w:val="none" w:sz="0" w:space="0" w:color="auto"/>
              </w:divBdr>
              <w:divsChild>
                <w:div w:id="198902358">
                  <w:marLeft w:val="0"/>
                  <w:marRight w:val="0"/>
                  <w:marTop w:val="0"/>
                  <w:marBottom w:val="0"/>
                  <w:divBdr>
                    <w:top w:val="none" w:sz="0" w:space="0" w:color="auto"/>
                    <w:left w:val="none" w:sz="0" w:space="0" w:color="auto"/>
                    <w:bottom w:val="none" w:sz="0" w:space="0" w:color="auto"/>
                    <w:right w:val="none" w:sz="0" w:space="0" w:color="auto"/>
                  </w:divBdr>
                  <w:divsChild>
                    <w:div w:id="209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80437">
      <w:bodyDiv w:val="1"/>
      <w:marLeft w:val="0"/>
      <w:marRight w:val="0"/>
      <w:marTop w:val="0"/>
      <w:marBottom w:val="0"/>
      <w:divBdr>
        <w:top w:val="none" w:sz="0" w:space="0" w:color="auto"/>
        <w:left w:val="none" w:sz="0" w:space="0" w:color="auto"/>
        <w:bottom w:val="none" w:sz="0" w:space="0" w:color="auto"/>
        <w:right w:val="none" w:sz="0" w:space="0" w:color="auto"/>
      </w:divBdr>
      <w:divsChild>
        <w:div w:id="57023545">
          <w:marLeft w:val="0"/>
          <w:marRight w:val="0"/>
          <w:marTop w:val="0"/>
          <w:marBottom w:val="0"/>
          <w:divBdr>
            <w:top w:val="none" w:sz="0" w:space="0" w:color="auto"/>
            <w:left w:val="none" w:sz="0" w:space="0" w:color="auto"/>
            <w:bottom w:val="none" w:sz="0" w:space="0" w:color="auto"/>
            <w:right w:val="none" w:sz="0" w:space="0" w:color="auto"/>
          </w:divBdr>
          <w:divsChild>
            <w:div w:id="2098015268">
              <w:marLeft w:val="0"/>
              <w:marRight w:val="0"/>
              <w:marTop w:val="0"/>
              <w:marBottom w:val="0"/>
              <w:divBdr>
                <w:top w:val="none" w:sz="0" w:space="0" w:color="auto"/>
                <w:left w:val="none" w:sz="0" w:space="0" w:color="auto"/>
                <w:bottom w:val="none" w:sz="0" w:space="0" w:color="auto"/>
                <w:right w:val="none" w:sz="0" w:space="0" w:color="auto"/>
              </w:divBdr>
              <w:divsChild>
                <w:div w:id="2097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612">
      <w:bodyDiv w:val="1"/>
      <w:marLeft w:val="0"/>
      <w:marRight w:val="0"/>
      <w:marTop w:val="0"/>
      <w:marBottom w:val="0"/>
      <w:divBdr>
        <w:top w:val="none" w:sz="0" w:space="0" w:color="auto"/>
        <w:left w:val="none" w:sz="0" w:space="0" w:color="auto"/>
        <w:bottom w:val="none" w:sz="0" w:space="0" w:color="auto"/>
        <w:right w:val="none" w:sz="0" w:space="0" w:color="auto"/>
      </w:divBdr>
    </w:div>
    <w:div w:id="1410735712">
      <w:bodyDiv w:val="1"/>
      <w:marLeft w:val="0"/>
      <w:marRight w:val="0"/>
      <w:marTop w:val="0"/>
      <w:marBottom w:val="0"/>
      <w:divBdr>
        <w:top w:val="none" w:sz="0" w:space="0" w:color="auto"/>
        <w:left w:val="none" w:sz="0" w:space="0" w:color="auto"/>
        <w:bottom w:val="none" w:sz="0" w:space="0" w:color="auto"/>
        <w:right w:val="none" w:sz="0" w:space="0" w:color="auto"/>
      </w:divBdr>
    </w:div>
    <w:div w:id="1414620441">
      <w:bodyDiv w:val="1"/>
      <w:marLeft w:val="0"/>
      <w:marRight w:val="0"/>
      <w:marTop w:val="0"/>
      <w:marBottom w:val="0"/>
      <w:divBdr>
        <w:top w:val="none" w:sz="0" w:space="0" w:color="auto"/>
        <w:left w:val="none" w:sz="0" w:space="0" w:color="auto"/>
        <w:bottom w:val="none" w:sz="0" w:space="0" w:color="auto"/>
        <w:right w:val="none" w:sz="0" w:space="0" w:color="auto"/>
      </w:divBdr>
    </w:div>
    <w:div w:id="1426267605">
      <w:bodyDiv w:val="1"/>
      <w:marLeft w:val="0"/>
      <w:marRight w:val="0"/>
      <w:marTop w:val="0"/>
      <w:marBottom w:val="0"/>
      <w:divBdr>
        <w:top w:val="none" w:sz="0" w:space="0" w:color="auto"/>
        <w:left w:val="none" w:sz="0" w:space="0" w:color="auto"/>
        <w:bottom w:val="none" w:sz="0" w:space="0" w:color="auto"/>
        <w:right w:val="none" w:sz="0" w:space="0" w:color="auto"/>
      </w:divBdr>
    </w:div>
    <w:div w:id="1435708864">
      <w:bodyDiv w:val="1"/>
      <w:marLeft w:val="0"/>
      <w:marRight w:val="0"/>
      <w:marTop w:val="0"/>
      <w:marBottom w:val="0"/>
      <w:divBdr>
        <w:top w:val="none" w:sz="0" w:space="0" w:color="auto"/>
        <w:left w:val="none" w:sz="0" w:space="0" w:color="auto"/>
        <w:bottom w:val="none" w:sz="0" w:space="0" w:color="auto"/>
        <w:right w:val="none" w:sz="0" w:space="0" w:color="auto"/>
      </w:divBdr>
    </w:div>
    <w:div w:id="1471702669">
      <w:bodyDiv w:val="1"/>
      <w:marLeft w:val="0"/>
      <w:marRight w:val="0"/>
      <w:marTop w:val="0"/>
      <w:marBottom w:val="0"/>
      <w:divBdr>
        <w:top w:val="none" w:sz="0" w:space="0" w:color="auto"/>
        <w:left w:val="none" w:sz="0" w:space="0" w:color="auto"/>
        <w:bottom w:val="none" w:sz="0" w:space="0" w:color="auto"/>
        <w:right w:val="none" w:sz="0" w:space="0" w:color="auto"/>
      </w:divBdr>
    </w:div>
    <w:div w:id="1472207233">
      <w:bodyDiv w:val="1"/>
      <w:marLeft w:val="0"/>
      <w:marRight w:val="0"/>
      <w:marTop w:val="0"/>
      <w:marBottom w:val="0"/>
      <w:divBdr>
        <w:top w:val="none" w:sz="0" w:space="0" w:color="auto"/>
        <w:left w:val="none" w:sz="0" w:space="0" w:color="auto"/>
        <w:bottom w:val="none" w:sz="0" w:space="0" w:color="auto"/>
        <w:right w:val="none" w:sz="0" w:space="0" w:color="auto"/>
      </w:divBdr>
    </w:div>
    <w:div w:id="1473137762">
      <w:bodyDiv w:val="1"/>
      <w:marLeft w:val="0"/>
      <w:marRight w:val="0"/>
      <w:marTop w:val="0"/>
      <w:marBottom w:val="0"/>
      <w:divBdr>
        <w:top w:val="none" w:sz="0" w:space="0" w:color="auto"/>
        <w:left w:val="none" w:sz="0" w:space="0" w:color="auto"/>
        <w:bottom w:val="none" w:sz="0" w:space="0" w:color="auto"/>
        <w:right w:val="none" w:sz="0" w:space="0" w:color="auto"/>
      </w:divBdr>
      <w:divsChild>
        <w:div w:id="850028327">
          <w:marLeft w:val="0"/>
          <w:marRight w:val="0"/>
          <w:marTop w:val="0"/>
          <w:marBottom w:val="0"/>
          <w:divBdr>
            <w:top w:val="none" w:sz="0" w:space="0" w:color="auto"/>
            <w:left w:val="none" w:sz="0" w:space="0" w:color="auto"/>
            <w:bottom w:val="none" w:sz="0" w:space="0" w:color="auto"/>
            <w:right w:val="none" w:sz="0" w:space="0" w:color="auto"/>
          </w:divBdr>
          <w:divsChild>
            <w:div w:id="750782376">
              <w:marLeft w:val="0"/>
              <w:marRight w:val="0"/>
              <w:marTop w:val="0"/>
              <w:marBottom w:val="0"/>
              <w:divBdr>
                <w:top w:val="none" w:sz="0" w:space="0" w:color="auto"/>
                <w:left w:val="none" w:sz="0" w:space="0" w:color="auto"/>
                <w:bottom w:val="none" w:sz="0" w:space="0" w:color="auto"/>
                <w:right w:val="none" w:sz="0" w:space="0" w:color="auto"/>
              </w:divBdr>
              <w:divsChild>
                <w:div w:id="2076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948">
      <w:bodyDiv w:val="1"/>
      <w:marLeft w:val="0"/>
      <w:marRight w:val="0"/>
      <w:marTop w:val="0"/>
      <w:marBottom w:val="0"/>
      <w:divBdr>
        <w:top w:val="none" w:sz="0" w:space="0" w:color="auto"/>
        <w:left w:val="none" w:sz="0" w:space="0" w:color="auto"/>
        <w:bottom w:val="none" w:sz="0" w:space="0" w:color="auto"/>
        <w:right w:val="none" w:sz="0" w:space="0" w:color="auto"/>
      </w:divBdr>
    </w:div>
    <w:div w:id="1483303365">
      <w:bodyDiv w:val="1"/>
      <w:marLeft w:val="0"/>
      <w:marRight w:val="0"/>
      <w:marTop w:val="0"/>
      <w:marBottom w:val="0"/>
      <w:divBdr>
        <w:top w:val="none" w:sz="0" w:space="0" w:color="auto"/>
        <w:left w:val="none" w:sz="0" w:space="0" w:color="auto"/>
        <w:bottom w:val="none" w:sz="0" w:space="0" w:color="auto"/>
        <w:right w:val="none" w:sz="0" w:space="0" w:color="auto"/>
      </w:divBdr>
    </w:div>
    <w:div w:id="1556507805">
      <w:bodyDiv w:val="1"/>
      <w:marLeft w:val="0"/>
      <w:marRight w:val="0"/>
      <w:marTop w:val="0"/>
      <w:marBottom w:val="0"/>
      <w:divBdr>
        <w:top w:val="none" w:sz="0" w:space="0" w:color="auto"/>
        <w:left w:val="none" w:sz="0" w:space="0" w:color="auto"/>
        <w:bottom w:val="none" w:sz="0" w:space="0" w:color="auto"/>
        <w:right w:val="none" w:sz="0" w:space="0" w:color="auto"/>
      </w:divBdr>
      <w:divsChild>
        <w:div w:id="246496403">
          <w:marLeft w:val="547"/>
          <w:marRight w:val="0"/>
          <w:marTop w:val="144"/>
          <w:marBottom w:val="0"/>
          <w:divBdr>
            <w:top w:val="none" w:sz="0" w:space="0" w:color="auto"/>
            <w:left w:val="none" w:sz="0" w:space="0" w:color="auto"/>
            <w:bottom w:val="none" w:sz="0" w:space="0" w:color="auto"/>
            <w:right w:val="none" w:sz="0" w:space="0" w:color="auto"/>
          </w:divBdr>
        </w:div>
        <w:div w:id="428626326">
          <w:marLeft w:val="547"/>
          <w:marRight w:val="0"/>
          <w:marTop w:val="144"/>
          <w:marBottom w:val="0"/>
          <w:divBdr>
            <w:top w:val="none" w:sz="0" w:space="0" w:color="auto"/>
            <w:left w:val="none" w:sz="0" w:space="0" w:color="auto"/>
            <w:bottom w:val="none" w:sz="0" w:space="0" w:color="auto"/>
            <w:right w:val="none" w:sz="0" w:space="0" w:color="auto"/>
          </w:divBdr>
        </w:div>
      </w:divsChild>
    </w:div>
    <w:div w:id="1564759365">
      <w:bodyDiv w:val="1"/>
      <w:marLeft w:val="0"/>
      <w:marRight w:val="0"/>
      <w:marTop w:val="0"/>
      <w:marBottom w:val="0"/>
      <w:divBdr>
        <w:top w:val="none" w:sz="0" w:space="0" w:color="auto"/>
        <w:left w:val="none" w:sz="0" w:space="0" w:color="auto"/>
        <w:bottom w:val="none" w:sz="0" w:space="0" w:color="auto"/>
        <w:right w:val="none" w:sz="0" w:space="0" w:color="auto"/>
      </w:divBdr>
      <w:divsChild>
        <w:div w:id="509804947">
          <w:marLeft w:val="0"/>
          <w:marRight w:val="0"/>
          <w:marTop w:val="0"/>
          <w:marBottom w:val="0"/>
          <w:divBdr>
            <w:top w:val="none" w:sz="0" w:space="0" w:color="auto"/>
            <w:left w:val="none" w:sz="0" w:space="0" w:color="auto"/>
            <w:bottom w:val="none" w:sz="0" w:space="0" w:color="auto"/>
            <w:right w:val="none" w:sz="0" w:space="0" w:color="auto"/>
          </w:divBdr>
          <w:divsChild>
            <w:div w:id="1255897054">
              <w:marLeft w:val="0"/>
              <w:marRight w:val="0"/>
              <w:marTop w:val="0"/>
              <w:marBottom w:val="0"/>
              <w:divBdr>
                <w:top w:val="none" w:sz="0" w:space="0" w:color="auto"/>
                <w:left w:val="none" w:sz="0" w:space="0" w:color="auto"/>
                <w:bottom w:val="none" w:sz="0" w:space="0" w:color="auto"/>
                <w:right w:val="none" w:sz="0" w:space="0" w:color="auto"/>
              </w:divBdr>
              <w:divsChild>
                <w:div w:id="2011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3569">
      <w:bodyDiv w:val="1"/>
      <w:marLeft w:val="0"/>
      <w:marRight w:val="0"/>
      <w:marTop w:val="0"/>
      <w:marBottom w:val="0"/>
      <w:divBdr>
        <w:top w:val="none" w:sz="0" w:space="0" w:color="auto"/>
        <w:left w:val="none" w:sz="0" w:space="0" w:color="auto"/>
        <w:bottom w:val="none" w:sz="0" w:space="0" w:color="auto"/>
        <w:right w:val="none" w:sz="0" w:space="0" w:color="auto"/>
      </w:divBdr>
    </w:div>
    <w:div w:id="1589314097">
      <w:bodyDiv w:val="1"/>
      <w:marLeft w:val="0"/>
      <w:marRight w:val="0"/>
      <w:marTop w:val="0"/>
      <w:marBottom w:val="0"/>
      <w:divBdr>
        <w:top w:val="none" w:sz="0" w:space="0" w:color="auto"/>
        <w:left w:val="none" w:sz="0" w:space="0" w:color="auto"/>
        <w:bottom w:val="none" w:sz="0" w:space="0" w:color="auto"/>
        <w:right w:val="none" w:sz="0" w:space="0" w:color="auto"/>
      </w:divBdr>
    </w:div>
    <w:div w:id="1602029570">
      <w:bodyDiv w:val="1"/>
      <w:marLeft w:val="0"/>
      <w:marRight w:val="0"/>
      <w:marTop w:val="0"/>
      <w:marBottom w:val="0"/>
      <w:divBdr>
        <w:top w:val="none" w:sz="0" w:space="0" w:color="auto"/>
        <w:left w:val="none" w:sz="0" w:space="0" w:color="auto"/>
        <w:bottom w:val="none" w:sz="0" w:space="0" w:color="auto"/>
        <w:right w:val="none" w:sz="0" w:space="0" w:color="auto"/>
      </w:divBdr>
    </w:div>
    <w:div w:id="1615360984">
      <w:bodyDiv w:val="1"/>
      <w:marLeft w:val="0"/>
      <w:marRight w:val="0"/>
      <w:marTop w:val="0"/>
      <w:marBottom w:val="0"/>
      <w:divBdr>
        <w:top w:val="none" w:sz="0" w:space="0" w:color="auto"/>
        <w:left w:val="none" w:sz="0" w:space="0" w:color="auto"/>
        <w:bottom w:val="none" w:sz="0" w:space="0" w:color="auto"/>
        <w:right w:val="none" w:sz="0" w:space="0" w:color="auto"/>
      </w:divBdr>
    </w:div>
    <w:div w:id="1629319585">
      <w:bodyDiv w:val="1"/>
      <w:marLeft w:val="0"/>
      <w:marRight w:val="0"/>
      <w:marTop w:val="0"/>
      <w:marBottom w:val="0"/>
      <w:divBdr>
        <w:top w:val="none" w:sz="0" w:space="0" w:color="auto"/>
        <w:left w:val="none" w:sz="0" w:space="0" w:color="auto"/>
        <w:bottom w:val="none" w:sz="0" w:space="0" w:color="auto"/>
        <w:right w:val="none" w:sz="0" w:space="0" w:color="auto"/>
      </w:divBdr>
      <w:divsChild>
        <w:div w:id="314145916">
          <w:marLeft w:val="0"/>
          <w:marRight w:val="0"/>
          <w:marTop w:val="0"/>
          <w:marBottom w:val="0"/>
          <w:divBdr>
            <w:top w:val="none" w:sz="0" w:space="0" w:color="auto"/>
            <w:left w:val="none" w:sz="0" w:space="0" w:color="auto"/>
            <w:bottom w:val="none" w:sz="0" w:space="0" w:color="auto"/>
            <w:right w:val="none" w:sz="0" w:space="0" w:color="auto"/>
          </w:divBdr>
          <w:divsChild>
            <w:div w:id="1920364712">
              <w:marLeft w:val="0"/>
              <w:marRight w:val="0"/>
              <w:marTop w:val="0"/>
              <w:marBottom w:val="0"/>
              <w:divBdr>
                <w:top w:val="none" w:sz="0" w:space="0" w:color="auto"/>
                <w:left w:val="none" w:sz="0" w:space="0" w:color="auto"/>
                <w:bottom w:val="none" w:sz="0" w:space="0" w:color="auto"/>
                <w:right w:val="none" w:sz="0" w:space="0" w:color="auto"/>
              </w:divBdr>
              <w:divsChild>
                <w:div w:id="1632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2201">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44578132">
      <w:bodyDiv w:val="1"/>
      <w:marLeft w:val="0"/>
      <w:marRight w:val="0"/>
      <w:marTop w:val="0"/>
      <w:marBottom w:val="0"/>
      <w:divBdr>
        <w:top w:val="none" w:sz="0" w:space="0" w:color="auto"/>
        <w:left w:val="none" w:sz="0" w:space="0" w:color="auto"/>
        <w:bottom w:val="none" w:sz="0" w:space="0" w:color="auto"/>
        <w:right w:val="none" w:sz="0" w:space="0" w:color="auto"/>
      </w:divBdr>
    </w:div>
    <w:div w:id="1649087071">
      <w:bodyDiv w:val="1"/>
      <w:marLeft w:val="0"/>
      <w:marRight w:val="0"/>
      <w:marTop w:val="0"/>
      <w:marBottom w:val="0"/>
      <w:divBdr>
        <w:top w:val="none" w:sz="0" w:space="0" w:color="auto"/>
        <w:left w:val="none" w:sz="0" w:space="0" w:color="auto"/>
        <w:bottom w:val="none" w:sz="0" w:space="0" w:color="auto"/>
        <w:right w:val="none" w:sz="0" w:space="0" w:color="auto"/>
      </w:divBdr>
      <w:divsChild>
        <w:div w:id="156578253">
          <w:marLeft w:val="1166"/>
          <w:marRight w:val="0"/>
          <w:marTop w:val="106"/>
          <w:marBottom w:val="0"/>
          <w:divBdr>
            <w:top w:val="none" w:sz="0" w:space="0" w:color="auto"/>
            <w:left w:val="none" w:sz="0" w:space="0" w:color="auto"/>
            <w:bottom w:val="none" w:sz="0" w:space="0" w:color="auto"/>
            <w:right w:val="none" w:sz="0" w:space="0" w:color="auto"/>
          </w:divBdr>
        </w:div>
        <w:div w:id="188951191">
          <w:marLeft w:val="1166"/>
          <w:marRight w:val="0"/>
          <w:marTop w:val="106"/>
          <w:marBottom w:val="0"/>
          <w:divBdr>
            <w:top w:val="none" w:sz="0" w:space="0" w:color="auto"/>
            <w:left w:val="none" w:sz="0" w:space="0" w:color="auto"/>
            <w:bottom w:val="none" w:sz="0" w:space="0" w:color="auto"/>
            <w:right w:val="none" w:sz="0" w:space="0" w:color="auto"/>
          </w:divBdr>
        </w:div>
        <w:div w:id="340082685">
          <w:marLeft w:val="1800"/>
          <w:marRight w:val="0"/>
          <w:marTop w:val="91"/>
          <w:marBottom w:val="0"/>
          <w:divBdr>
            <w:top w:val="none" w:sz="0" w:space="0" w:color="auto"/>
            <w:left w:val="none" w:sz="0" w:space="0" w:color="auto"/>
            <w:bottom w:val="none" w:sz="0" w:space="0" w:color="auto"/>
            <w:right w:val="none" w:sz="0" w:space="0" w:color="auto"/>
          </w:divBdr>
        </w:div>
        <w:div w:id="1913539271">
          <w:marLeft w:val="1800"/>
          <w:marRight w:val="0"/>
          <w:marTop w:val="91"/>
          <w:marBottom w:val="0"/>
          <w:divBdr>
            <w:top w:val="none" w:sz="0" w:space="0" w:color="auto"/>
            <w:left w:val="none" w:sz="0" w:space="0" w:color="auto"/>
            <w:bottom w:val="none" w:sz="0" w:space="0" w:color="auto"/>
            <w:right w:val="none" w:sz="0" w:space="0" w:color="auto"/>
          </w:divBdr>
        </w:div>
      </w:divsChild>
    </w:div>
    <w:div w:id="1660185677">
      <w:bodyDiv w:val="1"/>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
              </w:divsChild>
            </w:div>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084">
      <w:bodyDiv w:val="1"/>
      <w:marLeft w:val="0"/>
      <w:marRight w:val="0"/>
      <w:marTop w:val="0"/>
      <w:marBottom w:val="0"/>
      <w:divBdr>
        <w:top w:val="none" w:sz="0" w:space="0" w:color="auto"/>
        <w:left w:val="none" w:sz="0" w:space="0" w:color="auto"/>
        <w:bottom w:val="none" w:sz="0" w:space="0" w:color="auto"/>
        <w:right w:val="none" w:sz="0" w:space="0" w:color="auto"/>
      </w:divBdr>
      <w:divsChild>
        <w:div w:id="558903678">
          <w:marLeft w:val="0"/>
          <w:marRight w:val="0"/>
          <w:marTop w:val="0"/>
          <w:marBottom w:val="0"/>
          <w:divBdr>
            <w:top w:val="none" w:sz="0" w:space="0" w:color="auto"/>
            <w:left w:val="none" w:sz="0" w:space="0" w:color="auto"/>
            <w:bottom w:val="none" w:sz="0" w:space="0" w:color="auto"/>
            <w:right w:val="none" w:sz="0" w:space="0" w:color="auto"/>
          </w:divBdr>
        </w:div>
        <w:div w:id="874774586">
          <w:marLeft w:val="0"/>
          <w:marRight w:val="0"/>
          <w:marTop w:val="0"/>
          <w:marBottom w:val="0"/>
          <w:divBdr>
            <w:top w:val="none" w:sz="0" w:space="0" w:color="auto"/>
            <w:left w:val="none" w:sz="0" w:space="0" w:color="auto"/>
            <w:bottom w:val="none" w:sz="0" w:space="0" w:color="auto"/>
            <w:right w:val="none" w:sz="0" w:space="0" w:color="auto"/>
          </w:divBdr>
        </w:div>
        <w:div w:id="938410297">
          <w:marLeft w:val="0"/>
          <w:marRight w:val="0"/>
          <w:marTop w:val="0"/>
          <w:marBottom w:val="0"/>
          <w:divBdr>
            <w:top w:val="none" w:sz="0" w:space="0" w:color="auto"/>
            <w:left w:val="none" w:sz="0" w:space="0" w:color="auto"/>
            <w:bottom w:val="none" w:sz="0" w:space="0" w:color="auto"/>
            <w:right w:val="none" w:sz="0" w:space="0" w:color="auto"/>
          </w:divBdr>
        </w:div>
        <w:div w:id="1430352591">
          <w:marLeft w:val="0"/>
          <w:marRight w:val="0"/>
          <w:marTop w:val="0"/>
          <w:marBottom w:val="0"/>
          <w:divBdr>
            <w:top w:val="none" w:sz="0" w:space="0" w:color="auto"/>
            <w:left w:val="none" w:sz="0" w:space="0" w:color="auto"/>
            <w:bottom w:val="none" w:sz="0" w:space="0" w:color="auto"/>
            <w:right w:val="none" w:sz="0" w:space="0" w:color="auto"/>
          </w:divBdr>
        </w:div>
      </w:divsChild>
    </w:div>
    <w:div w:id="1665470642">
      <w:bodyDiv w:val="1"/>
      <w:marLeft w:val="0"/>
      <w:marRight w:val="0"/>
      <w:marTop w:val="0"/>
      <w:marBottom w:val="0"/>
      <w:divBdr>
        <w:top w:val="none" w:sz="0" w:space="0" w:color="auto"/>
        <w:left w:val="none" w:sz="0" w:space="0" w:color="auto"/>
        <w:bottom w:val="none" w:sz="0" w:space="0" w:color="auto"/>
        <w:right w:val="none" w:sz="0" w:space="0" w:color="auto"/>
      </w:divBdr>
    </w:div>
    <w:div w:id="1709717974">
      <w:bodyDiv w:val="1"/>
      <w:marLeft w:val="0"/>
      <w:marRight w:val="0"/>
      <w:marTop w:val="0"/>
      <w:marBottom w:val="0"/>
      <w:divBdr>
        <w:top w:val="none" w:sz="0" w:space="0" w:color="auto"/>
        <w:left w:val="none" w:sz="0" w:space="0" w:color="auto"/>
        <w:bottom w:val="none" w:sz="0" w:space="0" w:color="auto"/>
        <w:right w:val="none" w:sz="0" w:space="0" w:color="auto"/>
      </w:divBdr>
    </w:div>
    <w:div w:id="1714501128">
      <w:bodyDiv w:val="1"/>
      <w:marLeft w:val="0"/>
      <w:marRight w:val="0"/>
      <w:marTop w:val="0"/>
      <w:marBottom w:val="0"/>
      <w:divBdr>
        <w:top w:val="none" w:sz="0" w:space="0" w:color="auto"/>
        <w:left w:val="none" w:sz="0" w:space="0" w:color="auto"/>
        <w:bottom w:val="none" w:sz="0" w:space="0" w:color="auto"/>
        <w:right w:val="none" w:sz="0" w:space="0" w:color="auto"/>
      </w:divBdr>
      <w:divsChild>
        <w:div w:id="796337270">
          <w:marLeft w:val="0"/>
          <w:marRight w:val="0"/>
          <w:marTop w:val="0"/>
          <w:marBottom w:val="0"/>
          <w:divBdr>
            <w:top w:val="none" w:sz="0" w:space="0" w:color="auto"/>
            <w:left w:val="none" w:sz="0" w:space="0" w:color="auto"/>
            <w:bottom w:val="none" w:sz="0" w:space="0" w:color="auto"/>
            <w:right w:val="none" w:sz="0" w:space="0" w:color="auto"/>
          </w:divBdr>
          <w:divsChild>
            <w:div w:id="397946284">
              <w:marLeft w:val="0"/>
              <w:marRight w:val="0"/>
              <w:marTop w:val="0"/>
              <w:marBottom w:val="0"/>
              <w:divBdr>
                <w:top w:val="none" w:sz="0" w:space="0" w:color="auto"/>
                <w:left w:val="none" w:sz="0" w:space="0" w:color="auto"/>
                <w:bottom w:val="none" w:sz="0" w:space="0" w:color="auto"/>
                <w:right w:val="none" w:sz="0" w:space="0" w:color="auto"/>
              </w:divBdr>
              <w:divsChild>
                <w:div w:id="5351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5175">
      <w:bodyDiv w:val="1"/>
      <w:marLeft w:val="0"/>
      <w:marRight w:val="0"/>
      <w:marTop w:val="0"/>
      <w:marBottom w:val="0"/>
      <w:divBdr>
        <w:top w:val="none" w:sz="0" w:space="0" w:color="auto"/>
        <w:left w:val="none" w:sz="0" w:space="0" w:color="auto"/>
        <w:bottom w:val="none" w:sz="0" w:space="0" w:color="auto"/>
        <w:right w:val="none" w:sz="0" w:space="0" w:color="auto"/>
      </w:divBdr>
    </w:div>
    <w:div w:id="1727682911">
      <w:bodyDiv w:val="1"/>
      <w:marLeft w:val="0"/>
      <w:marRight w:val="0"/>
      <w:marTop w:val="0"/>
      <w:marBottom w:val="0"/>
      <w:divBdr>
        <w:top w:val="none" w:sz="0" w:space="0" w:color="auto"/>
        <w:left w:val="none" w:sz="0" w:space="0" w:color="auto"/>
        <w:bottom w:val="none" w:sz="0" w:space="0" w:color="auto"/>
        <w:right w:val="none" w:sz="0" w:space="0" w:color="auto"/>
      </w:divBdr>
      <w:divsChild>
        <w:div w:id="710346622">
          <w:marLeft w:val="0"/>
          <w:marRight w:val="0"/>
          <w:marTop w:val="0"/>
          <w:marBottom w:val="0"/>
          <w:divBdr>
            <w:top w:val="none" w:sz="0" w:space="0" w:color="auto"/>
            <w:left w:val="none" w:sz="0" w:space="0" w:color="auto"/>
            <w:bottom w:val="none" w:sz="0" w:space="0" w:color="auto"/>
            <w:right w:val="none" w:sz="0" w:space="0" w:color="auto"/>
          </w:divBdr>
          <w:divsChild>
            <w:div w:id="2015378180">
              <w:marLeft w:val="0"/>
              <w:marRight w:val="0"/>
              <w:marTop w:val="0"/>
              <w:marBottom w:val="0"/>
              <w:divBdr>
                <w:top w:val="none" w:sz="0" w:space="0" w:color="auto"/>
                <w:left w:val="none" w:sz="0" w:space="0" w:color="auto"/>
                <w:bottom w:val="none" w:sz="0" w:space="0" w:color="auto"/>
                <w:right w:val="none" w:sz="0" w:space="0" w:color="auto"/>
              </w:divBdr>
              <w:divsChild>
                <w:div w:id="530997975">
                  <w:marLeft w:val="0"/>
                  <w:marRight w:val="0"/>
                  <w:marTop w:val="0"/>
                  <w:marBottom w:val="0"/>
                  <w:divBdr>
                    <w:top w:val="none" w:sz="0" w:space="0" w:color="auto"/>
                    <w:left w:val="none" w:sz="0" w:space="0" w:color="auto"/>
                    <w:bottom w:val="none" w:sz="0" w:space="0" w:color="auto"/>
                    <w:right w:val="none" w:sz="0" w:space="0" w:color="auto"/>
                  </w:divBdr>
                  <w:divsChild>
                    <w:div w:id="726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631">
      <w:bodyDiv w:val="1"/>
      <w:marLeft w:val="0"/>
      <w:marRight w:val="0"/>
      <w:marTop w:val="0"/>
      <w:marBottom w:val="0"/>
      <w:divBdr>
        <w:top w:val="none" w:sz="0" w:space="0" w:color="auto"/>
        <w:left w:val="none" w:sz="0" w:space="0" w:color="auto"/>
        <w:bottom w:val="none" w:sz="0" w:space="0" w:color="auto"/>
        <w:right w:val="none" w:sz="0" w:space="0" w:color="auto"/>
      </w:divBdr>
      <w:divsChild>
        <w:div w:id="1223908925">
          <w:marLeft w:val="0"/>
          <w:marRight w:val="0"/>
          <w:marTop w:val="0"/>
          <w:marBottom w:val="0"/>
          <w:divBdr>
            <w:top w:val="none" w:sz="0" w:space="0" w:color="auto"/>
            <w:left w:val="none" w:sz="0" w:space="0" w:color="auto"/>
            <w:bottom w:val="none" w:sz="0" w:space="0" w:color="auto"/>
            <w:right w:val="none" w:sz="0" w:space="0" w:color="auto"/>
          </w:divBdr>
          <w:divsChild>
            <w:div w:id="573398561">
              <w:marLeft w:val="0"/>
              <w:marRight w:val="0"/>
              <w:marTop w:val="0"/>
              <w:marBottom w:val="0"/>
              <w:divBdr>
                <w:top w:val="none" w:sz="0" w:space="0" w:color="auto"/>
                <w:left w:val="none" w:sz="0" w:space="0" w:color="auto"/>
                <w:bottom w:val="none" w:sz="0" w:space="0" w:color="auto"/>
                <w:right w:val="none" w:sz="0" w:space="0" w:color="auto"/>
              </w:divBdr>
            </w:div>
            <w:div w:id="610207726">
              <w:marLeft w:val="0"/>
              <w:marRight w:val="0"/>
              <w:marTop w:val="0"/>
              <w:marBottom w:val="0"/>
              <w:divBdr>
                <w:top w:val="none" w:sz="0" w:space="0" w:color="auto"/>
                <w:left w:val="none" w:sz="0" w:space="0" w:color="auto"/>
                <w:bottom w:val="none" w:sz="0" w:space="0" w:color="auto"/>
                <w:right w:val="none" w:sz="0" w:space="0" w:color="auto"/>
              </w:divBdr>
            </w:div>
            <w:div w:id="1103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69">
      <w:bodyDiv w:val="1"/>
      <w:marLeft w:val="0"/>
      <w:marRight w:val="0"/>
      <w:marTop w:val="0"/>
      <w:marBottom w:val="0"/>
      <w:divBdr>
        <w:top w:val="none" w:sz="0" w:space="0" w:color="auto"/>
        <w:left w:val="none" w:sz="0" w:space="0" w:color="auto"/>
        <w:bottom w:val="none" w:sz="0" w:space="0" w:color="auto"/>
        <w:right w:val="none" w:sz="0" w:space="0" w:color="auto"/>
      </w:divBdr>
    </w:div>
    <w:div w:id="1747654581">
      <w:bodyDiv w:val="1"/>
      <w:marLeft w:val="0"/>
      <w:marRight w:val="0"/>
      <w:marTop w:val="0"/>
      <w:marBottom w:val="0"/>
      <w:divBdr>
        <w:top w:val="none" w:sz="0" w:space="0" w:color="auto"/>
        <w:left w:val="none" w:sz="0" w:space="0" w:color="auto"/>
        <w:bottom w:val="none" w:sz="0" w:space="0" w:color="auto"/>
        <w:right w:val="none" w:sz="0" w:space="0" w:color="auto"/>
      </w:divBdr>
      <w:divsChild>
        <w:div w:id="453867157">
          <w:marLeft w:val="0"/>
          <w:marRight w:val="0"/>
          <w:marTop w:val="0"/>
          <w:marBottom w:val="0"/>
          <w:divBdr>
            <w:top w:val="none" w:sz="0" w:space="0" w:color="auto"/>
            <w:left w:val="none" w:sz="0" w:space="0" w:color="auto"/>
            <w:bottom w:val="none" w:sz="0" w:space="0" w:color="auto"/>
            <w:right w:val="none" w:sz="0" w:space="0" w:color="auto"/>
          </w:divBdr>
          <w:divsChild>
            <w:div w:id="1553956283">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899">
      <w:bodyDiv w:val="1"/>
      <w:marLeft w:val="0"/>
      <w:marRight w:val="0"/>
      <w:marTop w:val="0"/>
      <w:marBottom w:val="0"/>
      <w:divBdr>
        <w:top w:val="none" w:sz="0" w:space="0" w:color="auto"/>
        <w:left w:val="none" w:sz="0" w:space="0" w:color="auto"/>
        <w:bottom w:val="none" w:sz="0" w:space="0" w:color="auto"/>
        <w:right w:val="none" w:sz="0" w:space="0" w:color="auto"/>
      </w:divBdr>
      <w:divsChild>
        <w:div w:id="1263107100">
          <w:marLeft w:val="0"/>
          <w:marRight w:val="0"/>
          <w:marTop w:val="0"/>
          <w:marBottom w:val="0"/>
          <w:divBdr>
            <w:top w:val="none" w:sz="0" w:space="0" w:color="auto"/>
            <w:left w:val="none" w:sz="0" w:space="0" w:color="auto"/>
            <w:bottom w:val="none" w:sz="0" w:space="0" w:color="auto"/>
            <w:right w:val="none" w:sz="0" w:space="0" w:color="auto"/>
          </w:divBdr>
          <w:divsChild>
            <w:div w:id="1925871756">
              <w:marLeft w:val="0"/>
              <w:marRight w:val="0"/>
              <w:marTop w:val="0"/>
              <w:marBottom w:val="0"/>
              <w:divBdr>
                <w:top w:val="none" w:sz="0" w:space="0" w:color="auto"/>
                <w:left w:val="none" w:sz="0" w:space="0" w:color="auto"/>
                <w:bottom w:val="none" w:sz="0" w:space="0" w:color="auto"/>
                <w:right w:val="none" w:sz="0" w:space="0" w:color="auto"/>
              </w:divBdr>
              <w:divsChild>
                <w:div w:id="2129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70105">
      <w:bodyDiv w:val="1"/>
      <w:marLeft w:val="0"/>
      <w:marRight w:val="0"/>
      <w:marTop w:val="0"/>
      <w:marBottom w:val="0"/>
      <w:divBdr>
        <w:top w:val="none" w:sz="0" w:space="0" w:color="auto"/>
        <w:left w:val="none" w:sz="0" w:space="0" w:color="auto"/>
        <w:bottom w:val="none" w:sz="0" w:space="0" w:color="auto"/>
        <w:right w:val="none" w:sz="0" w:space="0" w:color="auto"/>
      </w:divBdr>
      <w:divsChild>
        <w:div w:id="604270336">
          <w:marLeft w:val="0"/>
          <w:marRight w:val="0"/>
          <w:marTop w:val="0"/>
          <w:marBottom w:val="0"/>
          <w:divBdr>
            <w:top w:val="none" w:sz="0" w:space="0" w:color="auto"/>
            <w:left w:val="none" w:sz="0" w:space="0" w:color="auto"/>
            <w:bottom w:val="none" w:sz="0" w:space="0" w:color="auto"/>
            <w:right w:val="none" w:sz="0" w:space="0" w:color="auto"/>
          </w:divBdr>
          <w:divsChild>
            <w:div w:id="1161044141">
              <w:marLeft w:val="0"/>
              <w:marRight w:val="0"/>
              <w:marTop w:val="0"/>
              <w:marBottom w:val="0"/>
              <w:divBdr>
                <w:top w:val="none" w:sz="0" w:space="0" w:color="auto"/>
                <w:left w:val="none" w:sz="0" w:space="0" w:color="auto"/>
                <w:bottom w:val="none" w:sz="0" w:space="0" w:color="auto"/>
                <w:right w:val="none" w:sz="0" w:space="0" w:color="auto"/>
              </w:divBdr>
              <w:divsChild>
                <w:div w:id="845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1573">
      <w:bodyDiv w:val="1"/>
      <w:marLeft w:val="0"/>
      <w:marRight w:val="0"/>
      <w:marTop w:val="0"/>
      <w:marBottom w:val="0"/>
      <w:divBdr>
        <w:top w:val="none" w:sz="0" w:space="0" w:color="auto"/>
        <w:left w:val="none" w:sz="0" w:space="0" w:color="auto"/>
        <w:bottom w:val="none" w:sz="0" w:space="0" w:color="auto"/>
        <w:right w:val="none" w:sz="0" w:space="0" w:color="auto"/>
      </w:divBdr>
      <w:divsChild>
        <w:div w:id="1544052258">
          <w:marLeft w:val="0"/>
          <w:marRight w:val="0"/>
          <w:marTop w:val="0"/>
          <w:marBottom w:val="0"/>
          <w:divBdr>
            <w:top w:val="none" w:sz="0" w:space="0" w:color="auto"/>
            <w:left w:val="none" w:sz="0" w:space="0" w:color="auto"/>
            <w:bottom w:val="none" w:sz="0" w:space="0" w:color="auto"/>
            <w:right w:val="none" w:sz="0" w:space="0" w:color="auto"/>
          </w:divBdr>
          <w:divsChild>
            <w:div w:id="1962150248">
              <w:marLeft w:val="0"/>
              <w:marRight w:val="0"/>
              <w:marTop w:val="0"/>
              <w:marBottom w:val="0"/>
              <w:divBdr>
                <w:top w:val="none" w:sz="0" w:space="0" w:color="auto"/>
                <w:left w:val="none" w:sz="0" w:space="0" w:color="auto"/>
                <w:bottom w:val="none" w:sz="0" w:space="0" w:color="auto"/>
                <w:right w:val="none" w:sz="0" w:space="0" w:color="auto"/>
              </w:divBdr>
              <w:divsChild>
                <w:div w:id="272595973">
                  <w:marLeft w:val="0"/>
                  <w:marRight w:val="0"/>
                  <w:marTop w:val="0"/>
                  <w:marBottom w:val="0"/>
                  <w:divBdr>
                    <w:top w:val="none" w:sz="0" w:space="0" w:color="auto"/>
                    <w:left w:val="none" w:sz="0" w:space="0" w:color="auto"/>
                    <w:bottom w:val="none" w:sz="0" w:space="0" w:color="auto"/>
                    <w:right w:val="none" w:sz="0" w:space="0" w:color="auto"/>
                  </w:divBdr>
                  <w:divsChild>
                    <w:div w:id="3392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0875">
      <w:bodyDiv w:val="1"/>
      <w:marLeft w:val="0"/>
      <w:marRight w:val="0"/>
      <w:marTop w:val="0"/>
      <w:marBottom w:val="0"/>
      <w:divBdr>
        <w:top w:val="none" w:sz="0" w:space="0" w:color="auto"/>
        <w:left w:val="none" w:sz="0" w:space="0" w:color="auto"/>
        <w:bottom w:val="none" w:sz="0" w:space="0" w:color="auto"/>
        <w:right w:val="none" w:sz="0" w:space="0" w:color="auto"/>
      </w:divBdr>
      <w:divsChild>
        <w:div w:id="470904519">
          <w:marLeft w:val="0"/>
          <w:marRight w:val="0"/>
          <w:marTop w:val="0"/>
          <w:marBottom w:val="0"/>
          <w:divBdr>
            <w:top w:val="none" w:sz="0" w:space="0" w:color="auto"/>
            <w:left w:val="none" w:sz="0" w:space="0" w:color="auto"/>
            <w:bottom w:val="none" w:sz="0" w:space="0" w:color="auto"/>
            <w:right w:val="none" w:sz="0" w:space="0" w:color="auto"/>
          </w:divBdr>
          <w:divsChild>
            <w:div w:id="640624069">
              <w:marLeft w:val="0"/>
              <w:marRight w:val="0"/>
              <w:marTop w:val="0"/>
              <w:marBottom w:val="0"/>
              <w:divBdr>
                <w:top w:val="none" w:sz="0" w:space="0" w:color="auto"/>
                <w:left w:val="none" w:sz="0" w:space="0" w:color="auto"/>
                <w:bottom w:val="none" w:sz="0" w:space="0" w:color="auto"/>
                <w:right w:val="none" w:sz="0" w:space="0" w:color="auto"/>
              </w:divBdr>
              <w:divsChild>
                <w:div w:id="306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4481">
      <w:bodyDiv w:val="1"/>
      <w:marLeft w:val="0"/>
      <w:marRight w:val="0"/>
      <w:marTop w:val="0"/>
      <w:marBottom w:val="0"/>
      <w:divBdr>
        <w:top w:val="none" w:sz="0" w:space="0" w:color="auto"/>
        <w:left w:val="none" w:sz="0" w:space="0" w:color="auto"/>
        <w:bottom w:val="none" w:sz="0" w:space="0" w:color="auto"/>
        <w:right w:val="none" w:sz="0" w:space="0" w:color="auto"/>
      </w:divBdr>
    </w:div>
    <w:div w:id="1832872193">
      <w:bodyDiv w:val="1"/>
      <w:marLeft w:val="0"/>
      <w:marRight w:val="0"/>
      <w:marTop w:val="0"/>
      <w:marBottom w:val="0"/>
      <w:divBdr>
        <w:top w:val="none" w:sz="0" w:space="0" w:color="auto"/>
        <w:left w:val="none" w:sz="0" w:space="0" w:color="auto"/>
        <w:bottom w:val="none" w:sz="0" w:space="0" w:color="auto"/>
        <w:right w:val="none" w:sz="0" w:space="0" w:color="auto"/>
      </w:divBdr>
      <w:divsChild>
        <w:div w:id="863906525">
          <w:marLeft w:val="0"/>
          <w:marRight w:val="0"/>
          <w:marTop w:val="0"/>
          <w:marBottom w:val="0"/>
          <w:divBdr>
            <w:top w:val="none" w:sz="0" w:space="0" w:color="auto"/>
            <w:left w:val="none" w:sz="0" w:space="0" w:color="auto"/>
            <w:bottom w:val="none" w:sz="0" w:space="0" w:color="auto"/>
            <w:right w:val="none" w:sz="0" w:space="0" w:color="auto"/>
          </w:divBdr>
          <w:divsChild>
            <w:div w:id="2127580644">
              <w:marLeft w:val="0"/>
              <w:marRight w:val="0"/>
              <w:marTop w:val="0"/>
              <w:marBottom w:val="0"/>
              <w:divBdr>
                <w:top w:val="none" w:sz="0" w:space="0" w:color="auto"/>
                <w:left w:val="none" w:sz="0" w:space="0" w:color="auto"/>
                <w:bottom w:val="none" w:sz="0" w:space="0" w:color="auto"/>
                <w:right w:val="none" w:sz="0" w:space="0" w:color="auto"/>
              </w:divBdr>
              <w:divsChild>
                <w:div w:id="948392979">
                  <w:marLeft w:val="0"/>
                  <w:marRight w:val="0"/>
                  <w:marTop w:val="0"/>
                  <w:marBottom w:val="0"/>
                  <w:divBdr>
                    <w:top w:val="none" w:sz="0" w:space="0" w:color="auto"/>
                    <w:left w:val="none" w:sz="0" w:space="0" w:color="auto"/>
                    <w:bottom w:val="none" w:sz="0" w:space="0" w:color="auto"/>
                    <w:right w:val="none" w:sz="0" w:space="0" w:color="auto"/>
                  </w:divBdr>
                  <w:divsChild>
                    <w:div w:id="2649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32187">
      <w:bodyDiv w:val="1"/>
      <w:marLeft w:val="0"/>
      <w:marRight w:val="0"/>
      <w:marTop w:val="0"/>
      <w:marBottom w:val="0"/>
      <w:divBdr>
        <w:top w:val="none" w:sz="0" w:space="0" w:color="auto"/>
        <w:left w:val="none" w:sz="0" w:space="0" w:color="auto"/>
        <w:bottom w:val="none" w:sz="0" w:space="0" w:color="auto"/>
        <w:right w:val="none" w:sz="0" w:space="0" w:color="auto"/>
      </w:divBdr>
    </w:div>
    <w:div w:id="1870297706">
      <w:bodyDiv w:val="1"/>
      <w:marLeft w:val="0"/>
      <w:marRight w:val="0"/>
      <w:marTop w:val="0"/>
      <w:marBottom w:val="0"/>
      <w:divBdr>
        <w:top w:val="none" w:sz="0" w:space="0" w:color="auto"/>
        <w:left w:val="none" w:sz="0" w:space="0" w:color="auto"/>
        <w:bottom w:val="none" w:sz="0" w:space="0" w:color="auto"/>
        <w:right w:val="none" w:sz="0" w:space="0" w:color="auto"/>
      </w:divBdr>
      <w:divsChild>
        <w:div w:id="74671200">
          <w:marLeft w:val="0"/>
          <w:marRight w:val="0"/>
          <w:marTop w:val="0"/>
          <w:marBottom w:val="0"/>
          <w:divBdr>
            <w:top w:val="none" w:sz="0" w:space="0" w:color="auto"/>
            <w:left w:val="none" w:sz="0" w:space="0" w:color="auto"/>
            <w:bottom w:val="none" w:sz="0" w:space="0" w:color="auto"/>
            <w:right w:val="none" w:sz="0" w:space="0" w:color="auto"/>
          </w:divBdr>
          <w:divsChild>
            <w:div w:id="1687712456">
              <w:marLeft w:val="0"/>
              <w:marRight w:val="0"/>
              <w:marTop w:val="0"/>
              <w:marBottom w:val="0"/>
              <w:divBdr>
                <w:top w:val="none" w:sz="0" w:space="0" w:color="auto"/>
                <w:left w:val="none" w:sz="0" w:space="0" w:color="auto"/>
                <w:bottom w:val="none" w:sz="0" w:space="0" w:color="auto"/>
                <w:right w:val="none" w:sz="0" w:space="0" w:color="auto"/>
              </w:divBdr>
              <w:divsChild>
                <w:div w:id="221139796">
                  <w:marLeft w:val="0"/>
                  <w:marRight w:val="0"/>
                  <w:marTop w:val="0"/>
                  <w:marBottom w:val="0"/>
                  <w:divBdr>
                    <w:top w:val="none" w:sz="0" w:space="0" w:color="auto"/>
                    <w:left w:val="none" w:sz="0" w:space="0" w:color="auto"/>
                    <w:bottom w:val="none" w:sz="0" w:space="0" w:color="auto"/>
                    <w:right w:val="none" w:sz="0" w:space="0" w:color="auto"/>
                  </w:divBdr>
                  <w:divsChild>
                    <w:div w:id="10847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2126">
      <w:bodyDiv w:val="1"/>
      <w:marLeft w:val="0"/>
      <w:marRight w:val="0"/>
      <w:marTop w:val="0"/>
      <w:marBottom w:val="0"/>
      <w:divBdr>
        <w:top w:val="none" w:sz="0" w:space="0" w:color="auto"/>
        <w:left w:val="none" w:sz="0" w:space="0" w:color="auto"/>
        <w:bottom w:val="none" w:sz="0" w:space="0" w:color="auto"/>
        <w:right w:val="none" w:sz="0" w:space="0" w:color="auto"/>
      </w:divBdr>
    </w:div>
    <w:div w:id="1883705534">
      <w:bodyDiv w:val="1"/>
      <w:marLeft w:val="0"/>
      <w:marRight w:val="0"/>
      <w:marTop w:val="0"/>
      <w:marBottom w:val="0"/>
      <w:divBdr>
        <w:top w:val="none" w:sz="0" w:space="0" w:color="auto"/>
        <w:left w:val="none" w:sz="0" w:space="0" w:color="auto"/>
        <w:bottom w:val="none" w:sz="0" w:space="0" w:color="auto"/>
        <w:right w:val="none" w:sz="0" w:space="0" w:color="auto"/>
      </w:divBdr>
    </w:div>
    <w:div w:id="1886915598">
      <w:bodyDiv w:val="1"/>
      <w:marLeft w:val="0"/>
      <w:marRight w:val="0"/>
      <w:marTop w:val="0"/>
      <w:marBottom w:val="0"/>
      <w:divBdr>
        <w:top w:val="none" w:sz="0" w:space="0" w:color="auto"/>
        <w:left w:val="none" w:sz="0" w:space="0" w:color="auto"/>
        <w:bottom w:val="none" w:sz="0" w:space="0" w:color="auto"/>
        <w:right w:val="none" w:sz="0" w:space="0" w:color="auto"/>
      </w:divBdr>
      <w:divsChild>
        <w:div w:id="111360173">
          <w:marLeft w:val="1008"/>
          <w:marRight w:val="0"/>
          <w:marTop w:val="110"/>
          <w:marBottom w:val="0"/>
          <w:divBdr>
            <w:top w:val="none" w:sz="0" w:space="0" w:color="auto"/>
            <w:left w:val="none" w:sz="0" w:space="0" w:color="auto"/>
            <w:bottom w:val="none" w:sz="0" w:space="0" w:color="auto"/>
            <w:right w:val="none" w:sz="0" w:space="0" w:color="auto"/>
          </w:divBdr>
        </w:div>
        <w:div w:id="116149530">
          <w:marLeft w:val="1008"/>
          <w:marRight w:val="0"/>
          <w:marTop w:val="110"/>
          <w:marBottom w:val="0"/>
          <w:divBdr>
            <w:top w:val="none" w:sz="0" w:space="0" w:color="auto"/>
            <w:left w:val="none" w:sz="0" w:space="0" w:color="auto"/>
            <w:bottom w:val="none" w:sz="0" w:space="0" w:color="auto"/>
            <w:right w:val="none" w:sz="0" w:space="0" w:color="auto"/>
          </w:divBdr>
        </w:div>
        <w:div w:id="1991130109">
          <w:marLeft w:val="1440"/>
          <w:marRight w:val="0"/>
          <w:marTop w:val="100"/>
          <w:marBottom w:val="0"/>
          <w:divBdr>
            <w:top w:val="none" w:sz="0" w:space="0" w:color="auto"/>
            <w:left w:val="none" w:sz="0" w:space="0" w:color="auto"/>
            <w:bottom w:val="none" w:sz="0" w:space="0" w:color="auto"/>
            <w:right w:val="none" w:sz="0" w:space="0" w:color="auto"/>
          </w:divBdr>
        </w:div>
      </w:divsChild>
    </w:div>
    <w:div w:id="1901012763">
      <w:bodyDiv w:val="1"/>
      <w:marLeft w:val="0"/>
      <w:marRight w:val="0"/>
      <w:marTop w:val="0"/>
      <w:marBottom w:val="0"/>
      <w:divBdr>
        <w:top w:val="none" w:sz="0" w:space="0" w:color="auto"/>
        <w:left w:val="none" w:sz="0" w:space="0" w:color="auto"/>
        <w:bottom w:val="none" w:sz="0" w:space="0" w:color="auto"/>
        <w:right w:val="none" w:sz="0" w:space="0" w:color="auto"/>
      </w:divBdr>
      <w:divsChild>
        <w:div w:id="88547557">
          <w:marLeft w:val="1166"/>
          <w:marRight w:val="0"/>
          <w:marTop w:val="106"/>
          <w:marBottom w:val="0"/>
          <w:divBdr>
            <w:top w:val="none" w:sz="0" w:space="0" w:color="auto"/>
            <w:left w:val="none" w:sz="0" w:space="0" w:color="auto"/>
            <w:bottom w:val="none" w:sz="0" w:space="0" w:color="auto"/>
            <w:right w:val="none" w:sz="0" w:space="0" w:color="auto"/>
          </w:divBdr>
        </w:div>
        <w:div w:id="97796905">
          <w:marLeft w:val="1800"/>
          <w:marRight w:val="0"/>
          <w:marTop w:val="86"/>
          <w:marBottom w:val="0"/>
          <w:divBdr>
            <w:top w:val="none" w:sz="0" w:space="0" w:color="auto"/>
            <w:left w:val="none" w:sz="0" w:space="0" w:color="auto"/>
            <w:bottom w:val="none" w:sz="0" w:space="0" w:color="auto"/>
            <w:right w:val="none" w:sz="0" w:space="0" w:color="auto"/>
          </w:divBdr>
        </w:div>
        <w:div w:id="742413314">
          <w:marLeft w:val="547"/>
          <w:marRight w:val="0"/>
          <w:marTop w:val="120"/>
          <w:marBottom w:val="0"/>
          <w:divBdr>
            <w:top w:val="none" w:sz="0" w:space="0" w:color="auto"/>
            <w:left w:val="none" w:sz="0" w:space="0" w:color="auto"/>
            <w:bottom w:val="none" w:sz="0" w:space="0" w:color="auto"/>
            <w:right w:val="none" w:sz="0" w:space="0" w:color="auto"/>
          </w:divBdr>
        </w:div>
        <w:div w:id="1388920938">
          <w:marLeft w:val="1800"/>
          <w:marRight w:val="0"/>
          <w:marTop w:val="86"/>
          <w:marBottom w:val="0"/>
          <w:divBdr>
            <w:top w:val="none" w:sz="0" w:space="0" w:color="auto"/>
            <w:left w:val="none" w:sz="0" w:space="0" w:color="auto"/>
            <w:bottom w:val="none" w:sz="0" w:space="0" w:color="auto"/>
            <w:right w:val="none" w:sz="0" w:space="0" w:color="auto"/>
          </w:divBdr>
        </w:div>
        <w:div w:id="1665276391">
          <w:marLeft w:val="547"/>
          <w:marRight w:val="0"/>
          <w:marTop w:val="120"/>
          <w:marBottom w:val="0"/>
          <w:divBdr>
            <w:top w:val="none" w:sz="0" w:space="0" w:color="auto"/>
            <w:left w:val="none" w:sz="0" w:space="0" w:color="auto"/>
            <w:bottom w:val="none" w:sz="0" w:space="0" w:color="auto"/>
            <w:right w:val="none" w:sz="0" w:space="0" w:color="auto"/>
          </w:divBdr>
        </w:div>
        <w:div w:id="1681082709">
          <w:marLeft w:val="1166"/>
          <w:marRight w:val="0"/>
          <w:marTop w:val="106"/>
          <w:marBottom w:val="0"/>
          <w:divBdr>
            <w:top w:val="none" w:sz="0" w:space="0" w:color="auto"/>
            <w:left w:val="none" w:sz="0" w:space="0" w:color="auto"/>
            <w:bottom w:val="none" w:sz="0" w:space="0" w:color="auto"/>
            <w:right w:val="none" w:sz="0" w:space="0" w:color="auto"/>
          </w:divBdr>
        </w:div>
        <w:div w:id="1732999550">
          <w:marLeft w:val="1166"/>
          <w:marRight w:val="0"/>
          <w:marTop w:val="106"/>
          <w:marBottom w:val="0"/>
          <w:divBdr>
            <w:top w:val="none" w:sz="0" w:space="0" w:color="auto"/>
            <w:left w:val="none" w:sz="0" w:space="0" w:color="auto"/>
            <w:bottom w:val="none" w:sz="0" w:space="0" w:color="auto"/>
            <w:right w:val="none" w:sz="0" w:space="0" w:color="auto"/>
          </w:divBdr>
        </w:div>
        <w:div w:id="2125420669">
          <w:marLeft w:val="1166"/>
          <w:marRight w:val="0"/>
          <w:marTop w:val="106"/>
          <w:marBottom w:val="0"/>
          <w:divBdr>
            <w:top w:val="none" w:sz="0" w:space="0" w:color="auto"/>
            <w:left w:val="none" w:sz="0" w:space="0" w:color="auto"/>
            <w:bottom w:val="none" w:sz="0" w:space="0" w:color="auto"/>
            <w:right w:val="none" w:sz="0" w:space="0" w:color="auto"/>
          </w:divBdr>
        </w:div>
      </w:divsChild>
    </w:div>
    <w:div w:id="1923904354">
      <w:bodyDiv w:val="1"/>
      <w:marLeft w:val="0"/>
      <w:marRight w:val="0"/>
      <w:marTop w:val="0"/>
      <w:marBottom w:val="0"/>
      <w:divBdr>
        <w:top w:val="none" w:sz="0" w:space="0" w:color="auto"/>
        <w:left w:val="none" w:sz="0" w:space="0" w:color="auto"/>
        <w:bottom w:val="none" w:sz="0" w:space="0" w:color="auto"/>
        <w:right w:val="none" w:sz="0" w:space="0" w:color="auto"/>
      </w:divBdr>
      <w:divsChild>
        <w:div w:id="443230621">
          <w:marLeft w:val="0"/>
          <w:marRight w:val="0"/>
          <w:marTop w:val="0"/>
          <w:marBottom w:val="0"/>
          <w:divBdr>
            <w:top w:val="none" w:sz="0" w:space="0" w:color="auto"/>
            <w:left w:val="none" w:sz="0" w:space="0" w:color="auto"/>
            <w:bottom w:val="none" w:sz="0" w:space="0" w:color="auto"/>
            <w:right w:val="none" w:sz="0" w:space="0" w:color="auto"/>
          </w:divBdr>
          <w:divsChild>
            <w:div w:id="126047235">
              <w:marLeft w:val="0"/>
              <w:marRight w:val="0"/>
              <w:marTop w:val="0"/>
              <w:marBottom w:val="0"/>
              <w:divBdr>
                <w:top w:val="none" w:sz="0" w:space="0" w:color="auto"/>
                <w:left w:val="none" w:sz="0" w:space="0" w:color="auto"/>
                <w:bottom w:val="none" w:sz="0" w:space="0" w:color="auto"/>
                <w:right w:val="none" w:sz="0" w:space="0" w:color="auto"/>
              </w:divBdr>
              <w:divsChild>
                <w:div w:id="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990">
      <w:bodyDiv w:val="1"/>
      <w:marLeft w:val="0"/>
      <w:marRight w:val="0"/>
      <w:marTop w:val="0"/>
      <w:marBottom w:val="0"/>
      <w:divBdr>
        <w:top w:val="none" w:sz="0" w:space="0" w:color="auto"/>
        <w:left w:val="none" w:sz="0" w:space="0" w:color="auto"/>
        <w:bottom w:val="none" w:sz="0" w:space="0" w:color="auto"/>
        <w:right w:val="none" w:sz="0" w:space="0" w:color="auto"/>
      </w:divBdr>
    </w:div>
    <w:div w:id="1952013771">
      <w:bodyDiv w:val="1"/>
      <w:marLeft w:val="0"/>
      <w:marRight w:val="0"/>
      <w:marTop w:val="0"/>
      <w:marBottom w:val="0"/>
      <w:divBdr>
        <w:top w:val="none" w:sz="0" w:space="0" w:color="auto"/>
        <w:left w:val="none" w:sz="0" w:space="0" w:color="auto"/>
        <w:bottom w:val="none" w:sz="0" w:space="0" w:color="auto"/>
        <w:right w:val="none" w:sz="0" w:space="0" w:color="auto"/>
      </w:divBdr>
      <w:divsChild>
        <w:div w:id="433480960">
          <w:marLeft w:val="1166"/>
          <w:marRight w:val="0"/>
          <w:marTop w:val="106"/>
          <w:marBottom w:val="0"/>
          <w:divBdr>
            <w:top w:val="none" w:sz="0" w:space="0" w:color="auto"/>
            <w:left w:val="none" w:sz="0" w:space="0" w:color="auto"/>
            <w:bottom w:val="none" w:sz="0" w:space="0" w:color="auto"/>
            <w:right w:val="none" w:sz="0" w:space="0" w:color="auto"/>
          </w:divBdr>
        </w:div>
        <w:div w:id="541862077">
          <w:marLeft w:val="1166"/>
          <w:marRight w:val="0"/>
          <w:marTop w:val="106"/>
          <w:marBottom w:val="0"/>
          <w:divBdr>
            <w:top w:val="none" w:sz="0" w:space="0" w:color="auto"/>
            <w:left w:val="none" w:sz="0" w:space="0" w:color="auto"/>
            <w:bottom w:val="none" w:sz="0" w:space="0" w:color="auto"/>
            <w:right w:val="none" w:sz="0" w:space="0" w:color="auto"/>
          </w:divBdr>
        </w:div>
        <w:div w:id="1995717409">
          <w:marLeft w:val="1166"/>
          <w:marRight w:val="0"/>
          <w:marTop w:val="106"/>
          <w:marBottom w:val="0"/>
          <w:divBdr>
            <w:top w:val="none" w:sz="0" w:space="0" w:color="auto"/>
            <w:left w:val="none" w:sz="0" w:space="0" w:color="auto"/>
            <w:bottom w:val="none" w:sz="0" w:space="0" w:color="auto"/>
            <w:right w:val="none" w:sz="0" w:space="0" w:color="auto"/>
          </w:divBdr>
        </w:div>
      </w:divsChild>
    </w:div>
    <w:div w:id="1959723596">
      <w:bodyDiv w:val="1"/>
      <w:marLeft w:val="0"/>
      <w:marRight w:val="0"/>
      <w:marTop w:val="0"/>
      <w:marBottom w:val="0"/>
      <w:divBdr>
        <w:top w:val="none" w:sz="0" w:space="0" w:color="auto"/>
        <w:left w:val="none" w:sz="0" w:space="0" w:color="auto"/>
        <w:bottom w:val="none" w:sz="0" w:space="0" w:color="auto"/>
        <w:right w:val="none" w:sz="0" w:space="0" w:color="auto"/>
      </w:divBdr>
      <w:divsChild>
        <w:div w:id="161163603">
          <w:marLeft w:val="1166"/>
          <w:marRight w:val="0"/>
          <w:marTop w:val="134"/>
          <w:marBottom w:val="0"/>
          <w:divBdr>
            <w:top w:val="none" w:sz="0" w:space="0" w:color="auto"/>
            <w:left w:val="none" w:sz="0" w:space="0" w:color="auto"/>
            <w:bottom w:val="none" w:sz="0" w:space="0" w:color="auto"/>
            <w:right w:val="none" w:sz="0" w:space="0" w:color="auto"/>
          </w:divBdr>
        </w:div>
        <w:div w:id="191504726">
          <w:marLeft w:val="1166"/>
          <w:marRight w:val="0"/>
          <w:marTop w:val="134"/>
          <w:marBottom w:val="0"/>
          <w:divBdr>
            <w:top w:val="none" w:sz="0" w:space="0" w:color="auto"/>
            <w:left w:val="none" w:sz="0" w:space="0" w:color="auto"/>
            <w:bottom w:val="none" w:sz="0" w:space="0" w:color="auto"/>
            <w:right w:val="none" w:sz="0" w:space="0" w:color="auto"/>
          </w:divBdr>
        </w:div>
        <w:div w:id="874544511">
          <w:marLeft w:val="547"/>
          <w:marRight w:val="0"/>
          <w:marTop w:val="154"/>
          <w:marBottom w:val="0"/>
          <w:divBdr>
            <w:top w:val="none" w:sz="0" w:space="0" w:color="auto"/>
            <w:left w:val="none" w:sz="0" w:space="0" w:color="auto"/>
            <w:bottom w:val="none" w:sz="0" w:space="0" w:color="auto"/>
            <w:right w:val="none" w:sz="0" w:space="0" w:color="auto"/>
          </w:divBdr>
        </w:div>
        <w:div w:id="1544252148">
          <w:marLeft w:val="547"/>
          <w:marRight w:val="0"/>
          <w:marTop w:val="154"/>
          <w:marBottom w:val="0"/>
          <w:divBdr>
            <w:top w:val="none" w:sz="0" w:space="0" w:color="auto"/>
            <w:left w:val="none" w:sz="0" w:space="0" w:color="auto"/>
            <w:bottom w:val="none" w:sz="0" w:space="0" w:color="auto"/>
            <w:right w:val="none" w:sz="0" w:space="0" w:color="auto"/>
          </w:divBdr>
        </w:div>
        <w:div w:id="2076007527">
          <w:marLeft w:val="1166"/>
          <w:marRight w:val="0"/>
          <w:marTop w:val="134"/>
          <w:marBottom w:val="0"/>
          <w:divBdr>
            <w:top w:val="none" w:sz="0" w:space="0" w:color="auto"/>
            <w:left w:val="none" w:sz="0" w:space="0" w:color="auto"/>
            <w:bottom w:val="none" w:sz="0" w:space="0" w:color="auto"/>
            <w:right w:val="none" w:sz="0" w:space="0" w:color="auto"/>
          </w:divBdr>
        </w:div>
      </w:divsChild>
    </w:div>
    <w:div w:id="1965042319">
      <w:bodyDiv w:val="1"/>
      <w:marLeft w:val="0"/>
      <w:marRight w:val="0"/>
      <w:marTop w:val="0"/>
      <w:marBottom w:val="0"/>
      <w:divBdr>
        <w:top w:val="none" w:sz="0" w:space="0" w:color="auto"/>
        <w:left w:val="none" w:sz="0" w:space="0" w:color="auto"/>
        <w:bottom w:val="none" w:sz="0" w:space="0" w:color="auto"/>
        <w:right w:val="none" w:sz="0" w:space="0" w:color="auto"/>
      </w:divBdr>
      <w:divsChild>
        <w:div w:id="548539462">
          <w:marLeft w:val="0"/>
          <w:marRight w:val="0"/>
          <w:marTop w:val="0"/>
          <w:marBottom w:val="0"/>
          <w:divBdr>
            <w:top w:val="none" w:sz="0" w:space="0" w:color="auto"/>
            <w:left w:val="none" w:sz="0" w:space="0" w:color="auto"/>
            <w:bottom w:val="none" w:sz="0" w:space="0" w:color="auto"/>
            <w:right w:val="none" w:sz="0" w:space="0" w:color="auto"/>
          </w:divBdr>
          <w:divsChild>
            <w:div w:id="277613326">
              <w:marLeft w:val="0"/>
              <w:marRight w:val="0"/>
              <w:marTop w:val="0"/>
              <w:marBottom w:val="0"/>
              <w:divBdr>
                <w:top w:val="none" w:sz="0" w:space="0" w:color="auto"/>
                <w:left w:val="none" w:sz="0" w:space="0" w:color="auto"/>
                <w:bottom w:val="none" w:sz="0" w:space="0" w:color="auto"/>
                <w:right w:val="none" w:sz="0" w:space="0" w:color="auto"/>
              </w:divBdr>
              <w:divsChild>
                <w:div w:id="812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4844">
      <w:bodyDiv w:val="1"/>
      <w:marLeft w:val="0"/>
      <w:marRight w:val="0"/>
      <w:marTop w:val="0"/>
      <w:marBottom w:val="0"/>
      <w:divBdr>
        <w:top w:val="none" w:sz="0" w:space="0" w:color="auto"/>
        <w:left w:val="none" w:sz="0" w:space="0" w:color="auto"/>
        <w:bottom w:val="none" w:sz="0" w:space="0" w:color="auto"/>
        <w:right w:val="none" w:sz="0" w:space="0" w:color="auto"/>
      </w:divBdr>
      <w:divsChild>
        <w:div w:id="1082919059">
          <w:marLeft w:val="547"/>
          <w:marRight w:val="0"/>
          <w:marTop w:val="120"/>
          <w:marBottom w:val="0"/>
          <w:divBdr>
            <w:top w:val="none" w:sz="0" w:space="0" w:color="auto"/>
            <w:left w:val="none" w:sz="0" w:space="0" w:color="auto"/>
            <w:bottom w:val="none" w:sz="0" w:space="0" w:color="auto"/>
            <w:right w:val="none" w:sz="0" w:space="0" w:color="auto"/>
          </w:divBdr>
        </w:div>
      </w:divsChild>
    </w:div>
    <w:div w:id="1971590316">
      <w:bodyDiv w:val="1"/>
      <w:marLeft w:val="0"/>
      <w:marRight w:val="0"/>
      <w:marTop w:val="0"/>
      <w:marBottom w:val="0"/>
      <w:divBdr>
        <w:top w:val="none" w:sz="0" w:space="0" w:color="auto"/>
        <w:left w:val="none" w:sz="0" w:space="0" w:color="auto"/>
        <w:bottom w:val="none" w:sz="0" w:space="0" w:color="auto"/>
        <w:right w:val="none" w:sz="0" w:space="0" w:color="auto"/>
      </w:divBdr>
      <w:divsChild>
        <w:div w:id="85542878">
          <w:marLeft w:val="1166"/>
          <w:marRight w:val="0"/>
          <w:marTop w:val="134"/>
          <w:marBottom w:val="0"/>
          <w:divBdr>
            <w:top w:val="none" w:sz="0" w:space="0" w:color="auto"/>
            <w:left w:val="none" w:sz="0" w:space="0" w:color="auto"/>
            <w:bottom w:val="none" w:sz="0" w:space="0" w:color="auto"/>
            <w:right w:val="none" w:sz="0" w:space="0" w:color="auto"/>
          </w:divBdr>
        </w:div>
        <w:div w:id="1122185729">
          <w:marLeft w:val="1166"/>
          <w:marRight w:val="0"/>
          <w:marTop w:val="134"/>
          <w:marBottom w:val="0"/>
          <w:divBdr>
            <w:top w:val="none" w:sz="0" w:space="0" w:color="auto"/>
            <w:left w:val="none" w:sz="0" w:space="0" w:color="auto"/>
            <w:bottom w:val="none" w:sz="0" w:space="0" w:color="auto"/>
            <w:right w:val="none" w:sz="0" w:space="0" w:color="auto"/>
          </w:divBdr>
        </w:div>
        <w:div w:id="1654681697">
          <w:marLeft w:val="1166"/>
          <w:marRight w:val="0"/>
          <w:marTop w:val="134"/>
          <w:marBottom w:val="0"/>
          <w:divBdr>
            <w:top w:val="none" w:sz="0" w:space="0" w:color="auto"/>
            <w:left w:val="none" w:sz="0" w:space="0" w:color="auto"/>
            <w:bottom w:val="none" w:sz="0" w:space="0" w:color="auto"/>
            <w:right w:val="none" w:sz="0" w:space="0" w:color="auto"/>
          </w:divBdr>
        </w:div>
        <w:div w:id="1974096347">
          <w:marLeft w:val="547"/>
          <w:marRight w:val="0"/>
          <w:marTop w:val="154"/>
          <w:marBottom w:val="0"/>
          <w:divBdr>
            <w:top w:val="none" w:sz="0" w:space="0" w:color="auto"/>
            <w:left w:val="none" w:sz="0" w:space="0" w:color="auto"/>
            <w:bottom w:val="none" w:sz="0" w:space="0" w:color="auto"/>
            <w:right w:val="none" w:sz="0" w:space="0" w:color="auto"/>
          </w:divBdr>
        </w:div>
        <w:div w:id="2074085774">
          <w:marLeft w:val="1166"/>
          <w:marRight w:val="0"/>
          <w:marTop w:val="134"/>
          <w:marBottom w:val="0"/>
          <w:divBdr>
            <w:top w:val="none" w:sz="0" w:space="0" w:color="auto"/>
            <w:left w:val="none" w:sz="0" w:space="0" w:color="auto"/>
            <w:bottom w:val="none" w:sz="0" w:space="0" w:color="auto"/>
            <w:right w:val="none" w:sz="0" w:space="0" w:color="auto"/>
          </w:divBdr>
        </w:div>
      </w:divsChild>
    </w:div>
    <w:div w:id="1995530340">
      <w:bodyDiv w:val="1"/>
      <w:marLeft w:val="0"/>
      <w:marRight w:val="0"/>
      <w:marTop w:val="0"/>
      <w:marBottom w:val="0"/>
      <w:divBdr>
        <w:top w:val="none" w:sz="0" w:space="0" w:color="auto"/>
        <w:left w:val="none" w:sz="0" w:space="0" w:color="auto"/>
        <w:bottom w:val="none" w:sz="0" w:space="0" w:color="auto"/>
        <w:right w:val="none" w:sz="0" w:space="0" w:color="auto"/>
      </w:divBdr>
    </w:div>
    <w:div w:id="2021619703">
      <w:bodyDiv w:val="1"/>
      <w:marLeft w:val="0"/>
      <w:marRight w:val="0"/>
      <w:marTop w:val="0"/>
      <w:marBottom w:val="0"/>
      <w:divBdr>
        <w:top w:val="none" w:sz="0" w:space="0" w:color="auto"/>
        <w:left w:val="none" w:sz="0" w:space="0" w:color="auto"/>
        <w:bottom w:val="none" w:sz="0" w:space="0" w:color="auto"/>
        <w:right w:val="none" w:sz="0" w:space="0" w:color="auto"/>
      </w:divBdr>
    </w:div>
    <w:div w:id="2024017102">
      <w:bodyDiv w:val="1"/>
      <w:marLeft w:val="0"/>
      <w:marRight w:val="0"/>
      <w:marTop w:val="0"/>
      <w:marBottom w:val="0"/>
      <w:divBdr>
        <w:top w:val="none" w:sz="0" w:space="0" w:color="auto"/>
        <w:left w:val="none" w:sz="0" w:space="0" w:color="auto"/>
        <w:bottom w:val="none" w:sz="0" w:space="0" w:color="auto"/>
        <w:right w:val="none" w:sz="0" w:space="0" w:color="auto"/>
      </w:divBdr>
      <w:divsChild>
        <w:div w:id="265119000">
          <w:marLeft w:val="0"/>
          <w:marRight w:val="0"/>
          <w:marTop w:val="0"/>
          <w:marBottom w:val="0"/>
          <w:divBdr>
            <w:top w:val="none" w:sz="0" w:space="0" w:color="auto"/>
            <w:left w:val="none" w:sz="0" w:space="0" w:color="auto"/>
            <w:bottom w:val="none" w:sz="0" w:space="0" w:color="auto"/>
            <w:right w:val="none" w:sz="0" w:space="0" w:color="auto"/>
          </w:divBdr>
          <w:divsChild>
            <w:div w:id="1337538014">
              <w:marLeft w:val="0"/>
              <w:marRight w:val="0"/>
              <w:marTop w:val="0"/>
              <w:marBottom w:val="0"/>
              <w:divBdr>
                <w:top w:val="none" w:sz="0" w:space="0" w:color="auto"/>
                <w:left w:val="none" w:sz="0" w:space="0" w:color="auto"/>
                <w:bottom w:val="none" w:sz="0" w:space="0" w:color="auto"/>
                <w:right w:val="none" w:sz="0" w:space="0" w:color="auto"/>
              </w:divBdr>
              <w:divsChild>
                <w:div w:id="12320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47">
      <w:bodyDiv w:val="1"/>
      <w:marLeft w:val="0"/>
      <w:marRight w:val="0"/>
      <w:marTop w:val="0"/>
      <w:marBottom w:val="0"/>
      <w:divBdr>
        <w:top w:val="none" w:sz="0" w:space="0" w:color="auto"/>
        <w:left w:val="none" w:sz="0" w:space="0" w:color="auto"/>
        <w:bottom w:val="none" w:sz="0" w:space="0" w:color="auto"/>
        <w:right w:val="none" w:sz="0" w:space="0" w:color="auto"/>
      </w:divBdr>
      <w:divsChild>
        <w:div w:id="674383039">
          <w:marLeft w:val="0"/>
          <w:marRight w:val="0"/>
          <w:marTop w:val="0"/>
          <w:marBottom w:val="0"/>
          <w:divBdr>
            <w:top w:val="none" w:sz="0" w:space="0" w:color="auto"/>
            <w:left w:val="none" w:sz="0" w:space="0" w:color="auto"/>
            <w:bottom w:val="none" w:sz="0" w:space="0" w:color="auto"/>
            <w:right w:val="none" w:sz="0" w:space="0" w:color="auto"/>
          </w:divBdr>
        </w:div>
      </w:divsChild>
    </w:div>
    <w:div w:id="2044284816">
      <w:bodyDiv w:val="1"/>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017">
      <w:bodyDiv w:val="1"/>
      <w:marLeft w:val="0"/>
      <w:marRight w:val="0"/>
      <w:marTop w:val="0"/>
      <w:marBottom w:val="0"/>
      <w:divBdr>
        <w:top w:val="none" w:sz="0" w:space="0" w:color="auto"/>
        <w:left w:val="none" w:sz="0" w:space="0" w:color="auto"/>
        <w:bottom w:val="none" w:sz="0" w:space="0" w:color="auto"/>
        <w:right w:val="none" w:sz="0" w:space="0" w:color="auto"/>
      </w:divBdr>
      <w:divsChild>
        <w:div w:id="1305699431">
          <w:marLeft w:val="0"/>
          <w:marRight w:val="0"/>
          <w:marTop w:val="0"/>
          <w:marBottom w:val="0"/>
          <w:divBdr>
            <w:top w:val="none" w:sz="0" w:space="0" w:color="auto"/>
            <w:left w:val="none" w:sz="0" w:space="0" w:color="auto"/>
            <w:bottom w:val="none" w:sz="0" w:space="0" w:color="auto"/>
            <w:right w:val="none" w:sz="0" w:space="0" w:color="auto"/>
          </w:divBdr>
          <w:divsChild>
            <w:div w:id="307440715">
              <w:marLeft w:val="0"/>
              <w:marRight w:val="0"/>
              <w:marTop w:val="0"/>
              <w:marBottom w:val="0"/>
              <w:divBdr>
                <w:top w:val="none" w:sz="0" w:space="0" w:color="auto"/>
                <w:left w:val="none" w:sz="0" w:space="0" w:color="auto"/>
                <w:bottom w:val="none" w:sz="0" w:space="0" w:color="auto"/>
                <w:right w:val="none" w:sz="0" w:space="0" w:color="auto"/>
              </w:divBdr>
              <w:divsChild>
                <w:div w:id="576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3982">
      <w:bodyDiv w:val="1"/>
      <w:marLeft w:val="0"/>
      <w:marRight w:val="0"/>
      <w:marTop w:val="0"/>
      <w:marBottom w:val="0"/>
      <w:divBdr>
        <w:top w:val="none" w:sz="0" w:space="0" w:color="auto"/>
        <w:left w:val="none" w:sz="0" w:space="0" w:color="auto"/>
        <w:bottom w:val="none" w:sz="0" w:space="0" w:color="auto"/>
        <w:right w:val="none" w:sz="0" w:space="0" w:color="auto"/>
      </w:divBdr>
    </w:div>
    <w:div w:id="2058309334">
      <w:bodyDiv w:val="1"/>
      <w:marLeft w:val="0"/>
      <w:marRight w:val="0"/>
      <w:marTop w:val="0"/>
      <w:marBottom w:val="0"/>
      <w:divBdr>
        <w:top w:val="none" w:sz="0" w:space="0" w:color="auto"/>
        <w:left w:val="none" w:sz="0" w:space="0" w:color="auto"/>
        <w:bottom w:val="none" w:sz="0" w:space="0" w:color="auto"/>
        <w:right w:val="none" w:sz="0" w:space="0" w:color="auto"/>
      </w:divBdr>
      <w:divsChild>
        <w:div w:id="819539180">
          <w:marLeft w:val="0"/>
          <w:marRight w:val="0"/>
          <w:marTop w:val="0"/>
          <w:marBottom w:val="0"/>
          <w:divBdr>
            <w:top w:val="none" w:sz="0" w:space="0" w:color="auto"/>
            <w:left w:val="none" w:sz="0" w:space="0" w:color="auto"/>
            <w:bottom w:val="none" w:sz="0" w:space="0" w:color="auto"/>
            <w:right w:val="none" w:sz="0" w:space="0" w:color="auto"/>
          </w:divBdr>
          <w:divsChild>
            <w:div w:id="1613508666">
              <w:marLeft w:val="0"/>
              <w:marRight w:val="0"/>
              <w:marTop w:val="0"/>
              <w:marBottom w:val="0"/>
              <w:divBdr>
                <w:top w:val="none" w:sz="0" w:space="0" w:color="auto"/>
                <w:left w:val="none" w:sz="0" w:space="0" w:color="auto"/>
                <w:bottom w:val="none" w:sz="0" w:space="0" w:color="auto"/>
                <w:right w:val="none" w:sz="0" w:space="0" w:color="auto"/>
              </w:divBdr>
              <w:divsChild>
                <w:div w:id="935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9633">
      <w:bodyDiv w:val="1"/>
      <w:marLeft w:val="0"/>
      <w:marRight w:val="0"/>
      <w:marTop w:val="0"/>
      <w:marBottom w:val="0"/>
      <w:divBdr>
        <w:top w:val="none" w:sz="0" w:space="0" w:color="auto"/>
        <w:left w:val="none" w:sz="0" w:space="0" w:color="auto"/>
        <w:bottom w:val="none" w:sz="0" w:space="0" w:color="auto"/>
        <w:right w:val="none" w:sz="0" w:space="0" w:color="auto"/>
      </w:divBdr>
    </w:div>
    <w:div w:id="2065910945">
      <w:bodyDiv w:val="1"/>
      <w:marLeft w:val="0"/>
      <w:marRight w:val="0"/>
      <w:marTop w:val="0"/>
      <w:marBottom w:val="0"/>
      <w:divBdr>
        <w:top w:val="none" w:sz="0" w:space="0" w:color="auto"/>
        <w:left w:val="none" w:sz="0" w:space="0" w:color="auto"/>
        <w:bottom w:val="none" w:sz="0" w:space="0" w:color="auto"/>
        <w:right w:val="none" w:sz="0" w:space="0" w:color="auto"/>
      </w:divBdr>
      <w:divsChild>
        <w:div w:id="1488206261">
          <w:marLeft w:val="0"/>
          <w:marRight w:val="0"/>
          <w:marTop w:val="0"/>
          <w:marBottom w:val="0"/>
          <w:divBdr>
            <w:top w:val="none" w:sz="0" w:space="0" w:color="auto"/>
            <w:left w:val="none" w:sz="0" w:space="0" w:color="auto"/>
            <w:bottom w:val="none" w:sz="0" w:space="0" w:color="auto"/>
            <w:right w:val="none" w:sz="0" w:space="0" w:color="auto"/>
          </w:divBdr>
          <w:divsChild>
            <w:div w:id="49697163">
              <w:marLeft w:val="0"/>
              <w:marRight w:val="0"/>
              <w:marTop w:val="0"/>
              <w:marBottom w:val="0"/>
              <w:divBdr>
                <w:top w:val="none" w:sz="0" w:space="0" w:color="auto"/>
                <w:left w:val="none" w:sz="0" w:space="0" w:color="auto"/>
                <w:bottom w:val="none" w:sz="0" w:space="0" w:color="auto"/>
                <w:right w:val="none" w:sz="0" w:space="0" w:color="auto"/>
              </w:divBdr>
              <w:divsChild>
                <w:div w:id="11967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383">
      <w:bodyDiv w:val="1"/>
      <w:marLeft w:val="0"/>
      <w:marRight w:val="0"/>
      <w:marTop w:val="0"/>
      <w:marBottom w:val="0"/>
      <w:divBdr>
        <w:top w:val="none" w:sz="0" w:space="0" w:color="auto"/>
        <w:left w:val="none" w:sz="0" w:space="0" w:color="auto"/>
        <w:bottom w:val="none" w:sz="0" w:space="0" w:color="auto"/>
        <w:right w:val="none" w:sz="0" w:space="0" w:color="auto"/>
      </w:divBdr>
    </w:div>
    <w:div w:id="2068067134">
      <w:bodyDiv w:val="1"/>
      <w:marLeft w:val="0"/>
      <w:marRight w:val="0"/>
      <w:marTop w:val="0"/>
      <w:marBottom w:val="0"/>
      <w:divBdr>
        <w:top w:val="none" w:sz="0" w:space="0" w:color="auto"/>
        <w:left w:val="none" w:sz="0" w:space="0" w:color="auto"/>
        <w:bottom w:val="none" w:sz="0" w:space="0" w:color="auto"/>
        <w:right w:val="none" w:sz="0" w:space="0" w:color="auto"/>
      </w:divBdr>
      <w:divsChild>
        <w:div w:id="598178217">
          <w:marLeft w:val="0"/>
          <w:marRight w:val="0"/>
          <w:marTop w:val="0"/>
          <w:marBottom w:val="0"/>
          <w:divBdr>
            <w:top w:val="none" w:sz="0" w:space="0" w:color="auto"/>
            <w:left w:val="none" w:sz="0" w:space="0" w:color="auto"/>
            <w:bottom w:val="none" w:sz="0" w:space="0" w:color="auto"/>
            <w:right w:val="none" w:sz="0" w:space="0" w:color="auto"/>
          </w:divBdr>
        </w:div>
      </w:divsChild>
    </w:div>
    <w:div w:id="2068455446">
      <w:bodyDiv w:val="1"/>
      <w:marLeft w:val="0"/>
      <w:marRight w:val="0"/>
      <w:marTop w:val="0"/>
      <w:marBottom w:val="0"/>
      <w:divBdr>
        <w:top w:val="none" w:sz="0" w:space="0" w:color="auto"/>
        <w:left w:val="none" w:sz="0" w:space="0" w:color="auto"/>
        <w:bottom w:val="none" w:sz="0" w:space="0" w:color="auto"/>
        <w:right w:val="none" w:sz="0" w:space="0" w:color="auto"/>
      </w:divBdr>
    </w:div>
    <w:div w:id="2076969188">
      <w:bodyDiv w:val="1"/>
      <w:marLeft w:val="0"/>
      <w:marRight w:val="0"/>
      <w:marTop w:val="0"/>
      <w:marBottom w:val="0"/>
      <w:divBdr>
        <w:top w:val="none" w:sz="0" w:space="0" w:color="auto"/>
        <w:left w:val="none" w:sz="0" w:space="0" w:color="auto"/>
        <w:bottom w:val="none" w:sz="0" w:space="0" w:color="auto"/>
        <w:right w:val="none" w:sz="0" w:space="0" w:color="auto"/>
      </w:divBdr>
    </w:div>
    <w:div w:id="2081562302">
      <w:bodyDiv w:val="1"/>
      <w:marLeft w:val="0"/>
      <w:marRight w:val="0"/>
      <w:marTop w:val="0"/>
      <w:marBottom w:val="0"/>
      <w:divBdr>
        <w:top w:val="none" w:sz="0" w:space="0" w:color="auto"/>
        <w:left w:val="none" w:sz="0" w:space="0" w:color="auto"/>
        <w:bottom w:val="none" w:sz="0" w:space="0" w:color="auto"/>
        <w:right w:val="none" w:sz="0" w:space="0" w:color="auto"/>
      </w:divBdr>
    </w:div>
    <w:div w:id="2082604876">
      <w:bodyDiv w:val="1"/>
      <w:marLeft w:val="0"/>
      <w:marRight w:val="0"/>
      <w:marTop w:val="0"/>
      <w:marBottom w:val="0"/>
      <w:divBdr>
        <w:top w:val="none" w:sz="0" w:space="0" w:color="auto"/>
        <w:left w:val="none" w:sz="0" w:space="0" w:color="auto"/>
        <w:bottom w:val="none" w:sz="0" w:space="0" w:color="auto"/>
        <w:right w:val="none" w:sz="0" w:space="0" w:color="auto"/>
      </w:divBdr>
    </w:div>
    <w:div w:id="2093576661">
      <w:bodyDiv w:val="1"/>
      <w:marLeft w:val="0"/>
      <w:marRight w:val="0"/>
      <w:marTop w:val="0"/>
      <w:marBottom w:val="0"/>
      <w:divBdr>
        <w:top w:val="none" w:sz="0" w:space="0" w:color="auto"/>
        <w:left w:val="none" w:sz="0" w:space="0" w:color="auto"/>
        <w:bottom w:val="none" w:sz="0" w:space="0" w:color="auto"/>
        <w:right w:val="none" w:sz="0" w:space="0" w:color="auto"/>
      </w:divBdr>
      <w:divsChild>
        <w:div w:id="990449425">
          <w:marLeft w:val="0"/>
          <w:marRight w:val="0"/>
          <w:marTop w:val="0"/>
          <w:marBottom w:val="0"/>
          <w:divBdr>
            <w:top w:val="none" w:sz="0" w:space="0" w:color="auto"/>
            <w:left w:val="none" w:sz="0" w:space="0" w:color="auto"/>
            <w:bottom w:val="none" w:sz="0" w:space="0" w:color="auto"/>
            <w:right w:val="none" w:sz="0" w:space="0" w:color="auto"/>
          </w:divBdr>
          <w:divsChild>
            <w:div w:id="1893729352">
              <w:marLeft w:val="0"/>
              <w:marRight w:val="0"/>
              <w:marTop w:val="0"/>
              <w:marBottom w:val="0"/>
              <w:divBdr>
                <w:top w:val="none" w:sz="0" w:space="0" w:color="auto"/>
                <w:left w:val="none" w:sz="0" w:space="0" w:color="auto"/>
                <w:bottom w:val="none" w:sz="0" w:space="0" w:color="auto"/>
                <w:right w:val="none" w:sz="0" w:space="0" w:color="auto"/>
              </w:divBdr>
              <w:divsChild>
                <w:div w:id="10341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1705">
      <w:bodyDiv w:val="1"/>
      <w:marLeft w:val="0"/>
      <w:marRight w:val="0"/>
      <w:marTop w:val="0"/>
      <w:marBottom w:val="0"/>
      <w:divBdr>
        <w:top w:val="none" w:sz="0" w:space="0" w:color="auto"/>
        <w:left w:val="none" w:sz="0" w:space="0" w:color="auto"/>
        <w:bottom w:val="none" w:sz="0" w:space="0" w:color="auto"/>
        <w:right w:val="none" w:sz="0" w:space="0" w:color="auto"/>
      </w:divBdr>
    </w:div>
    <w:div w:id="2099137256">
      <w:bodyDiv w:val="1"/>
      <w:marLeft w:val="0"/>
      <w:marRight w:val="0"/>
      <w:marTop w:val="0"/>
      <w:marBottom w:val="0"/>
      <w:divBdr>
        <w:top w:val="none" w:sz="0" w:space="0" w:color="auto"/>
        <w:left w:val="none" w:sz="0" w:space="0" w:color="auto"/>
        <w:bottom w:val="none" w:sz="0" w:space="0" w:color="auto"/>
        <w:right w:val="none" w:sz="0" w:space="0" w:color="auto"/>
      </w:divBdr>
      <w:divsChild>
        <w:div w:id="154877070">
          <w:marLeft w:val="1166"/>
          <w:marRight w:val="0"/>
          <w:marTop w:val="86"/>
          <w:marBottom w:val="0"/>
          <w:divBdr>
            <w:top w:val="none" w:sz="0" w:space="0" w:color="auto"/>
            <w:left w:val="none" w:sz="0" w:space="0" w:color="auto"/>
            <w:bottom w:val="none" w:sz="0" w:space="0" w:color="auto"/>
            <w:right w:val="none" w:sz="0" w:space="0" w:color="auto"/>
          </w:divBdr>
        </w:div>
        <w:div w:id="309216187">
          <w:marLeft w:val="1166"/>
          <w:marRight w:val="0"/>
          <w:marTop w:val="86"/>
          <w:marBottom w:val="0"/>
          <w:divBdr>
            <w:top w:val="none" w:sz="0" w:space="0" w:color="auto"/>
            <w:left w:val="none" w:sz="0" w:space="0" w:color="auto"/>
            <w:bottom w:val="none" w:sz="0" w:space="0" w:color="auto"/>
            <w:right w:val="none" w:sz="0" w:space="0" w:color="auto"/>
          </w:divBdr>
        </w:div>
        <w:div w:id="360252580">
          <w:marLeft w:val="1166"/>
          <w:marRight w:val="0"/>
          <w:marTop w:val="86"/>
          <w:marBottom w:val="0"/>
          <w:divBdr>
            <w:top w:val="none" w:sz="0" w:space="0" w:color="auto"/>
            <w:left w:val="none" w:sz="0" w:space="0" w:color="auto"/>
            <w:bottom w:val="none" w:sz="0" w:space="0" w:color="auto"/>
            <w:right w:val="none" w:sz="0" w:space="0" w:color="auto"/>
          </w:divBdr>
        </w:div>
        <w:div w:id="700277941">
          <w:marLeft w:val="1166"/>
          <w:marRight w:val="0"/>
          <w:marTop w:val="86"/>
          <w:marBottom w:val="0"/>
          <w:divBdr>
            <w:top w:val="none" w:sz="0" w:space="0" w:color="auto"/>
            <w:left w:val="none" w:sz="0" w:space="0" w:color="auto"/>
            <w:bottom w:val="none" w:sz="0" w:space="0" w:color="auto"/>
            <w:right w:val="none" w:sz="0" w:space="0" w:color="auto"/>
          </w:divBdr>
        </w:div>
        <w:div w:id="824517848">
          <w:marLeft w:val="1166"/>
          <w:marRight w:val="0"/>
          <w:marTop w:val="86"/>
          <w:marBottom w:val="0"/>
          <w:divBdr>
            <w:top w:val="none" w:sz="0" w:space="0" w:color="auto"/>
            <w:left w:val="none" w:sz="0" w:space="0" w:color="auto"/>
            <w:bottom w:val="none" w:sz="0" w:space="0" w:color="auto"/>
            <w:right w:val="none" w:sz="0" w:space="0" w:color="auto"/>
          </w:divBdr>
        </w:div>
        <w:div w:id="1000045523">
          <w:marLeft w:val="1166"/>
          <w:marRight w:val="0"/>
          <w:marTop w:val="86"/>
          <w:marBottom w:val="0"/>
          <w:divBdr>
            <w:top w:val="none" w:sz="0" w:space="0" w:color="auto"/>
            <w:left w:val="none" w:sz="0" w:space="0" w:color="auto"/>
            <w:bottom w:val="none" w:sz="0" w:space="0" w:color="auto"/>
            <w:right w:val="none" w:sz="0" w:space="0" w:color="auto"/>
          </w:divBdr>
        </w:div>
        <w:div w:id="1079789945">
          <w:marLeft w:val="1166"/>
          <w:marRight w:val="0"/>
          <w:marTop w:val="86"/>
          <w:marBottom w:val="0"/>
          <w:divBdr>
            <w:top w:val="none" w:sz="0" w:space="0" w:color="auto"/>
            <w:left w:val="none" w:sz="0" w:space="0" w:color="auto"/>
            <w:bottom w:val="none" w:sz="0" w:space="0" w:color="auto"/>
            <w:right w:val="none" w:sz="0" w:space="0" w:color="auto"/>
          </w:divBdr>
        </w:div>
        <w:div w:id="1843542253">
          <w:marLeft w:val="1166"/>
          <w:marRight w:val="0"/>
          <w:marTop w:val="86"/>
          <w:marBottom w:val="0"/>
          <w:divBdr>
            <w:top w:val="none" w:sz="0" w:space="0" w:color="auto"/>
            <w:left w:val="none" w:sz="0" w:space="0" w:color="auto"/>
            <w:bottom w:val="none" w:sz="0" w:space="0" w:color="auto"/>
            <w:right w:val="none" w:sz="0" w:space="0" w:color="auto"/>
          </w:divBdr>
        </w:div>
        <w:div w:id="1899317149">
          <w:marLeft w:val="1166"/>
          <w:marRight w:val="0"/>
          <w:marTop w:val="86"/>
          <w:marBottom w:val="0"/>
          <w:divBdr>
            <w:top w:val="none" w:sz="0" w:space="0" w:color="auto"/>
            <w:left w:val="none" w:sz="0" w:space="0" w:color="auto"/>
            <w:bottom w:val="none" w:sz="0" w:space="0" w:color="auto"/>
            <w:right w:val="none" w:sz="0" w:space="0" w:color="auto"/>
          </w:divBdr>
        </w:div>
        <w:div w:id="1992825557">
          <w:marLeft w:val="547"/>
          <w:marRight w:val="0"/>
          <w:marTop w:val="96"/>
          <w:marBottom w:val="0"/>
          <w:divBdr>
            <w:top w:val="none" w:sz="0" w:space="0" w:color="auto"/>
            <w:left w:val="none" w:sz="0" w:space="0" w:color="auto"/>
            <w:bottom w:val="none" w:sz="0" w:space="0" w:color="auto"/>
            <w:right w:val="none" w:sz="0" w:space="0" w:color="auto"/>
          </w:divBdr>
        </w:div>
      </w:divsChild>
    </w:div>
    <w:div w:id="2129347202">
      <w:bodyDiv w:val="1"/>
      <w:marLeft w:val="0"/>
      <w:marRight w:val="0"/>
      <w:marTop w:val="0"/>
      <w:marBottom w:val="0"/>
      <w:divBdr>
        <w:top w:val="none" w:sz="0" w:space="0" w:color="auto"/>
        <w:left w:val="none" w:sz="0" w:space="0" w:color="auto"/>
        <w:bottom w:val="none" w:sz="0" w:space="0" w:color="auto"/>
        <w:right w:val="none" w:sz="0" w:space="0" w:color="auto"/>
      </w:divBdr>
      <w:divsChild>
        <w:div w:id="603073729">
          <w:marLeft w:val="1166"/>
          <w:marRight w:val="0"/>
          <w:marTop w:val="106"/>
          <w:marBottom w:val="0"/>
          <w:divBdr>
            <w:top w:val="none" w:sz="0" w:space="0" w:color="auto"/>
            <w:left w:val="none" w:sz="0" w:space="0" w:color="auto"/>
            <w:bottom w:val="none" w:sz="0" w:space="0" w:color="auto"/>
            <w:right w:val="none" w:sz="0" w:space="0" w:color="auto"/>
          </w:divBdr>
        </w:div>
      </w:divsChild>
    </w:div>
    <w:div w:id="21460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總經理</a:t>
          </a: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55E05E4E-9501-4F37-A059-8A06CFD94067}" type="asst">
      <dgm:prSet phldrT="[文字]"/>
      <dgm:spPr/>
      <dgm:t>
        <a:bodyPr/>
        <a:lstStyle/>
        <a:p>
          <a:r>
            <a:rPr lang="zh-TW" altLang="en-US">
              <a:latin typeface="標楷體" panose="03000509000000000000" pitchFamily="65" charset="-120"/>
              <a:ea typeface="標楷體" panose="03000509000000000000" pitchFamily="65" charset="-120"/>
            </a:rPr>
            <a:t>總經理秘書</a:t>
          </a:r>
        </a:p>
      </dgm:t>
    </dgm:pt>
    <dgm:pt modelId="{32B2567D-DBEC-45B8-8630-0DEE3F51C76A}" type="parTrans" cxnId="{48F21CA0-1446-49FC-BFF5-B6B6558663D6}">
      <dgm:prSet/>
      <dgm:spPr/>
      <dgm:t>
        <a:bodyPr/>
        <a:lstStyle/>
        <a:p>
          <a:endParaRPr lang="zh-TW" altLang="en-US"/>
        </a:p>
      </dgm:t>
    </dgm:pt>
    <dgm:pt modelId="{506C8E99-70C4-4F7D-800B-4870BD66DBA7}" type="sibTrans" cxnId="{48F21CA0-1446-49FC-BFF5-B6B6558663D6}">
      <dgm:prSet/>
      <dgm:spPr/>
      <dgm:t>
        <a:bodyPr/>
        <a:lstStyle/>
        <a:p>
          <a:endParaRPr lang="zh-TW" altLang="en-US"/>
        </a:p>
      </dgm:t>
    </dgm:pt>
    <dgm:pt modelId="{49DB3CA9-EA47-4610-B59D-A75AB2C75E49}">
      <dgm:prSet phldrT="[文字]"/>
      <dgm:spPr/>
      <dgm:t>
        <a:bodyPr/>
        <a:lstStyle/>
        <a:p>
          <a:r>
            <a:rPr lang="zh-TW" altLang="en-US">
              <a:latin typeface="標楷體" panose="03000509000000000000" pitchFamily="65" charset="-120"/>
              <a:ea typeface="標楷體" panose="03000509000000000000" pitchFamily="65" charset="-120"/>
            </a:rPr>
            <a:t>生產</a:t>
          </a:r>
        </a:p>
      </dgm:t>
    </dgm:pt>
    <dgm:pt modelId="{EADF0C3D-C270-408D-AA57-1C465EE48B39}" type="parTrans" cxnId="{F16B0DE9-BD04-4A51-AC9C-60F5DD5C2DA0}">
      <dgm:prSet/>
      <dgm:spPr/>
      <dgm:t>
        <a:bodyPr/>
        <a:lstStyle/>
        <a:p>
          <a:endParaRPr lang="zh-TW" altLang="en-US"/>
        </a:p>
      </dgm:t>
    </dgm:pt>
    <dgm:pt modelId="{4451DA9D-E0EE-41C0-8F84-ADE2DD9816BB}" type="sibTrans" cxnId="{F16B0DE9-BD04-4A51-AC9C-60F5DD5C2DA0}">
      <dgm:prSet/>
      <dgm:spPr/>
      <dgm:t>
        <a:bodyPr/>
        <a:lstStyle/>
        <a:p>
          <a:endParaRPr lang="zh-TW" altLang="en-US"/>
        </a:p>
      </dgm:t>
    </dgm:pt>
    <dgm:pt modelId="{809851F6-0E0D-43BF-BDC9-2A9653775B9F}">
      <dgm:prSet phldrT="[文字]"/>
      <dgm:spPr/>
      <dgm:t>
        <a:bodyPr/>
        <a:lstStyle/>
        <a:p>
          <a:r>
            <a:rPr lang="zh-TW" altLang="en-US">
              <a:latin typeface="標楷體" panose="03000509000000000000" pitchFamily="65" charset="-120"/>
              <a:ea typeface="標楷體" panose="03000509000000000000" pitchFamily="65" charset="-120"/>
            </a:rPr>
            <a:t>業務部</a:t>
          </a:r>
        </a:p>
      </dgm:t>
    </dgm:pt>
    <dgm:pt modelId="{1EA00501-E0EC-4714-96DF-0A31FC768590}" type="parTrans" cxnId="{138FCAFE-9FDF-46AC-A5CB-E7A9C2AAA969}">
      <dgm:prSet/>
      <dgm:spPr/>
      <dgm:t>
        <a:bodyPr/>
        <a:lstStyle/>
        <a:p>
          <a:endParaRPr lang="zh-TW" altLang="en-US"/>
        </a:p>
      </dgm:t>
    </dgm:pt>
    <dgm:pt modelId="{F24BD835-9C02-4EFA-97E0-D8ABC1DD863A}" type="sibTrans" cxnId="{138FCAFE-9FDF-46AC-A5CB-E7A9C2AAA969}">
      <dgm:prSet/>
      <dgm:spPr/>
      <dgm:t>
        <a:bodyPr/>
        <a:lstStyle/>
        <a:p>
          <a:endParaRPr lang="zh-TW" altLang="en-US"/>
        </a:p>
      </dgm:t>
    </dgm:pt>
    <dgm:pt modelId="{2420C99E-E4AD-4D0C-B65F-9985B7080F28}">
      <dgm:prSet phldrT="[文字]"/>
      <dgm:spPr/>
      <dgm:t>
        <a:bodyPr/>
        <a:lstStyle/>
        <a:p>
          <a:r>
            <a:rPr lang="zh-TW" altLang="en-US">
              <a:latin typeface="標楷體" panose="03000509000000000000" pitchFamily="65" charset="-120"/>
              <a:ea typeface="標楷體" panose="03000509000000000000" pitchFamily="65" charset="-120"/>
            </a:rPr>
            <a:t>管理部</a:t>
          </a:r>
        </a:p>
      </dgm:t>
    </dgm:pt>
    <dgm:pt modelId="{71A74AFA-284D-4CF3-A170-48F5441FE41F}" type="parTrans" cxnId="{C88D92F0-40F7-4A79-9EFA-8EF1A75FD59F}">
      <dgm:prSet/>
      <dgm:spPr/>
      <dgm:t>
        <a:bodyPr/>
        <a:lstStyle/>
        <a:p>
          <a:endParaRPr lang="zh-TW" altLang="en-US"/>
        </a:p>
      </dgm:t>
    </dgm:pt>
    <dgm:pt modelId="{E37F05D6-4509-420C-A3AC-71B9EC0D4202}" type="sibTrans" cxnId="{C88D92F0-40F7-4A79-9EFA-8EF1A75FD59F}">
      <dgm:prSet/>
      <dgm:spPr/>
      <dgm:t>
        <a:bodyPr/>
        <a:lstStyle/>
        <a:p>
          <a:endParaRPr lang="zh-TW" altLang="en-US"/>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F308C934-4BF8-40F8-A5AD-A27D384A2011}" type="pres">
      <dgm:prSet presAssocID="{EADF0C3D-C270-408D-AA57-1C465EE48B39}" presName="Name37" presStyleLbl="parChTrans1D2" presStyleIdx="0" presStyleCnt="4"/>
      <dgm:spPr/>
    </dgm:pt>
    <dgm:pt modelId="{DEDBE2D6-1893-41CA-A1BB-0E9A6D88C263}" type="pres">
      <dgm:prSet presAssocID="{49DB3CA9-EA47-4610-B59D-A75AB2C75E49}" presName="hierRoot2" presStyleCnt="0">
        <dgm:presLayoutVars>
          <dgm:hierBranch val="init"/>
        </dgm:presLayoutVars>
      </dgm:prSet>
      <dgm:spPr/>
    </dgm:pt>
    <dgm:pt modelId="{415CC804-65A8-4C61-BD04-D97EE4C9ED91}" type="pres">
      <dgm:prSet presAssocID="{49DB3CA9-EA47-4610-B59D-A75AB2C75E49}" presName="rootComposite" presStyleCnt="0"/>
      <dgm:spPr/>
    </dgm:pt>
    <dgm:pt modelId="{FE5F53AF-C4F3-4D86-9B28-55BA5A36C25E}" type="pres">
      <dgm:prSet presAssocID="{49DB3CA9-EA47-4610-B59D-A75AB2C75E49}" presName="rootText" presStyleLbl="node2" presStyleIdx="0" presStyleCnt="3">
        <dgm:presLayoutVars>
          <dgm:chPref val="3"/>
        </dgm:presLayoutVars>
      </dgm:prSet>
      <dgm:spPr/>
    </dgm:pt>
    <dgm:pt modelId="{BBB88E69-B5FF-4AE7-9079-CC6E8D4AEE08}" type="pres">
      <dgm:prSet presAssocID="{49DB3CA9-EA47-4610-B59D-A75AB2C75E49}" presName="rootConnector" presStyleLbl="node2" presStyleIdx="0" presStyleCnt="3"/>
      <dgm:spPr/>
    </dgm:pt>
    <dgm:pt modelId="{FE9D2AE0-595B-4347-A361-C0F38CD2223D}" type="pres">
      <dgm:prSet presAssocID="{49DB3CA9-EA47-4610-B59D-A75AB2C75E49}" presName="hierChild4" presStyleCnt="0"/>
      <dgm:spPr/>
    </dgm:pt>
    <dgm:pt modelId="{93FCE843-5877-4F4B-A93E-6ABC2CAAED26}" type="pres">
      <dgm:prSet presAssocID="{49DB3CA9-EA47-4610-B59D-A75AB2C75E49}" presName="hierChild5" presStyleCnt="0"/>
      <dgm:spPr/>
    </dgm:pt>
    <dgm:pt modelId="{312F18EB-4AD7-4C2D-9B75-897CF9BBD86A}" type="pres">
      <dgm:prSet presAssocID="{1EA00501-E0EC-4714-96DF-0A31FC768590}" presName="Name37" presStyleLbl="parChTrans1D2" presStyleIdx="1" presStyleCnt="4"/>
      <dgm:spPr/>
    </dgm:pt>
    <dgm:pt modelId="{07B6787C-F9E1-401D-B131-082DCCA52811}" type="pres">
      <dgm:prSet presAssocID="{809851F6-0E0D-43BF-BDC9-2A9653775B9F}" presName="hierRoot2" presStyleCnt="0">
        <dgm:presLayoutVars>
          <dgm:hierBranch val="init"/>
        </dgm:presLayoutVars>
      </dgm:prSet>
      <dgm:spPr/>
    </dgm:pt>
    <dgm:pt modelId="{73C4C2DD-0D5D-446F-B493-A7189810EFD3}" type="pres">
      <dgm:prSet presAssocID="{809851F6-0E0D-43BF-BDC9-2A9653775B9F}" presName="rootComposite" presStyleCnt="0"/>
      <dgm:spPr/>
    </dgm:pt>
    <dgm:pt modelId="{B1F59720-C3EA-43FA-A503-008A2A5C2658}" type="pres">
      <dgm:prSet presAssocID="{809851F6-0E0D-43BF-BDC9-2A9653775B9F}" presName="rootText" presStyleLbl="node2" presStyleIdx="1" presStyleCnt="3">
        <dgm:presLayoutVars>
          <dgm:chPref val="3"/>
        </dgm:presLayoutVars>
      </dgm:prSet>
      <dgm:spPr/>
    </dgm:pt>
    <dgm:pt modelId="{E5E11A66-3CB2-449A-9D2E-F622311466B2}" type="pres">
      <dgm:prSet presAssocID="{809851F6-0E0D-43BF-BDC9-2A9653775B9F}" presName="rootConnector" presStyleLbl="node2" presStyleIdx="1" presStyleCnt="3"/>
      <dgm:spPr/>
    </dgm:pt>
    <dgm:pt modelId="{F5280A41-75F4-4290-A981-164225FFD484}" type="pres">
      <dgm:prSet presAssocID="{809851F6-0E0D-43BF-BDC9-2A9653775B9F}" presName="hierChild4" presStyleCnt="0"/>
      <dgm:spPr/>
    </dgm:pt>
    <dgm:pt modelId="{F6F6B667-D50E-4FB6-8EC6-F678661EFAAB}" type="pres">
      <dgm:prSet presAssocID="{809851F6-0E0D-43BF-BDC9-2A9653775B9F}" presName="hierChild5" presStyleCnt="0"/>
      <dgm:spPr/>
    </dgm:pt>
    <dgm:pt modelId="{E36E6691-B6B1-4AAC-B5B1-0C109BA3F089}" type="pres">
      <dgm:prSet presAssocID="{71A74AFA-284D-4CF3-A170-48F5441FE41F}" presName="Name37" presStyleLbl="parChTrans1D2" presStyleIdx="2" presStyleCnt="4"/>
      <dgm:spPr/>
    </dgm:pt>
    <dgm:pt modelId="{B1785585-DE0B-4ADB-8F59-D6E147EF071C}" type="pres">
      <dgm:prSet presAssocID="{2420C99E-E4AD-4D0C-B65F-9985B7080F28}" presName="hierRoot2" presStyleCnt="0">
        <dgm:presLayoutVars>
          <dgm:hierBranch val="init"/>
        </dgm:presLayoutVars>
      </dgm:prSet>
      <dgm:spPr/>
    </dgm:pt>
    <dgm:pt modelId="{F3B5431C-E664-4EB9-967F-6BA0DA4B8AD5}" type="pres">
      <dgm:prSet presAssocID="{2420C99E-E4AD-4D0C-B65F-9985B7080F28}" presName="rootComposite" presStyleCnt="0"/>
      <dgm:spPr/>
    </dgm:pt>
    <dgm:pt modelId="{8125F1B6-8338-4802-96D5-ACB9159CC328}" type="pres">
      <dgm:prSet presAssocID="{2420C99E-E4AD-4D0C-B65F-9985B7080F28}" presName="rootText" presStyleLbl="node2" presStyleIdx="2" presStyleCnt="3">
        <dgm:presLayoutVars>
          <dgm:chPref val="3"/>
        </dgm:presLayoutVars>
      </dgm:prSet>
      <dgm:spPr/>
    </dgm:pt>
    <dgm:pt modelId="{DDAE16C9-49D6-4FDB-A65F-6AEA96DDFDC9}" type="pres">
      <dgm:prSet presAssocID="{2420C99E-E4AD-4D0C-B65F-9985B7080F28}" presName="rootConnector" presStyleLbl="node2" presStyleIdx="2" presStyleCnt="3"/>
      <dgm:spPr/>
    </dgm:pt>
    <dgm:pt modelId="{BC651462-B75D-47F6-B72E-5FDD23112235}" type="pres">
      <dgm:prSet presAssocID="{2420C99E-E4AD-4D0C-B65F-9985B7080F28}" presName="hierChild4" presStyleCnt="0"/>
      <dgm:spPr/>
    </dgm:pt>
    <dgm:pt modelId="{565B931D-983F-45CE-BACF-88FEBBF6DF33}" type="pres">
      <dgm:prSet presAssocID="{2420C99E-E4AD-4D0C-B65F-9985B7080F28}" presName="hierChild5" presStyleCnt="0"/>
      <dgm:spPr/>
    </dgm:pt>
    <dgm:pt modelId="{B5C73880-BE98-C745-9B24-F73C16703A2F}" type="pres">
      <dgm:prSet presAssocID="{7A82BDDB-4C2A-134D-8345-E1AD0E1D7CEB}" presName="hierChild3" presStyleCnt="0"/>
      <dgm:spPr/>
    </dgm:pt>
    <dgm:pt modelId="{0EECD856-B383-4D6A-92F8-6896834DE7E6}" type="pres">
      <dgm:prSet presAssocID="{32B2567D-DBEC-45B8-8630-0DEE3F51C76A}" presName="Name111" presStyleLbl="parChTrans1D2" presStyleIdx="3" presStyleCnt="4"/>
      <dgm:spPr/>
    </dgm:pt>
    <dgm:pt modelId="{26659FAC-2E69-48DF-85CB-A354F123BEA3}" type="pres">
      <dgm:prSet presAssocID="{55E05E4E-9501-4F37-A059-8A06CFD94067}" presName="hierRoot3" presStyleCnt="0">
        <dgm:presLayoutVars>
          <dgm:hierBranch val="init"/>
        </dgm:presLayoutVars>
      </dgm:prSet>
      <dgm:spPr/>
    </dgm:pt>
    <dgm:pt modelId="{1E812FAD-5A9D-4238-8D4A-75F6E637391B}" type="pres">
      <dgm:prSet presAssocID="{55E05E4E-9501-4F37-A059-8A06CFD94067}" presName="rootComposite3" presStyleCnt="0"/>
      <dgm:spPr/>
    </dgm:pt>
    <dgm:pt modelId="{62CB8EBE-C25A-4761-B51A-731DBECCDFD4}" type="pres">
      <dgm:prSet presAssocID="{55E05E4E-9501-4F37-A059-8A06CFD94067}" presName="rootText3" presStyleLbl="asst1" presStyleIdx="0" presStyleCnt="1">
        <dgm:presLayoutVars>
          <dgm:chPref val="3"/>
        </dgm:presLayoutVars>
      </dgm:prSet>
      <dgm:spPr/>
    </dgm:pt>
    <dgm:pt modelId="{49E5596D-659F-4304-8D94-CE5EAD91EA94}" type="pres">
      <dgm:prSet presAssocID="{55E05E4E-9501-4F37-A059-8A06CFD94067}" presName="rootConnector3" presStyleLbl="asst1" presStyleIdx="0" presStyleCnt="1"/>
      <dgm:spPr/>
    </dgm:pt>
    <dgm:pt modelId="{2BC48183-6305-4862-AC54-8A4C7A2FCEE8}" type="pres">
      <dgm:prSet presAssocID="{55E05E4E-9501-4F37-A059-8A06CFD94067}" presName="hierChild6" presStyleCnt="0"/>
      <dgm:spPr/>
    </dgm:pt>
    <dgm:pt modelId="{B124212F-2463-4523-A3FC-B0A436F5C9DC}" type="pres">
      <dgm:prSet presAssocID="{55E05E4E-9501-4F37-A059-8A06CFD94067}" presName="hierChild7" presStyleCnt="0"/>
      <dgm:spPr/>
    </dgm:pt>
  </dgm:ptLst>
  <dgm:cxnLst>
    <dgm:cxn modelId="{AB17E801-1DD4-49DF-81D4-0FF351D146F1}" type="presOf" srcId="{49DB3CA9-EA47-4610-B59D-A75AB2C75E49}" destId="{BBB88E69-B5FF-4AE7-9079-CC6E8D4AEE08}" srcOrd="1" destOrd="0" presId="urn:microsoft.com/office/officeart/2005/8/layout/orgChart1"/>
    <dgm:cxn modelId="{8D62410D-9298-4C5F-A560-7F322F6AE2CA}" type="presOf" srcId="{809851F6-0E0D-43BF-BDC9-2A9653775B9F}" destId="{E5E11A66-3CB2-449A-9D2E-F622311466B2}" srcOrd="1" destOrd="0" presId="urn:microsoft.com/office/officeart/2005/8/layout/orgChart1"/>
    <dgm:cxn modelId="{AA6B300E-DB54-4477-84A0-4AE9A11D6113}" type="presOf" srcId="{EADF0C3D-C270-408D-AA57-1C465EE48B39}" destId="{F308C934-4BF8-40F8-A5AD-A27D384A2011}" srcOrd="0" destOrd="0" presId="urn:microsoft.com/office/officeart/2005/8/layout/orgChart1"/>
    <dgm:cxn modelId="{D807A114-40C6-4CD8-9A0D-EA37047E5A7F}" type="presOf" srcId="{2420C99E-E4AD-4D0C-B65F-9985B7080F28}" destId="{DDAE16C9-49D6-4FDB-A65F-6AEA96DDFDC9}" srcOrd="1" destOrd="0" presId="urn:microsoft.com/office/officeart/2005/8/layout/orgChart1"/>
    <dgm:cxn modelId="{54AF6C3E-0E70-4093-92E2-D0DF12F54486}" type="presOf" srcId="{1EA00501-E0EC-4714-96DF-0A31FC768590}" destId="{312F18EB-4AD7-4C2D-9B75-897CF9BBD86A}" srcOrd="0" destOrd="0" presId="urn:microsoft.com/office/officeart/2005/8/layout/orgChart1"/>
    <dgm:cxn modelId="{F8F55164-CEF1-435E-ADD7-4A566B66311E}" type="presOf" srcId="{71A74AFA-284D-4CF3-A170-48F5441FE41F}" destId="{E36E6691-B6B1-4AAC-B5B1-0C109BA3F089}" srcOrd="0" destOrd="0" presId="urn:microsoft.com/office/officeart/2005/8/layout/orgChart1"/>
    <dgm:cxn modelId="{97F6374C-4991-4143-B782-C0CD9520791B}" type="presOf" srcId="{809851F6-0E0D-43BF-BDC9-2A9653775B9F}" destId="{B1F59720-C3EA-43FA-A503-008A2A5C2658}" srcOrd="0" destOrd="0" presId="urn:microsoft.com/office/officeart/2005/8/layout/orgChart1"/>
    <dgm:cxn modelId="{A953A550-4E7B-E744-8954-E4CCF22C7EFB}" type="presOf" srcId="{7A82BDDB-4C2A-134D-8345-E1AD0E1D7CEB}" destId="{2BCA6752-75C6-8945-AA9F-51AB86D7391E}" srcOrd="1" destOrd="0" presId="urn:microsoft.com/office/officeart/2005/8/layout/orgChart1"/>
    <dgm:cxn modelId="{A5CF9471-62CC-4DEE-AD93-FBFFF04029BF}" type="presOf" srcId="{55E05E4E-9501-4F37-A059-8A06CFD94067}" destId="{62CB8EBE-C25A-4761-B51A-731DBECCDFD4}" srcOrd="0" destOrd="0" presId="urn:microsoft.com/office/officeart/2005/8/layout/orgChart1"/>
    <dgm:cxn modelId="{15E63888-99EC-CC41-968E-7B76E36E4365}" srcId="{570B02FC-A6FB-FE4B-8515-E857F143F92B}" destId="{7A82BDDB-4C2A-134D-8345-E1AD0E1D7CEB}" srcOrd="0" destOrd="0" parTransId="{501A4CD2-1FA4-5342-8C0F-0CC2B3F2DFCB}" sibTransId="{480B830B-F6D1-BE43-ABB2-FD8A213532AB}"/>
    <dgm:cxn modelId="{93B8BF8E-2125-4503-9B26-797C357B6ED9}" type="presOf" srcId="{32B2567D-DBEC-45B8-8630-0DEE3F51C76A}" destId="{0EECD856-B383-4D6A-92F8-6896834DE7E6}" srcOrd="0" destOrd="0" presId="urn:microsoft.com/office/officeart/2005/8/layout/orgChart1"/>
    <dgm:cxn modelId="{48F21CA0-1446-49FC-BFF5-B6B6558663D6}" srcId="{7A82BDDB-4C2A-134D-8345-E1AD0E1D7CEB}" destId="{55E05E4E-9501-4F37-A059-8A06CFD94067}" srcOrd="0" destOrd="0" parTransId="{32B2567D-DBEC-45B8-8630-0DEE3F51C76A}" sibTransId="{506C8E99-70C4-4F7D-800B-4870BD66DBA7}"/>
    <dgm:cxn modelId="{F16B0DE9-BD04-4A51-AC9C-60F5DD5C2DA0}" srcId="{7A82BDDB-4C2A-134D-8345-E1AD0E1D7CEB}" destId="{49DB3CA9-EA47-4610-B59D-A75AB2C75E49}" srcOrd="1" destOrd="0" parTransId="{EADF0C3D-C270-408D-AA57-1C465EE48B39}" sibTransId="{4451DA9D-E0EE-41C0-8F84-ADE2DD9816BB}"/>
    <dgm:cxn modelId="{C88D92F0-40F7-4A79-9EFA-8EF1A75FD59F}" srcId="{7A82BDDB-4C2A-134D-8345-E1AD0E1D7CEB}" destId="{2420C99E-E4AD-4D0C-B65F-9985B7080F28}" srcOrd="3" destOrd="0" parTransId="{71A74AFA-284D-4CF3-A170-48F5441FE41F}" sibTransId="{E37F05D6-4509-420C-A3AC-71B9EC0D4202}"/>
    <dgm:cxn modelId="{92D0C7F2-246A-1940-AF0B-6996CCD5A1BE}" type="presOf" srcId="{570B02FC-A6FB-FE4B-8515-E857F143F92B}" destId="{5E5A8CA4-1C8C-6F4B-9F1E-00407BB5F7FD}" srcOrd="0" destOrd="0" presId="urn:microsoft.com/office/officeart/2005/8/layout/orgChart1"/>
    <dgm:cxn modelId="{F1EFAAFB-6542-4A17-B046-4F767B09C4A1}" type="presOf" srcId="{55E05E4E-9501-4F37-A059-8A06CFD94067}" destId="{49E5596D-659F-4304-8D94-CE5EAD91EA94}" srcOrd="1" destOrd="0" presId="urn:microsoft.com/office/officeart/2005/8/layout/orgChart1"/>
    <dgm:cxn modelId="{1A33B1FB-47E8-4A9D-BEF6-BBA8FAFFEB68}" type="presOf" srcId="{2420C99E-E4AD-4D0C-B65F-9985B7080F28}" destId="{8125F1B6-8338-4802-96D5-ACB9159CC328}"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138FCAFE-9FDF-46AC-A5CB-E7A9C2AAA969}" srcId="{7A82BDDB-4C2A-134D-8345-E1AD0E1D7CEB}" destId="{809851F6-0E0D-43BF-BDC9-2A9653775B9F}" srcOrd="2" destOrd="0" parTransId="{1EA00501-E0EC-4714-96DF-0A31FC768590}" sibTransId="{F24BD835-9C02-4EFA-97E0-D8ABC1DD863A}"/>
    <dgm:cxn modelId="{3300CBFE-32A6-493E-84CE-562819356053}" type="presOf" srcId="{49DB3CA9-EA47-4610-B59D-A75AB2C75E49}" destId="{FE5F53AF-C4F3-4D86-9B28-55BA5A36C25E}"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AEB9C6B7-86AA-4B68-8F24-328976266C30}" type="presParOf" srcId="{B6934050-C9C1-564F-A3B6-342B443A5E1E}" destId="{F308C934-4BF8-40F8-A5AD-A27D384A2011}" srcOrd="0" destOrd="0" presId="urn:microsoft.com/office/officeart/2005/8/layout/orgChart1"/>
    <dgm:cxn modelId="{03D510CE-887A-4627-B6B5-FE0907921A45}" type="presParOf" srcId="{B6934050-C9C1-564F-A3B6-342B443A5E1E}" destId="{DEDBE2D6-1893-41CA-A1BB-0E9A6D88C263}" srcOrd="1" destOrd="0" presId="urn:microsoft.com/office/officeart/2005/8/layout/orgChart1"/>
    <dgm:cxn modelId="{01970485-7FEA-46BD-B8F8-6B87AB0C743C}" type="presParOf" srcId="{DEDBE2D6-1893-41CA-A1BB-0E9A6D88C263}" destId="{415CC804-65A8-4C61-BD04-D97EE4C9ED91}" srcOrd="0" destOrd="0" presId="urn:microsoft.com/office/officeart/2005/8/layout/orgChart1"/>
    <dgm:cxn modelId="{813E89F2-1CB9-4EDB-8E5B-BFBF51BC54AA}" type="presParOf" srcId="{415CC804-65A8-4C61-BD04-D97EE4C9ED91}" destId="{FE5F53AF-C4F3-4D86-9B28-55BA5A36C25E}" srcOrd="0" destOrd="0" presId="urn:microsoft.com/office/officeart/2005/8/layout/orgChart1"/>
    <dgm:cxn modelId="{2FAA218B-0F95-4EBC-83FA-019C2FE850FD}" type="presParOf" srcId="{415CC804-65A8-4C61-BD04-D97EE4C9ED91}" destId="{BBB88E69-B5FF-4AE7-9079-CC6E8D4AEE08}" srcOrd="1" destOrd="0" presId="urn:microsoft.com/office/officeart/2005/8/layout/orgChart1"/>
    <dgm:cxn modelId="{72C44B99-92F0-441D-844E-FFC130F11A02}" type="presParOf" srcId="{DEDBE2D6-1893-41CA-A1BB-0E9A6D88C263}" destId="{FE9D2AE0-595B-4347-A361-C0F38CD2223D}" srcOrd="1" destOrd="0" presId="urn:microsoft.com/office/officeart/2005/8/layout/orgChart1"/>
    <dgm:cxn modelId="{EE1CF0E5-D37A-42AD-BF44-DE9065B7073C}" type="presParOf" srcId="{DEDBE2D6-1893-41CA-A1BB-0E9A6D88C263}" destId="{93FCE843-5877-4F4B-A93E-6ABC2CAAED26}" srcOrd="2" destOrd="0" presId="urn:microsoft.com/office/officeart/2005/8/layout/orgChart1"/>
    <dgm:cxn modelId="{817D90DD-6355-4ADD-96A2-BFCFBC1BFE32}" type="presParOf" srcId="{B6934050-C9C1-564F-A3B6-342B443A5E1E}" destId="{312F18EB-4AD7-4C2D-9B75-897CF9BBD86A}" srcOrd="2" destOrd="0" presId="urn:microsoft.com/office/officeart/2005/8/layout/orgChart1"/>
    <dgm:cxn modelId="{851A69E0-EEB4-4334-9186-B969C2E98F17}" type="presParOf" srcId="{B6934050-C9C1-564F-A3B6-342B443A5E1E}" destId="{07B6787C-F9E1-401D-B131-082DCCA52811}" srcOrd="3" destOrd="0" presId="urn:microsoft.com/office/officeart/2005/8/layout/orgChart1"/>
    <dgm:cxn modelId="{DEB6AE6D-0858-42C4-B67B-502E230C9734}" type="presParOf" srcId="{07B6787C-F9E1-401D-B131-082DCCA52811}" destId="{73C4C2DD-0D5D-446F-B493-A7189810EFD3}" srcOrd="0" destOrd="0" presId="urn:microsoft.com/office/officeart/2005/8/layout/orgChart1"/>
    <dgm:cxn modelId="{8DC88EDA-C341-4A45-8045-AC48D4A33723}" type="presParOf" srcId="{73C4C2DD-0D5D-446F-B493-A7189810EFD3}" destId="{B1F59720-C3EA-43FA-A503-008A2A5C2658}" srcOrd="0" destOrd="0" presId="urn:microsoft.com/office/officeart/2005/8/layout/orgChart1"/>
    <dgm:cxn modelId="{C6B16C60-8566-4D83-AF0B-297A5E6D848A}" type="presParOf" srcId="{73C4C2DD-0D5D-446F-B493-A7189810EFD3}" destId="{E5E11A66-3CB2-449A-9D2E-F622311466B2}" srcOrd="1" destOrd="0" presId="urn:microsoft.com/office/officeart/2005/8/layout/orgChart1"/>
    <dgm:cxn modelId="{981EA570-BEC7-41A1-B7FE-14B8B1504740}" type="presParOf" srcId="{07B6787C-F9E1-401D-B131-082DCCA52811}" destId="{F5280A41-75F4-4290-A981-164225FFD484}" srcOrd="1" destOrd="0" presId="urn:microsoft.com/office/officeart/2005/8/layout/orgChart1"/>
    <dgm:cxn modelId="{55E85A6A-40D1-405A-8D06-25FF37FB6718}" type="presParOf" srcId="{07B6787C-F9E1-401D-B131-082DCCA52811}" destId="{F6F6B667-D50E-4FB6-8EC6-F678661EFAAB}" srcOrd="2" destOrd="0" presId="urn:microsoft.com/office/officeart/2005/8/layout/orgChart1"/>
    <dgm:cxn modelId="{4A319260-33BD-4A2C-803A-C20815A09F4A}" type="presParOf" srcId="{B6934050-C9C1-564F-A3B6-342B443A5E1E}" destId="{E36E6691-B6B1-4AAC-B5B1-0C109BA3F089}" srcOrd="4" destOrd="0" presId="urn:microsoft.com/office/officeart/2005/8/layout/orgChart1"/>
    <dgm:cxn modelId="{538C8D13-C8E4-4EE3-9C72-B241CC4B3726}" type="presParOf" srcId="{B6934050-C9C1-564F-A3B6-342B443A5E1E}" destId="{B1785585-DE0B-4ADB-8F59-D6E147EF071C}" srcOrd="5" destOrd="0" presId="urn:microsoft.com/office/officeart/2005/8/layout/orgChart1"/>
    <dgm:cxn modelId="{5872C198-BE21-4F32-AE43-A85A3D848277}" type="presParOf" srcId="{B1785585-DE0B-4ADB-8F59-D6E147EF071C}" destId="{F3B5431C-E664-4EB9-967F-6BA0DA4B8AD5}" srcOrd="0" destOrd="0" presId="urn:microsoft.com/office/officeart/2005/8/layout/orgChart1"/>
    <dgm:cxn modelId="{A49BA444-BD9F-4F93-9265-63504247A804}" type="presParOf" srcId="{F3B5431C-E664-4EB9-967F-6BA0DA4B8AD5}" destId="{8125F1B6-8338-4802-96D5-ACB9159CC328}" srcOrd="0" destOrd="0" presId="urn:microsoft.com/office/officeart/2005/8/layout/orgChart1"/>
    <dgm:cxn modelId="{3CB0304C-DE40-4230-AFBD-E0B572DFFAC3}" type="presParOf" srcId="{F3B5431C-E664-4EB9-967F-6BA0DA4B8AD5}" destId="{DDAE16C9-49D6-4FDB-A65F-6AEA96DDFDC9}" srcOrd="1" destOrd="0" presId="urn:microsoft.com/office/officeart/2005/8/layout/orgChart1"/>
    <dgm:cxn modelId="{EB271577-E8B4-4530-BEF5-16F38960ED94}" type="presParOf" srcId="{B1785585-DE0B-4ADB-8F59-D6E147EF071C}" destId="{BC651462-B75D-47F6-B72E-5FDD23112235}" srcOrd="1" destOrd="0" presId="urn:microsoft.com/office/officeart/2005/8/layout/orgChart1"/>
    <dgm:cxn modelId="{3F6817A9-D207-409B-BC74-227B7F901C9D}" type="presParOf" srcId="{B1785585-DE0B-4ADB-8F59-D6E147EF071C}" destId="{565B931D-983F-45CE-BACF-88FEBBF6DF33}"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A4E85847-63EF-4424-8B7E-6A7F437DF011}" type="presParOf" srcId="{B5C73880-BE98-C745-9B24-F73C16703A2F}" destId="{0EECD856-B383-4D6A-92F8-6896834DE7E6}" srcOrd="0" destOrd="0" presId="urn:microsoft.com/office/officeart/2005/8/layout/orgChart1"/>
    <dgm:cxn modelId="{C5DAA239-513B-4734-B958-0D1B9A915DC6}" type="presParOf" srcId="{B5C73880-BE98-C745-9B24-F73C16703A2F}" destId="{26659FAC-2E69-48DF-85CB-A354F123BEA3}" srcOrd="1" destOrd="0" presId="urn:microsoft.com/office/officeart/2005/8/layout/orgChart1"/>
    <dgm:cxn modelId="{365B25A2-1003-4B7F-A8C8-69CDF353350F}" type="presParOf" srcId="{26659FAC-2E69-48DF-85CB-A354F123BEA3}" destId="{1E812FAD-5A9D-4238-8D4A-75F6E637391B}" srcOrd="0" destOrd="0" presId="urn:microsoft.com/office/officeart/2005/8/layout/orgChart1"/>
    <dgm:cxn modelId="{5202E6CA-313C-42B0-8854-8276ADFF04BA}" type="presParOf" srcId="{1E812FAD-5A9D-4238-8D4A-75F6E637391B}" destId="{62CB8EBE-C25A-4761-B51A-731DBECCDFD4}" srcOrd="0" destOrd="0" presId="urn:microsoft.com/office/officeart/2005/8/layout/orgChart1"/>
    <dgm:cxn modelId="{7408A208-CE0E-4E36-A021-B145D0CBC5F9}" type="presParOf" srcId="{1E812FAD-5A9D-4238-8D4A-75F6E637391B}" destId="{49E5596D-659F-4304-8D94-CE5EAD91EA94}" srcOrd="1" destOrd="0" presId="urn:microsoft.com/office/officeart/2005/8/layout/orgChart1"/>
    <dgm:cxn modelId="{E8CC96CE-030B-4D62-80EA-9C0924C3ABB0}" type="presParOf" srcId="{26659FAC-2E69-48DF-85CB-A354F123BEA3}" destId="{2BC48183-6305-4862-AC54-8A4C7A2FCEE8}" srcOrd="1" destOrd="0" presId="urn:microsoft.com/office/officeart/2005/8/layout/orgChart1"/>
    <dgm:cxn modelId="{5F187351-F974-458A-9460-F6F1836C7758}" type="presParOf" srcId="{26659FAC-2E69-48DF-85CB-A354F123BEA3}" destId="{B124212F-2463-4523-A3FC-B0A436F5C9D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743A728D-98A2-3A40-881B-F9DC110B1036}" type="sib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C31928EB-324C-D64A-9A21-54E3CBC4F232}" type="sib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7E02EC9A-548F-E944-BD05-52E41439DB8D}" type="sib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B239685-65A4-A644-A904-687C8BD2A074}" type="par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ECD856-B383-4D6A-92F8-6896834DE7E6}">
      <dsp:nvSpPr>
        <dsp:cNvPr id="0" name=""/>
        <dsp:cNvSpPr/>
      </dsp:nvSpPr>
      <dsp:spPr>
        <a:xfrm>
          <a:off x="2965539" y="450145"/>
          <a:ext cx="94525" cy="414109"/>
        </a:xfrm>
        <a:custGeom>
          <a:avLst/>
          <a:gdLst/>
          <a:ahLst/>
          <a:cxnLst/>
          <a:rect l="0" t="0" r="0" b="0"/>
          <a:pathLst>
            <a:path>
              <a:moveTo>
                <a:pt x="94525" y="0"/>
              </a:moveTo>
              <a:lnTo>
                <a:pt x="94525" y="414109"/>
              </a:lnTo>
              <a:lnTo>
                <a:pt x="0" y="41410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6E6691-B6B1-4AAC-B5B1-0C109BA3F089}">
      <dsp:nvSpPr>
        <dsp:cNvPr id="0" name=""/>
        <dsp:cNvSpPr/>
      </dsp:nvSpPr>
      <dsp:spPr>
        <a:xfrm>
          <a:off x="3060064" y="450145"/>
          <a:ext cx="1089289" cy="828219"/>
        </a:xfrm>
        <a:custGeom>
          <a:avLst/>
          <a:gdLst/>
          <a:ahLst/>
          <a:cxnLst/>
          <a:rect l="0" t="0" r="0" b="0"/>
          <a:pathLst>
            <a:path>
              <a:moveTo>
                <a:pt x="0" y="0"/>
              </a:moveTo>
              <a:lnTo>
                <a:pt x="0" y="733694"/>
              </a:lnTo>
              <a:lnTo>
                <a:pt x="1089289" y="733694"/>
              </a:lnTo>
              <a:lnTo>
                <a:pt x="1089289"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2F18EB-4AD7-4C2D-9B75-897CF9BBD86A}">
      <dsp:nvSpPr>
        <dsp:cNvPr id="0" name=""/>
        <dsp:cNvSpPr/>
      </dsp:nvSpPr>
      <dsp:spPr>
        <a:xfrm>
          <a:off x="3014345" y="450145"/>
          <a:ext cx="91440" cy="828219"/>
        </a:xfrm>
        <a:custGeom>
          <a:avLst/>
          <a:gdLst/>
          <a:ahLst/>
          <a:cxnLst/>
          <a:rect l="0" t="0" r="0" b="0"/>
          <a:pathLst>
            <a:path>
              <a:moveTo>
                <a:pt x="45720" y="0"/>
              </a:moveTo>
              <a:lnTo>
                <a:pt x="4572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08C934-4BF8-40F8-A5AD-A27D384A2011}">
      <dsp:nvSpPr>
        <dsp:cNvPr id="0" name=""/>
        <dsp:cNvSpPr/>
      </dsp:nvSpPr>
      <dsp:spPr>
        <a:xfrm>
          <a:off x="1970775" y="450145"/>
          <a:ext cx="1089289" cy="828219"/>
        </a:xfrm>
        <a:custGeom>
          <a:avLst/>
          <a:gdLst/>
          <a:ahLst/>
          <a:cxnLst/>
          <a:rect l="0" t="0" r="0" b="0"/>
          <a:pathLst>
            <a:path>
              <a:moveTo>
                <a:pt x="1089289" y="0"/>
              </a:moveTo>
              <a:lnTo>
                <a:pt x="1089289" y="733694"/>
              </a:lnTo>
              <a:lnTo>
                <a:pt x="0" y="733694"/>
              </a:lnTo>
              <a:lnTo>
                <a:pt x="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609945" y="26"/>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總經理</a:t>
          </a:r>
        </a:p>
      </dsp:txBody>
      <dsp:txXfrm>
        <a:off x="2609945" y="26"/>
        <a:ext cx="900238" cy="450119"/>
      </dsp:txXfrm>
    </dsp:sp>
    <dsp:sp modelId="{FE5F53AF-C4F3-4D86-9B28-55BA5A36C25E}">
      <dsp:nvSpPr>
        <dsp:cNvPr id="0" name=""/>
        <dsp:cNvSpPr/>
      </dsp:nvSpPr>
      <dsp:spPr>
        <a:xfrm>
          <a:off x="1520656"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生產</a:t>
          </a:r>
        </a:p>
      </dsp:txBody>
      <dsp:txXfrm>
        <a:off x="1520656" y="1278365"/>
        <a:ext cx="900238" cy="450119"/>
      </dsp:txXfrm>
    </dsp:sp>
    <dsp:sp modelId="{B1F59720-C3EA-43FA-A503-008A2A5C2658}">
      <dsp:nvSpPr>
        <dsp:cNvPr id="0" name=""/>
        <dsp:cNvSpPr/>
      </dsp:nvSpPr>
      <dsp:spPr>
        <a:xfrm>
          <a:off x="2609945"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業務部</a:t>
          </a:r>
        </a:p>
      </dsp:txBody>
      <dsp:txXfrm>
        <a:off x="2609945" y="1278365"/>
        <a:ext cx="900238" cy="450119"/>
      </dsp:txXfrm>
    </dsp:sp>
    <dsp:sp modelId="{8125F1B6-8338-4802-96D5-ACB9159CC328}">
      <dsp:nvSpPr>
        <dsp:cNvPr id="0" name=""/>
        <dsp:cNvSpPr/>
      </dsp:nvSpPr>
      <dsp:spPr>
        <a:xfrm>
          <a:off x="3699234"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管理部</a:t>
          </a:r>
        </a:p>
      </dsp:txBody>
      <dsp:txXfrm>
        <a:off x="3699234" y="1278365"/>
        <a:ext cx="900238" cy="450119"/>
      </dsp:txXfrm>
    </dsp:sp>
    <dsp:sp modelId="{62CB8EBE-C25A-4761-B51A-731DBECCDFD4}">
      <dsp:nvSpPr>
        <dsp:cNvPr id="0" name=""/>
        <dsp:cNvSpPr/>
      </dsp:nvSpPr>
      <dsp:spPr>
        <a:xfrm>
          <a:off x="2065301" y="63919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總經理秘書</a:t>
          </a:r>
        </a:p>
      </dsp:txBody>
      <dsp:txXfrm>
        <a:off x="2065301" y="639195"/>
        <a:ext cx="900238" cy="4501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962500" y="464892"/>
          <a:ext cx="97564" cy="427426"/>
        </a:xfrm>
        <a:custGeom>
          <a:avLst/>
          <a:gdLst/>
          <a:ahLst/>
          <a:cxnLst/>
          <a:rect l="0" t="0" r="0" b="0"/>
          <a:pathLst>
            <a:path>
              <a:moveTo>
                <a:pt x="97564" y="0"/>
              </a:moveTo>
              <a:lnTo>
                <a:pt x="97564" y="427426"/>
              </a:lnTo>
              <a:lnTo>
                <a:pt x="0" y="4274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3060065" y="464892"/>
          <a:ext cx="1291827" cy="854853"/>
        </a:xfrm>
        <a:custGeom>
          <a:avLst/>
          <a:gdLst/>
          <a:ahLst/>
          <a:cxnLst/>
          <a:rect l="0" t="0" r="0" b="0"/>
          <a:pathLst>
            <a:path>
              <a:moveTo>
                <a:pt x="0" y="0"/>
              </a:moveTo>
              <a:lnTo>
                <a:pt x="0" y="757288"/>
              </a:lnTo>
              <a:lnTo>
                <a:pt x="1291827" y="757288"/>
              </a:lnTo>
              <a:lnTo>
                <a:pt x="1291827"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3014345" y="464892"/>
          <a:ext cx="91440" cy="854853"/>
        </a:xfrm>
        <a:custGeom>
          <a:avLst/>
          <a:gdLst/>
          <a:ahLst/>
          <a:cxnLst/>
          <a:rect l="0" t="0" r="0" b="0"/>
          <a:pathLst>
            <a:path>
              <a:moveTo>
                <a:pt x="45720" y="0"/>
              </a:moveTo>
              <a:lnTo>
                <a:pt x="4572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1768237" y="464892"/>
          <a:ext cx="1291827" cy="854853"/>
        </a:xfrm>
        <a:custGeom>
          <a:avLst/>
          <a:gdLst/>
          <a:ahLst/>
          <a:cxnLst/>
          <a:rect l="0" t="0" r="0" b="0"/>
          <a:pathLst>
            <a:path>
              <a:moveTo>
                <a:pt x="1291827" y="0"/>
              </a:moveTo>
              <a:lnTo>
                <a:pt x="1291827" y="757288"/>
              </a:lnTo>
              <a:lnTo>
                <a:pt x="0" y="757288"/>
              </a:lnTo>
              <a:lnTo>
                <a:pt x="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595470" y="298"/>
          <a:ext cx="929188" cy="46459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2595470" y="298"/>
        <a:ext cx="929188" cy="464594"/>
      </dsp:txXfrm>
    </dsp:sp>
    <dsp:sp modelId="{572D8BF4-09E1-1F49-8F7F-3B07FB5026DB}">
      <dsp:nvSpPr>
        <dsp:cNvPr id="0" name=""/>
        <dsp:cNvSpPr/>
      </dsp:nvSpPr>
      <dsp:spPr>
        <a:xfrm>
          <a:off x="1303643"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1303643" y="1319745"/>
        <a:ext cx="929188" cy="408466"/>
      </dsp:txXfrm>
    </dsp:sp>
    <dsp:sp modelId="{9EE68220-4C6B-5A48-AFDD-8D0676EE692C}">
      <dsp:nvSpPr>
        <dsp:cNvPr id="0" name=""/>
        <dsp:cNvSpPr/>
      </dsp:nvSpPr>
      <dsp:spPr>
        <a:xfrm>
          <a:off x="2427961" y="1319745"/>
          <a:ext cx="1264207"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2427961" y="1319745"/>
        <a:ext cx="1264207" cy="408466"/>
      </dsp:txXfrm>
    </dsp:sp>
    <dsp:sp modelId="{47BE1BEF-0947-C04D-9501-F4CD894D1D66}">
      <dsp:nvSpPr>
        <dsp:cNvPr id="0" name=""/>
        <dsp:cNvSpPr/>
      </dsp:nvSpPr>
      <dsp:spPr>
        <a:xfrm>
          <a:off x="3887298"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887298" y="1319745"/>
        <a:ext cx="929188" cy="408466"/>
      </dsp:txXfrm>
    </dsp:sp>
    <dsp:sp modelId="{9C4D1407-A888-AC48-9E5D-451769D25BDC}">
      <dsp:nvSpPr>
        <dsp:cNvPr id="0" name=""/>
        <dsp:cNvSpPr/>
      </dsp:nvSpPr>
      <dsp:spPr>
        <a:xfrm>
          <a:off x="2033311" y="691377"/>
          <a:ext cx="929188" cy="40188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2033311" y="691377"/>
        <a:ext cx="929188" cy="401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件" ma:contentTypeID="0x0101001F643D40135E094989F5C6C84B6C697D" ma:contentTypeVersion="14" ma:contentTypeDescription="建立新的文件。" ma:contentTypeScope="" ma:versionID="36d3aba3937709a2393276938846045a">
  <xsd:schema xmlns:xsd="http://www.w3.org/2001/XMLSchema" xmlns:xs="http://www.w3.org/2001/XMLSchema" xmlns:p="http://schemas.microsoft.com/office/2006/metadata/properties" xmlns:ns2="f16bda21-2812-491a-9aad-34ebc332afa1" xmlns:ns3="cf3be494-7377-477e-ae5f-f0aecd832320" targetNamespace="http://schemas.microsoft.com/office/2006/metadata/properties" ma:root="true" ma:fieldsID="415898464b16233f7e8ef302e4abeaf4" ns2:_="" ns3:_="">
    <xsd:import namespace="f16bda21-2812-491a-9aad-34ebc332afa1"/>
    <xsd:import namespace="cf3be494-7377-477e-ae5f-f0aecd8323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bda21-2812-491a-9aad-34ebc332a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be494-7377-477e-ae5f-f0aecd83232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b3702e9-760e-4c74-9e7e-17ad02bf50d9}" ma:internalName="TaxCatchAll" ma:showField="CatchAllData" ma:web="cf3be494-7377-477e-ae5f-f0aecd8323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3be494-7377-477e-ae5f-f0aecd832320" xsi:nil="true"/>
    <lcf76f155ced4ddcb4097134ff3c332f xmlns="f16bda21-2812-491a-9aad-34ebc332af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7EE2C-24B4-4C43-BE5C-3733956C9187}">
  <ds:schemaRefs>
    <ds:schemaRef ds:uri="http://schemas.openxmlformats.org/officeDocument/2006/bibliography"/>
  </ds:schemaRefs>
</ds:datastoreItem>
</file>

<file path=customXml/itemProps2.xml><?xml version="1.0" encoding="utf-8"?>
<ds:datastoreItem xmlns:ds="http://schemas.openxmlformats.org/officeDocument/2006/customXml" ds:itemID="{56452D19-2E4D-4CE8-9C10-D5DF44ECE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bda21-2812-491a-9aad-34ebc332afa1"/>
    <ds:schemaRef ds:uri="cf3be494-7377-477e-ae5f-f0aecd832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60A5EB-9641-4CFD-96CC-0D7EB55175D0}">
  <ds:schemaRefs>
    <ds:schemaRef ds:uri="http://schemas.microsoft.com/sharepoint/v3/contenttype/forms"/>
  </ds:schemaRefs>
</ds:datastoreItem>
</file>

<file path=customXml/itemProps4.xml><?xml version="1.0" encoding="utf-8"?>
<ds:datastoreItem xmlns:ds="http://schemas.openxmlformats.org/officeDocument/2006/customXml" ds:itemID="{AC755867-AB5F-4B2C-9167-E4B55B26D159}">
  <ds:schemaRefs>
    <ds:schemaRef ds:uri="http://schemas.microsoft.com/office/2006/metadata/properties"/>
    <ds:schemaRef ds:uri="http://schemas.microsoft.com/office/infopath/2007/PartnerControls"/>
    <ds:schemaRef ds:uri="cf3be494-7377-477e-ae5f-f0aecd832320"/>
    <ds:schemaRef ds:uri="f16bda21-2812-491a-9aad-34ebc332afa1"/>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34</Pages>
  <Words>2545</Words>
  <Characters>14511</Characters>
  <Application>Microsoft Office Word</Application>
  <DocSecurity>0</DocSecurity>
  <Lines>120</Lines>
  <Paragraphs>34</Paragraphs>
  <ScaleCrop>false</ScaleCrop>
  <Manager/>
  <Company>傑睿資訊服務有限公司</Company>
  <LinksUpToDate>false</LinksUpToDate>
  <CharactersWithSpaces>17022</CharactersWithSpaces>
  <SharedDoc>false</SharedDoc>
  <HyperlinkBase/>
  <HLinks>
    <vt:vector size="354" baseType="variant">
      <vt:variant>
        <vt:i4>1114168</vt:i4>
      </vt:variant>
      <vt:variant>
        <vt:i4>359</vt:i4>
      </vt:variant>
      <vt:variant>
        <vt:i4>0</vt:i4>
      </vt:variant>
      <vt:variant>
        <vt:i4>5</vt:i4>
      </vt:variant>
      <vt:variant>
        <vt:lpwstr/>
      </vt:variant>
      <vt:variant>
        <vt:lpwstr>_Toc145283432</vt:lpwstr>
      </vt:variant>
      <vt:variant>
        <vt:i4>1114168</vt:i4>
      </vt:variant>
      <vt:variant>
        <vt:i4>353</vt:i4>
      </vt:variant>
      <vt:variant>
        <vt:i4>0</vt:i4>
      </vt:variant>
      <vt:variant>
        <vt:i4>5</vt:i4>
      </vt:variant>
      <vt:variant>
        <vt:lpwstr/>
      </vt:variant>
      <vt:variant>
        <vt:lpwstr>_Toc145283431</vt:lpwstr>
      </vt:variant>
      <vt:variant>
        <vt:i4>1114168</vt:i4>
      </vt:variant>
      <vt:variant>
        <vt:i4>347</vt:i4>
      </vt:variant>
      <vt:variant>
        <vt:i4>0</vt:i4>
      </vt:variant>
      <vt:variant>
        <vt:i4>5</vt:i4>
      </vt:variant>
      <vt:variant>
        <vt:lpwstr/>
      </vt:variant>
      <vt:variant>
        <vt:lpwstr>_Toc145283430</vt:lpwstr>
      </vt:variant>
      <vt:variant>
        <vt:i4>1048632</vt:i4>
      </vt:variant>
      <vt:variant>
        <vt:i4>341</vt:i4>
      </vt:variant>
      <vt:variant>
        <vt:i4>0</vt:i4>
      </vt:variant>
      <vt:variant>
        <vt:i4>5</vt:i4>
      </vt:variant>
      <vt:variant>
        <vt:lpwstr/>
      </vt:variant>
      <vt:variant>
        <vt:lpwstr>_Toc145283429</vt:lpwstr>
      </vt:variant>
      <vt:variant>
        <vt:i4>1048632</vt:i4>
      </vt:variant>
      <vt:variant>
        <vt:i4>335</vt:i4>
      </vt:variant>
      <vt:variant>
        <vt:i4>0</vt:i4>
      </vt:variant>
      <vt:variant>
        <vt:i4>5</vt:i4>
      </vt:variant>
      <vt:variant>
        <vt:lpwstr/>
      </vt:variant>
      <vt:variant>
        <vt:lpwstr>_Toc145283428</vt:lpwstr>
      </vt:variant>
      <vt:variant>
        <vt:i4>1048632</vt:i4>
      </vt:variant>
      <vt:variant>
        <vt:i4>329</vt:i4>
      </vt:variant>
      <vt:variant>
        <vt:i4>0</vt:i4>
      </vt:variant>
      <vt:variant>
        <vt:i4>5</vt:i4>
      </vt:variant>
      <vt:variant>
        <vt:lpwstr/>
      </vt:variant>
      <vt:variant>
        <vt:lpwstr>_Toc145283427</vt:lpwstr>
      </vt:variant>
      <vt:variant>
        <vt:i4>1048632</vt:i4>
      </vt:variant>
      <vt:variant>
        <vt:i4>323</vt:i4>
      </vt:variant>
      <vt:variant>
        <vt:i4>0</vt:i4>
      </vt:variant>
      <vt:variant>
        <vt:i4>5</vt:i4>
      </vt:variant>
      <vt:variant>
        <vt:lpwstr/>
      </vt:variant>
      <vt:variant>
        <vt:lpwstr>_Toc145283426</vt:lpwstr>
      </vt:variant>
      <vt:variant>
        <vt:i4>1048632</vt:i4>
      </vt:variant>
      <vt:variant>
        <vt:i4>317</vt:i4>
      </vt:variant>
      <vt:variant>
        <vt:i4>0</vt:i4>
      </vt:variant>
      <vt:variant>
        <vt:i4>5</vt:i4>
      </vt:variant>
      <vt:variant>
        <vt:lpwstr/>
      </vt:variant>
      <vt:variant>
        <vt:lpwstr>_Toc145283425</vt:lpwstr>
      </vt:variant>
      <vt:variant>
        <vt:i4>1048632</vt:i4>
      </vt:variant>
      <vt:variant>
        <vt:i4>311</vt:i4>
      </vt:variant>
      <vt:variant>
        <vt:i4>0</vt:i4>
      </vt:variant>
      <vt:variant>
        <vt:i4>5</vt:i4>
      </vt:variant>
      <vt:variant>
        <vt:lpwstr/>
      </vt:variant>
      <vt:variant>
        <vt:lpwstr>_Toc145283424</vt:lpwstr>
      </vt:variant>
      <vt:variant>
        <vt:i4>1048632</vt:i4>
      </vt:variant>
      <vt:variant>
        <vt:i4>305</vt:i4>
      </vt:variant>
      <vt:variant>
        <vt:i4>0</vt:i4>
      </vt:variant>
      <vt:variant>
        <vt:i4>5</vt:i4>
      </vt:variant>
      <vt:variant>
        <vt:lpwstr/>
      </vt:variant>
      <vt:variant>
        <vt:lpwstr>_Toc145283423</vt:lpwstr>
      </vt:variant>
      <vt:variant>
        <vt:i4>1048632</vt:i4>
      </vt:variant>
      <vt:variant>
        <vt:i4>299</vt:i4>
      </vt:variant>
      <vt:variant>
        <vt:i4>0</vt:i4>
      </vt:variant>
      <vt:variant>
        <vt:i4>5</vt:i4>
      </vt:variant>
      <vt:variant>
        <vt:lpwstr/>
      </vt:variant>
      <vt:variant>
        <vt:lpwstr>_Toc145283422</vt:lpwstr>
      </vt:variant>
      <vt:variant>
        <vt:i4>1048632</vt:i4>
      </vt:variant>
      <vt:variant>
        <vt:i4>293</vt:i4>
      </vt:variant>
      <vt:variant>
        <vt:i4>0</vt:i4>
      </vt:variant>
      <vt:variant>
        <vt:i4>5</vt:i4>
      </vt:variant>
      <vt:variant>
        <vt:lpwstr/>
      </vt:variant>
      <vt:variant>
        <vt:lpwstr>_Toc145283421</vt:lpwstr>
      </vt:variant>
      <vt:variant>
        <vt:i4>1048632</vt:i4>
      </vt:variant>
      <vt:variant>
        <vt:i4>284</vt:i4>
      </vt:variant>
      <vt:variant>
        <vt:i4>0</vt:i4>
      </vt:variant>
      <vt:variant>
        <vt:i4>5</vt:i4>
      </vt:variant>
      <vt:variant>
        <vt:lpwstr/>
      </vt:variant>
      <vt:variant>
        <vt:lpwstr>_Toc145283420</vt:lpwstr>
      </vt:variant>
      <vt:variant>
        <vt:i4>1245240</vt:i4>
      </vt:variant>
      <vt:variant>
        <vt:i4>278</vt:i4>
      </vt:variant>
      <vt:variant>
        <vt:i4>0</vt:i4>
      </vt:variant>
      <vt:variant>
        <vt:i4>5</vt:i4>
      </vt:variant>
      <vt:variant>
        <vt:lpwstr/>
      </vt:variant>
      <vt:variant>
        <vt:lpwstr>_Toc145283419</vt:lpwstr>
      </vt:variant>
      <vt:variant>
        <vt:i4>1245240</vt:i4>
      </vt:variant>
      <vt:variant>
        <vt:i4>272</vt:i4>
      </vt:variant>
      <vt:variant>
        <vt:i4>0</vt:i4>
      </vt:variant>
      <vt:variant>
        <vt:i4>5</vt:i4>
      </vt:variant>
      <vt:variant>
        <vt:lpwstr/>
      </vt:variant>
      <vt:variant>
        <vt:lpwstr>_Toc145283418</vt:lpwstr>
      </vt:variant>
      <vt:variant>
        <vt:i4>1245240</vt:i4>
      </vt:variant>
      <vt:variant>
        <vt:i4>266</vt:i4>
      </vt:variant>
      <vt:variant>
        <vt:i4>0</vt:i4>
      </vt:variant>
      <vt:variant>
        <vt:i4>5</vt:i4>
      </vt:variant>
      <vt:variant>
        <vt:lpwstr/>
      </vt:variant>
      <vt:variant>
        <vt:lpwstr>_Toc145283417</vt:lpwstr>
      </vt:variant>
      <vt:variant>
        <vt:i4>1245240</vt:i4>
      </vt:variant>
      <vt:variant>
        <vt:i4>260</vt:i4>
      </vt:variant>
      <vt:variant>
        <vt:i4>0</vt:i4>
      </vt:variant>
      <vt:variant>
        <vt:i4>5</vt:i4>
      </vt:variant>
      <vt:variant>
        <vt:lpwstr/>
      </vt:variant>
      <vt:variant>
        <vt:lpwstr>_Toc145283416</vt:lpwstr>
      </vt:variant>
      <vt:variant>
        <vt:i4>1245240</vt:i4>
      </vt:variant>
      <vt:variant>
        <vt:i4>251</vt:i4>
      </vt:variant>
      <vt:variant>
        <vt:i4>0</vt:i4>
      </vt:variant>
      <vt:variant>
        <vt:i4>5</vt:i4>
      </vt:variant>
      <vt:variant>
        <vt:lpwstr/>
      </vt:variant>
      <vt:variant>
        <vt:lpwstr>_Toc145283415</vt:lpwstr>
      </vt:variant>
      <vt:variant>
        <vt:i4>1245240</vt:i4>
      </vt:variant>
      <vt:variant>
        <vt:i4>245</vt:i4>
      </vt:variant>
      <vt:variant>
        <vt:i4>0</vt:i4>
      </vt:variant>
      <vt:variant>
        <vt:i4>5</vt:i4>
      </vt:variant>
      <vt:variant>
        <vt:lpwstr/>
      </vt:variant>
      <vt:variant>
        <vt:lpwstr>_Toc145283414</vt:lpwstr>
      </vt:variant>
      <vt:variant>
        <vt:i4>1245240</vt:i4>
      </vt:variant>
      <vt:variant>
        <vt:i4>239</vt:i4>
      </vt:variant>
      <vt:variant>
        <vt:i4>0</vt:i4>
      </vt:variant>
      <vt:variant>
        <vt:i4>5</vt:i4>
      </vt:variant>
      <vt:variant>
        <vt:lpwstr/>
      </vt:variant>
      <vt:variant>
        <vt:lpwstr>_Toc145283413</vt:lpwstr>
      </vt:variant>
      <vt:variant>
        <vt:i4>1245240</vt:i4>
      </vt:variant>
      <vt:variant>
        <vt:i4>233</vt:i4>
      </vt:variant>
      <vt:variant>
        <vt:i4>0</vt:i4>
      </vt:variant>
      <vt:variant>
        <vt:i4>5</vt:i4>
      </vt:variant>
      <vt:variant>
        <vt:lpwstr/>
      </vt:variant>
      <vt:variant>
        <vt:lpwstr>_Toc145283412</vt:lpwstr>
      </vt:variant>
      <vt:variant>
        <vt:i4>1245240</vt:i4>
      </vt:variant>
      <vt:variant>
        <vt:i4>227</vt:i4>
      </vt:variant>
      <vt:variant>
        <vt:i4>0</vt:i4>
      </vt:variant>
      <vt:variant>
        <vt:i4>5</vt:i4>
      </vt:variant>
      <vt:variant>
        <vt:lpwstr/>
      </vt:variant>
      <vt:variant>
        <vt:lpwstr>_Toc145283411</vt:lpwstr>
      </vt:variant>
      <vt:variant>
        <vt:i4>1245240</vt:i4>
      </vt:variant>
      <vt:variant>
        <vt:i4>221</vt:i4>
      </vt:variant>
      <vt:variant>
        <vt:i4>0</vt:i4>
      </vt:variant>
      <vt:variant>
        <vt:i4>5</vt:i4>
      </vt:variant>
      <vt:variant>
        <vt:lpwstr/>
      </vt:variant>
      <vt:variant>
        <vt:lpwstr>_Toc145283410</vt:lpwstr>
      </vt:variant>
      <vt:variant>
        <vt:i4>1179704</vt:i4>
      </vt:variant>
      <vt:variant>
        <vt:i4>215</vt:i4>
      </vt:variant>
      <vt:variant>
        <vt:i4>0</vt:i4>
      </vt:variant>
      <vt:variant>
        <vt:i4>5</vt:i4>
      </vt:variant>
      <vt:variant>
        <vt:lpwstr/>
      </vt:variant>
      <vt:variant>
        <vt:lpwstr>_Toc145283409</vt:lpwstr>
      </vt:variant>
      <vt:variant>
        <vt:i4>1179704</vt:i4>
      </vt:variant>
      <vt:variant>
        <vt:i4>209</vt:i4>
      </vt:variant>
      <vt:variant>
        <vt:i4>0</vt:i4>
      </vt:variant>
      <vt:variant>
        <vt:i4>5</vt:i4>
      </vt:variant>
      <vt:variant>
        <vt:lpwstr/>
      </vt:variant>
      <vt:variant>
        <vt:lpwstr>_Toc145283408</vt:lpwstr>
      </vt:variant>
      <vt:variant>
        <vt:i4>1179704</vt:i4>
      </vt:variant>
      <vt:variant>
        <vt:i4>203</vt:i4>
      </vt:variant>
      <vt:variant>
        <vt:i4>0</vt:i4>
      </vt:variant>
      <vt:variant>
        <vt:i4>5</vt:i4>
      </vt:variant>
      <vt:variant>
        <vt:lpwstr/>
      </vt:variant>
      <vt:variant>
        <vt:lpwstr>_Toc145283407</vt:lpwstr>
      </vt:variant>
      <vt:variant>
        <vt:i4>1179704</vt:i4>
      </vt:variant>
      <vt:variant>
        <vt:i4>197</vt:i4>
      </vt:variant>
      <vt:variant>
        <vt:i4>0</vt:i4>
      </vt:variant>
      <vt:variant>
        <vt:i4>5</vt:i4>
      </vt:variant>
      <vt:variant>
        <vt:lpwstr/>
      </vt:variant>
      <vt:variant>
        <vt:lpwstr>_Toc145283406</vt:lpwstr>
      </vt:variant>
      <vt:variant>
        <vt:i4>1179704</vt:i4>
      </vt:variant>
      <vt:variant>
        <vt:i4>191</vt:i4>
      </vt:variant>
      <vt:variant>
        <vt:i4>0</vt:i4>
      </vt:variant>
      <vt:variant>
        <vt:i4>5</vt:i4>
      </vt:variant>
      <vt:variant>
        <vt:lpwstr/>
      </vt:variant>
      <vt:variant>
        <vt:lpwstr>_Toc145283405</vt:lpwstr>
      </vt:variant>
      <vt:variant>
        <vt:i4>1179704</vt:i4>
      </vt:variant>
      <vt:variant>
        <vt:i4>185</vt:i4>
      </vt:variant>
      <vt:variant>
        <vt:i4>0</vt:i4>
      </vt:variant>
      <vt:variant>
        <vt:i4>5</vt:i4>
      </vt:variant>
      <vt:variant>
        <vt:lpwstr/>
      </vt:variant>
      <vt:variant>
        <vt:lpwstr>_Toc145283404</vt:lpwstr>
      </vt:variant>
      <vt:variant>
        <vt:i4>1179704</vt:i4>
      </vt:variant>
      <vt:variant>
        <vt:i4>179</vt:i4>
      </vt:variant>
      <vt:variant>
        <vt:i4>0</vt:i4>
      </vt:variant>
      <vt:variant>
        <vt:i4>5</vt:i4>
      </vt:variant>
      <vt:variant>
        <vt:lpwstr/>
      </vt:variant>
      <vt:variant>
        <vt:lpwstr>_Toc145283403</vt:lpwstr>
      </vt:variant>
      <vt:variant>
        <vt:i4>1179704</vt:i4>
      </vt:variant>
      <vt:variant>
        <vt:i4>173</vt:i4>
      </vt:variant>
      <vt:variant>
        <vt:i4>0</vt:i4>
      </vt:variant>
      <vt:variant>
        <vt:i4>5</vt:i4>
      </vt:variant>
      <vt:variant>
        <vt:lpwstr/>
      </vt:variant>
      <vt:variant>
        <vt:lpwstr>_Toc145283402</vt:lpwstr>
      </vt:variant>
      <vt:variant>
        <vt:i4>1179704</vt:i4>
      </vt:variant>
      <vt:variant>
        <vt:i4>167</vt:i4>
      </vt:variant>
      <vt:variant>
        <vt:i4>0</vt:i4>
      </vt:variant>
      <vt:variant>
        <vt:i4>5</vt:i4>
      </vt:variant>
      <vt:variant>
        <vt:lpwstr/>
      </vt:variant>
      <vt:variant>
        <vt:lpwstr>_Toc145283401</vt:lpwstr>
      </vt:variant>
      <vt:variant>
        <vt:i4>1179704</vt:i4>
      </vt:variant>
      <vt:variant>
        <vt:i4>161</vt:i4>
      </vt:variant>
      <vt:variant>
        <vt:i4>0</vt:i4>
      </vt:variant>
      <vt:variant>
        <vt:i4>5</vt:i4>
      </vt:variant>
      <vt:variant>
        <vt:lpwstr/>
      </vt:variant>
      <vt:variant>
        <vt:lpwstr>_Toc145283400</vt:lpwstr>
      </vt:variant>
      <vt:variant>
        <vt:i4>1769535</vt:i4>
      </vt:variant>
      <vt:variant>
        <vt:i4>155</vt:i4>
      </vt:variant>
      <vt:variant>
        <vt:i4>0</vt:i4>
      </vt:variant>
      <vt:variant>
        <vt:i4>5</vt:i4>
      </vt:variant>
      <vt:variant>
        <vt:lpwstr/>
      </vt:variant>
      <vt:variant>
        <vt:lpwstr>_Toc145283399</vt:lpwstr>
      </vt:variant>
      <vt:variant>
        <vt:i4>1769535</vt:i4>
      </vt:variant>
      <vt:variant>
        <vt:i4>149</vt:i4>
      </vt:variant>
      <vt:variant>
        <vt:i4>0</vt:i4>
      </vt:variant>
      <vt:variant>
        <vt:i4>5</vt:i4>
      </vt:variant>
      <vt:variant>
        <vt:lpwstr/>
      </vt:variant>
      <vt:variant>
        <vt:lpwstr>_Toc145283398</vt:lpwstr>
      </vt:variant>
      <vt:variant>
        <vt:i4>1769535</vt:i4>
      </vt:variant>
      <vt:variant>
        <vt:i4>143</vt:i4>
      </vt:variant>
      <vt:variant>
        <vt:i4>0</vt:i4>
      </vt:variant>
      <vt:variant>
        <vt:i4>5</vt:i4>
      </vt:variant>
      <vt:variant>
        <vt:lpwstr/>
      </vt:variant>
      <vt:variant>
        <vt:lpwstr>_Toc145283397</vt:lpwstr>
      </vt:variant>
      <vt:variant>
        <vt:i4>1769535</vt:i4>
      </vt:variant>
      <vt:variant>
        <vt:i4>137</vt:i4>
      </vt:variant>
      <vt:variant>
        <vt:i4>0</vt:i4>
      </vt:variant>
      <vt:variant>
        <vt:i4>5</vt:i4>
      </vt:variant>
      <vt:variant>
        <vt:lpwstr/>
      </vt:variant>
      <vt:variant>
        <vt:lpwstr>_Toc145283396</vt:lpwstr>
      </vt:variant>
      <vt:variant>
        <vt:i4>1769535</vt:i4>
      </vt:variant>
      <vt:variant>
        <vt:i4>131</vt:i4>
      </vt:variant>
      <vt:variant>
        <vt:i4>0</vt:i4>
      </vt:variant>
      <vt:variant>
        <vt:i4>5</vt:i4>
      </vt:variant>
      <vt:variant>
        <vt:lpwstr/>
      </vt:variant>
      <vt:variant>
        <vt:lpwstr>_Toc145283395</vt:lpwstr>
      </vt:variant>
      <vt:variant>
        <vt:i4>1769535</vt:i4>
      </vt:variant>
      <vt:variant>
        <vt:i4>125</vt:i4>
      </vt:variant>
      <vt:variant>
        <vt:i4>0</vt:i4>
      </vt:variant>
      <vt:variant>
        <vt:i4>5</vt:i4>
      </vt:variant>
      <vt:variant>
        <vt:lpwstr/>
      </vt:variant>
      <vt:variant>
        <vt:lpwstr>_Toc145283394</vt:lpwstr>
      </vt:variant>
      <vt:variant>
        <vt:i4>1769535</vt:i4>
      </vt:variant>
      <vt:variant>
        <vt:i4>119</vt:i4>
      </vt:variant>
      <vt:variant>
        <vt:i4>0</vt:i4>
      </vt:variant>
      <vt:variant>
        <vt:i4>5</vt:i4>
      </vt:variant>
      <vt:variant>
        <vt:lpwstr/>
      </vt:variant>
      <vt:variant>
        <vt:lpwstr>_Toc145283393</vt:lpwstr>
      </vt:variant>
      <vt:variant>
        <vt:i4>1769535</vt:i4>
      </vt:variant>
      <vt:variant>
        <vt:i4>113</vt:i4>
      </vt:variant>
      <vt:variant>
        <vt:i4>0</vt:i4>
      </vt:variant>
      <vt:variant>
        <vt:i4>5</vt:i4>
      </vt:variant>
      <vt:variant>
        <vt:lpwstr/>
      </vt:variant>
      <vt:variant>
        <vt:lpwstr>_Toc145283392</vt:lpwstr>
      </vt:variant>
      <vt:variant>
        <vt:i4>1769535</vt:i4>
      </vt:variant>
      <vt:variant>
        <vt:i4>107</vt:i4>
      </vt:variant>
      <vt:variant>
        <vt:i4>0</vt:i4>
      </vt:variant>
      <vt:variant>
        <vt:i4>5</vt:i4>
      </vt:variant>
      <vt:variant>
        <vt:lpwstr/>
      </vt:variant>
      <vt:variant>
        <vt:lpwstr>_Toc145283391</vt:lpwstr>
      </vt:variant>
      <vt:variant>
        <vt:i4>1769535</vt:i4>
      </vt:variant>
      <vt:variant>
        <vt:i4>101</vt:i4>
      </vt:variant>
      <vt:variant>
        <vt:i4>0</vt:i4>
      </vt:variant>
      <vt:variant>
        <vt:i4>5</vt:i4>
      </vt:variant>
      <vt:variant>
        <vt:lpwstr/>
      </vt:variant>
      <vt:variant>
        <vt:lpwstr>_Toc145283390</vt:lpwstr>
      </vt:variant>
      <vt:variant>
        <vt:i4>1703999</vt:i4>
      </vt:variant>
      <vt:variant>
        <vt:i4>95</vt:i4>
      </vt:variant>
      <vt:variant>
        <vt:i4>0</vt:i4>
      </vt:variant>
      <vt:variant>
        <vt:i4>5</vt:i4>
      </vt:variant>
      <vt:variant>
        <vt:lpwstr/>
      </vt:variant>
      <vt:variant>
        <vt:lpwstr>_Toc145283389</vt:lpwstr>
      </vt:variant>
      <vt:variant>
        <vt:i4>1703999</vt:i4>
      </vt:variant>
      <vt:variant>
        <vt:i4>89</vt:i4>
      </vt:variant>
      <vt:variant>
        <vt:i4>0</vt:i4>
      </vt:variant>
      <vt:variant>
        <vt:i4>5</vt:i4>
      </vt:variant>
      <vt:variant>
        <vt:lpwstr/>
      </vt:variant>
      <vt:variant>
        <vt:lpwstr>_Toc145283388</vt:lpwstr>
      </vt:variant>
      <vt:variant>
        <vt:i4>1703999</vt:i4>
      </vt:variant>
      <vt:variant>
        <vt:i4>83</vt:i4>
      </vt:variant>
      <vt:variant>
        <vt:i4>0</vt:i4>
      </vt:variant>
      <vt:variant>
        <vt:i4>5</vt:i4>
      </vt:variant>
      <vt:variant>
        <vt:lpwstr/>
      </vt:variant>
      <vt:variant>
        <vt:lpwstr>_Toc145283387</vt:lpwstr>
      </vt:variant>
      <vt:variant>
        <vt:i4>1703999</vt:i4>
      </vt:variant>
      <vt:variant>
        <vt:i4>77</vt:i4>
      </vt:variant>
      <vt:variant>
        <vt:i4>0</vt:i4>
      </vt:variant>
      <vt:variant>
        <vt:i4>5</vt:i4>
      </vt:variant>
      <vt:variant>
        <vt:lpwstr/>
      </vt:variant>
      <vt:variant>
        <vt:lpwstr>_Toc145283386</vt:lpwstr>
      </vt:variant>
      <vt:variant>
        <vt:i4>1703999</vt:i4>
      </vt:variant>
      <vt:variant>
        <vt:i4>71</vt:i4>
      </vt:variant>
      <vt:variant>
        <vt:i4>0</vt:i4>
      </vt:variant>
      <vt:variant>
        <vt:i4>5</vt:i4>
      </vt:variant>
      <vt:variant>
        <vt:lpwstr/>
      </vt:variant>
      <vt:variant>
        <vt:lpwstr>_Toc145283385</vt:lpwstr>
      </vt:variant>
      <vt:variant>
        <vt:i4>1703999</vt:i4>
      </vt:variant>
      <vt:variant>
        <vt:i4>65</vt:i4>
      </vt:variant>
      <vt:variant>
        <vt:i4>0</vt:i4>
      </vt:variant>
      <vt:variant>
        <vt:i4>5</vt:i4>
      </vt:variant>
      <vt:variant>
        <vt:lpwstr/>
      </vt:variant>
      <vt:variant>
        <vt:lpwstr>_Toc145283384</vt:lpwstr>
      </vt:variant>
      <vt:variant>
        <vt:i4>1703999</vt:i4>
      </vt:variant>
      <vt:variant>
        <vt:i4>59</vt:i4>
      </vt:variant>
      <vt:variant>
        <vt:i4>0</vt:i4>
      </vt:variant>
      <vt:variant>
        <vt:i4>5</vt:i4>
      </vt:variant>
      <vt:variant>
        <vt:lpwstr/>
      </vt:variant>
      <vt:variant>
        <vt:lpwstr>_Toc145283383</vt:lpwstr>
      </vt:variant>
      <vt:variant>
        <vt:i4>1703999</vt:i4>
      </vt:variant>
      <vt:variant>
        <vt:i4>53</vt:i4>
      </vt:variant>
      <vt:variant>
        <vt:i4>0</vt:i4>
      </vt:variant>
      <vt:variant>
        <vt:i4>5</vt:i4>
      </vt:variant>
      <vt:variant>
        <vt:lpwstr/>
      </vt:variant>
      <vt:variant>
        <vt:lpwstr>_Toc145283382</vt:lpwstr>
      </vt:variant>
      <vt:variant>
        <vt:i4>1703999</vt:i4>
      </vt:variant>
      <vt:variant>
        <vt:i4>47</vt:i4>
      </vt:variant>
      <vt:variant>
        <vt:i4>0</vt:i4>
      </vt:variant>
      <vt:variant>
        <vt:i4>5</vt:i4>
      </vt:variant>
      <vt:variant>
        <vt:lpwstr/>
      </vt:variant>
      <vt:variant>
        <vt:lpwstr>_Toc145283381</vt:lpwstr>
      </vt:variant>
      <vt:variant>
        <vt:i4>1703999</vt:i4>
      </vt:variant>
      <vt:variant>
        <vt:i4>41</vt:i4>
      </vt:variant>
      <vt:variant>
        <vt:i4>0</vt:i4>
      </vt:variant>
      <vt:variant>
        <vt:i4>5</vt:i4>
      </vt:variant>
      <vt:variant>
        <vt:lpwstr/>
      </vt:variant>
      <vt:variant>
        <vt:lpwstr>_Toc145283380</vt:lpwstr>
      </vt:variant>
      <vt:variant>
        <vt:i4>1376319</vt:i4>
      </vt:variant>
      <vt:variant>
        <vt:i4>35</vt:i4>
      </vt:variant>
      <vt:variant>
        <vt:i4>0</vt:i4>
      </vt:variant>
      <vt:variant>
        <vt:i4>5</vt:i4>
      </vt:variant>
      <vt:variant>
        <vt:lpwstr/>
      </vt:variant>
      <vt:variant>
        <vt:lpwstr>_Toc145283379</vt:lpwstr>
      </vt:variant>
      <vt:variant>
        <vt:i4>1376319</vt:i4>
      </vt:variant>
      <vt:variant>
        <vt:i4>29</vt:i4>
      </vt:variant>
      <vt:variant>
        <vt:i4>0</vt:i4>
      </vt:variant>
      <vt:variant>
        <vt:i4>5</vt:i4>
      </vt:variant>
      <vt:variant>
        <vt:lpwstr/>
      </vt:variant>
      <vt:variant>
        <vt:lpwstr>_Toc145283378</vt:lpwstr>
      </vt:variant>
      <vt:variant>
        <vt:i4>1376319</vt:i4>
      </vt:variant>
      <vt:variant>
        <vt:i4>23</vt:i4>
      </vt:variant>
      <vt:variant>
        <vt:i4>0</vt:i4>
      </vt:variant>
      <vt:variant>
        <vt:i4>5</vt:i4>
      </vt:variant>
      <vt:variant>
        <vt:lpwstr/>
      </vt:variant>
      <vt:variant>
        <vt:lpwstr>_Toc145283377</vt:lpwstr>
      </vt:variant>
      <vt:variant>
        <vt:i4>1376319</vt:i4>
      </vt:variant>
      <vt:variant>
        <vt:i4>17</vt:i4>
      </vt:variant>
      <vt:variant>
        <vt:i4>0</vt:i4>
      </vt:variant>
      <vt:variant>
        <vt:i4>5</vt:i4>
      </vt:variant>
      <vt:variant>
        <vt:lpwstr/>
      </vt:variant>
      <vt:variant>
        <vt:lpwstr>_Toc145283376</vt:lpwstr>
      </vt:variant>
      <vt:variant>
        <vt:i4>1376319</vt:i4>
      </vt:variant>
      <vt:variant>
        <vt:i4>11</vt:i4>
      </vt:variant>
      <vt:variant>
        <vt:i4>0</vt:i4>
      </vt:variant>
      <vt:variant>
        <vt:i4>5</vt:i4>
      </vt:variant>
      <vt:variant>
        <vt:lpwstr/>
      </vt:variant>
      <vt:variant>
        <vt:lpwstr>_Toc145283375</vt:lpwstr>
      </vt:variant>
      <vt:variant>
        <vt:i4>1376319</vt:i4>
      </vt:variant>
      <vt:variant>
        <vt:i4>5</vt:i4>
      </vt:variant>
      <vt:variant>
        <vt:i4>0</vt:i4>
      </vt:variant>
      <vt:variant>
        <vt:i4>5</vt:i4>
      </vt:variant>
      <vt:variant>
        <vt:lpwstr/>
      </vt:variant>
      <vt:variant>
        <vt:lpwstr>_Toc145283374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順茂工業111年度育才廠區組織碳盤查報告書</dc:title>
  <dc:subject>順茂工業111年度育才廠區組織碳盤查報告書</dc:subject>
  <dc:creator>Jerry Tseng</dc:creator>
  <cp:keywords/>
  <dc:description/>
  <cp:lastModifiedBy>何維治</cp:lastModifiedBy>
  <cp:revision>76</cp:revision>
  <cp:lastPrinted>2023-12-02T17:18:00Z</cp:lastPrinted>
  <dcterms:created xsi:type="dcterms:W3CDTF">2023-10-24T15:19:00Z</dcterms:created>
  <dcterms:modified xsi:type="dcterms:W3CDTF">2023-12-18T12:42:00Z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0x0101001F643D40135E094989F5C6C84B6C697D</vt:lpwstr>
  </property>
  <property fmtid="{D5CDD505-2E9C-101B-9397-08002B2CF9AE}" pid="3" name="MediaServiceImageTags">
    <vt:lpwstr/>
  </property>
</Properties>
</file>