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E052" w14:textId="166182A8" w:rsidR="00A033AD" w:rsidRDefault="00A033AD" w:rsidP="00E56E1A">
      <w:pPr>
        <w:ind w:right="18"/>
        <w:jc w:val="center"/>
        <w:rPr>
          <w:rFonts w:eastAsia="標楷體"/>
          <w:b/>
          <w:sz w:val="56"/>
        </w:rPr>
      </w:pPr>
      <w:r w:rsidRPr="00541E46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5DE2AD8" wp14:editId="46650981">
            <wp:simplePos x="0" y="0"/>
            <wp:positionH relativeFrom="margin">
              <wp:posOffset>-114300</wp:posOffset>
            </wp:positionH>
            <wp:positionV relativeFrom="paragraph">
              <wp:posOffset>-335915</wp:posOffset>
            </wp:positionV>
            <wp:extent cx="2827020" cy="472440"/>
            <wp:effectExtent l="0" t="0" r="0" b="3810"/>
            <wp:wrapNone/>
            <wp:docPr id="1553165253" name="圖片 1553165253" descr="C:\Users\danny\Desktop\id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ny\Desktop\idb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CF25E" w14:textId="1FC9A9F3" w:rsidR="00E56E1A" w:rsidRPr="00A15DFE" w:rsidRDefault="00527031" w:rsidP="00E56E1A">
      <w:pPr>
        <w:ind w:right="18"/>
        <w:jc w:val="center"/>
        <w:rPr>
          <w:rFonts w:eastAsia="標楷體"/>
          <w:b/>
          <w:sz w:val="56"/>
        </w:rPr>
      </w:pPr>
      <w:r>
        <w:rPr>
          <w:rFonts w:eastAsia="標楷體" w:hint="eastAsia"/>
          <w:b/>
          <w:sz w:val="56"/>
        </w:rPr>
        <w:t>南台科技大學</w:t>
      </w:r>
    </w:p>
    <w:p w14:paraId="7CBAD0B1" w14:textId="77777777" w:rsidR="00E56E1A" w:rsidRPr="00A15DFE" w:rsidRDefault="00E56E1A" w:rsidP="00E56E1A">
      <w:pPr>
        <w:pStyle w:val="a5"/>
        <w:rPr>
          <w:rFonts w:eastAsia="標楷體"/>
          <w:b/>
          <w:szCs w:val="24"/>
        </w:rPr>
      </w:pPr>
    </w:p>
    <w:p w14:paraId="25E5209F" w14:textId="033D6B49" w:rsidR="00E56E1A" w:rsidRPr="00A15DFE" w:rsidRDefault="002155D9" w:rsidP="00E56E1A">
      <w:pPr>
        <w:ind w:right="19"/>
        <w:jc w:val="center"/>
        <w:rPr>
          <w:rFonts w:eastAsia="標楷體"/>
          <w:sz w:val="56"/>
        </w:rPr>
      </w:pPr>
      <w:r>
        <w:rPr>
          <w:rFonts w:eastAsia="標楷體" w:hint="eastAsia"/>
          <w:b/>
          <w:sz w:val="56"/>
        </w:rPr>
        <w:t>2023</w:t>
      </w:r>
      <w:r w:rsidR="00E56E1A" w:rsidRPr="00A15DFE">
        <w:rPr>
          <w:rFonts w:eastAsia="標楷體"/>
          <w:b/>
          <w:sz w:val="56"/>
        </w:rPr>
        <w:t>年溫室氣體盤查報告書</w:t>
      </w:r>
    </w:p>
    <w:p w14:paraId="62213339" w14:textId="77777777" w:rsidR="00E56E1A" w:rsidRPr="005F2ED9" w:rsidRDefault="00E56E1A" w:rsidP="00E56E1A">
      <w:pPr>
        <w:pStyle w:val="a5"/>
        <w:rPr>
          <w:rFonts w:eastAsia="標楷體"/>
          <w:sz w:val="60"/>
        </w:rPr>
      </w:pPr>
    </w:p>
    <w:p w14:paraId="2EB70C24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3F599346" w14:textId="7316DC5A" w:rsidR="00E56E1A" w:rsidRDefault="00E56E1A" w:rsidP="00E56E1A">
      <w:pPr>
        <w:pStyle w:val="a5"/>
        <w:rPr>
          <w:rFonts w:eastAsia="標楷體"/>
          <w:sz w:val="60"/>
        </w:rPr>
      </w:pPr>
    </w:p>
    <w:p w14:paraId="4F106E97" w14:textId="77777777" w:rsidR="00A15DFE" w:rsidRPr="00A15DFE" w:rsidRDefault="00A15DFE" w:rsidP="00E56E1A">
      <w:pPr>
        <w:pStyle w:val="a5"/>
        <w:rPr>
          <w:rFonts w:eastAsia="標楷體"/>
          <w:sz w:val="60"/>
        </w:rPr>
      </w:pPr>
    </w:p>
    <w:p w14:paraId="6A73C83B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76D57D89" w14:textId="081C332F" w:rsidR="00E56E1A" w:rsidRPr="00A15DFE" w:rsidRDefault="00E56E1A" w:rsidP="00E56E1A">
      <w:pPr>
        <w:pStyle w:val="a5"/>
        <w:jc w:val="center"/>
        <w:rPr>
          <w:rFonts w:eastAsia="標楷體"/>
          <w:sz w:val="44"/>
          <w:szCs w:val="48"/>
        </w:rPr>
      </w:pPr>
      <w:r w:rsidRPr="00A15DFE">
        <w:rPr>
          <w:rFonts w:eastAsia="標楷體"/>
          <w:sz w:val="44"/>
          <w:szCs w:val="48"/>
        </w:rPr>
        <w:t>盤查期間：</w:t>
      </w:r>
      <w:r>
        <w:rPr>
          <w:rFonts w:eastAsia="標楷體" w:hint="eastAsia"/>
          <w:sz w:val="44"/>
          <w:szCs w:val="48"/>
        </w:rPr>
        <w:t>2023</w:t>
      </w:r>
      <w:r w:rsidRPr="00A15DFE">
        <w:rPr>
          <w:rFonts w:eastAsia="標楷體"/>
          <w:sz w:val="44"/>
          <w:szCs w:val="48"/>
        </w:rPr>
        <w:t>年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日</w:t>
      </w:r>
      <w:r w:rsidR="005F2ED9" w:rsidRPr="005F2ED9">
        <w:rPr>
          <w:rFonts w:eastAsia="標楷體" w:hint="eastAsia"/>
          <w:sz w:val="44"/>
        </w:rPr>
        <w:t>~</w:t>
      </w:r>
      <w:r>
        <w:rPr>
          <w:rFonts w:eastAsia="標楷體" w:hint="eastAsia"/>
          <w:sz w:val="44"/>
        </w:rPr>
        <w:t>2023</w:t>
      </w:r>
      <w:r w:rsidR="005F2ED9" w:rsidRPr="005F2ED9">
        <w:rPr>
          <w:rFonts w:eastAsia="標楷體" w:hint="eastAsia"/>
          <w:sz w:val="44"/>
        </w:rPr>
        <w:t>年</w:t>
      </w:r>
      <w:r w:rsidR="005F2ED9" w:rsidRPr="005F2ED9">
        <w:rPr>
          <w:rFonts w:eastAsia="標楷體" w:hint="eastAsia"/>
          <w:sz w:val="44"/>
        </w:rPr>
        <w:t>12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31</w:t>
      </w:r>
      <w:r w:rsidR="005F2ED9" w:rsidRPr="005F2ED9">
        <w:rPr>
          <w:rFonts w:eastAsia="標楷體" w:hint="eastAsia"/>
          <w:sz w:val="44"/>
        </w:rPr>
        <w:t>日</w:t>
      </w:r>
    </w:p>
    <w:p w14:paraId="773DE58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1C9A861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F160BEC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0BD83E3" w14:textId="25DAF4D3" w:rsidR="009251A5" w:rsidRDefault="009251A5" w:rsidP="00A15DFE">
      <w:pPr>
        <w:rPr>
          <w:rFonts w:eastAsia="標楷體"/>
        </w:rPr>
      </w:pPr>
    </w:p>
    <w:p w14:paraId="70068962" w14:textId="76057E8C" w:rsidR="009251A5" w:rsidRPr="00A15DFE" w:rsidRDefault="009251A5" w:rsidP="00A15DFE">
      <w:pPr>
        <w:rPr>
          <w:rFonts w:eastAsia="標楷體"/>
        </w:rPr>
      </w:pPr>
    </w:p>
    <w:p w14:paraId="410D8957" w14:textId="3F5AAED0" w:rsidR="00A15DFE" w:rsidRPr="00A15DFE" w:rsidRDefault="00A15DFE" w:rsidP="00A15DFE">
      <w:pPr>
        <w:rPr>
          <w:rFonts w:eastAsia="標楷體"/>
        </w:rPr>
      </w:pPr>
    </w:p>
    <w:p w14:paraId="14F14419" w14:textId="06CE2118" w:rsidR="00A15DFE" w:rsidRPr="00A15DFE" w:rsidRDefault="00A15DFE" w:rsidP="00A15DFE">
      <w:pPr>
        <w:rPr>
          <w:rFonts w:eastAsia="標楷體"/>
        </w:rPr>
      </w:pPr>
    </w:p>
    <w:p w14:paraId="2CD83710" w14:textId="7DC53421" w:rsidR="00A15DFE" w:rsidRPr="00A15DFE" w:rsidRDefault="00A15DFE" w:rsidP="00A15DFE">
      <w:pPr>
        <w:rPr>
          <w:rFonts w:eastAsia="標楷體"/>
        </w:rPr>
      </w:pPr>
    </w:p>
    <w:p w14:paraId="116DD598" w14:textId="3DA7E895" w:rsidR="00A15DFE" w:rsidRPr="00A15DFE" w:rsidRDefault="00A15DFE" w:rsidP="00A15DFE">
      <w:pPr>
        <w:rPr>
          <w:rFonts w:eastAsia="標楷體"/>
        </w:rPr>
      </w:pPr>
    </w:p>
    <w:p w14:paraId="6D927717" w14:textId="28C6B6B3" w:rsidR="00A15DFE" w:rsidRDefault="00A15DFE" w:rsidP="00A15DFE">
      <w:pPr>
        <w:rPr>
          <w:rFonts w:eastAsia="標楷體"/>
        </w:rPr>
      </w:pPr>
    </w:p>
    <w:p w14:paraId="6A5BA879" w14:textId="524C9558" w:rsidR="009251A5" w:rsidRDefault="009251A5" w:rsidP="00A15DFE">
      <w:pPr>
        <w:rPr>
          <w:rFonts w:eastAsia="標楷體"/>
        </w:rPr>
      </w:pPr>
    </w:p>
    <w:p w14:paraId="5F0A4375" w14:textId="5A1843C5" w:rsidR="009251A5" w:rsidRDefault="009251A5" w:rsidP="00A15DFE">
      <w:pPr>
        <w:rPr>
          <w:rFonts w:eastAsia="標楷體"/>
        </w:rPr>
      </w:pPr>
    </w:p>
    <w:p w14:paraId="6FECB5F4" w14:textId="77777777" w:rsidR="009251A5" w:rsidRPr="00A15DFE" w:rsidRDefault="009251A5" w:rsidP="00A15DFE">
      <w:pPr>
        <w:rPr>
          <w:rFonts w:eastAsia="標楷體"/>
        </w:rPr>
      </w:pPr>
    </w:p>
    <w:p w14:paraId="51137907" w14:textId="77777777" w:rsidR="00A15DFE" w:rsidRPr="00A15DFE" w:rsidRDefault="00A15DFE" w:rsidP="00A15DFE">
      <w:pPr>
        <w:rPr>
          <w:rFonts w:eastAsia="標楷體"/>
        </w:rPr>
      </w:pPr>
    </w:p>
    <w:p w14:paraId="2BD2DAB2" w14:textId="69D0E0D1" w:rsidR="00E56E1A" w:rsidRPr="00A15DFE" w:rsidRDefault="00E56E1A" w:rsidP="00E56E1A">
      <w:pPr>
        <w:pStyle w:val="3"/>
        <w:ind w:right="16"/>
        <w:jc w:val="center"/>
        <w:rPr>
          <w:rFonts w:ascii="Times New Roman" w:eastAsia="標楷體" w:hAnsi="Times New Roman" w:cs="Times New Roman"/>
          <w:b w:val="0"/>
          <w:sz w:val="32"/>
        </w:rPr>
      </w:pPr>
      <w:r w:rsidRPr="00A15DFE">
        <w:rPr>
          <w:rFonts w:ascii="Times New Roman" w:eastAsia="標楷體" w:hAnsi="Times New Roman" w:cs="Times New Roman"/>
          <w:b w:val="0"/>
          <w:sz w:val="44"/>
        </w:rPr>
        <w:lastRenderedPageBreak/>
        <w:t>202</w:t>
      </w:r>
      <w:r w:rsidR="00216454">
        <w:rPr>
          <w:rFonts w:ascii="Times New Roman" w:eastAsia="標楷體" w:hAnsi="Times New Roman" w:cs="Times New Roman" w:hint="eastAsia"/>
          <w:b w:val="0"/>
          <w:sz w:val="44"/>
        </w:rPr>
        <w:t>4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年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>
        <w:rPr>
          <w:rFonts w:ascii="Times New Roman" w:eastAsia="標楷體" w:hAnsi="Times New Roman" w:cs="Times New Roman" w:hint="eastAsia"/>
          <w:b w:val="0"/>
          <w:sz w:val="44"/>
        </w:rPr>
        <w:t>2</w:t>
      </w:r>
      <w:r w:rsidRPr="00A15DFE">
        <w:rPr>
          <w:rFonts w:ascii="Times New Roman" w:eastAsia="標楷體" w:hAnsi="Times New Roman" w:cs="Times New Roman"/>
          <w:b w:val="0"/>
          <w:sz w:val="44"/>
        </w:rPr>
        <w:t>月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>
        <w:rPr>
          <w:rFonts w:ascii="Times New Roman" w:eastAsia="標楷體" w:hAnsi="Times New Roman" w:cs="Times New Roman" w:hint="eastAsia"/>
          <w:b w:val="0"/>
          <w:sz w:val="44"/>
        </w:rPr>
        <w:t>26</w:t>
      </w:r>
      <w:r w:rsidR="00A87DFE">
        <w:rPr>
          <w:rFonts w:ascii="Times New Roman" w:eastAsia="標楷體" w:hAnsi="Times New Roman" w:cs="Times New Roman" w:hint="eastAsia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日</w:t>
      </w:r>
    </w:p>
    <w:p w14:paraId="58F500AE" w14:textId="111F5A19" w:rsidR="00C4073E" w:rsidRPr="00661849" w:rsidRDefault="00C4073E" w:rsidP="00661849">
      <w:pPr>
        <w:adjustRightInd w:val="0"/>
        <w:snapToGrid w:val="0"/>
        <w:spacing w:afterLines="50" w:after="120"/>
        <w:rPr>
          <w:rFonts w:eastAsia="標楷體"/>
          <w:spacing w:val="24"/>
          <w:kern w:val="0"/>
        </w:rPr>
        <w:sectPr w:rsidR="00C4073E" w:rsidRPr="00661849" w:rsidSect="00971BE7">
          <w:footerReference w:type="even" r:id="rId12"/>
          <w:footerReference w:type="default" r:id="rId13"/>
          <w:pgSz w:w="11920" w:h="16840"/>
          <w:pgMar w:top="1134" w:right="1134" w:bottom="1134" w:left="1428" w:header="851" w:footer="992" w:gutter="0"/>
          <w:pgNumType w:fmt="upperRoman"/>
          <w:cols w:space="720"/>
        </w:sectPr>
      </w:pPr>
    </w:p>
    <w:p w14:paraId="4A280208" w14:textId="77777777" w:rsidR="00321C19" w:rsidRPr="00A23283" w:rsidRDefault="00321C19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bCs/>
          <w:sz w:val="36"/>
          <w:szCs w:val="36"/>
        </w:rPr>
      </w:pPr>
      <w:r w:rsidRPr="00A23283">
        <w:rPr>
          <w:rFonts w:eastAsia="標楷體"/>
          <w:b/>
          <w:bCs/>
          <w:sz w:val="36"/>
          <w:szCs w:val="36"/>
        </w:rPr>
        <w:lastRenderedPageBreak/>
        <w:t>目</w:t>
      </w:r>
      <w:r w:rsidR="00103BA9" w:rsidRPr="00A23283">
        <w:rPr>
          <w:rFonts w:eastAsia="標楷體" w:hint="eastAsia"/>
          <w:b/>
          <w:bCs/>
          <w:sz w:val="36"/>
          <w:szCs w:val="36"/>
        </w:rPr>
        <w:t xml:space="preserve"> </w:t>
      </w:r>
      <w:r w:rsidRPr="00A23283">
        <w:rPr>
          <w:rFonts w:eastAsia="標楷體"/>
          <w:b/>
          <w:bCs/>
          <w:sz w:val="36"/>
          <w:szCs w:val="36"/>
        </w:rPr>
        <w:t>錄</w:t>
      </w:r>
    </w:p>
    <w:p w14:paraId="7BE2B92E" w14:textId="563A2FB1" w:rsidR="00FB0EE8" w:rsidRPr="00A15DFE" w:rsidRDefault="00B9384B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r w:rsidRPr="00A15DFE">
        <w:rPr>
          <w:sz w:val="28"/>
          <w:szCs w:val="28"/>
        </w:rPr>
        <w:fldChar w:fldCharType="begin"/>
      </w:r>
      <w:r w:rsidRPr="00A15DFE">
        <w:rPr>
          <w:sz w:val="28"/>
          <w:szCs w:val="28"/>
        </w:rPr>
        <w:instrText xml:space="preserve"> TOC \o "1-3" \h \z \u </w:instrText>
      </w:r>
      <w:r w:rsidRPr="00A15DFE">
        <w:rPr>
          <w:sz w:val="28"/>
          <w:szCs w:val="28"/>
        </w:rPr>
        <w:fldChar w:fldCharType="separate"/>
      </w:r>
      <w:hyperlink w:anchor="_Toc132310630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第一章、公司簡介與政策聲明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3E71677" w14:textId="77B7290E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前言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355BDB5" w14:textId="7B4D1AD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2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預期用途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B5B8080" w14:textId="4DEE3FE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3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公司簡介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5D8DBB" w14:textId="4901B72F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第二章、盤查邊界設定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01339F8" w14:textId="0234628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組織邊界設定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CA39C4F" w14:textId="58D30DF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營運邊界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BB06BE7" w14:textId="1727C8CD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7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第三章、報告溫室氣體排放量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A283F15" w14:textId="328ECE0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溫室氣體排放類型與排放量說明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508CB03" w14:textId="26E23832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9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直接溫室氣體排放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_Toc132310639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D612FBF" w14:textId="481837D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0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能源間接溫室氣體排放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4717D51" w14:textId="08003AE3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溫室氣體總排放量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0C282B" w14:textId="225BBF59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第四章、數據品質管理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D6DF062" w14:textId="095083D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4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DABC116" w14:textId="544A6B2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11B2889" w14:textId="3CD905C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排放係數與變更說明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9EEC471" w14:textId="198F5678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7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有效位數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7F3177D" w14:textId="135404E7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4.5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重大排放源之資訊流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63D8408" w14:textId="300CD313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1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第五章、基準年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0FF28D5" w14:textId="5F89C91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2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5.1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基準年設定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7CE4C05" w14:textId="7FB8EB2A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第六章、參考文獻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0473116" w14:textId="6FC19052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附件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632E797" w14:textId="77777777" w:rsidR="00B9384B" w:rsidRDefault="00B9384B" w:rsidP="00A15DFE">
      <w:pPr>
        <w:spacing w:afterLines="50" w:after="120" w:line="360" w:lineRule="auto"/>
      </w:pPr>
      <w:r w:rsidRPr="00A15DFE">
        <w:rPr>
          <w:b/>
          <w:bCs/>
          <w:sz w:val="28"/>
          <w:szCs w:val="28"/>
          <w:lang w:val="zh-TW"/>
        </w:rPr>
        <w:fldChar w:fldCharType="end"/>
      </w:r>
    </w:p>
    <w:p w14:paraId="79EB7A72" w14:textId="6EA6E824" w:rsidR="00A15DFE" w:rsidRDefault="00A15DFE" w:rsidP="00661849">
      <w:pPr>
        <w:adjustRightInd w:val="0"/>
        <w:snapToGrid w:val="0"/>
        <w:spacing w:afterLines="50" w:after="120"/>
        <w:ind w:leftChars="650" w:left="1560" w:rightChars="38" w:right="91"/>
        <w:jc w:val="both"/>
        <w:rPr>
          <w:rFonts w:eastAsia="標楷體"/>
          <w:kern w:val="0"/>
          <w:szCs w:val="24"/>
        </w:rPr>
      </w:pPr>
    </w:p>
    <w:p w14:paraId="04535B1A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39944F7D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478FD229" w14:textId="77777777" w:rsidR="00A15DFE" w:rsidRPr="00A15DFE" w:rsidRDefault="00A15DFE" w:rsidP="00A15DFE">
      <w:pPr>
        <w:jc w:val="center"/>
        <w:rPr>
          <w:rFonts w:eastAsia="標楷體"/>
          <w:szCs w:val="24"/>
        </w:rPr>
      </w:pPr>
    </w:p>
    <w:p w14:paraId="1424AAD0" w14:textId="680B5AF3" w:rsidR="000404E2" w:rsidRPr="00A15DFE" w:rsidRDefault="000404E2" w:rsidP="00A15DFE">
      <w:pPr>
        <w:tabs>
          <w:tab w:val="center" w:pos="4826"/>
        </w:tabs>
        <w:rPr>
          <w:rFonts w:eastAsia="標楷體"/>
          <w:szCs w:val="24"/>
        </w:rPr>
        <w:sectPr w:rsidR="000404E2" w:rsidRPr="00A15DFE" w:rsidSect="00971BE7">
          <w:footerReference w:type="default" r:id="rId14"/>
          <w:pgSz w:w="11920" w:h="16840"/>
          <w:pgMar w:top="1134" w:right="1134" w:bottom="1134" w:left="1134" w:header="851" w:footer="850" w:gutter="0"/>
          <w:pgNumType w:fmt="upperRoman" w:start="1"/>
          <w:cols w:space="720"/>
          <w:docGrid w:linePitch="326"/>
        </w:sectPr>
      </w:pPr>
    </w:p>
    <w:p w14:paraId="59C56B83" w14:textId="77777777" w:rsidR="00F01495" w:rsidRPr="00661849" w:rsidRDefault="00F01495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0" w:name="_Toc132310630"/>
      <w:r w:rsidRPr="00661849">
        <w:rPr>
          <w:rFonts w:eastAsia="標楷體"/>
          <w:b/>
          <w:bCs/>
          <w:sz w:val="28"/>
          <w:szCs w:val="28"/>
        </w:rPr>
        <w:lastRenderedPageBreak/>
        <w:t>第一章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661849">
        <w:rPr>
          <w:rFonts w:eastAsia="標楷體"/>
          <w:b/>
          <w:bCs/>
          <w:sz w:val="28"/>
          <w:szCs w:val="28"/>
        </w:rPr>
        <w:t>公司簡介與政策聲明</w:t>
      </w:r>
      <w:bookmarkEnd w:id="0"/>
    </w:p>
    <w:p w14:paraId="05BA636D" w14:textId="77777777" w:rsidR="00F01495" w:rsidRPr="00661849" w:rsidRDefault="00F01495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/>
          <w:szCs w:val="24"/>
        </w:rPr>
      </w:pPr>
      <w:bookmarkStart w:id="1" w:name="_Toc132310631"/>
      <w:r w:rsidRPr="00661849">
        <w:rPr>
          <w:rFonts w:eastAsia="標楷體" w:hAnsi="標楷體"/>
          <w:szCs w:val="24"/>
        </w:rPr>
        <w:t>前言</w:t>
      </w:r>
      <w:bookmarkEnd w:id="1"/>
    </w:p>
    <w:p w14:paraId="38FC661F" w14:textId="0C01663F" w:rsidR="00F01495" w:rsidRDefault="00F01495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近年來</w:t>
      </w:r>
      <w:r w:rsidR="00A15DFE">
        <w:rPr>
          <w:rFonts w:eastAsia="標楷體"/>
          <w:szCs w:val="24"/>
        </w:rPr>
        <w:t>…….</w:t>
      </w:r>
      <w:r w:rsidRPr="00661849">
        <w:rPr>
          <w:rFonts w:eastAsia="標楷體"/>
          <w:szCs w:val="24"/>
        </w:rPr>
        <w:t>。</w:t>
      </w:r>
    </w:p>
    <w:p w14:paraId="2CBC38F5" w14:textId="3E157143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7A6E018" w14:textId="79CE7344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028E720" w14:textId="185F9DF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73CCFD3" w14:textId="77777777" w:rsidR="00A15DFE" w:rsidRPr="00661849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5E68815" w14:textId="77777777" w:rsidR="00047B32" w:rsidRPr="00661849" w:rsidRDefault="00047B32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2" w:name="_Toc132310632"/>
      <w:r w:rsidRPr="00661849">
        <w:rPr>
          <w:rFonts w:eastAsia="標楷體" w:hAnsi="標楷體"/>
          <w:szCs w:val="24"/>
        </w:rPr>
        <w:t>預期用途</w:t>
      </w:r>
      <w:bookmarkEnd w:id="2"/>
    </w:p>
    <w:p w14:paraId="37FF58C8" w14:textId="63CC13A9" w:rsidR="00047B32" w:rsidRDefault="00E15BBC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本報告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71B3594" w14:textId="7A9EEB00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3DAA56F6" w14:textId="1039AB35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F69B9C4" w14:textId="24A37B49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EBD734A" w14:textId="77777777" w:rsidR="00A15DFE" w:rsidRPr="00661849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9FDD19D" w14:textId="77777777" w:rsidR="00047B32" w:rsidRPr="00661849" w:rsidRDefault="00661849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3" w:name="_Toc132310633"/>
      <w:r w:rsidRPr="00661849">
        <w:rPr>
          <w:rFonts w:eastAsia="標楷體" w:hAnsi="標楷體" w:hint="eastAsia"/>
          <w:szCs w:val="24"/>
        </w:rPr>
        <w:t>公司</w:t>
      </w:r>
      <w:r w:rsidR="00047B32" w:rsidRPr="00661849">
        <w:rPr>
          <w:rFonts w:eastAsia="標楷體" w:hAnsi="標楷體"/>
          <w:szCs w:val="24"/>
        </w:rPr>
        <w:t>簡介</w:t>
      </w:r>
      <w:bookmarkEnd w:id="3"/>
    </w:p>
    <w:p w14:paraId="5B43502C" w14:textId="2DC5DBB7" w:rsidR="00A15DFE" w:rsidRDefault="008E2B97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該校於1990年8月，更名為「私立南台工商專科學校」。 同年該校對外舉辦校徽設計比賽，最後於當年的9月28日正式採用銘傳管理學院學生林香礽之設計為新校徽，並沿用至今。</w:t>
      </w:r>
    </w:p>
    <w:p w14:paraId="657441EB" w14:textId="3811B3C1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A29D5B9" w14:textId="51F8CF2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13101A9" w14:textId="60198416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DED3C13" w14:textId="77777777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FF8CD8C" w14:textId="77777777" w:rsidR="00A15DFE" w:rsidRDefault="00A15DFE">
      <w:pPr>
        <w:widowControl/>
        <w:rPr>
          <w:rFonts w:eastAsia="標楷體"/>
          <w:szCs w:val="24"/>
        </w:rPr>
      </w:pPr>
      <w:r>
        <w:rPr>
          <w:rFonts w:eastAsia="標楷體"/>
          <w:szCs w:val="24"/>
        </w:rPr>
        <w:br w:type="page"/>
      </w:r>
    </w:p>
    <w:p w14:paraId="49EB6CA4" w14:textId="77777777" w:rsidR="00A2030C" w:rsidRPr="00CE4F5A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4" w:name="_Toc132310634"/>
      <w:r w:rsidRPr="00CE4F5A">
        <w:rPr>
          <w:rFonts w:eastAsia="標楷體"/>
          <w:b/>
          <w:bCs/>
          <w:sz w:val="28"/>
          <w:szCs w:val="28"/>
        </w:rPr>
        <w:lastRenderedPageBreak/>
        <w:t>第二章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CE4F5A">
        <w:rPr>
          <w:rFonts w:eastAsia="標楷體"/>
          <w:b/>
          <w:bCs/>
          <w:sz w:val="28"/>
          <w:szCs w:val="28"/>
        </w:rPr>
        <w:t>盤查邊界設定</w:t>
      </w:r>
      <w:bookmarkEnd w:id="4"/>
    </w:p>
    <w:p w14:paraId="67B3A418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5" w:name="_Toc132310635"/>
      <w:r w:rsidRPr="00CE4F5A">
        <w:rPr>
          <w:rFonts w:eastAsia="標楷體"/>
          <w:szCs w:val="24"/>
        </w:rPr>
        <w:t>組織邊界設定</w:t>
      </w:r>
      <w:bookmarkEnd w:id="5"/>
    </w:p>
    <w:p w14:paraId="4E4632A6" w14:textId="32B68F72" w:rsidR="00A2030C" w:rsidRDefault="005444CB" w:rsidP="00A15DFE">
      <w:pPr>
        <w:pStyle w:val="ac"/>
        <w:adjustRightInd w:val="0"/>
        <w:snapToGrid w:val="0"/>
        <w:spacing w:afterLines="50"/>
        <w:ind w:leftChars="118" w:left="501" w:hangingChars="91" w:hanging="218"/>
        <w:jc w:val="both"/>
        <w:rPr>
          <w:rFonts w:eastAsia="標楷體"/>
          <w:szCs w:val="24"/>
        </w:rPr>
      </w:pPr>
      <w:r w:rsidRPr="00CE4F5A">
        <w:rPr>
          <w:rFonts w:eastAsia="標楷體"/>
          <w:szCs w:val="24"/>
        </w:rPr>
        <w:t>本</w:t>
      </w:r>
      <w:r w:rsidRPr="00CE4F5A">
        <w:rPr>
          <w:rFonts w:eastAsia="標楷體" w:hint="eastAsia"/>
          <w:szCs w:val="24"/>
        </w:rPr>
        <w:t>次</w:t>
      </w:r>
      <w:r w:rsidR="00A2030C" w:rsidRPr="00CE4F5A">
        <w:rPr>
          <w:rFonts w:eastAsia="標楷體"/>
          <w:szCs w:val="24"/>
        </w:rPr>
        <w:t>組織邊界之設定，乃參考</w:t>
      </w:r>
      <w:r w:rsidR="00E1203A" w:rsidRPr="00CE4F5A">
        <w:rPr>
          <w:rFonts w:eastAsia="標楷體"/>
          <w:szCs w:val="24"/>
        </w:rPr>
        <w:t xml:space="preserve">ISO/CNS </w:t>
      </w:r>
      <w:r w:rsidR="00A2030C" w:rsidRPr="00CE4F5A">
        <w:rPr>
          <w:rFonts w:eastAsia="標楷體"/>
          <w:szCs w:val="24"/>
        </w:rPr>
        <w:t>14064-1</w:t>
      </w:r>
      <w:r w:rsidR="00F41F47" w:rsidRPr="00CE4F5A">
        <w:rPr>
          <w:rFonts w:eastAsia="標楷體"/>
          <w:szCs w:val="24"/>
        </w:rPr>
        <w:t>與</w:t>
      </w:r>
      <w:r w:rsidR="00D8117E" w:rsidRPr="00CE4F5A">
        <w:rPr>
          <w:rFonts w:eastAsia="標楷體" w:hint="eastAsia"/>
          <w:szCs w:val="24"/>
        </w:rPr>
        <w:t>環保署溫室氣體盤查指引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0A9CCD3" w14:textId="2D238E46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4815E22E" w14:textId="43B967F0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AD5446B" w14:textId="5264F672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064F5ABE" w14:textId="77777777" w:rsidR="00A15DFE" w:rsidRPr="00CE4F5A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DEAA52A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6" w:name="_Toc132310636"/>
      <w:r w:rsidRPr="00CE4F5A">
        <w:rPr>
          <w:rFonts w:eastAsia="標楷體"/>
          <w:szCs w:val="24"/>
        </w:rPr>
        <w:t>營運邊界</w:t>
      </w:r>
      <w:bookmarkEnd w:id="6"/>
    </w:p>
    <w:p w14:paraId="6DCF035D" w14:textId="744FEA5D" w:rsidR="00A2030C" w:rsidRDefault="00743694" w:rsidP="00A15DFE">
      <w:pPr>
        <w:pStyle w:val="af5"/>
        <w:adjustRightInd w:val="0"/>
        <w:snapToGrid w:val="0"/>
        <w:spacing w:afterLines="50" w:after="120" w:line="240" w:lineRule="auto"/>
        <w:ind w:leftChars="-1" w:left="-2" w:rightChars="38" w:right="91" w:firstLineChars="119" w:firstLine="286"/>
      </w:pPr>
      <w:r w:rsidRPr="00CE4F5A">
        <w:rPr>
          <w:sz w:val="24"/>
        </w:rPr>
        <w:t>本</w:t>
      </w:r>
      <w:r w:rsidRPr="00CE4F5A">
        <w:rPr>
          <w:rFonts w:hint="eastAsia"/>
          <w:sz w:val="24"/>
        </w:rPr>
        <w:t>公司</w:t>
      </w:r>
      <w:r w:rsidR="00A2030C" w:rsidRPr="00CE4F5A">
        <w:rPr>
          <w:sz w:val="24"/>
        </w:rPr>
        <w:t>之營運邊界包含直接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1</w:t>
      </w:r>
      <w:r w:rsidR="00A2030C" w:rsidRPr="00CE4F5A">
        <w:rPr>
          <w:sz w:val="24"/>
        </w:rPr>
        <w:t>)</w:t>
      </w:r>
      <w:r w:rsidR="00A2030C" w:rsidRPr="00CE4F5A">
        <w:rPr>
          <w:sz w:val="24"/>
        </w:rPr>
        <w:t>、能源間接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2</w:t>
      </w:r>
      <w:r w:rsidR="00A2030C" w:rsidRPr="00CE4F5A">
        <w:rPr>
          <w:sz w:val="24"/>
        </w:rPr>
        <w:t>)</w:t>
      </w:r>
      <w:r w:rsidR="00A15DFE" w:rsidRPr="00A15DFE">
        <w:t xml:space="preserve"> </w:t>
      </w:r>
      <w:r w:rsidR="00A15DFE">
        <w:t>…….</w:t>
      </w:r>
      <w:r w:rsidR="00A15DFE" w:rsidRPr="00661849">
        <w:t>。</w:t>
      </w:r>
    </w:p>
    <w:p w14:paraId="38DEF62F" w14:textId="161492CA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2E50161E" w14:textId="516D425B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67978582" w14:textId="3AE9AE02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31C55E24" w14:textId="7777777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  <w:rPr>
          <w:sz w:val="24"/>
        </w:rPr>
      </w:pPr>
    </w:p>
    <w:p w14:paraId="39C0EF16" w14:textId="1B41FB2F" w:rsidR="00A2030C" w:rsidRPr="00F41F47" w:rsidRDefault="00F41F47" w:rsidP="00F41F47">
      <w:pPr>
        <w:spacing w:line="360" w:lineRule="exact"/>
        <w:ind w:rightChars="5" w:right="12"/>
        <w:jc w:val="center"/>
        <w:rPr>
          <w:rFonts w:eastAsia="標楷體"/>
          <w:b/>
          <w:color w:val="000000"/>
          <w:szCs w:val="24"/>
        </w:rPr>
      </w:pPr>
      <w:r w:rsidRPr="00F830F6">
        <w:rPr>
          <w:rFonts w:eastAsia="標楷體"/>
          <w:b/>
          <w:color w:val="000000"/>
          <w:szCs w:val="24"/>
        </w:rPr>
        <w:t>表</w:t>
      </w:r>
      <w:r>
        <w:rPr>
          <w:rFonts w:eastAsia="標楷體" w:hint="eastAsia"/>
          <w:b/>
          <w:color w:val="000000"/>
          <w:szCs w:val="24"/>
        </w:rPr>
        <w:t>2</w:t>
      </w:r>
      <w:r>
        <w:rPr>
          <w:rFonts w:eastAsia="標楷體"/>
          <w:b/>
          <w:color w:val="000000"/>
          <w:szCs w:val="24"/>
        </w:rPr>
        <w:t>.</w:t>
      </w:r>
      <w:r w:rsidRPr="00F830F6">
        <w:rPr>
          <w:rFonts w:eastAsia="標楷體"/>
          <w:b/>
          <w:color w:val="000000"/>
          <w:szCs w:val="24"/>
        </w:rPr>
        <w:t>1</w:t>
      </w:r>
      <w:r>
        <w:rPr>
          <w:rFonts w:eastAsia="標楷體"/>
          <w:b/>
          <w:color w:val="000000"/>
          <w:szCs w:val="24"/>
        </w:rPr>
        <w:t xml:space="preserve"> </w:t>
      </w:r>
      <w:r>
        <w:rPr>
          <w:rFonts w:eastAsia="標楷體" w:hint="eastAsia"/>
          <w:b/>
          <w:color w:val="000000"/>
          <w:szCs w:val="24"/>
        </w:rPr>
        <w:t>南台科技大學</w:t>
      </w:r>
      <w:r w:rsidR="006B41DC" w:rsidRPr="006B41DC">
        <w:rPr>
          <w:rFonts w:hint="eastAsia"/>
        </w:rPr>
        <w:t xml:space="preserve"> </w:t>
      </w:r>
      <w:r>
        <w:rPr>
          <w:rFonts w:eastAsia="標楷體" w:hint="eastAsia"/>
          <w:b/>
          <w:color w:val="000000"/>
          <w:szCs w:val="24"/>
        </w:rPr>
        <w:t>南台廠</w:t>
      </w:r>
      <w:r w:rsidRPr="00F830F6">
        <w:rPr>
          <w:rFonts w:eastAsia="標楷體"/>
          <w:b/>
          <w:color w:val="000000"/>
          <w:szCs w:val="24"/>
        </w:rPr>
        <w:t>營運邊界彙整表</w:t>
      </w:r>
    </w:p>
    <w:tbl>
      <w:tblPr>
        <w:tblW w:w="94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56"/>
        <w:gridCol w:w="6971"/>
      </w:tblGrid>
      <w:tr w:rsidR="0018733F" w:rsidRPr="00DD7864" w14:paraId="46D715DC" w14:textId="77777777" w:rsidTr="00B56C41">
        <w:trPr>
          <w:tblHeader/>
          <w:jc w:val="center"/>
        </w:trPr>
        <w:tc>
          <w:tcPr>
            <w:tcW w:w="2456" w:type="dxa"/>
            <w:shd w:val="clear" w:color="auto" w:fill="FFFF99"/>
          </w:tcPr>
          <w:p w14:paraId="39A0F2D6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報告邊界</w:t>
            </w:r>
          </w:p>
        </w:tc>
        <w:tc>
          <w:tcPr>
            <w:tcW w:w="6971" w:type="dxa"/>
            <w:shd w:val="clear" w:color="auto" w:fill="FFFF99"/>
          </w:tcPr>
          <w:p w14:paraId="6E90DF65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排放源</w:t>
            </w:r>
          </w:p>
        </w:tc>
      </w:tr>
      <w:tr w:rsidR="0018733F" w:rsidRPr="00DD7864" w14:paraId="58B0AC12" w14:textId="77777777" w:rsidTr="00B56C41">
        <w:trPr>
          <w:jc w:val="center"/>
        </w:trPr>
        <w:tc>
          <w:tcPr>
            <w:tcW w:w="2456" w:type="dxa"/>
            <w:vAlign w:val="center"/>
          </w:tcPr>
          <w:p w14:paraId="446E6F9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bookmarkStart w:id="7" w:name="_Hlk118550080"/>
            <w:r w:rsidRPr="00DD7864">
              <w:rPr>
                <w:rFonts w:eastAsia="標楷體"/>
                <w:szCs w:val="24"/>
              </w:rPr>
              <w:t>直接排放源</w:t>
            </w:r>
          </w:p>
          <w:p w14:paraId="5BBCB9F1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1)</w:t>
            </w:r>
            <w:bookmarkEnd w:id="7"/>
          </w:p>
        </w:tc>
        <w:tc>
          <w:tcPr>
            <w:tcW w:w="6971" w:type="dxa"/>
            <w:vAlign w:val="center"/>
          </w:tcPr>
          <w:p w14:paraId="34D489A1" w14:textId="141786A1" w:rsidR="0018733F" w:rsidRPr="00DD7864" w:rsidRDefault="006B41DC" w:rsidP="003C4420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1.緊急發電機(柴油)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2.公務車(車用汽油)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3.公務車(柴油)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4.化糞池(廢水處理)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5.飲水機(R-134A)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6.車用空調(R-134A)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7.乾燥機(R-134A)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8.冷氣機(R-410A)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9.冰水主機(R-134A)</w:t>
            </w:r>
          </w:p>
        </w:tc>
      </w:tr>
      <w:tr w:rsidR="0018733F" w:rsidRPr="00DD7864" w14:paraId="75ED9AF6" w14:textId="77777777" w:rsidTr="00B56C41">
        <w:trPr>
          <w:jc w:val="center"/>
        </w:trPr>
        <w:tc>
          <w:tcPr>
            <w:tcW w:w="2456" w:type="dxa"/>
            <w:vAlign w:val="center"/>
          </w:tcPr>
          <w:p w14:paraId="0CC60C6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能源間接排放源</w:t>
            </w:r>
          </w:p>
          <w:p w14:paraId="24D77BEE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2)</w:t>
            </w:r>
          </w:p>
        </w:tc>
        <w:tc>
          <w:tcPr>
            <w:tcW w:w="6971" w:type="dxa"/>
            <w:vAlign w:val="center"/>
          </w:tcPr>
          <w:p w14:paraId="72A31871" w14:textId="5D7316D4" w:rsidR="0018733F" w:rsidRPr="00DD7864" w:rsidRDefault="006528FD" w:rsidP="00F254F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1.電力(外購電力)</w:t>
            </w:r>
          </w:p>
        </w:tc>
      </w:tr>
    </w:tbl>
    <w:p w14:paraId="68CBD318" w14:textId="77777777" w:rsidR="00A45493" w:rsidRPr="00BA68C0" w:rsidRDefault="00A45493" w:rsidP="00661849">
      <w:pPr>
        <w:pStyle w:val="af5"/>
        <w:adjustRightInd w:val="0"/>
        <w:snapToGrid w:val="0"/>
        <w:spacing w:afterLines="50" w:after="120" w:line="240" w:lineRule="auto"/>
        <w:ind w:leftChars="199" w:left="1049" w:hangingChars="238" w:hanging="571"/>
        <w:rPr>
          <w:sz w:val="24"/>
        </w:rPr>
      </w:pPr>
    </w:p>
    <w:p w14:paraId="6E6E2E89" w14:textId="77777777" w:rsidR="008343F2" w:rsidRPr="00661849" w:rsidRDefault="008343F2" w:rsidP="00661849">
      <w:pPr>
        <w:adjustRightInd w:val="0"/>
        <w:snapToGrid w:val="0"/>
        <w:spacing w:afterLines="50" w:after="120"/>
        <w:ind w:leftChars="177" w:left="1080" w:rightChars="46" w:right="110" w:hangingChars="234" w:hanging="655"/>
        <w:jc w:val="both"/>
        <w:rPr>
          <w:rFonts w:eastAsia="標楷體"/>
          <w:sz w:val="28"/>
        </w:rPr>
      </w:pPr>
    </w:p>
    <w:p w14:paraId="13FC306A" w14:textId="77777777" w:rsidR="00DF668D" w:rsidRPr="00661849" w:rsidRDefault="00DF668D" w:rsidP="00661849">
      <w:pPr>
        <w:adjustRightInd w:val="0"/>
        <w:snapToGrid w:val="0"/>
        <w:spacing w:afterLines="50" w:after="120"/>
        <w:rPr>
          <w:rFonts w:eastAsia="標楷體"/>
          <w:b/>
          <w:bCs/>
          <w:sz w:val="36"/>
          <w:szCs w:val="36"/>
        </w:rPr>
        <w:sectPr w:rsidR="00DF668D" w:rsidRPr="00661849" w:rsidSect="00971BE7">
          <w:headerReference w:type="default" r:id="rId15"/>
          <w:footerReference w:type="default" r:id="rId16"/>
          <w:pgSz w:w="11920" w:h="16840"/>
          <w:pgMar w:top="1134" w:right="1134" w:bottom="1134" w:left="1134" w:header="851" w:footer="850" w:gutter="0"/>
          <w:pgNumType w:start="1"/>
          <w:cols w:space="720"/>
          <w:docGrid w:linePitch="326"/>
        </w:sectPr>
      </w:pPr>
    </w:p>
    <w:p w14:paraId="4CDA02B0" w14:textId="7BB955A1" w:rsidR="00A2030C" w:rsidRPr="00103BA9" w:rsidRDefault="00A2030C" w:rsidP="00A15DFE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8" w:name="_Toc132310637"/>
      <w:r w:rsidRPr="00103BA9">
        <w:rPr>
          <w:rFonts w:eastAsia="標楷體"/>
          <w:b/>
          <w:bCs/>
          <w:sz w:val="28"/>
          <w:szCs w:val="28"/>
        </w:rPr>
        <w:lastRenderedPageBreak/>
        <w:t>第三章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103BA9">
        <w:rPr>
          <w:rFonts w:eastAsia="標楷體"/>
          <w:b/>
          <w:bCs/>
          <w:sz w:val="28"/>
          <w:szCs w:val="28"/>
        </w:rPr>
        <w:t>報告溫室氣體排放量</w:t>
      </w:r>
      <w:bookmarkEnd w:id="8"/>
    </w:p>
    <w:p w14:paraId="62A5EBE8" w14:textId="77777777" w:rsidR="00A2030C" w:rsidRPr="00E40F10" w:rsidRDefault="00A13723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9" w:name="OLE_LINK164"/>
      <w:bookmarkStart w:id="10" w:name="_Toc132310638"/>
      <w:r w:rsidRPr="00E40F10">
        <w:rPr>
          <w:rFonts w:eastAsia="標楷體"/>
          <w:szCs w:val="24"/>
        </w:rPr>
        <w:t>溫室氣體排放</w:t>
      </w:r>
      <w:r w:rsidR="00A2030C" w:rsidRPr="00E40F10">
        <w:rPr>
          <w:rFonts w:eastAsia="標楷體"/>
          <w:szCs w:val="24"/>
        </w:rPr>
        <w:t>類</w:t>
      </w:r>
      <w:r w:rsidRPr="00E40F10">
        <w:rPr>
          <w:rFonts w:eastAsia="標楷體" w:hint="eastAsia"/>
          <w:szCs w:val="24"/>
        </w:rPr>
        <w:t>型與排放量</w:t>
      </w:r>
      <w:r w:rsidR="00A2030C" w:rsidRPr="00E40F10">
        <w:rPr>
          <w:rFonts w:eastAsia="標楷體"/>
          <w:szCs w:val="24"/>
        </w:rPr>
        <w:t>說明</w:t>
      </w:r>
      <w:bookmarkEnd w:id="9"/>
      <w:bookmarkEnd w:id="10"/>
    </w:p>
    <w:p w14:paraId="1258188C" w14:textId="530BE150" w:rsidR="00A2030C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</w:pPr>
      <w:r w:rsidRPr="00E40F10">
        <w:rPr>
          <w:sz w:val="24"/>
        </w:rPr>
        <w:t>本</w:t>
      </w:r>
      <w:r w:rsidR="007C4C6F" w:rsidRPr="00E40F10">
        <w:rPr>
          <w:rFonts w:hint="eastAsia"/>
          <w:sz w:val="24"/>
        </w:rPr>
        <w:t>公司</w:t>
      </w:r>
      <w:r w:rsidRPr="00E40F10">
        <w:rPr>
          <w:sz w:val="24"/>
        </w:rPr>
        <w:t>排放之溫室氣體種類主要有二氧化碳</w:t>
      </w:r>
      <w:r w:rsidRPr="00E40F10">
        <w:rPr>
          <w:sz w:val="24"/>
        </w:rPr>
        <w:t>(CO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)</w:t>
      </w:r>
      <w:r w:rsidRPr="00E40F10">
        <w:rPr>
          <w:sz w:val="24"/>
        </w:rPr>
        <w:t>、甲烷</w:t>
      </w:r>
      <w:r w:rsidRPr="00E40F10">
        <w:rPr>
          <w:sz w:val="24"/>
        </w:rPr>
        <w:t>(CH</w:t>
      </w:r>
      <w:r w:rsidRPr="00E40F10">
        <w:rPr>
          <w:sz w:val="24"/>
          <w:vertAlign w:val="subscript"/>
        </w:rPr>
        <w:t>4</w:t>
      </w:r>
      <w:r w:rsidRPr="00E40F10">
        <w:rPr>
          <w:sz w:val="24"/>
        </w:rPr>
        <w:t>)</w:t>
      </w:r>
      <w:r w:rsidRPr="00E40F10">
        <w:rPr>
          <w:sz w:val="24"/>
        </w:rPr>
        <w:t>、氧化亞氮</w:t>
      </w:r>
      <w:r w:rsidRPr="00E40F10">
        <w:rPr>
          <w:sz w:val="24"/>
        </w:rPr>
        <w:t>(N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O)</w:t>
      </w:r>
      <w:r w:rsidRPr="00E40F10">
        <w:rPr>
          <w:sz w:val="24"/>
        </w:rPr>
        <w:t>及氫氟碳化物</w:t>
      </w:r>
      <w:r w:rsidRPr="00E40F10">
        <w:rPr>
          <w:sz w:val="24"/>
        </w:rPr>
        <w:t>(HFCs)</w:t>
      </w:r>
      <w:r w:rsidR="00494AF2">
        <w:rPr>
          <w:rFonts w:hint="eastAsia"/>
          <w:sz w:val="24"/>
        </w:rPr>
        <w:t>四</w:t>
      </w:r>
      <w:r w:rsidRPr="00BA68C0">
        <w:rPr>
          <w:sz w:val="24"/>
        </w:rPr>
        <w:t>類</w:t>
      </w:r>
      <w:r w:rsidR="00A15DFE">
        <w:t>…….</w:t>
      </w:r>
      <w:r w:rsidR="00A15DFE" w:rsidRPr="00661849">
        <w:t>。</w:t>
      </w:r>
    </w:p>
    <w:p w14:paraId="09CF9E2C" w14:textId="2E3D4419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7F6A486C" w14:textId="7042E2F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3902ACCC" w14:textId="1233C91A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jc w:val="both"/>
        <w:rPr>
          <w:sz w:val="24"/>
        </w:rPr>
      </w:pPr>
    </w:p>
    <w:p w14:paraId="50969132" w14:textId="77777777" w:rsidR="00A2030C" w:rsidRPr="00E40F10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1" w:name="_Toc132310639"/>
      <w:r w:rsidRPr="00E40F10">
        <w:rPr>
          <w:rFonts w:eastAsia="標楷體"/>
          <w:szCs w:val="24"/>
        </w:rPr>
        <w:t>直接溫室氣體排放</w:t>
      </w:r>
      <w:r w:rsidRPr="00E40F10">
        <w:rPr>
          <w:rFonts w:eastAsia="標楷體"/>
          <w:szCs w:val="24"/>
        </w:rPr>
        <w:t>(</w:t>
      </w:r>
      <w:r w:rsidR="00466D08">
        <w:rPr>
          <w:rFonts w:eastAsia="標楷體" w:hint="eastAsia"/>
          <w:szCs w:val="24"/>
        </w:rPr>
        <w:t>類別</w:t>
      </w:r>
      <w:r w:rsidR="00466D08">
        <w:rPr>
          <w:rFonts w:eastAsia="標楷體" w:hint="eastAsia"/>
          <w:szCs w:val="24"/>
        </w:rPr>
        <w:t>1</w:t>
      </w:r>
      <w:r w:rsidRPr="00E40F10">
        <w:rPr>
          <w:rFonts w:eastAsia="標楷體"/>
          <w:szCs w:val="24"/>
        </w:rPr>
        <w:t>排放</w:t>
      </w:r>
      <w:r w:rsidRPr="00E40F10">
        <w:rPr>
          <w:rFonts w:eastAsia="標楷體"/>
          <w:szCs w:val="24"/>
        </w:rPr>
        <w:t>)</w:t>
      </w:r>
      <w:bookmarkEnd w:id="11"/>
    </w:p>
    <w:p w14:paraId="16555710" w14:textId="26BD2A15" w:rsidR="00A2030C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E40F10">
        <w:rPr>
          <w:rFonts w:hint="eastAsia"/>
          <w:sz w:val="24"/>
        </w:rPr>
        <w:t>本公司</w:t>
      </w:r>
      <w:r w:rsidR="008E32E9" w:rsidRPr="00E40F10">
        <w:rPr>
          <w:sz w:val="24"/>
        </w:rPr>
        <w:t>直接</w:t>
      </w:r>
      <w:r w:rsidR="008E32E9" w:rsidRPr="00E40F10">
        <w:rPr>
          <w:rFonts w:hint="eastAsia"/>
          <w:sz w:val="24"/>
        </w:rPr>
        <w:t>溫室氣體</w:t>
      </w:r>
      <w:r w:rsidR="00D125CE" w:rsidRPr="00E40F10">
        <w:rPr>
          <w:sz w:val="24"/>
        </w:rPr>
        <w:t>排放源</w:t>
      </w:r>
      <w:r w:rsidR="00D125CE" w:rsidRPr="00E40F10">
        <w:rPr>
          <w:rFonts w:hint="eastAsia"/>
          <w:sz w:val="24"/>
        </w:rPr>
        <w:t>如表</w:t>
      </w:r>
      <w:r w:rsidR="005E42E9">
        <w:rPr>
          <w:sz w:val="24"/>
        </w:rPr>
        <w:t>3.1</w:t>
      </w:r>
      <w:r w:rsidR="00D125CE" w:rsidRPr="00E40F10">
        <w:rPr>
          <w:rFonts w:hint="eastAsia"/>
          <w:sz w:val="24"/>
        </w:rPr>
        <w:t>所示</w:t>
      </w:r>
      <w:r w:rsidR="00A15DFE">
        <w:t>…….</w:t>
      </w:r>
      <w:r w:rsidR="00D125CE" w:rsidRPr="00E40F10">
        <w:rPr>
          <w:rFonts w:hint="eastAsia"/>
          <w:sz w:val="24"/>
        </w:rPr>
        <w:t>。</w:t>
      </w:r>
    </w:p>
    <w:p w14:paraId="7DE0C614" w14:textId="0325D0F4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5CCDCC06" w14:textId="3F11F58C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728893C2" w14:textId="321AB275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62F9B676" w14:textId="28060F7E" w:rsidR="00804EE6" w:rsidRDefault="00D125CE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 w:hint="eastAsia"/>
          <w:b/>
          <w:bCs/>
          <w:szCs w:val="24"/>
        </w:rPr>
        <w:t>表</w:t>
      </w:r>
      <w:r w:rsidR="00DD6B1D" w:rsidRPr="00A15DFE">
        <w:rPr>
          <w:rFonts w:eastAsia="標楷體"/>
          <w:b/>
          <w:bCs/>
          <w:szCs w:val="24"/>
        </w:rPr>
        <w:t>3.1</w:t>
      </w:r>
      <w:r w:rsidR="00DD6B1D" w:rsidRPr="00A15DFE">
        <w:rPr>
          <w:rFonts w:eastAsia="標楷體" w:hint="eastAsia"/>
          <w:b/>
          <w:bCs/>
          <w:szCs w:val="24"/>
        </w:rPr>
        <w:t>、</w:t>
      </w:r>
      <w:r>
        <w:rPr>
          <w:rFonts w:eastAsia="標楷體" w:hint="eastAsia"/>
          <w:b/>
          <w:bCs/>
          <w:szCs w:val="24"/>
        </w:rPr>
        <w:t>南台科技大學</w:t>
      </w:r>
      <w:r w:rsidRPr="00A15DFE">
        <w:rPr>
          <w:rFonts w:eastAsia="標楷體" w:hint="eastAsia"/>
          <w:b/>
          <w:bCs/>
          <w:szCs w:val="24"/>
        </w:rPr>
        <w:t>直接溫室氣體排放源</w:t>
      </w:r>
    </w:p>
    <w:p w14:paraId="25A6CF5F" w14:textId="637FDF61" w:rsidR="00BF3F94" w:rsidRPr="00630BAF" w:rsidRDefault="00BF3F94" w:rsidP="00630BAF">
      <w:pPr>
        <w:widowControl/>
        <w:adjustRightInd w:val="0"/>
        <w:snapToGrid w:val="0"/>
        <w:jc w:val="center"/>
        <w:rPr>
          <w:rFonts w:ascii="標楷體" w:eastAsia="標楷體" w:hAnsi="標楷體" w:cs="新細明體"/>
          <w:kern w:val="0"/>
          <w:sz w:val="12"/>
          <w:szCs w:val="12"/>
        </w:rPr>
      </w:pPr>
    </w:p>
    <w:tbl>
      <w:tblPr>
        <w:tblStyle w:val="MediumShading1-Accent3"/>
        <w:tblW w:w="5000" w:type="auto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型式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排放源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CO₂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CH₄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N₂O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HFCs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PFCs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SF₆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NF₃</w:t>
            </w:r>
          </w:p>
        </w:tc>
      </w:tr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固定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緊急發電機(柴油)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移動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公務車(車用汽油)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移動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公務車(柴油)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化糞池(廢水處理)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飲水機(R-134A)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車用空調(R-134A)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乾燥機(R-134A)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冷氣機(R-410A)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冰水主機(R-134A)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</w:tbl>
    <w:p w14:paraId="7F93AC6F" w14:textId="62C4A28C" w:rsidR="00A2030C" w:rsidRPr="009A0464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5F4B2378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2" w:name="_Toc132310640"/>
      <w:r w:rsidRPr="009A0464">
        <w:rPr>
          <w:rFonts w:eastAsia="標楷體"/>
          <w:szCs w:val="24"/>
        </w:rPr>
        <w:t>能源間接溫室氣體排放</w:t>
      </w:r>
      <w:r w:rsidRPr="009A0464">
        <w:rPr>
          <w:rFonts w:eastAsia="標楷體"/>
          <w:szCs w:val="24"/>
        </w:rPr>
        <w:t>(</w:t>
      </w:r>
      <w:r w:rsidR="006704EA">
        <w:rPr>
          <w:rFonts w:eastAsia="標楷體" w:hint="eastAsia"/>
          <w:szCs w:val="24"/>
        </w:rPr>
        <w:t>類別</w:t>
      </w:r>
      <w:r w:rsidR="006704EA">
        <w:rPr>
          <w:rFonts w:eastAsia="標楷體" w:hint="eastAsia"/>
          <w:szCs w:val="24"/>
        </w:rPr>
        <w:t>2</w:t>
      </w:r>
      <w:r w:rsidRPr="009A0464">
        <w:rPr>
          <w:rFonts w:eastAsia="標楷體"/>
          <w:szCs w:val="24"/>
        </w:rPr>
        <w:t>排放</w:t>
      </w:r>
      <w:r w:rsidRPr="009A0464">
        <w:rPr>
          <w:rFonts w:eastAsia="標楷體"/>
          <w:szCs w:val="24"/>
        </w:rPr>
        <w:t>)</w:t>
      </w:r>
      <w:bookmarkEnd w:id="12"/>
    </w:p>
    <w:p w14:paraId="753C5C85" w14:textId="5F239E6E" w:rsidR="00804C4A" w:rsidRPr="009A0464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9A0464">
        <w:rPr>
          <w:rFonts w:hint="eastAsia"/>
          <w:sz w:val="24"/>
        </w:rPr>
        <w:t>本公司</w:t>
      </w:r>
      <w:r w:rsidR="00804C4A" w:rsidRPr="009A0464">
        <w:rPr>
          <w:rFonts w:hint="eastAsia"/>
          <w:sz w:val="24"/>
        </w:rPr>
        <w:t>能源間接溫室氣體</w:t>
      </w:r>
      <w:r w:rsidR="00804C4A" w:rsidRPr="009A0464">
        <w:rPr>
          <w:sz w:val="24"/>
        </w:rPr>
        <w:t>排放源</w:t>
      </w:r>
      <w:r w:rsidR="00AF7B0A" w:rsidRPr="009A0464">
        <w:rPr>
          <w:rFonts w:hint="eastAsia"/>
          <w:sz w:val="24"/>
        </w:rPr>
        <w:t>如表</w:t>
      </w:r>
      <w:r w:rsidR="00AF7B0A" w:rsidRPr="009A0464">
        <w:rPr>
          <w:rFonts w:hint="eastAsia"/>
          <w:sz w:val="24"/>
        </w:rPr>
        <w:t>3</w:t>
      </w:r>
      <w:r w:rsidR="00834810">
        <w:rPr>
          <w:sz w:val="24"/>
        </w:rPr>
        <w:t>.2</w:t>
      </w:r>
      <w:r w:rsidR="00AF7B0A" w:rsidRPr="009A0464">
        <w:rPr>
          <w:rFonts w:hint="eastAsia"/>
          <w:sz w:val="24"/>
        </w:rPr>
        <w:t>所示</w:t>
      </w:r>
      <w:r w:rsidR="00A15DFE">
        <w:t>…….</w:t>
      </w:r>
      <w:r w:rsidR="00AF7B0A" w:rsidRPr="009A0464">
        <w:rPr>
          <w:rFonts w:hint="eastAsia"/>
          <w:sz w:val="24"/>
        </w:rPr>
        <w:t>。</w:t>
      </w:r>
    </w:p>
    <w:p w14:paraId="14AC78F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3ED2C56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58ED35E4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1FB92257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27B66383" w14:textId="40F1BDD7" w:rsidR="00804C4A" w:rsidRDefault="00AF7B0A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  <w:r w:rsidRPr="00066BE0">
        <w:rPr>
          <w:rFonts w:eastAsia="標楷體" w:hint="eastAsia"/>
          <w:bCs/>
          <w:szCs w:val="24"/>
        </w:rPr>
        <w:t>表</w:t>
      </w:r>
      <w:r w:rsidRPr="00066BE0">
        <w:rPr>
          <w:rFonts w:eastAsia="標楷體" w:hint="eastAsia"/>
          <w:bCs/>
          <w:szCs w:val="24"/>
        </w:rPr>
        <w:t>3</w:t>
      </w:r>
      <w:r w:rsidR="00066BE0" w:rsidRPr="00066BE0">
        <w:rPr>
          <w:rFonts w:eastAsia="標楷體"/>
          <w:bCs/>
          <w:szCs w:val="24"/>
        </w:rPr>
        <w:t>.2</w:t>
      </w:r>
      <w:r w:rsidR="00066BE0" w:rsidRPr="00066BE0">
        <w:rPr>
          <w:rFonts w:eastAsia="標楷體" w:hint="eastAsia"/>
          <w:bCs/>
          <w:szCs w:val="24"/>
        </w:rPr>
        <w:t>、</w:t>
      </w:r>
      <w:r>
        <w:rPr>
          <w:rFonts w:eastAsia="標楷體" w:hint="eastAsia"/>
          <w:bCs/>
          <w:szCs w:val="24"/>
        </w:rPr>
        <w:t>南台科技大學</w:t>
      </w:r>
      <w:r w:rsidRPr="00066BE0">
        <w:rPr>
          <w:rFonts w:eastAsia="標楷體" w:hint="eastAsia"/>
          <w:bCs/>
          <w:szCs w:val="24"/>
        </w:rPr>
        <w:t>能源間接溫室氣體排放源</w:t>
      </w:r>
    </w:p>
    <w:p w14:paraId="1E336337" w14:textId="2B87F31A" w:rsidR="00977137" w:rsidRDefault="00977137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</w:p>
    <w:tbl>
      <w:tblPr>
        <w:tblStyle w:val="MediumShading1-Accent3"/>
        <w:tblW w:w="5000" w:type="auto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型式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排放源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CO₂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CH₄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N₂O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HFCs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PFCs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SF₆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NF₃</w:t>
            </w:r>
          </w:p>
        </w:tc>
      </w:tr>
      <w:tr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類別二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外購電力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電力(外購電力)</w:t>
            </w:r>
          </w:p>
        </w:tc>
        <w:tc>
          <w:tcPr>
            <w:tcW w:w="968" w:type="dxa"/>
          </w:tcPr>
          <w:p>
            <w:pPr/>
            <w:r>
              <w:rPr>
                <w:rFonts w:ascii="標楷體" w:hAnsi="標楷體" w:cs="標楷體" w:eastAsia="標楷體"/>
              </w:rP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</w:tbl>
    <w:p w14:paraId="7EC77AA7" w14:textId="77777777" w:rsidR="00804C4A" w:rsidRDefault="00804C4A" w:rsidP="00661849">
      <w:pPr>
        <w:adjustRightInd w:val="0"/>
        <w:snapToGrid w:val="0"/>
        <w:spacing w:afterLines="50" w:after="120"/>
        <w:jc w:val="center"/>
        <w:rPr>
          <w:noProof/>
        </w:rPr>
      </w:pPr>
    </w:p>
    <w:p w14:paraId="72345919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3" w:name="_Toc132310641"/>
      <w:r w:rsidRPr="009A0464">
        <w:rPr>
          <w:rFonts w:eastAsia="標楷體"/>
          <w:szCs w:val="24"/>
        </w:rPr>
        <w:t>溫室氣體總排放量</w:t>
      </w:r>
      <w:bookmarkEnd w:id="13"/>
    </w:p>
    <w:p w14:paraId="5D4B1050" w14:textId="1C7EF5E7" w:rsidR="00A2030C" w:rsidRPr="009C3727" w:rsidRDefault="003C4E28" w:rsidP="009C3727">
      <w:pPr>
        <w:adjustRightInd w:val="0"/>
        <w:snapToGrid w:val="0"/>
        <w:spacing w:afterLines="50" w:after="120"/>
        <w:ind w:leftChars="199" w:left="478" w:rightChars="46" w:right="110" w:firstLineChars="35" w:firstLine="84"/>
        <w:rPr>
          <w:rFonts w:eastAsia="標楷體"/>
          <w:szCs w:val="24"/>
          <w:u w:val="single"/>
        </w:rPr>
      </w:pPr>
      <w:r w:rsidRPr="009A0464">
        <w:rPr>
          <w:rFonts w:eastAsia="標楷體" w:hint="eastAsia"/>
          <w:szCs w:val="24"/>
        </w:rPr>
        <w:t>本公司</w:t>
      </w:r>
      <w:r>
        <w:rPr>
          <w:rFonts w:eastAsia="標楷體" w:hint="eastAsia"/>
          <w:szCs w:val="24"/>
        </w:rPr>
        <w:t>112</w:t>
      </w:r>
      <w:r w:rsidR="00A2030C" w:rsidRPr="009A0464">
        <w:rPr>
          <w:rFonts w:eastAsia="標楷體"/>
          <w:szCs w:val="24"/>
        </w:rPr>
        <w:t>年度溫室氣體總排放量為</w:t>
      </w:r>
      <w:r>
        <w:rPr>
          <w:rFonts w:eastAsia="標楷體" w:hint="eastAsia"/>
          <w:szCs w:val="24"/>
          <w:u w:val="single"/>
        </w:rPr>
        <w:t>9.8705119995</w:t>
      </w:r>
      <w:r w:rsidR="00A2030C" w:rsidRPr="009A0464">
        <w:rPr>
          <w:rFonts w:eastAsia="標楷體"/>
          <w:szCs w:val="24"/>
        </w:rPr>
        <w:t>公噸</w:t>
      </w:r>
      <w:r w:rsidR="00A2030C" w:rsidRPr="009A0464">
        <w:rPr>
          <w:rFonts w:eastAsia="標楷體"/>
          <w:szCs w:val="24"/>
        </w:rPr>
        <w:t>CO</w:t>
      </w:r>
      <w:r w:rsidR="00A2030C" w:rsidRPr="009A0464">
        <w:rPr>
          <w:rFonts w:eastAsia="標楷體"/>
          <w:szCs w:val="24"/>
          <w:vertAlign w:val="subscript"/>
        </w:rPr>
        <w:t>2</w:t>
      </w:r>
      <w:r w:rsidR="00A2030C" w:rsidRPr="00A52F26">
        <w:rPr>
          <w:rFonts w:eastAsia="標楷體"/>
          <w:szCs w:val="24"/>
        </w:rPr>
        <w:t>e</w:t>
      </w:r>
      <w:r w:rsidR="00A2030C" w:rsidRPr="009A0464">
        <w:rPr>
          <w:rFonts w:eastAsia="標楷體"/>
          <w:szCs w:val="24"/>
        </w:rPr>
        <w:t>。</w:t>
      </w:r>
    </w:p>
    <w:p w14:paraId="550DFD29" w14:textId="59D0F524" w:rsidR="00A2030C" w:rsidRPr="00494AF2" w:rsidRDefault="009F1632" w:rsidP="009F1632">
      <w:pPr>
        <w:pStyle w:val="ac"/>
        <w:adjustRightInd w:val="0"/>
        <w:snapToGrid w:val="0"/>
        <w:spacing w:afterLines="50"/>
        <w:ind w:leftChars="0" w:left="0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/>
          <w:szCs w:val="24"/>
        </w:rPr>
        <w:br w:type="page"/>
      </w:r>
      <w:bookmarkStart w:id="14" w:name="_Toc132310643"/>
      <w:r w:rsidR="00A2030C" w:rsidRPr="00494AF2">
        <w:rPr>
          <w:rFonts w:eastAsia="標楷體"/>
          <w:b/>
          <w:bCs/>
          <w:sz w:val="28"/>
          <w:szCs w:val="28"/>
        </w:rPr>
        <w:lastRenderedPageBreak/>
        <w:t>第四章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="00A2030C" w:rsidRPr="00494AF2">
        <w:rPr>
          <w:rFonts w:eastAsia="標楷體"/>
          <w:b/>
          <w:bCs/>
          <w:sz w:val="28"/>
          <w:szCs w:val="28"/>
        </w:rPr>
        <w:t>數據品質管理</w:t>
      </w:r>
      <w:bookmarkEnd w:id="14"/>
    </w:p>
    <w:p w14:paraId="14B5F6DF" w14:textId="77777777" w:rsidR="00A2030C" w:rsidRPr="00447555" w:rsidRDefault="00A2030C" w:rsidP="00A30A15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15" w:name="_Toc132310644"/>
      <w:r w:rsidRPr="00447555">
        <w:rPr>
          <w:rFonts w:eastAsia="標楷體"/>
          <w:szCs w:val="24"/>
        </w:rPr>
        <w:t>量化方法</w:t>
      </w:r>
      <w:bookmarkEnd w:id="15"/>
    </w:p>
    <w:p w14:paraId="23CC8ED9" w14:textId="65F7DF1D" w:rsidR="00152A8A" w:rsidRPr="00641605" w:rsidRDefault="00804EE6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r w:rsidRPr="00641605">
        <w:rPr>
          <w:rFonts w:hint="eastAsia"/>
          <w:sz w:val="24"/>
        </w:rPr>
        <w:t>本公司</w:t>
      </w:r>
      <w:r w:rsidR="00055656" w:rsidRPr="00641605">
        <w:rPr>
          <w:sz w:val="24"/>
        </w:rPr>
        <w:t>各種</w:t>
      </w:r>
      <w:r w:rsidRPr="00641605">
        <w:rPr>
          <w:rFonts w:hint="eastAsia"/>
          <w:sz w:val="24"/>
        </w:rPr>
        <w:t>溫室氣體</w:t>
      </w:r>
      <w:r w:rsidRPr="00641605">
        <w:rPr>
          <w:sz w:val="24"/>
        </w:rPr>
        <w:t>排放量</w:t>
      </w:r>
      <w:r w:rsidR="00152A8A" w:rsidRPr="00641605">
        <w:rPr>
          <w:rFonts w:hint="eastAsia"/>
          <w:sz w:val="24"/>
        </w:rPr>
        <w:t>計算方式</w:t>
      </w:r>
      <w:r w:rsidR="00055656" w:rsidRPr="00641605">
        <w:rPr>
          <w:sz w:val="24"/>
        </w:rPr>
        <w:t>主要採用「排放係數法」及「質</w:t>
      </w:r>
      <w:r w:rsidR="00055656" w:rsidRPr="00641605">
        <w:rPr>
          <w:rFonts w:hint="eastAsia"/>
          <w:sz w:val="24"/>
        </w:rPr>
        <w:t>量</w:t>
      </w:r>
      <w:r w:rsidR="00A2030C" w:rsidRPr="00641605">
        <w:rPr>
          <w:sz w:val="24"/>
        </w:rPr>
        <w:t>平衡法」</w:t>
      </w:r>
      <w:r w:rsidRPr="00641605">
        <w:rPr>
          <w:rFonts w:hint="eastAsia"/>
          <w:sz w:val="24"/>
        </w:rPr>
        <w:t>計算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  <w:r w:rsidR="00A15DFE" w:rsidRPr="00641605">
        <w:rPr>
          <w:sz w:val="24"/>
        </w:rPr>
        <w:t xml:space="preserve"> </w:t>
      </w:r>
    </w:p>
    <w:p w14:paraId="647E7800" w14:textId="77777777" w:rsidR="00A15DFE" w:rsidRDefault="00A15DFE" w:rsidP="00A15DFE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bookmarkStart w:id="16" w:name="OLE_LINK11"/>
      <w:r w:rsidRPr="00FF6B0F">
        <w:rPr>
          <w:rFonts w:eastAsia="標楷體" w:hint="eastAsia"/>
          <w:szCs w:val="24"/>
        </w:rPr>
        <w:t>類別</w:t>
      </w:r>
      <w:r w:rsidRPr="00FF6B0F">
        <w:rPr>
          <w:rFonts w:eastAsia="標楷體" w:hint="eastAsia"/>
          <w:szCs w:val="24"/>
        </w:rPr>
        <w:t>1</w:t>
      </w:r>
    </w:p>
    <w:p w14:paraId="62CE8F5C" w14:textId="77777777" w:rsidR="00A15DFE" w:rsidRDefault="00A15DFE" w:rsidP="00A15DFE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固定燃燒排放源</w:t>
      </w:r>
      <w:r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緊急發電機</w:t>
      </w:r>
      <w:r>
        <w:rPr>
          <w:rFonts w:eastAsia="標楷體" w:hint="eastAsia"/>
          <w:szCs w:val="24"/>
        </w:rPr>
        <w:t>)</w:t>
      </w:r>
    </w:p>
    <w:p w14:paraId="295EA3D3" w14:textId="77777777" w:rsidR="00A15DFE" w:rsidRPr="00641605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2EBFA29B" w14:textId="77777777" w:rsidR="00A15DFE" w:rsidRDefault="00A15DFE" w:rsidP="00A15DFE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8CDDCB1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5C98379C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>
        <w:rPr>
          <w:rFonts w:eastAsia="標楷體" w:hint="eastAsia"/>
          <w:szCs w:val="24"/>
        </w:rPr>
        <w:t>。</w:t>
      </w:r>
    </w:p>
    <w:p w14:paraId="0AE6036F" w14:textId="23D35C56" w:rsidR="002A0368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4.1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 xml:space="preserve">) 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CO</w:t>
      </w:r>
      <w:r w:rsidRPr="00A15DFE">
        <w:rPr>
          <w:rFonts w:eastAsia="標楷體" w:hint="eastAsia"/>
          <w:b/>
          <w:szCs w:val="24"/>
          <w:vertAlign w:val="subscript"/>
        </w:rPr>
        <w:t>2</w:t>
      </w:r>
    </w:p>
    <w:p w14:paraId="013120B7" w14:textId="01BA20CA" w:rsidR="005B25E4" w:rsidRDefault="005B25E4" w:rsidP="005B25E4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固定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10.0000公升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CO2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2.6060317920公噸/公升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0.0260603179</w:t>
            </w:r>
          </w:p>
        </w:tc>
      </w:tr>
    </w:tbl>
    <w:p w14:paraId="13180E89" w14:textId="77777777" w:rsidR="005B25E4" w:rsidRPr="005B25E4" w:rsidRDefault="005B25E4" w:rsidP="005B25E4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p w14:paraId="1D28AACF" w14:textId="77777777" w:rsidR="002A0368" w:rsidRPr="002A0368" w:rsidRDefault="002A0368" w:rsidP="002A0368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</w:rPr>
      </w:pPr>
    </w:p>
    <w:p w14:paraId="3C2D9A85" w14:textId="77777777" w:rsidR="002A0368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2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 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p w14:paraId="2CB9A578" w14:textId="27B25F9C" w:rsidR="008D1755" w:rsidRDefault="005E2771" w:rsidP="008D1755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固定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10.0000公升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CH4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0.0001055074公噸/公升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27.9000000000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0.0000010551</w:t>
            </w:r>
          </w:p>
        </w:tc>
      </w:tr>
    </w:tbl>
    <w:p w14:paraId="09B62BC4" w14:textId="77777777" w:rsidR="008D1755" w:rsidRPr="00A15DFE" w:rsidRDefault="008D1755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</w:p>
    <w:p w14:paraId="7BDD410F" w14:textId="77777777" w:rsidR="00753B9A" w:rsidRPr="00A15DFE" w:rsidRDefault="00753B9A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</w:p>
    <w:p w14:paraId="7215D202" w14:textId="77777777" w:rsidR="002A0368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3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p w14:paraId="4472ACB1" w14:textId="2AFE5BD7" w:rsidR="008D1755" w:rsidRDefault="005E2771" w:rsidP="008D1755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固定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10.0000公升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N2O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0.0000211015公噸/公升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273.0000000000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0.0000002110</w:t>
            </w:r>
          </w:p>
        </w:tc>
      </w:tr>
    </w:tbl>
    <w:p w14:paraId="57C89115" w14:textId="77777777" w:rsidR="008D1755" w:rsidRPr="00A15DFE" w:rsidRDefault="008D1755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</w:p>
    <w:p w14:paraId="6567F50F" w14:textId="77777777" w:rsidR="00E36830" w:rsidRPr="00E36830" w:rsidRDefault="00E36830" w:rsidP="00753B9A">
      <w:pPr>
        <w:adjustRightInd w:val="0"/>
        <w:snapToGrid w:val="0"/>
        <w:ind w:right="45"/>
        <w:rPr>
          <w:rFonts w:eastAsia="標楷體"/>
          <w:szCs w:val="24"/>
        </w:rPr>
      </w:pPr>
    </w:p>
    <w:p w14:paraId="60313C27" w14:textId="77777777" w:rsidR="006375BC" w:rsidRDefault="00E412AE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E412AE">
        <w:rPr>
          <w:rFonts w:eastAsia="標楷體" w:hint="eastAsia"/>
          <w:szCs w:val="24"/>
        </w:rPr>
        <w:t>移動式燃燒排放源</w:t>
      </w:r>
      <w:r w:rsidR="006375BC"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堆高機、公務車、貨運車隊</w:t>
      </w:r>
      <w:r w:rsidR="006375BC">
        <w:rPr>
          <w:rFonts w:eastAsia="標楷體" w:hint="eastAsia"/>
          <w:szCs w:val="24"/>
        </w:rPr>
        <w:t>)</w:t>
      </w:r>
    </w:p>
    <w:p w14:paraId="5BDDA019" w14:textId="77777777" w:rsidR="00641605" w:rsidRPr="00641605" w:rsidRDefault="00641605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6053C98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9682AB3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</w:t>
      </w:r>
      <w:r w:rsidR="00E412AE">
        <w:rPr>
          <w:rFonts w:eastAsia="標楷體" w:hint="eastAsia"/>
          <w:szCs w:val="24"/>
        </w:rPr>
        <w:t>、汽油</w:t>
      </w:r>
      <w:r w:rsidRPr="002A0368">
        <w:rPr>
          <w:rFonts w:eastAsia="標楷體" w:hint="eastAsia"/>
          <w:szCs w:val="24"/>
        </w:rPr>
        <w:t>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7C3ACDE5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版。</w:t>
      </w:r>
    </w:p>
    <w:p w14:paraId="76F9C538" w14:textId="77777777" w:rsidR="006375BC" w:rsidRDefault="00C45E61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6375BC" w:rsidRPr="00A15DFE">
        <w:rPr>
          <w:rFonts w:eastAsia="標楷體" w:hint="eastAsia"/>
          <w:b/>
          <w:szCs w:val="24"/>
        </w:rPr>
        <w:lastRenderedPageBreak/>
        <w:t>表</w:t>
      </w:r>
      <w:r w:rsidR="006375BC" w:rsidRPr="00A15DFE">
        <w:rPr>
          <w:rFonts w:eastAsia="標楷體" w:hint="eastAsia"/>
          <w:b/>
          <w:szCs w:val="24"/>
        </w:rPr>
        <w:t>4.</w:t>
      </w:r>
      <w:r w:rsidR="00E412AE" w:rsidRPr="00A15DFE">
        <w:rPr>
          <w:rFonts w:eastAsia="標楷體" w:hint="eastAsia"/>
          <w:b/>
          <w:szCs w:val="24"/>
        </w:rPr>
        <w:t>4</w:t>
      </w:r>
      <w:r w:rsidR="00152A8A" w:rsidRPr="00A15DFE">
        <w:rPr>
          <w:rFonts w:eastAsia="標楷體" w:hint="eastAsia"/>
          <w:b/>
          <w:szCs w:val="24"/>
        </w:rPr>
        <w:t>、</w:t>
      </w:r>
      <w:r w:rsidR="00E412AE" w:rsidRPr="00A15DFE">
        <w:rPr>
          <w:rFonts w:eastAsia="標楷體" w:hint="eastAsia"/>
          <w:b/>
          <w:szCs w:val="24"/>
        </w:rPr>
        <w:t>移動式燃燒排放源</w:t>
      </w:r>
      <w:r w:rsidR="00E412AE" w:rsidRPr="00A15DFE">
        <w:rPr>
          <w:rFonts w:eastAsia="標楷體" w:hint="eastAsia"/>
          <w:b/>
          <w:szCs w:val="24"/>
        </w:rPr>
        <w:t>(</w:t>
      </w:r>
      <w:r w:rsidR="00E412AE" w:rsidRPr="00A15DFE">
        <w:rPr>
          <w:rFonts w:eastAsia="標楷體" w:hint="eastAsia"/>
          <w:b/>
          <w:szCs w:val="24"/>
        </w:rPr>
        <w:t>堆高機、公務車、貨運車隊</w:t>
      </w:r>
      <w:r w:rsidR="00E412AE" w:rsidRPr="00A15DFE">
        <w:rPr>
          <w:rFonts w:eastAsia="標楷體" w:hint="eastAsia"/>
          <w:b/>
          <w:szCs w:val="24"/>
        </w:rPr>
        <w:t>)</w:t>
      </w:r>
      <w:r w:rsidR="006375BC" w:rsidRPr="00A15DFE">
        <w:rPr>
          <w:rFonts w:eastAsia="標楷體" w:hint="eastAsia"/>
          <w:b/>
          <w:szCs w:val="24"/>
        </w:rPr>
        <w:t>排放源</w:t>
      </w:r>
      <w:r w:rsidR="006375BC" w:rsidRPr="00A15DFE">
        <w:rPr>
          <w:rFonts w:eastAsia="標楷體" w:hint="eastAsia"/>
          <w:b/>
          <w:szCs w:val="24"/>
        </w:rPr>
        <w:t>CO</w:t>
      </w:r>
      <w:r w:rsidR="006375BC" w:rsidRPr="00A15DFE">
        <w:rPr>
          <w:rFonts w:eastAsia="標楷體" w:hint="eastAsia"/>
          <w:b/>
          <w:szCs w:val="24"/>
          <w:vertAlign w:val="subscript"/>
        </w:rPr>
        <w:t>2</w:t>
      </w:r>
    </w:p>
    <w:p w14:paraId="241FF095" w14:textId="735A7D90" w:rsidR="005E2771" w:rsidRDefault="005E2771" w:rsidP="005E2771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移動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1000.0000公升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CO2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2.2631328720公噸/公升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2.2631328720</w:t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移動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1000.0000公升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CO2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2.6060317920公噸/公升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2.6060317920</w:t>
            </w:r>
          </w:p>
        </w:tc>
      </w:tr>
    </w:tbl>
    <w:p w14:paraId="6939D7CE" w14:textId="77777777" w:rsidR="005E2771" w:rsidRPr="00A15DFE" w:rsidRDefault="005E2771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</w:p>
    <w:p w14:paraId="45BD1FD4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037ACFBA" w14:textId="77777777" w:rsidR="00E412A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 w:hint="eastAsia"/>
          <w:b/>
          <w:szCs w:val="24"/>
        </w:rPr>
        <w:t>5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p w14:paraId="1B67C1FB" w14:textId="4D1095DD" w:rsidR="005E2771" w:rsidRDefault="005E2771" w:rsidP="005E2771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移動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1000.0000公升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CH4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0.0008164260公噸/公升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27.9000000000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0.0008164260</w:t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移動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1000.0000公升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CH4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0.0001371596公噸/公升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27.9000000000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0.0001371596</w:t>
            </w:r>
          </w:p>
        </w:tc>
      </w:tr>
    </w:tbl>
    <w:p w14:paraId="21207367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74F7EDC9" w14:textId="77777777" w:rsidR="00E412A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/>
          <w:b/>
          <w:szCs w:val="24"/>
        </w:rPr>
        <w:t>6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p w14:paraId="3175FBB2" w14:textId="1CDD75C8" w:rsidR="005E2771" w:rsidRDefault="005E2771" w:rsidP="005E2771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移動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1000.0000公升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N2O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0.0002612563公噸/公升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273.0000000000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0.0002612563</w:t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移動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1000.0000公升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N2O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0.0001371596公噸/公升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273.0000000000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0.0001371596</w:t>
            </w:r>
          </w:p>
        </w:tc>
      </w:tr>
    </w:tbl>
    <w:p w14:paraId="5C793869" w14:textId="77777777" w:rsidR="005E2771" w:rsidRPr="00A15DFE" w:rsidRDefault="005E2771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</w:p>
    <w:p w14:paraId="2F7188C8" w14:textId="77777777" w:rsidR="009D2E8A" w:rsidRDefault="009D2E8A" w:rsidP="00C45E61">
      <w:pPr>
        <w:adjustRightInd w:val="0"/>
        <w:snapToGrid w:val="0"/>
        <w:spacing w:afterLines="50" w:after="120"/>
        <w:ind w:right="46"/>
        <w:rPr>
          <w:rFonts w:eastAsia="標楷體"/>
          <w:szCs w:val="24"/>
        </w:rPr>
      </w:pPr>
    </w:p>
    <w:p w14:paraId="31992B5C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化糞池</w:t>
      </w:r>
      <w:r>
        <w:rPr>
          <w:rFonts w:eastAsia="標楷體" w:hint="eastAsia"/>
          <w:szCs w:val="24"/>
        </w:rPr>
        <w:t>)</w:t>
      </w:r>
    </w:p>
    <w:p w14:paraId="5C2145EE" w14:textId="77777777" w:rsidR="00641605" w:rsidRPr="00641605" w:rsidRDefault="00641605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0384AFA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14544F20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統計全年人小時</w:t>
      </w:r>
    </w:p>
    <w:p w14:paraId="016C38D9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 w:rsidRPr="00A25F73">
        <w:rPr>
          <w:rFonts w:eastAsia="標楷體" w:hint="eastAsia"/>
          <w:szCs w:val="24"/>
        </w:rPr>
        <w:t>(6_</w:t>
      </w:r>
      <w:r w:rsidRPr="00A25F73">
        <w:rPr>
          <w:rFonts w:eastAsia="標楷體" w:hint="eastAsia"/>
          <w:szCs w:val="24"/>
        </w:rPr>
        <w:t>逸散排放源</w:t>
      </w:r>
      <w:r w:rsidRPr="00A25F73">
        <w:rPr>
          <w:rFonts w:eastAsia="標楷體" w:hint="eastAsia"/>
          <w:szCs w:val="24"/>
        </w:rPr>
        <w:t>)</w:t>
      </w:r>
      <w:r w:rsidRPr="00A25F73">
        <w:rPr>
          <w:rFonts w:eastAsia="標楷體" w:hint="eastAsia"/>
          <w:szCs w:val="24"/>
        </w:rPr>
        <w:t>之化糞池係數，並換算為人時</w:t>
      </w:r>
      <w:r w:rsidRPr="00A25F73">
        <w:rPr>
          <w:rFonts w:eastAsia="標楷體" w:hint="eastAsia"/>
          <w:szCs w:val="24"/>
        </w:rPr>
        <w:t>0.0000015938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/</w:t>
      </w:r>
      <w:r w:rsidRPr="00A25F73">
        <w:rPr>
          <w:rFonts w:eastAsia="標楷體" w:hint="eastAsia"/>
          <w:szCs w:val="24"/>
        </w:rPr>
        <w:t>人時</w:t>
      </w:r>
      <w:r w:rsidRPr="002A0368">
        <w:rPr>
          <w:rFonts w:eastAsia="標楷體" w:hint="eastAsia"/>
          <w:szCs w:val="24"/>
        </w:rPr>
        <w:t>。</w:t>
      </w:r>
    </w:p>
    <w:p w14:paraId="2FCD957B" w14:textId="77777777" w:rsidR="00A25F73" w:rsidRDefault="00EC131D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A25F73" w:rsidRPr="00A15DFE">
        <w:rPr>
          <w:rFonts w:eastAsia="標楷體" w:hint="eastAsia"/>
          <w:b/>
          <w:szCs w:val="24"/>
        </w:rPr>
        <w:lastRenderedPageBreak/>
        <w:t>表</w:t>
      </w:r>
      <w:r w:rsidR="00A25F73"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7</w:t>
      </w:r>
      <w:r w:rsidR="00152A8A" w:rsidRPr="00A15DFE">
        <w:rPr>
          <w:rFonts w:eastAsia="標楷體" w:hint="eastAsia"/>
          <w:b/>
          <w:szCs w:val="24"/>
        </w:rPr>
        <w:t>、</w:t>
      </w:r>
      <w:r w:rsidR="00A25F73" w:rsidRPr="00A15DFE">
        <w:rPr>
          <w:rFonts w:eastAsia="標楷體" w:hint="eastAsia"/>
          <w:b/>
          <w:szCs w:val="24"/>
        </w:rPr>
        <w:t>逸散排放源</w:t>
      </w:r>
      <w:r w:rsidR="00A25F73" w:rsidRPr="00A15DFE">
        <w:rPr>
          <w:rFonts w:eastAsia="標楷體" w:hint="eastAsia"/>
          <w:b/>
          <w:szCs w:val="24"/>
        </w:rPr>
        <w:t>(</w:t>
      </w:r>
      <w:r w:rsidR="00A25F73" w:rsidRPr="00A15DFE">
        <w:rPr>
          <w:rFonts w:eastAsia="標楷體" w:hint="eastAsia"/>
          <w:b/>
          <w:szCs w:val="24"/>
        </w:rPr>
        <w:t>化糞池</w:t>
      </w:r>
      <w:r w:rsidR="00A25F73" w:rsidRPr="00A15DFE">
        <w:rPr>
          <w:rFonts w:eastAsia="標楷體" w:hint="eastAsia"/>
          <w:b/>
          <w:szCs w:val="24"/>
        </w:rPr>
        <w:t>)</w:t>
      </w:r>
      <w:r w:rsidR="00A25F73" w:rsidRPr="00A15DFE">
        <w:rPr>
          <w:rFonts w:eastAsia="標楷體" w:hint="eastAsia"/>
          <w:b/>
          <w:szCs w:val="24"/>
        </w:rPr>
        <w:t>排放源</w:t>
      </w:r>
      <w:r w:rsidR="00A25F73" w:rsidRPr="00A15DFE">
        <w:rPr>
          <w:rFonts w:eastAsia="標楷體" w:hint="eastAsia"/>
          <w:b/>
          <w:szCs w:val="24"/>
        </w:rPr>
        <w:t>CH</w:t>
      </w:r>
      <w:r w:rsidR="00A25F73" w:rsidRPr="00A15DFE">
        <w:rPr>
          <w:rFonts w:eastAsia="標楷體" w:hint="eastAsia"/>
          <w:b/>
          <w:szCs w:val="24"/>
          <w:vertAlign w:val="subscript"/>
        </w:rPr>
        <w:t>4</w:t>
      </w:r>
    </w:p>
    <w:p w14:paraId="398A447A" w14:textId="5A9B2F78" w:rsidR="00F06C17" w:rsidRDefault="00F06C17" w:rsidP="00F06C17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100.0000人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CH4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0.0031875000公噸/人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27.9000000000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0.0003187500</w:t>
            </w:r>
          </w:p>
        </w:tc>
      </w:tr>
    </w:tbl>
    <w:p w14:paraId="49DFF28A" w14:textId="77777777" w:rsidR="00EC131D" w:rsidRPr="00EC131D" w:rsidRDefault="00EC131D" w:rsidP="00EC131D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p w14:paraId="2F686DA1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bookmarkStart w:id="17" w:name="_Hlk127406995"/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)</w:t>
      </w:r>
    </w:p>
    <w:p w14:paraId="544276A1" w14:textId="77777777" w:rsidR="00641605" w:rsidRPr="00641605" w:rsidRDefault="00641605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14CDE0B9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3932D1B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該年度使用量</w:t>
      </w:r>
      <w:r w:rsidRPr="00A25F73">
        <w:rPr>
          <w:rFonts w:eastAsia="標楷體" w:hint="eastAsia"/>
          <w:szCs w:val="24"/>
        </w:rPr>
        <w:t>(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)</w:t>
      </w:r>
    </w:p>
    <w:p w14:paraId="6DA3BE9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25F73">
        <w:rPr>
          <w:rFonts w:eastAsia="標楷體" w:hint="eastAsia"/>
          <w:szCs w:val="24"/>
        </w:rPr>
        <w:t>質量平衡係數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為</w:t>
      </w:r>
      <w:r w:rsidRPr="00A25F73">
        <w:rPr>
          <w:rFonts w:eastAsia="標楷體" w:hint="eastAsia"/>
          <w:szCs w:val="24"/>
        </w:rPr>
        <w:t>1</w:t>
      </w:r>
      <w:r w:rsidRPr="002A0368">
        <w:rPr>
          <w:rFonts w:eastAsia="標楷體" w:hint="eastAsia"/>
          <w:szCs w:val="24"/>
        </w:rPr>
        <w:t>。</w:t>
      </w:r>
    </w:p>
    <w:p w14:paraId="3DD32BF3" w14:textId="77777777" w:rsidR="00A25F73" w:rsidRDefault="00A25F73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52A8A" w:rsidRPr="00A15DFE">
        <w:rPr>
          <w:rFonts w:eastAsia="標楷體"/>
          <w:b/>
          <w:szCs w:val="24"/>
        </w:rPr>
        <w:t>8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滅火器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p w14:paraId="55F81427" w14:textId="018C053D" w:rsidR="008C5B64" w:rsidRPr="008C5B64" w:rsidRDefault="008C5B64" w:rsidP="008C5B64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</w:tbl>
    <w:p w14:paraId="11D61565" w14:textId="77777777" w:rsidR="007633D2" w:rsidRDefault="007633D2" w:rsidP="007633D2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bookmarkEnd w:id="17"/>
    <w:p w14:paraId="5CFF7F8F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冷媒</w:t>
      </w:r>
      <w:r>
        <w:rPr>
          <w:rFonts w:eastAsia="標楷體" w:hint="eastAsia"/>
          <w:szCs w:val="24"/>
        </w:rPr>
        <w:t>)</w:t>
      </w:r>
    </w:p>
    <w:p w14:paraId="50CD6FCF" w14:textId="77777777" w:rsidR="00AC2131" w:rsidRDefault="00AC2131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74473063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bookmarkStart w:id="18" w:name="_Hlk127465585"/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AC2131">
        <w:rPr>
          <w:rFonts w:eastAsia="標楷體" w:hint="eastAsia"/>
          <w:szCs w:val="24"/>
        </w:rPr>
        <w:t>溫室氣體逸散量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全球暖化潛勢值</w:t>
      </w:r>
      <w:r w:rsidR="00BF69DE" w:rsidRPr="00FF6B0F">
        <w:rPr>
          <w:rFonts w:eastAsia="標楷體" w:hint="eastAsia"/>
          <w:szCs w:val="24"/>
        </w:rPr>
        <w:t>(GWP)</w:t>
      </w:r>
    </w:p>
    <w:p w14:paraId="6A183E26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r w:rsidRPr="00AC2131">
        <w:rPr>
          <w:rFonts w:eastAsia="標楷體" w:hint="eastAsia"/>
          <w:szCs w:val="24"/>
        </w:rPr>
        <w:t>冷媒逸散量量化方式則為</w:t>
      </w:r>
      <w:r w:rsidRPr="00FF6B0F">
        <w:rPr>
          <w:rFonts w:eastAsia="標楷體" w:hint="eastAsia"/>
          <w:szCs w:val="24"/>
        </w:rPr>
        <w:t>：</w:t>
      </w:r>
      <w:r w:rsidRPr="00AC2131">
        <w:rPr>
          <w:rFonts w:eastAsia="標楷體" w:hint="eastAsia"/>
          <w:szCs w:val="24"/>
        </w:rPr>
        <w:t>冷媒原始填充量</w:t>
      </w:r>
      <w:r w:rsidR="00641605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設備逸散率</w:t>
      </w:r>
      <w:r w:rsidRPr="00AC2131">
        <w:rPr>
          <w:rFonts w:eastAsia="標楷體" w:hint="eastAsia"/>
          <w:szCs w:val="24"/>
        </w:rPr>
        <w:t>(%)</w:t>
      </w:r>
    </w:p>
    <w:p w14:paraId="3F151F22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活動數據：冷媒原始填充量</w:t>
      </w:r>
      <w:r w:rsidRPr="00B937E7">
        <w:rPr>
          <w:rFonts w:eastAsia="標楷體" w:hint="eastAsia"/>
          <w:szCs w:val="24"/>
        </w:rPr>
        <w:t>(ton)</w:t>
      </w:r>
      <w:r w:rsidRPr="00B937E7">
        <w:rPr>
          <w:rFonts w:eastAsia="標楷體" w:hint="eastAsia"/>
          <w:szCs w:val="24"/>
        </w:rPr>
        <w:t>。</w:t>
      </w:r>
    </w:p>
    <w:p w14:paraId="28582156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排放係數：依</w:t>
      </w:r>
      <w:r w:rsidRPr="00B937E7">
        <w:rPr>
          <w:rFonts w:eastAsia="標楷體" w:hint="eastAsia"/>
          <w:szCs w:val="24"/>
        </w:rPr>
        <w:t xml:space="preserve">IPCC </w:t>
      </w:r>
      <w:r w:rsidRPr="00B937E7">
        <w:rPr>
          <w:rFonts w:eastAsia="標楷體" w:hint="eastAsia"/>
          <w:szCs w:val="24"/>
        </w:rPr>
        <w:t>建議值</w:t>
      </w:r>
      <w:r w:rsidRPr="00B937E7">
        <w:rPr>
          <w:rFonts w:eastAsia="標楷體" w:hint="eastAsia"/>
          <w:szCs w:val="24"/>
        </w:rPr>
        <w:t>(</w:t>
      </w:r>
      <w:r w:rsidRPr="00B937E7">
        <w:rPr>
          <w:rFonts w:eastAsia="標楷體" w:hint="eastAsia"/>
          <w:szCs w:val="24"/>
        </w:rPr>
        <w:t>冷媒逸散率排放因子</w:t>
      </w:r>
      <w:r w:rsidRPr="00B937E7">
        <w:rPr>
          <w:rFonts w:eastAsia="標楷體" w:hint="eastAsia"/>
          <w:szCs w:val="24"/>
        </w:rPr>
        <w:t>)</w:t>
      </w:r>
      <w:r w:rsidRPr="00B937E7">
        <w:rPr>
          <w:rFonts w:eastAsia="標楷體" w:hint="eastAsia"/>
          <w:szCs w:val="24"/>
        </w:rPr>
        <w:t>，並取中間值計算，如表</w:t>
      </w:r>
      <w:r w:rsidRPr="00B937E7">
        <w:rPr>
          <w:rFonts w:eastAsia="標楷體" w:hint="eastAsia"/>
          <w:szCs w:val="24"/>
        </w:rPr>
        <w:t>4</w:t>
      </w:r>
      <w:r w:rsidR="00641605">
        <w:rPr>
          <w:rFonts w:eastAsia="標楷體"/>
          <w:szCs w:val="24"/>
        </w:rPr>
        <w:t>.</w:t>
      </w:r>
      <w:r>
        <w:rPr>
          <w:rFonts w:eastAsia="標楷體"/>
          <w:szCs w:val="24"/>
        </w:rPr>
        <w:t>9</w:t>
      </w:r>
      <w:r w:rsidRPr="00B937E7">
        <w:rPr>
          <w:rFonts w:eastAsia="標楷體" w:hint="eastAsia"/>
          <w:szCs w:val="24"/>
        </w:rPr>
        <w:t>所示。</w:t>
      </w:r>
    </w:p>
    <w:bookmarkEnd w:id="18"/>
    <w:p w14:paraId="5803ACBE" w14:textId="77777777" w:rsidR="00B937E7" w:rsidRPr="00A15DFE" w:rsidRDefault="00B937E7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</w:t>
      </w:r>
      <w:r w:rsidRPr="00A15DFE">
        <w:rPr>
          <w:rFonts w:eastAsia="標楷體"/>
          <w:b/>
          <w:szCs w:val="24"/>
        </w:rPr>
        <w:t>.9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/>
          <w:b/>
          <w:szCs w:val="24"/>
        </w:rPr>
        <w:t>設備之冷媒逸散率排放因子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56"/>
        <w:gridCol w:w="1707"/>
        <w:gridCol w:w="2779"/>
      </w:tblGrid>
      <w:tr w:rsidR="00B937E7" w:rsidRPr="00B937E7" w14:paraId="2487ED2A" w14:textId="77777777" w:rsidTr="004E3650">
        <w:trPr>
          <w:trHeight w:val="369"/>
        </w:trPr>
        <w:tc>
          <w:tcPr>
            <w:tcW w:w="2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noWrap/>
            <w:vAlign w:val="center"/>
            <w:hideMark/>
          </w:tcPr>
          <w:p w14:paraId="2006E05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設備名稱</w:t>
            </w:r>
          </w:p>
        </w:tc>
        <w:tc>
          <w:tcPr>
            <w:tcW w:w="88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42D887D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排放因子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  <w:tc>
          <w:tcPr>
            <w:tcW w:w="144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07DF81EC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防治設備回收率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</w:tr>
      <w:tr w:rsidR="00B937E7" w:rsidRPr="00B937E7" w14:paraId="3919BB9E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A2211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家用冷凍、冷藏裝備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DCA8C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0.1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0.5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44AF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2182E36C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3F7C6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獨立商用冷凍、冷藏裝備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93893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0456CD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A27171A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5B5DC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中、大型冷凍、冷藏裝備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28A5C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35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DB0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480A8D5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AE345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交通用冷凍、冷藏裝備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1B872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15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50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1E074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9F07372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DCBB7C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工業冷凍、冷藏裝備，包括食品加工及冷藏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117A6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92CD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90</w:t>
            </w:r>
          </w:p>
        </w:tc>
      </w:tr>
      <w:tr w:rsidR="00B937E7" w:rsidRPr="00B937E7" w14:paraId="5C9E9E43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89C64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冰水機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88D19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2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DE2782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95</w:t>
            </w:r>
          </w:p>
        </w:tc>
      </w:tr>
      <w:tr w:rsidR="00B937E7" w:rsidRPr="00B937E7" w14:paraId="1514BD49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2A49B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住宅及商業建築冷氣機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5B592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845A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80</w:t>
            </w:r>
          </w:p>
        </w:tc>
      </w:tr>
      <w:tr w:rsidR="00B937E7" w:rsidRPr="00B937E7" w14:paraId="58EE67A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AE540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移動式空氣清靜機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DAD82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A325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50</w:t>
            </w:r>
          </w:p>
        </w:tc>
      </w:tr>
    </w:tbl>
    <w:p w14:paraId="4D0AD891" w14:textId="77777777" w:rsidR="007633D2" w:rsidRDefault="007633D2" w:rsidP="007633D2">
      <w:pPr>
        <w:adjustRightInd w:val="0"/>
        <w:snapToGrid w:val="0"/>
        <w:spacing w:beforeLines="50" w:before="120" w:afterLines="50" w:after="120"/>
        <w:ind w:right="45"/>
        <w:rPr>
          <w:rFonts w:eastAsia="標楷體"/>
          <w:szCs w:val="24"/>
        </w:rPr>
      </w:pPr>
    </w:p>
    <w:p w14:paraId="34231249" w14:textId="77777777" w:rsidR="00AC2131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B937E7" w:rsidRPr="00A15DFE">
        <w:rPr>
          <w:rFonts w:eastAsia="標楷體"/>
          <w:b/>
          <w:szCs w:val="24"/>
        </w:rPr>
        <w:t>10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="00BC4A79" w:rsidRPr="00A15DFE">
        <w:rPr>
          <w:rFonts w:eastAsia="標楷體" w:hint="eastAsia"/>
          <w:b/>
          <w:szCs w:val="24"/>
        </w:rPr>
        <w:t>冷媒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="00BC4A79" w:rsidRPr="00A15DFE">
        <w:rPr>
          <w:rFonts w:eastAsia="標楷體"/>
          <w:b/>
          <w:szCs w:val="24"/>
        </w:rPr>
        <w:t>HFCs</w:t>
      </w:r>
    </w:p>
    <w:p w14:paraId="1EB28D8E" w14:textId="075C3F51" w:rsidR="00917B95" w:rsidRPr="00917B95" w:rsidRDefault="00917B95" w:rsidP="00917B95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5.0000公斤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HFCS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0.0030000000公噸/公斤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1530.0000000000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0.0000150000</w:t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30.0000公斤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HFCS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0.2000000000公噸/公斤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1530.0000000000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0.0060000000</w:t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50.0000公斤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HFCS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0.1600000000公噸/公斤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1530.0000000000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0.0080000000</w:t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20.0000公斤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HFCS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0.0300000000公噸/公斤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2256.0000000000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0.0006000000</w:t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類別一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逸散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100.0000公斤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HFCS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0.0900000000公噸/公斤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1530.0000000000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0.0090000000</w:t>
            </w:r>
          </w:p>
        </w:tc>
      </w:tr>
    </w:tbl>
    <w:p w14:paraId="26B57066" w14:textId="77777777" w:rsidR="000E7102" w:rsidRDefault="000E7102" w:rsidP="007633D2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p w14:paraId="19A5C4BC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製程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除</w:t>
      </w:r>
      <w:r w:rsidRPr="00391F5D">
        <w:rPr>
          <w:rFonts w:eastAsia="標楷體" w:hint="eastAsia"/>
          <w:szCs w:val="24"/>
        </w:rPr>
        <w:t>銹</w:t>
      </w:r>
      <w:r>
        <w:rPr>
          <w:rFonts w:eastAsia="標楷體" w:hint="eastAsia"/>
          <w:szCs w:val="24"/>
        </w:rPr>
        <w:t>油</w:t>
      </w:r>
      <w:r>
        <w:rPr>
          <w:rFonts w:eastAsia="標楷體" w:hint="eastAsia"/>
          <w:szCs w:val="24"/>
        </w:rPr>
        <w:t>W</w:t>
      </w:r>
      <w:r>
        <w:rPr>
          <w:rFonts w:eastAsia="標楷體"/>
          <w:szCs w:val="24"/>
        </w:rPr>
        <w:t>D</w:t>
      </w:r>
      <w:r w:rsidR="00641605">
        <w:rPr>
          <w:rFonts w:eastAsia="標楷體"/>
          <w:szCs w:val="24"/>
        </w:rPr>
        <w:t>-</w:t>
      </w:r>
      <w:r>
        <w:rPr>
          <w:rFonts w:eastAsia="標楷體"/>
          <w:szCs w:val="24"/>
        </w:rPr>
        <w:t>40</w:t>
      </w:r>
      <w:r>
        <w:rPr>
          <w:rFonts w:eastAsia="標楷體" w:hint="eastAsia"/>
          <w:szCs w:val="24"/>
        </w:rPr>
        <w:t>)</w:t>
      </w:r>
    </w:p>
    <w:p w14:paraId="0779254F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bookmarkStart w:id="19" w:name="_Hlk127407658"/>
      <w:r w:rsidRPr="00FF6B0F">
        <w:rPr>
          <w:rFonts w:eastAsia="標楷體" w:hint="eastAsia"/>
          <w:szCs w:val="24"/>
        </w:rPr>
        <w:t>溫室氣體排放量計算公式如下：</w:t>
      </w:r>
    </w:p>
    <w:p w14:paraId="4D990657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02950BC1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391F5D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391F5D">
        <w:rPr>
          <w:rFonts w:eastAsia="標楷體" w:hint="eastAsia"/>
          <w:szCs w:val="24"/>
        </w:rPr>
        <w:t>40</w:t>
      </w:r>
      <w:r w:rsidRPr="00391F5D">
        <w:rPr>
          <w:rFonts w:eastAsia="標楷體" w:hint="eastAsia"/>
          <w:szCs w:val="24"/>
        </w:rPr>
        <w:t>用量</w:t>
      </w:r>
      <w:r w:rsidRPr="00391F5D">
        <w:rPr>
          <w:rFonts w:eastAsia="標楷體" w:hint="eastAsia"/>
          <w:szCs w:val="24"/>
        </w:rPr>
        <w:t>(</w:t>
      </w:r>
      <w:r w:rsidRPr="00391F5D">
        <w:rPr>
          <w:rFonts w:eastAsia="標楷體" w:hint="eastAsia"/>
          <w:szCs w:val="24"/>
        </w:rPr>
        <w:t>公噸</w:t>
      </w:r>
      <w:r w:rsidRPr="00391F5D">
        <w:rPr>
          <w:rFonts w:eastAsia="標楷體" w:hint="eastAsia"/>
          <w:szCs w:val="24"/>
        </w:rPr>
        <w:t>)</w:t>
      </w:r>
    </w:p>
    <w:p w14:paraId="2AF09DEB" w14:textId="77777777" w:rsidR="00AC2131" w:rsidRPr="00641605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排放係數：依</w:t>
      </w:r>
      <w:r w:rsidR="00641605">
        <w:rPr>
          <w:rFonts w:eastAsia="標楷體" w:hint="eastAsia"/>
          <w:szCs w:val="24"/>
        </w:rPr>
        <w:t>WD-40</w:t>
      </w:r>
      <w:r w:rsidRPr="00641605">
        <w:rPr>
          <w:rFonts w:eastAsia="標楷體" w:hint="eastAsia"/>
          <w:szCs w:val="24"/>
        </w:rPr>
        <w:t>之安全資料表</w:t>
      </w:r>
      <w:r w:rsidRPr="00641605">
        <w:rPr>
          <w:rFonts w:eastAsia="標楷體" w:hint="eastAsia"/>
          <w:szCs w:val="24"/>
        </w:rPr>
        <w:t>(SDS)</w:t>
      </w:r>
      <w:r w:rsidRPr="00641605">
        <w:rPr>
          <w:rFonts w:eastAsia="標楷體" w:hint="eastAsia"/>
          <w:szCs w:val="24"/>
        </w:rPr>
        <w:t>，可知其組成包含</w:t>
      </w:r>
      <w:r w:rsidRPr="00641605">
        <w:rPr>
          <w:rFonts w:eastAsia="標楷體" w:hint="eastAsia"/>
          <w:szCs w:val="24"/>
        </w:rPr>
        <w:t>2~3</w:t>
      </w:r>
      <w:r w:rsid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Wt%</w:t>
      </w:r>
      <w:r w:rsidRPr="00641605">
        <w:rPr>
          <w:rFonts w:eastAsia="標楷體" w:hint="eastAsia"/>
          <w:szCs w:val="24"/>
        </w:rPr>
        <w:t>之</w:t>
      </w:r>
      <w:r w:rsidRPr="00641605">
        <w:rPr>
          <w:rFonts w:eastAsia="標楷體" w:hint="eastAsia"/>
          <w:szCs w:val="24"/>
        </w:rPr>
        <w:lastRenderedPageBreak/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，取其平均值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；因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係作為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之推進劑，當使用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時，亦將造成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逸散，故假設每使用</w:t>
      </w:r>
      <w:r w:rsidRPr="00641605">
        <w:rPr>
          <w:rFonts w:eastAsia="標楷體" w:hint="eastAsia"/>
          <w:szCs w:val="24"/>
        </w:rPr>
        <w:t>1</w:t>
      </w:r>
      <w:r w:rsidRPr="00641605">
        <w:rPr>
          <w:rFonts w:eastAsia="標楷體" w:hint="eastAsia"/>
          <w:szCs w:val="24"/>
        </w:rPr>
        <w:t>單位重量之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時，會有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之單位重量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隨之逸散。</w:t>
      </w:r>
    </w:p>
    <w:bookmarkEnd w:id="19"/>
    <w:p w14:paraId="6BE6F9B1" w14:textId="77777777" w:rsidR="00AC2131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1</w:t>
      </w:r>
      <w:r w:rsidR="00B937E7" w:rsidRPr="00A15DFE">
        <w:rPr>
          <w:rFonts w:eastAsia="標楷體"/>
          <w:b/>
          <w:szCs w:val="24"/>
        </w:rPr>
        <w:t>1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製程排放源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除銹油</w:t>
      </w:r>
      <w:r w:rsidR="00641605" w:rsidRPr="00A15DFE">
        <w:rPr>
          <w:rFonts w:eastAsia="標楷體" w:hint="eastAsia"/>
          <w:b/>
          <w:szCs w:val="24"/>
        </w:rPr>
        <w:t>WD-40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p w14:paraId="63138F3F" w14:textId="4CEF394C" w:rsidR="008C5B64" w:rsidRPr="008C5B64" w:rsidRDefault="008C5B64" w:rsidP="008C5B64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</w:tbl>
    <w:p w14:paraId="49C4BD7E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  <w:vertAlign w:val="subscript"/>
        </w:rPr>
      </w:pPr>
    </w:p>
    <w:p w14:paraId="1BA65EB2" w14:textId="77777777" w:rsidR="00641605" w:rsidRDefault="00AC2131" w:rsidP="00641605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類別</w:t>
      </w:r>
      <w:r w:rsidRPr="00AC2131">
        <w:rPr>
          <w:rFonts w:eastAsia="標楷體"/>
          <w:szCs w:val="24"/>
        </w:rPr>
        <w:t>2</w:t>
      </w:r>
    </w:p>
    <w:p w14:paraId="588B96EC" w14:textId="77777777" w:rsidR="00E412AE" w:rsidRDefault="00AC2131" w:rsidP="00641605">
      <w:pPr>
        <w:numPr>
          <w:ilvl w:val="1"/>
          <w:numId w:val="21"/>
        </w:numPr>
        <w:tabs>
          <w:tab w:val="left" w:pos="1701"/>
        </w:tabs>
        <w:adjustRightInd w:val="0"/>
        <w:snapToGrid w:val="0"/>
        <w:spacing w:afterLines="50" w:after="120"/>
        <w:ind w:leftChars="250" w:left="600" w:right="45" w:firstLine="790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間接排放源</w:t>
      </w:r>
      <w:r w:rsidRPr="00AC2131">
        <w:rPr>
          <w:rFonts w:eastAsia="標楷體"/>
          <w:szCs w:val="24"/>
        </w:rPr>
        <w:t>(</w:t>
      </w:r>
      <w:r w:rsidRPr="00AC2131">
        <w:rPr>
          <w:rFonts w:eastAsia="標楷體"/>
          <w:szCs w:val="24"/>
        </w:rPr>
        <w:t>外購電力</w:t>
      </w:r>
      <w:r w:rsidRPr="00AC2131">
        <w:rPr>
          <w:rFonts w:eastAsia="標楷體"/>
          <w:szCs w:val="24"/>
        </w:rPr>
        <w:t>)</w:t>
      </w:r>
    </w:p>
    <w:p w14:paraId="7E29C7C7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23E21AA6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342527CD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C2131">
        <w:rPr>
          <w:rFonts w:eastAsia="標楷體" w:hint="eastAsia"/>
          <w:szCs w:val="24"/>
        </w:rPr>
        <w:t>全年用電量</w:t>
      </w:r>
      <w:r w:rsidRPr="00AC2131"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千度</w:t>
      </w:r>
      <w:r w:rsidRPr="00AC2131">
        <w:rPr>
          <w:rFonts w:eastAsia="標楷體" w:hint="eastAsia"/>
          <w:szCs w:val="24"/>
        </w:rPr>
        <w:t>)</w:t>
      </w:r>
    </w:p>
    <w:p w14:paraId="1074A09E" w14:textId="53FF12C5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C2131">
        <w:rPr>
          <w:rFonts w:eastAsia="標楷體" w:hint="eastAsia"/>
          <w:szCs w:val="24"/>
        </w:rPr>
        <w:t>11</w:t>
      </w:r>
      <w:r w:rsidR="00567922">
        <w:rPr>
          <w:rFonts w:eastAsia="標楷體"/>
          <w:szCs w:val="24"/>
        </w:rPr>
        <w:t>1</w:t>
      </w:r>
      <w:r w:rsidRPr="00AC2131">
        <w:rPr>
          <w:rFonts w:eastAsia="標楷體" w:hint="eastAsia"/>
          <w:szCs w:val="24"/>
        </w:rPr>
        <w:t>年度之電力排碳係數為</w:t>
      </w:r>
      <w:r w:rsidRPr="00AC2131">
        <w:rPr>
          <w:rFonts w:eastAsia="標楷體" w:hint="eastAsia"/>
          <w:szCs w:val="24"/>
        </w:rPr>
        <w:t>0.</w:t>
      </w:r>
      <w:r w:rsidR="00567922">
        <w:rPr>
          <w:rFonts w:eastAsia="標楷體"/>
          <w:szCs w:val="24"/>
        </w:rPr>
        <w:t>495</w:t>
      </w:r>
      <w:r w:rsidRPr="00AC2131">
        <w:rPr>
          <w:rFonts w:eastAsia="標楷體" w:hint="eastAsia"/>
          <w:szCs w:val="24"/>
        </w:rPr>
        <w:t>公斤</w:t>
      </w:r>
      <w:r w:rsidRPr="00AC2131">
        <w:rPr>
          <w:rFonts w:eastAsia="標楷體" w:hint="eastAsia"/>
          <w:szCs w:val="24"/>
        </w:rPr>
        <w:t>CO</w:t>
      </w:r>
      <w:r w:rsidRPr="00AC2131">
        <w:rPr>
          <w:rFonts w:eastAsia="標楷體" w:hint="eastAsia"/>
          <w:szCs w:val="24"/>
          <w:vertAlign w:val="subscript"/>
        </w:rPr>
        <w:t>2</w:t>
      </w:r>
      <w:r w:rsidRPr="00AC2131">
        <w:rPr>
          <w:rFonts w:eastAsia="標楷體" w:hint="eastAsia"/>
          <w:szCs w:val="24"/>
        </w:rPr>
        <w:t>e/</w:t>
      </w:r>
      <w:r w:rsidRPr="00AC2131">
        <w:rPr>
          <w:rFonts w:eastAsia="標楷體" w:hint="eastAsia"/>
          <w:szCs w:val="24"/>
        </w:rPr>
        <w:t>度</w:t>
      </w:r>
    </w:p>
    <w:p w14:paraId="65428944" w14:textId="77777777" w:rsidR="00AC2131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F1A17" w:rsidRPr="00A15DFE">
        <w:rPr>
          <w:rFonts w:eastAsia="標楷體"/>
          <w:b/>
          <w:szCs w:val="24"/>
        </w:rPr>
        <w:t>12</w:t>
      </w:r>
      <w:r w:rsidR="001F1A17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間接排放源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外購電力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</w:p>
    <w:p w14:paraId="46DFD6EB" w14:textId="41516484" w:rsidR="008F6404" w:rsidRPr="008C5B64" w:rsidRDefault="008F6404" w:rsidP="008F6404">
      <w:pPr>
        <w:adjustRightInd w:val="0"/>
        <w:snapToGrid w:val="0"/>
        <w:ind w:leftChars="-30" w:left="-72" w:rightChars="-30" w:right="-72"/>
        <w:jc w:val="center"/>
        <w:rPr>
          <w:rFonts w:eastAsia="標楷體"/>
          <w:sz w:val="14"/>
          <w:szCs w:val="14"/>
        </w:rPr>
      </w:pPr>
    </w:p>
    <w:tbl>
      <w:tblPr>
        <w:tblStyle w:val="MediumShading1-Accent3"/>
        <w:tblW w:w="5000" w:type="auto"/>
        <w:tblLook w:val="04A0"/>
      </w:tblPr>
      <w:tblGrid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  <w:gridCol w:w="1075.5555555555557"/>
      </w:tblGrid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排放型式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活動數據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溫室氣體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排放係數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GWP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排放當量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(公噸CO2e/年)</w:t>
            </w:r>
            <w:r>
              <w:rPr>
                <w:rFonts w:ascii="標楷體" w:hAnsi="標楷體" w:cs="標楷體" w:eastAsia="標楷體"/>
              </w:rPr>
              <w:br/>
            </w:r>
          </w:p>
        </w:tc>
      </w:tr>
      <w:tr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類別二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外購電力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10000.0000度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CO2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0.4950000000公噸/度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係數來源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排放量</w:t>
            </w:r>
            <w:r>
              <w:rPr>
                <w:rFonts w:ascii="標楷體" w:hAnsi="標楷體" w:cs="標楷體" w:eastAsia="標楷體"/>
              </w:rPr>
              <w:br/>
            </w:r>
            <w:r>
              <w:rPr>
                <w:rFonts w:ascii="標楷體" w:hAnsi="標楷體" w:cs="標楷體" w:eastAsia="標楷體"/>
              </w:rPr>
              <w:t>(公噸/年)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1.0000000000</w:t>
            </w:r>
          </w:p>
        </w:tc>
        <w:tc>
          <w:tcPr>
            <w:tcW w:w="1075.5555555555557" w:type="dxa"/>
          </w:tcPr>
          <w:p>
            <w:pPr/>
            <w:r>
              <w:rPr>
                <w:rFonts w:ascii="標楷體" w:hAnsi="標楷體" w:cs="標楷體" w:eastAsia="標楷體"/>
              </w:rPr>
              <w:t>4.9500000000</w:t>
            </w:r>
          </w:p>
        </w:tc>
      </w:tr>
    </w:tbl>
    <w:p w14:paraId="56ED1724" w14:textId="77777777" w:rsidR="00D43647" w:rsidRPr="00A15DFE" w:rsidRDefault="00D43647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</w:p>
    <w:p w14:paraId="170E89D7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bookmarkEnd w:id="16"/>
    <w:p w14:paraId="23CAB05C" w14:textId="77777777" w:rsidR="00D92B86" w:rsidRDefault="00AC7EAA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447555">
        <w:rPr>
          <w:rFonts w:hint="eastAsia"/>
          <w:sz w:val="24"/>
        </w:rPr>
        <w:t>活動</w:t>
      </w:r>
      <w:r w:rsidRPr="00447555">
        <w:rPr>
          <w:sz w:val="24"/>
        </w:rPr>
        <w:t>數據蒐集</w:t>
      </w:r>
      <w:r w:rsidR="00D92B86">
        <w:rPr>
          <w:rFonts w:hint="eastAsia"/>
          <w:sz w:val="24"/>
        </w:rPr>
        <w:t>與轉換</w:t>
      </w:r>
      <w:r w:rsidRPr="00447555">
        <w:rPr>
          <w:sz w:val="24"/>
        </w:rPr>
        <w:t>方式</w:t>
      </w:r>
    </w:p>
    <w:p w14:paraId="31DC7631" w14:textId="16F31E72" w:rsidR="00AC7EAA" w:rsidRDefault="00CF11A2" w:rsidP="00D92B86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447555">
        <w:rPr>
          <w:rFonts w:hint="eastAsia"/>
          <w:sz w:val="24"/>
        </w:rPr>
        <w:t>本公司</w:t>
      </w:r>
      <w:r w:rsidR="00AC7EAA" w:rsidRPr="00447555">
        <w:rPr>
          <w:rFonts w:hint="eastAsia"/>
          <w:sz w:val="24"/>
        </w:rPr>
        <w:t>各排放源之量化公式與活動數據蒐集方式彙整如表</w:t>
      </w:r>
      <w:r w:rsidR="002B05A8" w:rsidRPr="00447555">
        <w:rPr>
          <w:sz w:val="24"/>
        </w:rPr>
        <w:t>4.</w:t>
      </w:r>
      <w:r w:rsidR="00A15DFE">
        <w:rPr>
          <w:rFonts w:hint="eastAsia"/>
          <w:sz w:val="24"/>
        </w:rPr>
        <w:t>1</w:t>
      </w:r>
      <w:r w:rsidR="00D92B86">
        <w:rPr>
          <w:sz w:val="24"/>
        </w:rPr>
        <w:t>3</w:t>
      </w:r>
      <w:r w:rsidR="00AC7EAA" w:rsidRPr="00447555">
        <w:rPr>
          <w:rFonts w:hint="eastAsia"/>
          <w:sz w:val="24"/>
        </w:rPr>
        <w:t>所示</w:t>
      </w:r>
      <w:r w:rsidR="00A15DFE">
        <w:rPr>
          <w:sz w:val="24"/>
        </w:rPr>
        <w:t>…..</w:t>
      </w:r>
      <w:r w:rsidR="00AC7EAA" w:rsidRPr="00447555">
        <w:rPr>
          <w:rFonts w:hint="eastAsia"/>
          <w:sz w:val="24"/>
        </w:rPr>
        <w:t>。</w:t>
      </w:r>
    </w:p>
    <w:p w14:paraId="07E3BB7B" w14:textId="1ED85AE0" w:rsidR="00A15DFE" w:rsidRPr="00A15DFE" w:rsidRDefault="00A15DFE" w:rsidP="00A15DFE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DA21DB">
        <w:rPr>
          <w:sz w:val="24"/>
        </w:rPr>
        <w:t>各種溫室氣體之排放依來源不同，將</w:t>
      </w:r>
      <w:r w:rsidRPr="00DA21DB">
        <w:rPr>
          <w:rFonts w:hint="eastAsia"/>
          <w:sz w:val="24"/>
        </w:rPr>
        <w:t>活動數據</w:t>
      </w:r>
      <w:r w:rsidRPr="00DA21DB">
        <w:rPr>
          <w:sz w:val="24"/>
        </w:rPr>
        <w:t>單位化為公噸</w:t>
      </w:r>
      <w:r w:rsidRPr="00DA21DB">
        <w:rPr>
          <w:rFonts w:hint="eastAsia"/>
          <w:sz w:val="24"/>
        </w:rPr>
        <w:t>、</w:t>
      </w:r>
      <w:r w:rsidRPr="00DA21DB">
        <w:rPr>
          <w:sz w:val="24"/>
        </w:rPr>
        <w:t>公秉</w:t>
      </w:r>
      <w:r w:rsidRPr="00DA21DB">
        <w:rPr>
          <w:rFonts w:hint="eastAsia"/>
          <w:sz w:val="24"/>
        </w:rPr>
        <w:t>、千度等</w:t>
      </w:r>
      <w:r w:rsidRPr="00DA21DB">
        <w:rPr>
          <w:sz w:val="24"/>
        </w:rPr>
        <w:t>單位</w:t>
      </w:r>
      <w:r>
        <w:rPr>
          <w:sz w:val="24"/>
        </w:rPr>
        <w:t>…..</w:t>
      </w:r>
      <w:r w:rsidRPr="00447555">
        <w:rPr>
          <w:rFonts w:hint="eastAsia"/>
          <w:sz w:val="24"/>
        </w:rPr>
        <w:t>。</w:t>
      </w:r>
    </w:p>
    <w:p w14:paraId="71AEF530" w14:textId="5AE43C51" w:rsidR="00AC7EAA" w:rsidRPr="00A15DFE" w:rsidRDefault="00AC7EAA" w:rsidP="00A15DFE">
      <w:pPr>
        <w:adjustRightInd w:val="0"/>
        <w:snapToGrid w:val="0"/>
        <w:spacing w:after="50"/>
        <w:ind w:leftChars="414" w:left="1133" w:rightChars="46" w:right="110" w:hangingChars="58" w:hanging="139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447555" w:rsidRPr="00A15DFE">
        <w:rPr>
          <w:rFonts w:eastAsia="標楷體"/>
          <w:b/>
          <w:bCs/>
          <w:szCs w:val="24"/>
        </w:rPr>
        <w:t>4.</w:t>
      </w:r>
      <w:r w:rsidR="00A15DFE">
        <w:rPr>
          <w:rFonts w:eastAsia="標楷體"/>
          <w:b/>
          <w:bCs/>
          <w:szCs w:val="24"/>
        </w:rPr>
        <w:t>1</w:t>
      </w:r>
      <w:r w:rsidR="00D92B86" w:rsidRPr="00A15DFE">
        <w:rPr>
          <w:rFonts w:eastAsia="標楷體"/>
          <w:b/>
          <w:bCs/>
          <w:szCs w:val="24"/>
        </w:rPr>
        <w:t>3</w:t>
      </w:r>
      <w:r w:rsidR="00447555" w:rsidRPr="00A15DFE">
        <w:rPr>
          <w:rFonts w:eastAsia="標楷體" w:hint="eastAsia"/>
          <w:b/>
          <w:bCs/>
          <w:szCs w:val="24"/>
        </w:rPr>
        <w:t>、</w:t>
      </w:r>
      <w:r w:rsidRPr="00A15DFE">
        <w:rPr>
          <w:rFonts w:eastAsia="標楷體"/>
          <w:b/>
          <w:bCs/>
          <w:szCs w:val="24"/>
        </w:rPr>
        <w:t>活動數據蒐集彙整表</w:t>
      </w:r>
    </w:p>
    <w:tbl>
      <w:tblPr>
        <w:tblW w:w="8687" w:type="dxa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1276"/>
        <w:gridCol w:w="2126"/>
        <w:gridCol w:w="1276"/>
        <w:gridCol w:w="3017"/>
      </w:tblGrid>
      <w:tr w:rsidR="00976B58" w:rsidRPr="005C6B21" w14:paraId="21D8B01C" w14:textId="77777777" w:rsidTr="00007B3F">
        <w:trPr>
          <w:cantSplit/>
          <w:trHeight w:val="63"/>
          <w:tblHeader/>
        </w:trPr>
        <w:tc>
          <w:tcPr>
            <w:tcW w:w="992" w:type="dxa"/>
            <w:shd w:val="clear" w:color="auto" w:fill="FFFF99"/>
            <w:vAlign w:val="center"/>
          </w:tcPr>
          <w:p w14:paraId="600125E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營運邊界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2717E55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量化方式</w:t>
            </w:r>
          </w:p>
        </w:tc>
        <w:tc>
          <w:tcPr>
            <w:tcW w:w="2126" w:type="dxa"/>
            <w:shd w:val="clear" w:color="auto" w:fill="FFFF99"/>
            <w:vAlign w:val="center"/>
          </w:tcPr>
          <w:p w14:paraId="5AC4F21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排放源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5088803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負責部門</w:t>
            </w:r>
          </w:p>
        </w:tc>
        <w:tc>
          <w:tcPr>
            <w:tcW w:w="3017" w:type="dxa"/>
            <w:shd w:val="clear" w:color="auto" w:fill="FFFF99"/>
            <w:vAlign w:val="center"/>
          </w:tcPr>
          <w:p w14:paraId="1FABEE1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活動數據收集說明</w:t>
            </w:r>
          </w:p>
        </w:tc>
      </w:tr>
      <w:tr w:rsidR="00976B58" w:rsidRPr="005C6B21" w14:paraId="60BDA0CB" w14:textId="77777777" w:rsidTr="00007B3F">
        <w:trPr>
          <w:cantSplit/>
          <w:trHeight w:val="143"/>
        </w:trPr>
        <w:tc>
          <w:tcPr>
            <w:tcW w:w="992" w:type="dxa"/>
            <w:vMerge w:val="restart"/>
            <w:shd w:val="clear" w:color="auto" w:fill="auto"/>
            <w:vAlign w:val="center"/>
          </w:tcPr>
          <w:p w14:paraId="10E8E2EA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直接排放源</w:t>
            </w:r>
          </w:p>
        </w:tc>
        <w:tc>
          <w:tcPr>
            <w:tcW w:w="1276" w:type="dxa"/>
            <w:vMerge w:val="restart"/>
            <w:vAlign w:val="center"/>
          </w:tcPr>
          <w:p w14:paraId="5155DC1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65E910DB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緊急發電機</w:t>
            </w:r>
          </w:p>
        </w:tc>
        <w:tc>
          <w:tcPr>
            <w:tcW w:w="1276" w:type="dxa"/>
            <w:vAlign w:val="center"/>
          </w:tcPr>
          <w:p w14:paraId="39388BBC" w14:textId="7CADFD8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6D57EA1F" w14:textId="475756E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3D8C4E5D" w14:textId="77777777" w:rsidTr="00007B3F">
        <w:trPr>
          <w:cantSplit/>
          <w:trHeight w:val="64"/>
        </w:trPr>
        <w:tc>
          <w:tcPr>
            <w:tcW w:w="992" w:type="dxa"/>
            <w:vMerge/>
            <w:shd w:val="clear" w:color="auto" w:fill="auto"/>
            <w:vAlign w:val="center"/>
          </w:tcPr>
          <w:p w14:paraId="65CE7D8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B3D3C8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36D06AA9" w14:textId="77777777" w:rsid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堆高機</w:t>
            </w:r>
            <w:r w:rsidR="005C6B21">
              <w:rPr>
                <w:rFonts w:eastAsia="標楷體" w:hint="eastAsia"/>
                <w:sz w:val="20"/>
              </w:rPr>
              <w:t>/</w:t>
            </w:r>
          </w:p>
          <w:p w14:paraId="7498A86A" w14:textId="77777777" w:rsidR="00976B58" w:rsidRP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公務貨車</w:t>
            </w:r>
            <w:r w:rsidR="005C6B21">
              <w:rPr>
                <w:rFonts w:eastAsia="標楷體" w:hint="eastAsia"/>
                <w:sz w:val="20"/>
              </w:rPr>
              <w:t>/</w:t>
            </w:r>
            <w:r w:rsidRPr="005C6B21">
              <w:rPr>
                <w:rFonts w:eastAsia="標楷體" w:hint="eastAsia"/>
                <w:sz w:val="20"/>
              </w:rPr>
              <w:t>公務車</w:t>
            </w:r>
          </w:p>
        </w:tc>
        <w:tc>
          <w:tcPr>
            <w:tcW w:w="1276" w:type="dxa"/>
            <w:vAlign w:val="center"/>
          </w:tcPr>
          <w:p w14:paraId="51D1CB02" w14:textId="0AA6BF7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0D20C759" w14:textId="39E4694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0BDAEC01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4AA725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96963CF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2B26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化糞池</w:t>
            </w:r>
          </w:p>
        </w:tc>
        <w:tc>
          <w:tcPr>
            <w:tcW w:w="1276" w:type="dxa"/>
            <w:vAlign w:val="center"/>
          </w:tcPr>
          <w:p w14:paraId="055C7AF7" w14:textId="656CB39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E01F32D" w14:textId="3A0B7AA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145BEE17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689C8F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594CF4DD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質量平衡法</w:t>
            </w:r>
          </w:p>
        </w:tc>
        <w:tc>
          <w:tcPr>
            <w:tcW w:w="2126" w:type="dxa"/>
            <w:vAlign w:val="center"/>
          </w:tcPr>
          <w:p w14:paraId="785A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WD</w:t>
            </w:r>
            <w:r w:rsidRPr="005C6B21">
              <w:rPr>
                <w:rFonts w:eastAsia="標楷體"/>
                <w:sz w:val="20"/>
              </w:rPr>
              <w:t>-</w:t>
            </w:r>
            <w:r w:rsidRPr="005C6B21">
              <w:rPr>
                <w:rFonts w:eastAsia="標楷體" w:hint="eastAsia"/>
                <w:sz w:val="20"/>
              </w:rPr>
              <w:t>40</w:t>
            </w:r>
          </w:p>
        </w:tc>
        <w:tc>
          <w:tcPr>
            <w:tcW w:w="1276" w:type="dxa"/>
            <w:vAlign w:val="center"/>
          </w:tcPr>
          <w:p w14:paraId="4940B0FC" w14:textId="19E87C2A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1D28598" w14:textId="163211FB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17F91387" w14:textId="77777777" w:rsidTr="00007B3F">
        <w:trPr>
          <w:cantSplit/>
          <w:trHeight w:val="233"/>
        </w:trPr>
        <w:tc>
          <w:tcPr>
            <w:tcW w:w="992" w:type="dxa"/>
            <w:vMerge/>
            <w:shd w:val="clear" w:color="auto" w:fill="auto"/>
            <w:vAlign w:val="center"/>
          </w:tcPr>
          <w:p w14:paraId="25C9A1F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357C172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估算溫室氣體逸散量</w:t>
            </w:r>
          </w:p>
        </w:tc>
        <w:tc>
          <w:tcPr>
            <w:tcW w:w="2126" w:type="dxa"/>
            <w:vAlign w:val="center"/>
          </w:tcPr>
          <w:p w14:paraId="18A51326" w14:textId="77777777" w:rsidR="00976B58" w:rsidRPr="005C6B21" w:rsidRDefault="00976B58" w:rsidP="00007B3F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CO</w:t>
            </w:r>
            <w:r w:rsidRPr="005C6B21">
              <w:rPr>
                <w:rFonts w:eastAsia="標楷體" w:hint="eastAsia"/>
                <w:sz w:val="20"/>
                <w:vertAlign w:val="subscript"/>
              </w:rPr>
              <w:t xml:space="preserve">2 </w:t>
            </w:r>
            <w:r w:rsidRPr="005C6B21">
              <w:rPr>
                <w:rFonts w:eastAsia="標楷體" w:hAnsi="標楷體"/>
                <w:sz w:val="20"/>
              </w:rPr>
              <w:t>滅火</w:t>
            </w:r>
            <w:r w:rsidRPr="005C6B21">
              <w:rPr>
                <w:rFonts w:eastAsia="標楷體" w:hAnsi="標楷體" w:hint="eastAsia"/>
                <w:sz w:val="20"/>
              </w:rPr>
              <w:t>器</w:t>
            </w:r>
          </w:p>
        </w:tc>
        <w:tc>
          <w:tcPr>
            <w:tcW w:w="1276" w:type="dxa"/>
            <w:vAlign w:val="center"/>
          </w:tcPr>
          <w:p w14:paraId="0FDC5F64" w14:textId="42BBB5C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144436DA" w14:textId="06F010A8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7703010F" w14:textId="77777777" w:rsidTr="00007B3F">
        <w:trPr>
          <w:cantSplit/>
          <w:trHeight w:val="451"/>
        </w:trPr>
        <w:tc>
          <w:tcPr>
            <w:tcW w:w="992" w:type="dxa"/>
            <w:vMerge/>
            <w:shd w:val="clear" w:color="auto" w:fill="auto"/>
            <w:vAlign w:val="center"/>
          </w:tcPr>
          <w:p w14:paraId="496EDCB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161493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132018CE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bookmarkStart w:id="20" w:name="OLE_LINK95"/>
            <w:r w:rsidRPr="005C6B21">
              <w:rPr>
                <w:rFonts w:eastAsia="標楷體" w:hAnsi="標楷體" w:hint="eastAsia"/>
                <w:sz w:val="20"/>
              </w:rPr>
              <w:t>冰水主機、</w:t>
            </w:r>
            <w:r w:rsidRPr="005C6B21">
              <w:rPr>
                <w:rFonts w:eastAsia="標楷體" w:hAnsi="標楷體"/>
                <w:sz w:val="20"/>
              </w:rPr>
              <w:t>冰箱、冷氣機</w:t>
            </w:r>
            <w:bookmarkEnd w:id="20"/>
            <w:r w:rsidRPr="005C6B21">
              <w:rPr>
                <w:rFonts w:eastAsia="標楷體" w:hAnsi="標楷體" w:hint="eastAsia"/>
                <w:sz w:val="20"/>
              </w:rPr>
              <w:t>、飲水機、車輛空調、除濕機、空壓乾燥機</w:t>
            </w:r>
          </w:p>
        </w:tc>
        <w:tc>
          <w:tcPr>
            <w:tcW w:w="1276" w:type="dxa"/>
            <w:vAlign w:val="center"/>
          </w:tcPr>
          <w:p w14:paraId="1329E6B5" w14:textId="2EC1114B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49846427" w14:textId="363873D9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</w:tr>
      <w:tr w:rsidR="00976B58" w:rsidRPr="005C6B21" w14:paraId="04FFB4A6" w14:textId="77777777" w:rsidTr="00007B3F">
        <w:trPr>
          <w:cantSplit/>
          <w:trHeight w:val="310"/>
        </w:trPr>
        <w:tc>
          <w:tcPr>
            <w:tcW w:w="992" w:type="dxa"/>
            <w:vAlign w:val="center"/>
          </w:tcPr>
          <w:p w14:paraId="494C94E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能源間接排放源</w:t>
            </w:r>
          </w:p>
        </w:tc>
        <w:tc>
          <w:tcPr>
            <w:tcW w:w="1276" w:type="dxa"/>
            <w:vAlign w:val="center"/>
          </w:tcPr>
          <w:p w14:paraId="19FA71A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37E73C42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外購電力</w:t>
            </w:r>
          </w:p>
        </w:tc>
        <w:tc>
          <w:tcPr>
            <w:tcW w:w="1276" w:type="dxa"/>
            <w:vAlign w:val="center"/>
          </w:tcPr>
          <w:p w14:paraId="3CFF7DFA" w14:textId="70CE9AA8" w:rsidR="00976B58" w:rsidRPr="005C6B21" w:rsidRDefault="00976B58" w:rsidP="00976B58">
            <w:pPr>
              <w:snapToGrid w:val="0"/>
              <w:spacing w:line="240" w:lineRule="atLeast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3BB0B43F" w14:textId="3FC12C55" w:rsidR="00976B58" w:rsidRPr="005C6B21" w:rsidRDefault="00976B58" w:rsidP="00007B3F">
            <w:pPr>
              <w:snapToGrid w:val="0"/>
              <w:spacing w:line="240" w:lineRule="atLeast"/>
              <w:ind w:left="158" w:rightChars="46" w:right="110" w:hangingChars="79" w:hanging="158"/>
              <w:jc w:val="both"/>
              <w:rPr>
                <w:rFonts w:eastAsia="標楷體"/>
                <w:sz w:val="20"/>
              </w:rPr>
            </w:pPr>
          </w:p>
        </w:tc>
      </w:tr>
    </w:tbl>
    <w:p w14:paraId="60C1FD06" w14:textId="77777777" w:rsidR="009C3DD8" w:rsidRPr="00661849" w:rsidRDefault="009C3DD8" w:rsidP="00661849">
      <w:pPr>
        <w:pStyle w:val="af5"/>
        <w:adjustRightInd w:val="0"/>
        <w:snapToGrid w:val="0"/>
        <w:spacing w:afterLines="50" w:after="120" w:line="240" w:lineRule="auto"/>
        <w:ind w:leftChars="199" w:left="1144" w:hangingChars="238" w:hanging="666"/>
      </w:pPr>
    </w:p>
    <w:p w14:paraId="6F87B540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>
        <w:rPr>
          <w:rFonts w:hint="eastAsia"/>
          <w:sz w:val="24"/>
        </w:rPr>
        <w:t>排放係數來源</w:t>
      </w:r>
    </w:p>
    <w:p w14:paraId="444140B3" w14:textId="2677805E" w:rsidR="00C560D0" w:rsidRPr="007E34A4" w:rsidRDefault="00A2030C" w:rsidP="00D92B86">
      <w:pPr>
        <w:pStyle w:val="af5"/>
        <w:adjustRightInd w:val="0"/>
        <w:snapToGrid w:val="0"/>
        <w:spacing w:afterLines="50" w:after="120" w:line="240" w:lineRule="auto"/>
        <w:ind w:leftChars="0" w:left="426" w:rightChars="38" w:right="91" w:firstLineChars="200" w:firstLine="480"/>
        <w:jc w:val="both"/>
        <w:rPr>
          <w:sz w:val="24"/>
        </w:rPr>
      </w:pPr>
      <w:r w:rsidRPr="00DA21DB">
        <w:rPr>
          <w:sz w:val="24"/>
        </w:rPr>
        <w:t>各種不同的</w:t>
      </w:r>
      <w:r w:rsidR="00943E51" w:rsidRPr="00DA21DB">
        <w:rPr>
          <w:rFonts w:hint="eastAsia"/>
          <w:sz w:val="24"/>
        </w:rPr>
        <w:t>溫室氣體</w:t>
      </w:r>
      <w:r w:rsidRPr="00DA21DB">
        <w:rPr>
          <w:sz w:val="24"/>
        </w:rPr>
        <w:t>排放源，</w:t>
      </w:r>
      <w:r w:rsidR="007E34A4" w:rsidRPr="007E34A4">
        <w:rPr>
          <w:rFonts w:hint="eastAsia"/>
          <w:sz w:val="24"/>
        </w:rPr>
        <w:t>附件五溫室氣體盤查工具之「</w:t>
      </w:r>
      <w:r w:rsidR="00B475D3" w:rsidRPr="00DA21DB">
        <w:rPr>
          <w:rFonts w:hint="eastAsia"/>
          <w:sz w:val="24"/>
        </w:rPr>
        <w:t>溫室氣體排放係數管理表</w:t>
      </w:r>
      <w:r w:rsidR="00B475D3">
        <w:rPr>
          <w:rFonts w:hint="eastAsia"/>
          <w:sz w:val="24"/>
        </w:rPr>
        <w:t>6.0.4</w:t>
      </w:r>
      <w:r w:rsidR="00B475D3">
        <w:rPr>
          <w:rFonts w:hint="eastAsia"/>
          <w:sz w:val="24"/>
        </w:rPr>
        <w:t>版</w:t>
      </w:r>
      <w:r w:rsidR="007E34A4" w:rsidRPr="007E34A4">
        <w:rPr>
          <w:rFonts w:hint="eastAsia"/>
          <w:sz w:val="24"/>
        </w:rPr>
        <w:t>」</w:t>
      </w:r>
      <w:r w:rsidR="007E34A4">
        <w:rPr>
          <w:rFonts w:hint="eastAsia"/>
          <w:sz w:val="24"/>
        </w:rPr>
        <w:t>、「產品碳足跡資訊網」以及</w:t>
      </w:r>
      <w:r w:rsidR="007E34A4" w:rsidRPr="007E34A4">
        <w:rPr>
          <w:rFonts w:hint="eastAsia"/>
          <w:sz w:val="24"/>
        </w:rPr>
        <w:t>SimaPro</w:t>
      </w:r>
      <w:r w:rsidR="007E34A4" w:rsidRPr="007E34A4">
        <w:rPr>
          <w:rFonts w:hint="eastAsia"/>
          <w:sz w:val="24"/>
        </w:rPr>
        <w:t>軟體資料庫選用適當之排放係數</w:t>
      </w:r>
      <w:r w:rsidR="00943E51" w:rsidRPr="007E34A4">
        <w:rPr>
          <w:sz w:val="24"/>
        </w:rPr>
        <w:t>選用適當之</w:t>
      </w:r>
      <w:r w:rsidR="00943E51" w:rsidRPr="007E34A4">
        <w:rPr>
          <w:rFonts w:hint="eastAsia"/>
          <w:sz w:val="24"/>
        </w:rPr>
        <w:t>排放</w:t>
      </w:r>
      <w:r w:rsidRPr="007E34A4">
        <w:rPr>
          <w:sz w:val="24"/>
        </w:rPr>
        <w:t>係數</w:t>
      </w:r>
      <w:r w:rsidR="00943E51" w:rsidRPr="007E34A4">
        <w:rPr>
          <w:rFonts w:hint="eastAsia"/>
          <w:sz w:val="24"/>
        </w:rPr>
        <w:t>，計算其排放量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65BF4F6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DA21DB">
        <w:rPr>
          <w:sz w:val="24"/>
        </w:rPr>
        <w:t>全球暖化潛勢值</w:t>
      </w:r>
      <w:r w:rsidRPr="00DA21DB">
        <w:rPr>
          <w:rFonts w:hint="eastAsia"/>
          <w:sz w:val="24"/>
        </w:rPr>
        <w:t>(</w:t>
      </w:r>
      <w:r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</w:p>
    <w:p w14:paraId="60D1445A" w14:textId="11DC9491" w:rsidR="00D92B86" w:rsidRDefault="00943E51" w:rsidP="00A15DFE">
      <w:pPr>
        <w:pStyle w:val="af5"/>
        <w:adjustRightInd w:val="0"/>
        <w:snapToGrid w:val="0"/>
        <w:spacing w:afterLines="50" w:after="120" w:line="240" w:lineRule="auto"/>
        <w:ind w:leftChars="177" w:left="425" w:rightChars="38" w:right="91" w:firstLine="1"/>
        <w:jc w:val="both"/>
        <w:rPr>
          <w:sz w:val="24"/>
        </w:rPr>
      </w:pPr>
      <w:r w:rsidRPr="00DA21DB">
        <w:rPr>
          <w:sz w:val="24"/>
        </w:rPr>
        <w:t>計算出各類溫室氣體排放量後，</w:t>
      </w:r>
      <w:r w:rsidRPr="00DA21DB">
        <w:rPr>
          <w:rFonts w:hint="eastAsia"/>
          <w:sz w:val="24"/>
        </w:rPr>
        <w:t>應</w:t>
      </w:r>
      <w:r w:rsidR="00A2030C" w:rsidRPr="00DA21DB">
        <w:rPr>
          <w:sz w:val="24"/>
        </w:rPr>
        <w:t>乘上各種溫室氣體所屬之全球暖化潛勢值</w:t>
      </w:r>
      <w:r w:rsidRPr="00DA21DB">
        <w:rPr>
          <w:rFonts w:hint="eastAsia"/>
          <w:sz w:val="24"/>
        </w:rPr>
        <w:t>(</w:t>
      </w:r>
      <w:r w:rsidR="00A2030C"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  <w:r w:rsidR="00A2030C" w:rsidRPr="00DA21DB">
        <w:rPr>
          <w:sz w:val="24"/>
        </w:rPr>
        <w:t>，將所有之計算結果</w:t>
      </w:r>
      <w:r w:rsidRPr="00DA21DB">
        <w:rPr>
          <w:rFonts w:hint="eastAsia"/>
          <w:sz w:val="24"/>
        </w:rPr>
        <w:t>轉</w:t>
      </w:r>
      <w:r w:rsidR="00A2030C" w:rsidRPr="00DA21DB">
        <w:rPr>
          <w:sz w:val="24"/>
        </w:rPr>
        <w:t>化為</w:t>
      </w:r>
      <w:r w:rsidR="00A2030C" w:rsidRPr="00DA21DB">
        <w:rPr>
          <w:sz w:val="24"/>
        </w:rPr>
        <w:t>CO</w:t>
      </w:r>
      <w:r w:rsidR="00A2030C" w:rsidRPr="00DA21DB">
        <w:rPr>
          <w:sz w:val="24"/>
          <w:vertAlign w:val="subscript"/>
        </w:rPr>
        <w:t>2</w:t>
      </w:r>
      <w:r w:rsidR="00A2030C" w:rsidRPr="00DA21DB">
        <w:rPr>
          <w:sz w:val="24"/>
        </w:rPr>
        <w:t>e</w:t>
      </w:r>
      <w:r w:rsidR="00A2030C" w:rsidRPr="00DA21DB">
        <w:rPr>
          <w:sz w:val="24"/>
        </w:rPr>
        <w:t>，單位為公噸</w:t>
      </w:r>
      <w:r w:rsidR="00A2030C" w:rsidRPr="00DA21DB">
        <w:rPr>
          <w:sz w:val="24"/>
        </w:rPr>
        <w:t>/</w:t>
      </w:r>
      <w:r w:rsidR="009C3DD8" w:rsidRPr="00DA21DB">
        <w:rPr>
          <w:sz w:val="24"/>
        </w:rPr>
        <w:t>年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E3221D6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1" w:name="_Toc132310645"/>
      <w:r w:rsidRPr="00DA21DB">
        <w:rPr>
          <w:rFonts w:eastAsia="標楷體"/>
          <w:szCs w:val="24"/>
        </w:rPr>
        <w:lastRenderedPageBreak/>
        <w:t>量化方法變更說明</w:t>
      </w:r>
      <w:bookmarkEnd w:id="21"/>
    </w:p>
    <w:p w14:paraId="0448DDCC" w14:textId="1F59B770" w:rsidR="00290A2F" w:rsidRPr="00DA21DB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  <w:szCs w:val="22"/>
        </w:rPr>
      </w:pPr>
      <w:r w:rsidRPr="00DA21DB">
        <w:rPr>
          <w:sz w:val="24"/>
          <w:szCs w:val="22"/>
        </w:rPr>
        <w:t>量化方法改變時，</w:t>
      </w:r>
      <w:r w:rsidRPr="00DA21DB">
        <w:rPr>
          <w:rFonts w:hint="eastAsia"/>
          <w:sz w:val="24"/>
          <w:szCs w:val="22"/>
        </w:rPr>
        <w:t>本公司</w:t>
      </w:r>
      <w:r w:rsidR="00A2030C" w:rsidRPr="00DA21DB">
        <w:rPr>
          <w:sz w:val="24"/>
          <w:szCs w:val="22"/>
        </w:rPr>
        <w:t>除以新的量化計算方式計算外，並需與原來之計算方式做一比較，並說明二者之差異及選用新方法的理由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6F589A9B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2" w:name="_Toc132310646"/>
      <w:r w:rsidRPr="00DA21DB">
        <w:rPr>
          <w:rFonts w:eastAsia="標楷體"/>
          <w:szCs w:val="24"/>
        </w:rPr>
        <w:t>排放係數</w:t>
      </w:r>
      <w:r w:rsidR="00EA76C4" w:rsidRPr="00DA21DB">
        <w:rPr>
          <w:rFonts w:eastAsia="標楷體" w:hint="eastAsia"/>
          <w:szCs w:val="24"/>
        </w:rPr>
        <w:t>與</w:t>
      </w:r>
      <w:r w:rsidRPr="00DA21DB">
        <w:rPr>
          <w:rFonts w:eastAsia="標楷體"/>
          <w:szCs w:val="24"/>
        </w:rPr>
        <w:t>變更說明</w:t>
      </w:r>
      <w:bookmarkEnd w:id="22"/>
    </w:p>
    <w:p w14:paraId="35301163" w14:textId="152934A3" w:rsidR="00A15DFE" w:rsidRPr="0071516E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200" w:firstLine="480"/>
        <w:jc w:val="both"/>
        <w:rPr>
          <w:sz w:val="24"/>
        </w:rPr>
      </w:pPr>
      <w:r w:rsidRPr="00DA21DB">
        <w:rPr>
          <w:rFonts w:hint="eastAsia"/>
          <w:sz w:val="24"/>
        </w:rPr>
        <w:t>本次盤查作業若量化方法屬於排放係數法者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2E5F8BA2" w14:textId="77777777" w:rsidR="00A2030C" w:rsidRPr="008F7F87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3" w:name="_Toc132310647"/>
      <w:r w:rsidRPr="008F7F87">
        <w:rPr>
          <w:rFonts w:eastAsia="標楷體"/>
          <w:szCs w:val="24"/>
        </w:rPr>
        <w:t>有效位數</w:t>
      </w:r>
      <w:bookmarkEnd w:id="23"/>
    </w:p>
    <w:p w14:paraId="227C8D8F" w14:textId="33F61962" w:rsidR="00A2030C" w:rsidRPr="008A41AD" w:rsidRDefault="00A2030C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/>
          <w:sz w:val="24"/>
          <w:szCs w:val="24"/>
        </w:rPr>
        <w:t>有關</w:t>
      </w:r>
      <w:r w:rsidR="003C4E28" w:rsidRPr="008A41AD">
        <w:rPr>
          <w:rFonts w:eastAsia="標楷體"/>
          <w:sz w:val="24"/>
          <w:szCs w:val="24"/>
        </w:rPr>
        <w:t>本公司</w:t>
      </w:r>
      <w:r w:rsidR="00D732D3" w:rsidRPr="008A41AD">
        <w:rPr>
          <w:rFonts w:eastAsia="標楷體"/>
          <w:sz w:val="24"/>
          <w:szCs w:val="24"/>
        </w:rPr>
        <w:t>溫室氣體盤查作業之有效位數設定，係</w:t>
      </w:r>
      <w:r w:rsidR="00D732D3" w:rsidRPr="008A41AD">
        <w:rPr>
          <w:rFonts w:eastAsia="標楷體" w:hint="eastAsia"/>
          <w:sz w:val="24"/>
          <w:szCs w:val="24"/>
        </w:rPr>
        <w:t>參考</w:t>
      </w:r>
      <w:r w:rsidR="008A41AD" w:rsidRPr="008A41AD">
        <w:rPr>
          <w:rFonts w:eastAsia="標楷體"/>
          <w:sz w:val="24"/>
          <w:szCs w:val="24"/>
        </w:rPr>
        <w:t>環保署</w:t>
      </w:r>
      <w:r w:rsidR="008A41AD">
        <w:rPr>
          <w:rFonts w:eastAsia="標楷體" w:hint="eastAsia"/>
          <w:sz w:val="24"/>
          <w:szCs w:val="24"/>
        </w:rPr>
        <w:t>公告</w:t>
      </w:r>
      <w:r w:rsidR="00D732D3" w:rsidRPr="008A41AD">
        <w:rPr>
          <w:rFonts w:eastAsia="標楷體" w:hint="eastAsia"/>
          <w:sz w:val="24"/>
          <w:szCs w:val="24"/>
        </w:rPr>
        <w:t>「</w:t>
      </w:r>
      <w:r w:rsidR="00D732D3" w:rsidRPr="008A41AD">
        <w:rPr>
          <w:rFonts w:eastAsia="標楷體"/>
          <w:sz w:val="24"/>
          <w:szCs w:val="24"/>
        </w:rPr>
        <w:t>國家溫室氣體登錄平台運算方式第</w:t>
      </w:r>
      <w:r w:rsidR="00133BC1" w:rsidRPr="008A41AD">
        <w:rPr>
          <w:rFonts w:eastAsia="標楷體" w:hint="eastAsia"/>
          <w:sz w:val="24"/>
          <w:szCs w:val="24"/>
        </w:rPr>
        <w:t>4</w:t>
      </w:r>
      <w:r w:rsidR="00D732D3" w:rsidRPr="008A41AD">
        <w:rPr>
          <w:rFonts w:eastAsia="標楷體"/>
          <w:sz w:val="24"/>
          <w:szCs w:val="24"/>
        </w:rPr>
        <w:t>版</w:t>
      </w:r>
      <w:r w:rsidR="00D732D3" w:rsidRPr="008A41AD">
        <w:rPr>
          <w:rFonts w:eastAsia="標楷體" w:hint="eastAsia"/>
          <w:sz w:val="24"/>
          <w:szCs w:val="24"/>
        </w:rPr>
        <w:t>」</w:t>
      </w:r>
      <w:r w:rsidRPr="008A41AD">
        <w:rPr>
          <w:rFonts w:eastAsia="標楷體"/>
          <w:sz w:val="24"/>
          <w:szCs w:val="24"/>
        </w:rPr>
        <w:t>之建議進行</w:t>
      </w:r>
      <w:r w:rsidR="00A15DFE">
        <w:rPr>
          <w:rFonts w:eastAsia="標楷體"/>
          <w:sz w:val="24"/>
          <w:szCs w:val="24"/>
        </w:rPr>
        <w:t>……</w:t>
      </w:r>
      <w:r w:rsidRPr="008A41AD">
        <w:rPr>
          <w:rFonts w:eastAsia="標楷體"/>
          <w:sz w:val="24"/>
          <w:szCs w:val="24"/>
        </w:rPr>
        <w:t>：</w:t>
      </w:r>
    </w:p>
    <w:p w14:paraId="0EE74DE8" w14:textId="77777777" w:rsidR="00A2030C" w:rsidRPr="008A41AD" w:rsidRDefault="008105C5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4" w:name="_Toc132310648"/>
      <w:r w:rsidRPr="008A41AD">
        <w:rPr>
          <w:rFonts w:eastAsia="標楷體" w:hint="eastAsia"/>
          <w:szCs w:val="24"/>
        </w:rPr>
        <w:t>重大排放源之</w:t>
      </w:r>
      <w:r w:rsidR="00A2030C" w:rsidRPr="008A41AD">
        <w:rPr>
          <w:rFonts w:eastAsia="標楷體"/>
          <w:szCs w:val="24"/>
        </w:rPr>
        <w:t>資訊流</w:t>
      </w:r>
      <w:bookmarkEnd w:id="24"/>
    </w:p>
    <w:p w14:paraId="5AA48882" w14:textId="1B9E1E47" w:rsidR="00A2030C" w:rsidRPr="008A41AD" w:rsidRDefault="008105C5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 w:hint="eastAsia"/>
          <w:sz w:val="24"/>
          <w:szCs w:val="24"/>
        </w:rPr>
        <w:t>針對</w:t>
      </w:r>
      <w:r w:rsidR="003C4E28" w:rsidRPr="008A41AD">
        <w:rPr>
          <w:rFonts w:eastAsia="標楷體"/>
          <w:sz w:val="24"/>
          <w:szCs w:val="24"/>
        </w:rPr>
        <w:t>本公司</w:t>
      </w:r>
      <w:r w:rsidR="001A6808" w:rsidRPr="008A41AD">
        <w:rPr>
          <w:rFonts w:eastAsia="標楷體"/>
          <w:sz w:val="24"/>
          <w:szCs w:val="24"/>
        </w:rPr>
        <w:t>溫室氣體盤查</w:t>
      </w:r>
      <w:r w:rsidR="001A6808" w:rsidRPr="008A41AD">
        <w:rPr>
          <w:rFonts w:eastAsia="標楷體" w:hint="eastAsia"/>
          <w:sz w:val="24"/>
          <w:szCs w:val="24"/>
        </w:rPr>
        <w:t>結果，占</w:t>
      </w:r>
      <w:r w:rsidR="001A6808" w:rsidRPr="008A41AD">
        <w:rPr>
          <w:rFonts w:eastAsia="標楷體"/>
          <w:sz w:val="24"/>
          <w:szCs w:val="24"/>
        </w:rPr>
        <w:t>排放量</w:t>
      </w:r>
      <w:r w:rsidR="00A2030C" w:rsidRPr="008A41AD">
        <w:rPr>
          <w:rFonts w:eastAsia="標楷體"/>
          <w:sz w:val="24"/>
          <w:szCs w:val="24"/>
        </w:rPr>
        <w:t>較大之</w:t>
      </w:r>
      <w:r w:rsidR="00FB0EE8">
        <w:rPr>
          <w:rFonts w:eastAsia="標楷體" w:hint="eastAsia"/>
          <w:sz w:val="24"/>
          <w:szCs w:val="24"/>
        </w:rPr>
        <w:t>外購電力</w:t>
      </w:r>
      <w:r w:rsidR="00A2030C" w:rsidRPr="00804A2E">
        <w:rPr>
          <w:rFonts w:eastAsia="標楷體"/>
          <w:sz w:val="24"/>
          <w:szCs w:val="24"/>
        </w:rPr>
        <w:t>資訊</w:t>
      </w:r>
      <w:r w:rsidRPr="00804A2E">
        <w:rPr>
          <w:rFonts w:eastAsia="標楷體" w:hint="eastAsia"/>
          <w:sz w:val="24"/>
          <w:szCs w:val="24"/>
        </w:rPr>
        <w:t>管理</w:t>
      </w:r>
      <w:r w:rsidR="00A2030C" w:rsidRPr="00804A2E">
        <w:rPr>
          <w:rFonts w:eastAsia="標楷體"/>
          <w:sz w:val="24"/>
          <w:szCs w:val="24"/>
        </w:rPr>
        <w:t>流</w:t>
      </w:r>
      <w:r w:rsidRPr="00804A2E">
        <w:rPr>
          <w:rFonts w:eastAsia="標楷體" w:hint="eastAsia"/>
          <w:sz w:val="24"/>
          <w:szCs w:val="24"/>
        </w:rPr>
        <w:t>程</w:t>
      </w:r>
      <w:r w:rsidR="00A15DFE" w:rsidRPr="00A15DFE">
        <w:rPr>
          <w:rFonts w:eastAsia="標楷體"/>
          <w:sz w:val="24"/>
          <w:szCs w:val="24"/>
        </w:rPr>
        <w:t>…….</w:t>
      </w:r>
      <w:r w:rsidR="00A15DFE" w:rsidRPr="00A15DFE">
        <w:rPr>
          <w:rFonts w:eastAsia="標楷體" w:hint="eastAsia"/>
          <w:sz w:val="24"/>
          <w:szCs w:val="24"/>
        </w:rPr>
        <w:t>。</w:t>
      </w:r>
    </w:p>
    <w:p w14:paraId="3994F628" w14:textId="0413AA83" w:rsidR="00037C0C" w:rsidRPr="0086691E" w:rsidRDefault="00037C0C" w:rsidP="009F1632">
      <w:pPr>
        <w:adjustRightInd w:val="0"/>
        <w:snapToGrid w:val="0"/>
        <w:spacing w:afterLines="50" w:after="120"/>
        <w:ind w:rightChars="38" w:right="91"/>
        <w:rPr>
          <w:rFonts w:eastAsia="標楷體"/>
          <w:szCs w:val="24"/>
        </w:rPr>
      </w:pPr>
    </w:p>
    <w:p w14:paraId="22B42A4F" w14:textId="77777777" w:rsidR="000F2CB0" w:rsidRPr="00A25FD5" w:rsidRDefault="000F2CB0" w:rsidP="00A25FD5">
      <w:pPr>
        <w:adjustRightInd w:val="0"/>
        <w:snapToGrid w:val="0"/>
        <w:spacing w:after="50"/>
        <w:ind w:rightChars="46" w:right="110"/>
        <w:sectPr w:rsidR="000F2CB0" w:rsidRPr="00A25FD5" w:rsidSect="00971BE7">
          <w:headerReference w:type="default" r:id="rId17"/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74C7E101" w14:textId="77777777" w:rsidR="00A2030C" w:rsidRPr="0086691E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5" w:name="_Toc132310651"/>
      <w:r w:rsidRPr="0086691E">
        <w:rPr>
          <w:rFonts w:eastAsia="標楷體"/>
          <w:b/>
          <w:bCs/>
          <w:sz w:val="28"/>
          <w:szCs w:val="28"/>
        </w:rPr>
        <w:lastRenderedPageBreak/>
        <w:t>第五章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86691E">
        <w:rPr>
          <w:rFonts w:eastAsia="標楷體"/>
          <w:b/>
          <w:bCs/>
          <w:sz w:val="28"/>
          <w:szCs w:val="28"/>
        </w:rPr>
        <w:t>基準年</w:t>
      </w:r>
      <w:bookmarkEnd w:id="25"/>
    </w:p>
    <w:p w14:paraId="330FC811" w14:textId="77777777" w:rsidR="00A2030C" w:rsidRPr="0086691E" w:rsidRDefault="00FD48CD" w:rsidP="004E3650">
      <w:pPr>
        <w:pStyle w:val="ac"/>
        <w:numPr>
          <w:ilvl w:val="0"/>
          <w:numId w:val="29"/>
        </w:numPr>
        <w:adjustRightInd w:val="0"/>
        <w:snapToGrid w:val="0"/>
        <w:spacing w:afterLines="50"/>
        <w:ind w:leftChars="0" w:left="482" w:hanging="482"/>
        <w:outlineLvl w:val="1"/>
        <w:rPr>
          <w:rFonts w:eastAsia="標楷體"/>
          <w:szCs w:val="24"/>
        </w:rPr>
      </w:pPr>
      <w:bookmarkStart w:id="26" w:name="_Toc132310652"/>
      <w:r w:rsidRPr="0086691E">
        <w:rPr>
          <w:rFonts w:eastAsia="標楷體"/>
          <w:szCs w:val="24"/>
        </w:rPr>
        <w:t>基準年</w:t>
      </w:r>
      <w:r w:rsidRPr="0086691E">
        <w:rPr>
          <w:rFonts w:eastAsia="標楷體" w:hint="eastAsia"/>
          <w:szCs w:val="24"/>
        </w:rPr>
        <w:t>設</w:t>
      </w:r>
      <w:r w:rsidR="00A2030C" w:rsidRPr="0086691E">
        <w:rPr>
          <w:rFonts w:eastAsia="標楷體"/>
          <w:szCs w:val="24"/>
        </w:rPr>
        <w:t>定</w:t>
      </w:r>
      <w:bookmarkEnd w:id="26"/>
    </w:p>
    <w:p w14:paraId="7F7B12CF" w14:textId="28BB472B" w:rsidR="00A2030C" w:rsidRPr="0086691E" w:rsidRDefault="00A2030C" w:rsidP="00A25FD5">
      <w:pPr>
        <w:adjustRightInd w:val="0"/>
        <w:snapToGrid w:val="0"/>
        <w:spacing w:afterLines="50" w:after="120"/>
        <w:ind w:firstLineChars="200" w:firstLine="480"/>
        <w:rPr>
          <w:rFonts w:eastAsia="標楷體"/>
          <w:szCs w:val="24"/>
        </w:rPr>
      </w:pPr>
      <w:r w:rsidRPr="0086691E">
        <w:rPr>
          <w:rFonts w:eastAsia="標楷體"/>
          <w:szCs w:val="24"/>
        </w:rPr>
        <w:t>因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於</w:t>
      </w:r>
      <w:r>
        <w:rPr>
          <w:rFonts w:eastAsia="標楷體" w:hint="eastAsia"/>
          <w:szCs w:val="24"/>
        </w:rPr>
        <w:t>112</w:t>
      </w:r>
      <w:r w:rsidRPr="0086691E">
        <w:rPr>
          <w:rFonts w:eastAsia="標楷體"/>
          <w:szCs w:val="24"/>
        </w:rPr>
        <w:t>年導入溫室氣體盤查，故以</w:t>
      </w:r>
      <w:r>
        <w:rPr>
          <w:rFonts w:eastAsia="標楷體" w:hint="eastAsia"/>
          <w:color w:val="000000"/>
          <w:szCs w:val="24"/>
        </w:rPr>
        <w:t>112</w:t>
      </w:r>
      <w:r w:rsidRPr="0086691E">
        <w:rPr>
          <w:rFonts w:eastAsia="標楷體"/>
          <w:szCs w:val="24"/>
        </w:rPr>
        <w:t>年度為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溫室氣體盤查之基準年，</w:t>
      </w:r>
      <w:r w:rsidR="00037C0C" w:rsidRPr="0086691E">
        <w:rPr>
          <w:rFonts w:eastAsia="標楷體" w:hint="eastAsia"/>
          <w:szCs w:val="24"/>
        </w:rPr>
        <w:t>基準年</w:t>
      </w:r>
      <w:r w:rsidRPr="0086691E">
        <w:rPr>
          <w:rFonts w:eastAsia="標楷體"/>
          <w:szCs w:val="24"/>
        </w:rPr>
        <w:t>排放清冊詳如</w:t>
      </w:r>
      <w:r w:rsidR="00402750" w:rsidRPr="0086691E">
        <w:rPr>
          <w:rFonts w:eastAsia="標楷體" w:hint="eastAsia"/>
          <w:szCs w:val="24"/>
        </w:rPr>
        <w:t>表</w:t>
      </w:r>
      <w:r w:rsidR="0086691E">
        <w:rPr>
          <w:rFonts w:eastAsia="標楷體"/>
          <w:szCs w:val="24"/>
        </w:rPr>
        <w:t>5.1</w:t>
      </w:r>
      <w:r w:rsidR="00402750" w:rsidRPr="0086691E">
        <w:rPr>
          <w:rFonts w:eastAsia="標楷體" w:hint="eastAsia"/>
          <w:szCs w:val="24"/>
        </w:rPr>
        <w:t>所示</w:t>
      </w:r>
      <w:r w:rsidRPr="0086691E">
        <w:rPr>
          <w:rFonts w:eastAsia="標楷體"/>
          <w:szCs w:val="24"/>
        </w:rPr>
        <w:t>，基準年排放量為</w:t>
      </w:r>
      <w:r>
        <w:rPr>
          <w:rFonts w:eastAsia="標楷體" w:hint="eastAsia"/>
          <w:szCs w:val="24"/>
        </w:rPr>
        <w:t>9.8705119995</w:t>
      </w:r>
      <w:r w:rsidRPr="0086691E">
        <w:rPr>
          <w:rFonts w:eastAsia="標楷體"/>
          <w:szCs w:val="24"/>
        </w:rPr>
        <w:t>噸</w:t>
      </w:r>
      <w:r w:rsidRPr="0086691E">
        <w:rPr>
          <w:rFonts w:eastAsia="標楷體"/>
          <w:szCs w:val="24"/>
        </w:rPr>
        <w:t>CO</w:t>
      </w:r>
      <w:r w:rsidRPr="0086691E">
        <w:rPr>
          <w:rFonts w:eastAsia="標楷體"/>
          <w:szCs w:val="24"/>
          <w:vertAlign w:val="subscript"/>
        </w:rPr>
        <w:t>2</w:t>
      </w:r>
      <w:r w:rsidRPr="0086691E">
        <w:rPr>
          <w:rFonts w:eastAsia="標楷體"/>
          <w:szCs w:val="24"/>
        </w:rPr>
        <w:t>e</w:t>
      </w:r>
      <w:r w:rsidRPr="0086691E">
        <w:rPr>
          <w:rFonts w:eastAsia="標楷體"/>
          <w:szCs w:val="24"/>
        </w:rPr>
        <w:t>。</w:t>
      </w:r>
    </w:p>
    <w:p w14:paraId="2F8D78D9" w14:textId="77777777" w:rsidR="00B327FB" w:rsidRPr="0086691E" w:rsidRDefault="00B327FB" w:rsidP="0086691E">
      <w:pPr>
        <w:adjustRightInd w:val="0"/>
        <w:snapToGrid w:val="0"/>
        <w:spacing w:afterLines="50" w:after="120"/>
        <w:ind w:leftChars="300" w:left="720" w:firstLine="1"/>
        <w:rPr>
          <w:rFonts w:eastAsia="標楷體"/>
          <w:b/>
          <w:szCs w:val="24"/>
        </w:rPr>
      </w:pPr>
    </w:p>
    <w:p w14:paraId="6161FB2A" w14:textId="21E024F2" w:rsidR="00F80420" w:rsidRPr="00A15DFE" w:rsidRDefault="00A2030C" w:rsidP="00A15DFE">
      <w:pPr>
        <w:adjustRightInd w:val="0"/>
        <w:snapToGrid w:val="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86691E" w:rsidRPr="00A15DFE">
        <w:rPr>
          <w:rFonts w:eastAsia="標楷體"/>
          <w:b/>
          <w:bCs/>
          <w:szCs w:val="24"/>
        </w:rPr>
        <w:t>5.1</w:t>
      </w:r>
      <w:r w:rsidR="0086691E" w:rsidRPr="00A15DFE">
        <w:rPr>
          <w:rFonts w:eastAsia="標楷體" w:hint="eastAsia"/>
          <w:b/>
          <w:bCs/>
          <w:szCs w:val="24"/>
        </w:rPr>
        <w:t>、</w:t>
      </w:r>
      <w:r>
        <w:rPr>
          <w:rFonts w:eastAsia="標楷體" w:hint="eastAsia"/>
          <w:b/>
          <w:bCs/>
          <w:szCs w:val="24"/>
        </w:rPr>
        <w:t>南台科技大學</w:t>
      </w:r>
      <w:r w:rsidR="00FD48CD" w:rsidRPr="00A15DFE">
        <w:rPr>
          <w:rFonts w:eastAsia="標楷體" w:hint="eastAsia"/>
          <w:b/>
          <w:bCs/>
          <w:szCs w:val="24"/>
        </w:rPr>
        <w:t>基準</w:t>
      </w:r>
      <w:r w:rsidRPr="00A15DFE">
        <w:rPr>
          <w:rFonts w:eastAsia="標楷體"/>
          <w:b/>
          <w:bCs/>
          <w:szCs w:val="24"/>
        </w:rPr>
        <w:t>年溫室氣體排放清冊</w:t>
      </w:r>
    </w:p>
    <w:tbl>
      <w:tblPr>
        <w:tblW w:w="103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407"/>
        <w:gridCol w:w="424"/>
        <w:gridCol w:w="467"/>
        <w:gridCol w:w="249"/>
        <w:gridCol w:w="121"/>
        <w:gridCol w:w="536"/>
        <w:gridCol w:w="23"/>
        <w:gridCol w:w="329"/>
        <w:gridCol w:w="486"/>
        <w:gridCol w:w="301"/>
        <w:gridCol w:w="203"/>
        <w:gridCol w:w="905"/>
        <w:gridCol w:w="36"/>
        <w:gridCol w:w="625"/>
        <w:gridCol w:w="270"/>
        <w:gridCol w:w="354"/>
        <w:gridCol w:w="68"/>
        <w:gridCol w:w="386"/>
        <w:gridCol w:w="459"/>
        <w:gridCol w:w="168"/>
        <w:gridCol w:w="510"/>
        <w:gridCol w:w="161"/>
        <w:gridCol w:w="270"/>
        <w:gridCol w:w="215"/>
        <w:gridCol w:w="639"/>
        <w:gridCol w:w="836"/>
      </w:tblGrid>
      <w:tr w:rsidR="00E716F7" w:rsidRPr="00BD37F1" w14:paraId="5DB1075C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06ED6E67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全廠電力</w:t>
            </w:r>
          </w:p>
        </w:tc>
      </w:tr>
      <w:tr w:rsidR="00AC346E" w:rsidRPr="00BD37F1" w14:paraId="031F712A" w14:textId="77777777" w:rsidTr="00F62157">
        <w:trPr>
          <w:trHeight w:val="1087"/>
        </w:trPr>
        <w:tc>
          <w:tcPr>
            <w:tcW w:w="950" w:type="dxa"/>
            <w:shd w:val="clear" w:color="auto" w:fill="auto"/>
            <w:vAlign w:val="center"/>
            <w:hideMark/>
          </w:tcPr>
          <w:p w14:paraId="6B743920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  <w:hideMark/>
          </w:tcPr>
          <w:p w14:paraId="64C05F4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全廠火力電力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  <w:hideMark/>
          </w:tcPr>
          <w:p w14:paraId="431350B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風力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  <w:hideMark/>
          </w:tcPr>
          <w:p w14:paraId="570BC82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水力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  <w:hideMark/>
          </w:tcPr>
          <w:p w14:paraId="7A0B6ECA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地熱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  <w:hideMark/>
          </w:tcPr>
          <w:p w14:paraId="23A632AC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潮汐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  <w:hideMark/>
          </w:tcPr>
          <w:p w14:paraId="39F2AA8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  <w:hideMark/>
          </w:tcPr>
          <w:p w14:paraId="2D85DAA9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  <w:hideMark/>
          </w:tcPr>
          <w:p w14:paraId="03224D68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核能發電量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5600313F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606E2D0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7DC17E8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全廠蒸汽產生量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</w:tr>
      <w:tr w:rsidR="00F62157" w:rsidRPr="00BD37F1" w14:paraId="0EA2E64D" w14:textId="77777777" w:rsidTr="00F62157">
        <w:trPr>
          <w:trHeight w:val="346"/>
        </w:trPr>
        <w:tc>
          <w:tcPr>
            <w:tcW w:w="950" w:type="dxa"/>
            <w:shd w:val="clear" w:color="auto" w:fill="auto"/>
            <w:vAlign w:val="center"/>
          </w:tcPr>
          <w:p w14:paraId="6844F840" w14:textId="0721392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10.0000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</w:tcPr>
          <w:p w14:paraId="38F49E99" w14:textId="2389917E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</w:tcPr>
          <w:p w14:paraId="1B751AEB" w14:textId="55A93D7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</w:tcPr>
          <w:p w14:paraId="769659D9" w14:textId="6118D48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</w:tcPr>
          <w:p w14:paraId="0101C7AE" w14:textId="3AA6C8C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</w:tcPr>
          <w:p w14:paraId="3C561CC7" w14:textId="3E048E5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</w:tcPr>
          <w:p w14:paraId="4E9ACB78" w14:textId="31BC46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</w:tcPr>
          <w:p w14:paraId="237CA358" w14:textId="67C5373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</w:tcPr>
          <w:p w14:paraId="7F933E42" w14:textId="5F826D4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4EC85B44" w14:textId="1EB9A91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7762321E" w14:textId="16F471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0D2990C1" w14:textId="632EB934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6932DAFD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1A69D59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全廠七大溫室氣體排放量統計表</w:t>
            </w:r>
          </w:p>
        </w:tc>
      </w:tr>
      <w:tr w:rsidR="00F62157" w:rsidRPr="00BD37F1" w14:paraId="36BEC07C" w14:textId="77777777" w:rsidTr="00F62157">
        <w:trPr>
          <w:trHeight w:val="34"/>
        </w:trPr>
        <w:tc>
          <w:tcPr>
            <w:tcW w:w="1357" w:type="dxa"/>
            <w:gridSpan w:val="2"/>
            <w:shd w:val="clear" w:color="auto" w:fill="auto"/>
            <w:noWrap/>
            <w:vAlign w:val="center"/>
            <w:hideMark/>
          </w:tcPr>
          <w:p w14:paraId="5F08086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  <w:hideMark/>
          </w:tcPr>
          <w:p w14:paraId="5237583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  <w:hideMark/>
          </w:tcPr>
          <w:p w14:paraId="30403F6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  <w:hideMark/>
          </w:tcPr>
          <w:p w14:paraId="2BCD0AD7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  <w:hideMark/>
          </w:tcPr>
          <w:p w14:paraId="7425AB53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625" w:type="dxa"/>
            <w:shd w:val="clear" w:color="auto" w:fill="auto"/>
            <w:vAlign w:val="center"/>
            <w:hideMark/>
          </w:tcPr>
          <w:p w14:paraId="642A8B75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  <w:hideMark/>
          </w:tcPr>
          <w:p w14:paraId="4F34EE8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  <w:hideMark/>
          </w:tcPr>
          <w:p w14:paraId="3CAFA7E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  <w:hideMark/>
          </w:tcPr>
          <w:p w14:paraId="39C83FB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  <w:r w:rsidRPr="00BD37F1">
              <w:rPr>
                <w:rFonts w:eastAsia="標楷體" w:hint="eastAsia"/>
                <w:sz w:val="18"/>
                <w:szCs w:val="18"/>
                <w:vertAlign w:val="superscript"/>
              </w:rPr>
              <w:t>註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  <w:hideMark/>
          </w:tcPr>
          <w:p w14:paraId="5241860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生質排放當量</w:t>
            </w:r>
          </w:p>
        </w:tc>
      </w:tr>
      <w:tr w:rsidR="00F62157" w:rsidRPr="00BD37F1" w14:paraId="006B1E49" w14:textId="77777777" w:rsidTr="00F62157">
        <w:trPr>
          <w:trHeight w:val="374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4EEB3302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010A506" w14:textId="5C7A8A8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9.8452249819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0997B418" w14:textId="13641A4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0.0012733907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1BE4B930" w14:textId="6AB28DB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0.0003986269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30A13051" w14:textId="560B668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0.0236150000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32C77103" w14:textId="3A1BC2C2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284754E9" w14:textId="5CC0ABD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539139CC" w14:textId="30AD83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05632812" w14:textId="423C017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9.8705119995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4804EFAA" w14:textId="718B2E1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59F6D0AD" w14:textId="77777777" w:rsidTr="00F62157">
        <w:trPr>
          <w:trHeight w:val="366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28757B9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t xml:space="preserve"> 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E13E624" w14:textId="5A34EFED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99.74381250333031419764903352%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1C70C996" w14:textId="63650F6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0.0129009589377380301517154300%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2DF23AD6" w14:textId="16758F1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0.0040385635519230696215111800%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40C7F830" w14:textId="78C3975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0.2392479741800247025777398700%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5289181D" w14:textId="4D4F90A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0%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706EDFBB" w14:textId="569FF35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0%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688A08E9" w14:textId="3EFFFB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0%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1284B5C7" w14:textId="0256AB7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5E124E">
              <w:rPr>
                <w:rFonts w:eastAsia="標楷體" w:hint="eastAsia"/>
                <w:sz w:val="18"/>
                <w:szCs w:val="18"/>
              </w:rPr>
              <w:t>100.00%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083E52B0" w14:textId="3084F4E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437355B0" w14:textId="77777777" w:rsidTr="00AC346E">
        <w:trPr>
          <w:trHeight w:val="201"/>
        </w:trPr>
        <w:tc>
          <w:tcPr>
            <w:tcW w:w="10398" w:type="dxa"/>
            <w:gridSpan w:val="27"/>
            <w:shd w:val="clear" w:color="auto" w:fill="auto"/>
            <w:noWrap/>
            <w:vAlign w:val="center"/>
            <w:hideMark/>
          </w:tcPr>
          <w:p w14:paraId="6CB0532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  <w:tr w:rsidR="00F62157" w:rsidRPr="00BD37F1" w14:paraId="51689361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3AAB1C47" w14:textId="554B040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一、七大溫室氣體排放量統計表</w:t>
            </w:r>
          </w:p>
        </w:tc>
      </w:tr>
      <w:tr w:rsidR="00F62157" w:rsidRPr="00BD37F1" w14:paraId="25337876" w14:textId="77777777" w:rsidTr="00F62157">
        <w:trPr>
          <w:trHeight w:val="196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33EAC3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506B7D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BC0F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37AD1D5D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074C58C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6F64B32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01AF778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4389895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E671F96" w14:textId="74CDA063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</w:p>
        </w:tc>
      </w:tr>
      <w:tr w:rsidR="00F62157" w:rsidRPr="00BD37F1" w14:paraId="1E46CD2C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42A11ED5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3A28B4A9" w14:textId="7CAA10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4.8952249819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A784B8" w14:textId="38A0C51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0.0012733907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39B7211" w14:textId="3EBAF35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0.0003986269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D73CD3F" w14:textId="3F23EFB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0.0236150000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7E959FE8" w14:textId="6E005AA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D24860F" w14:textId="2189C78D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0D37D42E" w14:textId="13CAECD2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31D39D50" w14:textId="305B175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4.9205119995</w:t>
            </w:r>
          </w:p>
        </w:tc>
      </w:tr>
      <w:tr w:rsidR="00F62157" w:rsidRPr="00BD37F1" w14:paraId="27479453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1D39D2E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4E5D7B94" w14:textId="7946331A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99.48608970768551013671803972%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35AC06B" w14:textId="0720BB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0.0258792316760815979796494300%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7B94B909" w14:textId="1F1587D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0.0081013296998464112779164500%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38B8B54" w14:textId="4B9DEB1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0.479929730938561854024394400%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6B6CCF22" w14:textId="0F2A132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0%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8533F57" w14:textId="74A2FB68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0%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3CB1CD57" w14:textId="5BA30FC7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0%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C1F4931" w14:textId="20E3E1F2" w:rsidR="00F62157" w:rsidRPr="00CB31CD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CB31CD">
              <w:rPr>
                <w:rFonts w:eastAsia="標楷體"/>
                <w:sz w:val="18"/>
                <w:szCs w:val="18"/>
              </w:rPr>
              <w:t>100.00%</w:t>
            </w:r>
          </w:p>
        </w:tc>
      </w:tr>
      <w:tr w:rsidR="00F62157" w:rsidRPr="00BD37F1" w14:paraId="4D5C95B7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0011FE7C" w14:textId="3EB7884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全廠溫室氣體範疇別及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與二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排放型式排放量統計表</w:t>
            </w:r>
          </w:p>
        </w:tc>
      </w:tr>
      <w:tr w:rsidR="00F62157" w:rsidRPr="00BD37F1" w14:paraId="22B54F85" w14:textId="77777777" w:rsidTr="00B9623B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73E86F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範疇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371B253A" w14:textId="538DB7DC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一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0C5F7F7F" w14:textId="62788D74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二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46AAD4D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總排放當量</w:t>
            </w:r>
          </w:p>
        </w:tc>
      </w:tr>
      <w:tr w:rsidR="00F62157" w:rsidRPr="00BD37F1" w14:paraId="0A2C6D70" w14:textId="77777777" w:rsidTr="00B9623B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20B8795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6014824E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固定排放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0DD7D9E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製程排放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CCF5E84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移動排放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2A69C180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逸散排放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13BD8B73" w14:textId="41C3318B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能源間接排放</w:t>
            </w: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699B698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0B5AB996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656F0BC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70246E18" w14:textId="03F148FC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4.9205119995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673C4C13" w14:textId="752F5FAB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4.9500000000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0F3F52DE" w14:textId="2C5F391F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9.8705119995</w:t>
            </w:r>
          </w:p>
        </w:tc>
      </w:tr>
      <w:tr w:rsidR="00F62157" w:rsidRPr="00BD37F1" w14:paraId="3AD1E7A0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28E660B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1BED7077" w14:textId="6FD98260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0.0261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F004F1B" w14:textId="6714756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49E7C2C2" w14:textId="238EEBE6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4.8705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5B27615E" w14:textId="3FE07FB9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0.0239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7B9562AF" w14:textId="77777777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2CF7D5CD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27EFB2F7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21AFA9E9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6B161FBE" w14:textId="486FCBFB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49.850625780600369351691197450%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269DE573" w14:textId="727E5FD5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50.149374219399630648308802550%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127830AA" w14:textId="4EDAAA31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1</w:t>
            </w:r>
            <w:r w:rsidRPr="003A2CE9">
              <w:rPr>
                <w:rFonts w:eastAsia="標楷體"/>
                <w:sz w:val="18"/>
                <w:szCs w:val="18"/>
              </w:rPr>
              <w:t>00</w:t>
            </w:r>
            <w:r>
              <w:rPr>
                <w:rFonts w:eastAsia="標楷體"/>
                <w:sz w:val="18"/>
                <w:szCs w:val="18"/>
              </w:rPr>
              <w:t>.00</w:t>
            </w:r>
            <w:r w:rsidRPr="003A2CE9">
              <w:rPr>
                <w:rFonts w:eastAsia="標楷體"/>
                <w:sz w:val="18"/>
                <w:szCs w:val="18"/>
              </w:rPr>
              <w:t>%</w:t>
            </w:r>
          </w:p>
        </w:tc>
      </w:tr>
      <w:tr w:rsidR="00F62157" w:rsidRPr="00BD37F1" w14:paraId="11058DCF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1B172F7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7F944146" w14:textId="2656C881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0.2644239731568344161456282300%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5990892" w14:textId="1F217874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0%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0AEAC9D8" w14:textId="1F7EC4F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49.34394487587593961062384300%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6C4E203C" w14:textId="103BCFC8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0.2421353623926568025241576500%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48BE8579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50135736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62157" w:rsidRPr="00BD37F1" w14:paraId="2120A7C5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auto"/>
            <w:noWrap/>
            <w:vAlign w:val="center"/>
          </w:tcPr>
          <w:p w14:paraId="1D1DF3D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color w:val="000000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4D07DD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</w:tbl>
    <w:p w14:paraId="1DFAB42E" w14:textId="77777777" w:rsidR="009621EB" w:rsidRPr="004838F0" w:rsidRDefault="009621EB" w:rsidP="0070138B">
      <w:pPr>
        <w:adjustRightInd w:val="0"/>
        <w:snapToGrid w:val="0"/>
        <w:spacing w:afterLines="50" w:after="120"/>
        <w:rPr>
          <w:rFonts w:eastAsia="標楷體"/>
          <w:bCs/>
          <w:szCs w:val="24"/>
        </w:rPr>
      </w:pPr>
    </w:p>
    <w:p w14:paraId="35DF107E" w14:textId="77777777" w:rsidR="00F5607F" w:rsidRPr="00661849" w:rsidRDefault="00F5607F" w:rsidP="0086691E">
      <w:pPr>
        <w:pStyle w:val="ac"/>
        <w:adjustRightInd w:val="0"/>
        <w:snapToGrid w:val="0"/>
        <w:spacing w:afterLines="50"/>
        <w:ind w:leftChars="75" w:left="900" w:hangingChars="257" w:hanging="720"/>
        <w:rPr>
          <w:rFonts w:eastAsia="標楷體"/>
          <w:sz w:val="28"/>
          <w:szCs w:val="28"/>
        </w:rPr>
      </w:pPr>
    </w:p>
    <w:p w14:paraId="49888C10" w14:textId="77777777" w:rsidR="00FD48CD" w:rsidRPr="00661849" w:rsidRDefault="00FD48CD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FD48CD" w:rsidRPr="00661849" w:rsidSect="00971BE7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167216EF" w14:textId="77777777" w:rsidR="00A2030C" w:rsidRPr="00F833B0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7" w:name="_Toc132310653"/>
      <w:r w:rsidRPr="00F833B0">
        <w:rPr>
          <w:rFonts w:eastAsia="標楷體"/>
          <w:b/>
          <w:bCs/>
          <w:sz w:val="28"/>
          <w:szCs w:val="28"/>
        </w:rPr>
        <w:lastRenderedPageBreak/>
        <w:t>第</w:t>
      </w:r>
      <w:r w:rsidR="00FB0EE8">
        <w:rPr>
          <w:rFonts w:eastAsia="標楷體" w:hint="eastAsia"/>
          <w:b/>
          <w:bCs/>
          <w:sz w:val="28"/>
          <w:szCs w:val="28"/>
        </w:rPr>
        <w:t>六</w:t>
      </w:r>
      <w:r w:rsidRPr="00F833B0">
        <w:rPr>
          <w:rFonts w:eastAsia="標楷體"/>
          <w:b/>
          <w:bCs/>
          <w:sz w:val="28"/>
          <w:szCs w:val="28"/>
        </w:rPr>
        <w:t>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F833B0">
        <w:rPr>
          <w:rFonts w:eastAsia="標楷體"/>
          <w:b/>
          <w:bCs/>
          <w:sz w:val="28"/>
          <w:szCs w:val="28"/>
        </w:rPr>
        <w:t>參考文獻</w:t>
      </w:r>
      <w:bookmarkEnd w:id="27"/>
    </w:p>
    <w:p w14:paraId="31E68F7D" w14:textId="77777777" w:rsidR="00283EED" w:rsidRPr="00B9384B" w:rsidRDefault="00283EED" w:rsidP="00661849">
      <w:pPr>
        <w:pStyle w:val="ac"/>
        <w:adjustRightInd w:val="0"/>
        <w:snapToGrid w:val="0"/>
        <w:spacing w:afterLines="50"/>
        <w:ind w:leftChars="75" w:left="797" w:hangingChars="257" w:hanging="617"/>
        <w:rPr>
          <w:rFonts w:eastAsia="標楷體"/>
          <w:szCs w:val="24"/>
        </w:rPr>
      </w:pPr>
      <w:r w:rsidRPr="00B9384B">
        <w:rPr>
          <w:rFonts w:eastAsia="標楷體" w:hAnsi="標楷體"/>
          <w:szCs w:val="24"/>
        </w:rPr>
        <w:t>本報告書係參考下列文獻製作：</w:t>
      </w:r>
    </w:p>
    <w:p w14:paraId="751B7EE1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IPCC Guidelines for National Greenhouse Gas Inventories, 2006.10.</w:t>
      </w:r>
    </w:p>
    <w:p w14:paraId="3ADF811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The</w:t>
      </w:r>
      <w:r w:rsidRPr="00B9384B">
        <w:rPr>
          <w:rFonts w:eastAsia="標楷體" w:hint="eastAsia"/>
          <w:szCs w:val="24"/>
        </w:rPr>
        <w:t xml:space="preserve"> </w:t>
      </w:r>
      <w:r w:rsidRPr="00B9384B">
        <w:rPr>
          <w:rFonts w:eastAsia="標楷體"/>
          <w:szCs w:val="24"/>
        </w:rPr>
        <w:t xml:space="preserve">Fifth Assessment Report : Climate Change </w:t>
      </w:r>
      <w:r w:rsidRPr="00B9384B">
        <w:rPr>
          <w:rFonts w:eastAsia="標楷體" w:hint="eastAsia"/>
          <w:szCs w:val="24"/>
        </w:rPr>
        <w:t>2014</w:t>
      </w:r>
      <w:r w:rsidRPr="00B9384B">
        <w:rPr>
          <w:rFonts w:eastAsia="標楷體"/>
          <w:szCs w:val="24"/>
        </w:rPr>
        <w:t xml:space="preserve"> – The Science of Climate Change, </w:t>
      </w:r>
      <w:r w:rsidRPr="00B9384B">
        <w:rPr>
          <w:rFonts w:eastAsia="標楷體" w:hint="eastAsia"/>
          <w:szCs w:val="24"/>
        </w:rPr>
        <w:t>2014.</w:t>
      </w:r>
    </w:p>
    <w:p w14:paraId="2B6812DE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 w:hint="eastAsia"/>
          <w:szCs w:val="24"/>
        </w:rPr>
        <w:t>ISO 14064-1</w:t>
      </w:r>
      <w:r w:rsidRPr="00B9384B">
        <w:rPr>
          <w:rFonts w:eastAsia="標楷體" w:hint="eastAsia"/>
          <w:szCs w:val="24"/>
        </w:rPr>
        <w:t>：</w:t>
      </w:r>
      <w:r w:rsidRPr="00B9384B">
        <w:rPr>
          <w:rFonts w:eastAsia="標楷體" w:hint="eastAsia"/>
          <w:szCs w:val="24"/>
        </w:rPr>
        <w:t>2018, Greenhouse gases - Part 1: Specification with guidance at the organization level for quantification and reporting of greenhouse gas emissions and removals.</w:t>
      </w:r>
    </w:p>
    <w:p w14:paraId="52A89B60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經濟部標準檢驗局「</w:t>
      </w:r>
      <w:r w:rsidRPr="00B9384B">
        <w:rPr>
          <w:rFonts w:eastAsia="標楷體"/>
          <w:szCs w:val="24"/>
        </w:rPr>
        <w:t>CNS 14064</w:t>
      </w:r>
      <w:r w:rsidRPr="00B9384B">
        <w:rPr>
          <w:rFonts w:eastAsia="標楷體"/>
          <w:szCs w:val="24"/>
        </w:rPr>
        <w:t>溫室氣體第一部份：組織層級溫室氣體排放與移除之量化及報告附指引之規範」，</w:t>
      </w:r>
      <w:r w:rsidRPr="00B9384B">
        <w:rPr>
          <w:rFonts w:eastAsia="標楷體" w:hint="eastAsia"/>
          <w:szCs w:val="24"/>
        </w:rPr>
        <w:t>中文版</w:t>
      </w:r>
      <w:r w:rsidRPr="00B9384B">
        <w:rPr>
          <w:rFonts w:eastAsia="標楷體"/>
          <w:szCs w:val="24"/>
        </w:rPr>
        <w:t>，</w:t>
      </w:r>
      <w:r w:rsidRPr="00B9384B">
        <w:rPr>
          <w:rFonts w:eastAsia="標楷體" w:hint="eastAsia"/>
          <w:szCs w:val="24"/>
        </w:rPr>
        <w:t>110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 w:hint="eastAsia"/>
          <w:szCs w:val="24"/>
        </w:rPr>
        <w:t>01</w:t>
      </w:r>
      <w:r w:rsidRPr="00B9384B">
        <w:rPr>
          <w:rFonts w:eastAsia="標楷體"/>
          <w:szCs w:val="24"/>
        </w:rPr>
        <w:t>月。</w:t>
      </w:r>
    </w:p>
    <w:p w14:paraId="295D8BB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行政院環保署「溫室氣體盤查與登錄指引」，</w:t>
      </w:r>
      <w:r w:rsidRPr="00B9384B">
        <w:rPr>
          <w:rFonts w:eastAsia="標楷體" w:hint="eastAsia"/>
          <w:szCs w:val="24"/>
        </w:rPr>
        <w:t>1</w:t>
      </w:r>
      <w:r w:rsidRPr="00B9384B">
        <w:rPr>
          <w:rFonts w:eastAsia="標楷體"/>
          <w:szCs w:val="24"/>
        </w:rPr>
        <w:t>11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/>
          <w:szCs w:val="24"/>
        </w:rPr>
        <w:t>05</w:t>
      </w:r>
      <w:r w:rsidRPr="00B9384B">
        <w:rPr>
          <w:rFonts w:eastAsia="標楷體"/>
          <w:szCs w:val="24"/>
        </w:rPr>
        <w:t>月</w:t>
      </w:r>
    </w:p>
    <w:p w14:paraId="04C5BD28" w14:textId="77777777" w:rsidR="0076704B" w:rsidRPr="00661849" w:rsidRDefault="0076704B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76704B" w:rsidRPr="00661849" w:rsidSect="00971BE7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30F65A8F" w14:textId="77777777" w:rsidR="00B9384B" w:rsidRPr="00B9384B" w:rsidRDefault="00B9384B" w:rsidP="00B9384B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8" w:name="_Toc132310654"/>
      <w:r w:rsidRPr="00B9384B">
        <w:rPr>
          <w:rFonts w:eastAsia="標楷體" w:hint="eastAsia"/>
          <w:b/>
          <w:bCs/>
          <w:sz w:val="28"/>
          <w:szCs w:val="28"/>
        </w:rPr>
        <w:lastRenderedPageBreak/>
        <w:t>附件</w:t>
      </w:r>
      <w:bookmarkEnd w:id="28"/>
    </w:p>
    <w:p w14:paraId="75FCEE2C" w14:textId="77777777" w:rsidR="00E71558" w:rsidRPr="00103BA9" w:rsidRDefault="005930DD" w:rsidP="00C235F7">
      <w:pPr>
        <w:adjustRightInd w:val="0"/>
        <w:snapToGrid w:val="0"/>
        <w:rPr>
          <w:rFonts w:ascii="標楷體" w:eastAsia="標楷體" w:hAnsi="標楷體"/>
          <w:color w:val="FFFFFF"/>
          <w:szCs w:val="24"/>
        </w:rPr>
      </w:pPr>
      <w:r w:rsidRPr="00103BA9">
        <w:rPr>
          <w:rFonts w:eastAsia="標楷體" w:hint="eastAsia"/>
          <w:b/>
          <w:szCs w:val="24"/>
        </w:rPr>
        <w:t>附件一</w:t>
      </w:r>
      <w:r w:rsidR="00A40BE8" w:rsidRPr="00103BA9">
        <w:rPr>
          <w:rFonts w:eastAsia="標楷體" w:hint="eastAsia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="00E72033" w:rsidRPr="00103BA9">
        <w:rPr>
          <w:rFonts w:eastAsia="標楷體" w:hint="eastAsia"/>
          <w:b/>
          <w:szCs w:val="24"/>
        </w:rPr>
        <w:t>組織圖</w:t>
      </w:r>
      <w:r w:rsidR="00E71558" w:rsidRPr="00103BA9">
        <w:rPr>
          <w:rFonts w:ascii="標楷體" w:eastAsia="標楷體" w:hAnsi="標楷體" w:hint="eastAsia"/>
          <w:color w:val="FFFFFF"/>
          <w:szCs w:val="24"/>
        </w:rPr>
        <w:t>管理部</w:t>
      </w:r>
    </w:p>
    <w:p w14:paraId="034A001B" w14:textId="0B82571E" w:rsidR="00A40BE8" w:rsidRDefault="00E56E1A" w:rsidP="00E71558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0C8764D4" wp14:editId="1A78131F">
                <wp:extent cx="6604635" cy="7555865"/>
                <wp:effectExtent l="5715" t="0" r="0" b="635"/>
                <wp:docPr id="2558" name="畫布 2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" name="Text Box 2560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54305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6109E3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董事會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2" name="Text Box 2561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660400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97BCA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董事長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3" name="AutoShape 2562"/>
                        <wps:cNvCnPr>
                          <a:cxnSpLocks noChangeShapeType="1"/>
                          <a:stCxn id="12" idx="0"/>
                          <a:endCxn id="11" idx="2"/>
                        </wps:cNvCnPr>
                        <wps:spPr bwMode="auto">
                          <a:xfrm flipV="1">
                            <a:off x="2170430" y="508000"/>
                            <a:ext cx="635" cy="152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2563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165860"/>
                            <a:ext cx="1068705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92D62F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5" name="AutoShape 2564"/>
                        <wps:cNvCnPr>
                          <a:cxnSpLocks noChangeShapeType="1"/>
                          <a:stCxn id="14" idx="0"/>
                          <a:endCxn id="12" idx="2"/>
                        </wps:cNvCnPr>
                        <wps:spPr bwMode="auto">
                          <a:xfrm flipV="1">
                            <a:off x="2170430" y="1014095"/>
                            <a:ext cx="635" cy="1517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565"/>
                        <wps:cNvSpPr txBox="1">
                          <a:spLocks noChangeArrowheads="1"/>
                        </wps:cNvSpPr>
                        <wps:spPr bwMode="auto">
                          <a:xfrm>
                            <a:off x="718820" y="166687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383B50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總經理室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7" name="Text Box 2566"/>
                        <wps:cNvSpPr txBox="1">
                          <a:spLocks noChangeArrowheads="1"/>
                        </wps:cNvSpPr>
                        <wps:spPr bwMode="auto">
                          <a:xfrm>
                            <a:off x="1635125" y="213169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5D2AA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副總經理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8" name="AutoShape 2567"/>
                        <wps:cNvCnPr>
                          <a:cxnSpLocks noChangeShapeType="1"/>
                          <a:stCxn id="17" idx="0"/>
                          <a:endCxn id="14" idx="2"/>
                        </wps:cNvCnPr>
                        <wps:spPr bwMode="auto">
                          <a:xfrm flipV="1">
                            <a:off x="2169795" y="1518285"/>
                            <a:ext cx="635" cy="6134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568"/>
                        <wps:cNvCnPr>
                          <a:cxnSpLocks noChangeShapeType="1"/>
                          <a:stCxn id="14" idx="2"/>
                          <a:endCxn id="16" idx="3"/>
                        </wps:cNvCnPr>
                        <wps:spPr bwMode="auto">
                          <a:xfrm rot="5400000">
                            <a:off x="1816735" y="1489710"/>
                            <a:ext cx="325120" cy="382270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2570"/>
                        <wps:cNvSpPr txBox="1">
                          <a:spLocks noChangeArrowheads="1"/>
                        </wps:cNvSpPr>
                        <wps:spPr bwMode="auto">
                          <a:xfrm>
                            <a:off x="121094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E9958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管理部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1" name="Text Box 2571"/>
                        <wps:cNvSpPr txBox="1">
                          <a:spLocks noChangeArrowheads="1"/>
                        </wps:cNvSpPr>
                        <wps:spPr bwMode="auto">
                          <a:xfrm>
                            <a:off x="238188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7B9C0C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資訊部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2" name="Text Box 2572"/>
                        <wps:cNvSpPr txBox="1">
                          <a:spLocks noChangeArrowheads="1"/>
                        </wps:cNvSpPr>
                        <wps:spPr bwMode="auto">
                          <a:xfrm>
                            <a:off x="355219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DF2233" w14:textId="77777777" w:rsidR="007F0BDC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行銷</w:t>
                              </w:r>
                              <w:r w:rsidR="007F0BDC"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3" name="AutoShape 2573"/>
                        <wps:cNvCnPr>
                          <a:cxnSpLocks noChangeShapeType="1"/>
                          <a:stCxn id="17" idx="2"/>
                        </wps:cNvCnPr>
                        <wps:spPr bwMode="auto">
                          <a:xfrm rot="5400000">
                            <a:off x="1149350" y="1869440"/>
                            <a:ext cx="406400" cy="163512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574"/>
                        <wps:cNvCnPr>
                          <a:cxnSpLocks noChangeShapeType="1"/>
                          <a:stCxn id="17" idx="2"/>
                          <a:endCxn id="20" idx="0"/>
                        </wps:cNvCnPr>
                        <wps:spPr bwMode="auto">
                          <a:xfrm rot="5400000">
                            <a:off x="1754505" y="2475230"/>
                            <a:ext cx="406400" cy="42418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575"/>
                        <wps:cNvCnPr>
                          <a:cxnSpLocks noChangeShapeType="1"/>
                          <a:stCxn id="17" idx="2"/>
                          <a:endCxn id="21" idx="0"/>
                        </wps:cNvCnPr>
                        <wps:spPr bwMode="auto">
                          <a:xfrm rot="16200000" flipH="1">
                            <a:off x="2339975" y="2313940"/>
                            <a:ext cx="406400" cy="74676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576"/>
                        <wps:cNvCnPr>
                          <a:cxnSpLocks noChangeShapeType="1"/>
                          <a:stCxn id="17" idx="2"/>
                          <a:endCxn id="22" idx="0"/>
                        </wps:cNvCnPr>
                        <wps:spPr bwMode="auto">
                          <a:xfrm rot="16200000" flipH="1">
                            <a:off x="2925445" y="1728470"/>
                            <a:ext cx="406400" cy="191706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文字方塊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04590"/>
                            <a:ext cx="339090" cy="104140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41D60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財務部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文字方塊 17"/>
                        <wps:cNvSpPr txBox="1">
                          <a:spLocks noChangeArrowheads="1"/>
                        </wps:cNvSpPr>
                        <wps:spPr bwMode="auto">
                          <a:xfrm>
                            <a:off x="441325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AC4FE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法務部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文字方塊 18"/>
                        <wps:cNvSpPr txBox="1">
                          <a:spLocks noChangeArrowheads="1"/>
                        </wps:cNvSpPr>
                        <wps:spPr bwMode="auto">
                          <a:xfrm>
                            <a:off x="88138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924E74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採購部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文字方塊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94765" y="3704590"/>
                            <a:ext cx="340360" cy="102044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D3F18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業務部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文字方塊 15"/>
                        <wps:cNvSpPr txBox="1">
                          <a:spLocks noChangeArrowheads="1"/>
                        </wps:cNvSpPr>
                        <wps:spPr bwMode="auto">
                          <a:xfrm>
                            <a:off x="169672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A9D18E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E1586F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研發部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文字方塊 16"/>
                        <wps:cNvSpPr txBox="1">
                          <a:spLocks noChangeArrowheads="1"/>
                        </wps:cNvSpPr>
                        <wps:spPr bwMode="auto">
                          <a:xfrm>
                            <a:off x="2121535" y="3717290"/>
                            <a:ext cx="344170" cy="10077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B1EE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品保部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文字方塊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35" y="3704590"/>
                            <a:ext cx="337820" cy="10204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4A7F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職安室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584"/>
                        <wps:cNvSpPr txBox="1">
                          <a:spLocks noChangeArrowheads="1"/>
                        </wps:cNvSpPr>
                        <wps:spPr bwMode="auto">
                          <a:xfrm>
                            <a:off x="3174365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3AB6A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環安課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5" name="Text Box 2585"/>
                        <wps:cNvSpPr txBox="1">
                          <a:spLocks noChangeArrowheads="1"/>
                        </wps:cNvSpPr>
                        <wps:spPr bwMode="auto">
                          <a:xfrm>
                            <a:off x="3557270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CE4E09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廠務課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6" name="Text Box 2586"/>
                        <wps:cNvSpPr txBox="1">
                          <a:spLocks noChangeArrowheads="1"/>
                        </wps:cNvSpPr>
                        <wps:spPr bwMode="auto">
                          <a:xfrm>
                            <a:off x="414401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E71C17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濾筒製造</w:t>
                              </w:r>
                            </w:p>
                            <w:p w14:paraId="1D18B3C0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7" name="Text Box 2587"/>
                        <wps:cNvSpPr txBox="1">
                          <a:spLocks noChangeArrowheads="1"/>
                        </wps:cNvSpPr>
                        <wps:spPr bwMode="auto">
                          <a:xfrm>
                            <a:off x="452691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514E6CF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濾網製造部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8" name="Text Box 2588"/>
                        <wps:cNvSpPr txBox="1">
                          <a:spLocks noChangeArrowheads="1"/>
                        </wps:cNvSpPr>
                        <wps:spPr bwMode="auto">
                          <a:xfrm>
                            <a:off x="492569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2B888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客服運輸</w:t>
                              </w:r>
                            </w:p>
                            <w:p w14:paraId="063E0BC2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9" name="Text Box 2589"/>
                        <wps:cNvSpPr txBox="1">
                          <a:spLocks noChangeArrowheads="1"/>
                        </wps:cNvSpPr>
                        <wps:spPr bwMode="auto">
                          <a:xfrm>
                            <a:off x="530860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46CF46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工程安裝部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0" name="AutoShape 2590"/>
                        <wps:cNvCnPr>
                          <a:cxnSpLocks noChangeShapeType="1"/>
                          <a:endCxn id="27" idx="0"/>
                        </wps:cNvCnPr>
                        <wps:spPr bwMode="auto">
                          <a:xfrm rot="10800000" flipV="1">
                            <a:off x="169545" y="3449955"/>
                            <a:ext cx="48113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259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171065" y="1957070"/>
                            <a:ext cx="2809875" cy="1492885"/>
                          </a:xfrm>
                          <a:prstGeom prst="bentConnector3">
                            <a:avLst>
                              <a:gd name="adj1" fmla="val -36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2592"/>
                        <wps:cNvCnPr>
                          <a:cxnSpLocks noChangeShapeType="1"/>
                          <a:endCxn id="28" idx="0"/>
                        </wps:cNvCnPr>
                        <wps:spPr bwMode="auto">
                          <a:xfrm rot="10800000" flipV="1">
                            <a:off x="606425" y="3449955"/>
                            <a:ext cx="437451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2593"/>
                        <wps:cNvCnPr>
                          <a:cxnSpLocks noChangeShapeType="1"/>
                          <a:endCxn id="29" idx="0"/>
                        </wps:cNvCnPr>
                        <wps:spPr bwMode="auto">
                          <a:xfrm rot="10800000" flipV="1">
                            <a:off x="1046480" y="3449955"/>
                            <a:ext cx="393446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2594"/>
                        <wps:cNvCnPr>
                          <a:cxnSpLocks noChangeShapeType="1"/>
                          <a:endCxn id="30" idx="0"/>
                        </wps:cNvCnPr>
                        <wps:spPr bwMode="auto">
                          <a:xfrm rot="10800000" flipV="1">
                            <a:off x="1464945" y="3449955"/>
                            <a:ext cx="35159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2595"/>
                        <wps:cNvCnPr>
                          <a:cxnSpLocks noChangeShapeType="1"/>
                          <a:endCxn id="31" idx="0"/>
                        </wps:cNvCnPr>
                        <wps:spPr bwMode="auto">
                          <a:xfrm rot="10800000" flipV="1">
                            <a:off x="1861820" y="3449955"/>
                            <a:ext cx="311912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2596"/>
                        <wps:cNvCnPr>
                          <a:cxnSpLocks noChangeShapeType="1"/>
                          <a:endCxn id="32" idx="0"/>
                        </wps:cNvCnPr>
                        <wps:spPr bwMode="auto">
                          <a:xfrm rot="10800000" flipV="1">
                            <a:off x="2293620" y="3449955"/>
                            <a:ext cx="268732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2597"/>
                        <wps:cNvCnPr>
                          <a:cxnSpLocks noChangeShapeType="1"/>
                          <a:endCxn id="33" idx="0"/>
                        </wps:cNvCnPr>
                        <wps:spPr bwMode="auto">
                          <a:xfrm rot="10800000" flipV="1">
                            <a:off x="2747645" y="3449955"/>
                            <a:ext cx="22332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2598"/>
                        <wps:cNvCnPr>
                          <a:cxnSpLocks noChangeShapeType="1"/>
                          <a:endCxn id="34" idx="0"/>
                        </wps:cNvCnPr>
                        <wps:spPr bwMode="auto">
                          <a:xfrm rot="10800000" flipV="1">
                            <a:off x="3334385" y="3449955"/>
                            <a:ext cx="1499870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2599"/>
                        <wps:cNvCnPr>
                          <a:cxnSpLocks noChangeShapeType="1"/>
                          <a:endCxn id="35" idx="0"/>
                        </wps:cNvCnPr>
                        <wps:spPr bwMode="auto">
                          <a:xfrm rot="10800000" flipV="1">
                            <a:off x="3717290" y="3449955"/>
                            <a:ext cx="1116965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2600"/>
                        <wps:cNvCnPr>
                          <a:cxnSpLocks noChangeShapeType="1"/>
                          <a:endCxn id="36" idx="0"/>
                        </wps:cNvCnPr>
                        <wps:spPr bwMode="auto">
                          <a:xfrm rot="10800000" flipV="1">
                            <a:off x="4304030" y="3449955"/>
                            <a:ext cx="67691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2601"/>
                        <wps:cNvCnPr>
                          <a:cxnSpLocks noChangeShapeType="1"/>
                          <a:endCxn id="37" idx="0"/>
                        </wps:cNvCnPr>
                        <wps:spPr bwMode="auto">
                          <a:xfrm rot="10800000" flipV="1">
                            <a:off x="4686935" y="3449955"/>
                            <a:ext cx="294005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2602"/>
                        <wps:cNvCnPr>
                          <a:cxnSpLocks noChangeShapeType="1"/>
                          <a:endCxn id="38" idx="0"/>
                        </wps:cNvCnPr>
                        <wps:spPr bwMode="auto">
                          <a:xfrm rot="5400000">
                            <a:off x="4952365" y="3583305"/>
                            <a:ext cx="267335" cy="635"/>
                          </a:xfrm>
                          <a:prstGeom prst="bentConnector3">
                            <a:avLst>
                              <a:gd name="adj1" fmla="val 4988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2603"/>
                        <wps:cNvCnPr>
                          <a:cxnSpLocks noChangeShapeType="1"/>
                          <a:endCxn id="39" idx="0"/>
                        </wps:cNvCnPr>
                        <wps:spPr bwMode="auto">
                          <a:xfrm>
                            <a:off x="4980940" y="3449955"/>
                            <a:ext cx="48768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2604"/>
                        <wps:cNvSpPr txBox="1">
                          <a:spLocks noChangeArrowheads="1"/>
                        </wps:cNvSpPr>
                        <wps:spPr bwMode="auto">
                          <a:xfrm>
                            <a:off x="22694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4C3D3C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5" name="Text Box 2605"/>
                        <wps:cNvSpPr txBox="1">
                          <a:spLocks noChangeArrowheads="1"/>
                        </wps:cNvSpPr>
                        <wps:spPr bwMode="auto">
                          <a:xfrm>
                            <a:off x="26885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728E9D2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回收課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6" name="Text Box 2606"/>
                        <wps:cNvSpPr txBox="1">
                          <a:spLocks noChangeArrowheads="1"/>
                        </wps:cNvSpPr>
                        <wps:spPr bwMode="auto">
                          <a:xfrm>
                            <a:off x="311023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3B937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7" name="AutoShape 2607"/>
                        <wps:cNvCnPr>
                          <a:cxnSpLocks noChangeShapeType="1"/>
                          <a:stCxn id="36" idx="2"/>
                          <a:endCxn id="54" idx="0"/>
                        </wps:cNvCnPr>
                        <wps:spPr bwMode="auto">
                          <a:xfrm rot="5400000">
                            <a:off x="3013075" y="4351655"/>
                            <a:ext cx="726440" cy="18554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2608"/>
                        <wps:cNvCnPr>
                          <a:cxnSpLocks noChangeShapeType="1"/>
                          <a:stCxn id="36" idx="2"/>
                          <a:endCxn id="55" idx="0"/>
                        </wps:cNvCnPr>
                        <wps:spPr bwMode="auto">
                          <a:xfrm rot="5400000">
                            <a:off x="3222625" y="4561205"/>
                            <a:ext cx="726440" cy="14363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2609"/>
                        <wps:cNvCnPr>
                          <a:cxnSpLocks noChangeShapeType="1"/>
                          <a:stCxn id="36" idx="2"/>
                          <a:endCxn id="56" idx="0"/>
                        </wps:cNvCnPr>
                        <wps:spPr bwMode="auto">
                          <a:xfrm rot="5400000">
                            <a:off x="3433445" y="4772025"/>
                            <a:ext cx="726440" cy="10147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2610"/>
                        <wps:cNvSpPr txBox="1">
                          <a:spLocks noChangeArrowheads="1"/>
                        </wps:cNvSpPr>
                        <wps:spPr bwMode="auto">
                          <a:xfrm>
                            <a:off x="35540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1D7AF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1" name="Text Box 2611"/>
                        <wps:cNvSpPr txBox="1">
                          <a:spLocks noChangeArrowheads="1"/>
                        </wps:cNvSpPr>
                        <wps:spPr bwMode="auto">
                          <a:xfrm>
                            <a:off x="39751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7DC454F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2" name="AutoShape 2612"/>
                        <wps:cNvCnPr>
                          <a:cxnSpLocks noChangeShapeType="1"/>
                          <a:stCxn id="37" idx="2"/>
                          <a:endCxn id="60" idx="0"/>
                        </wps:cNvCnPr>
                        <wps:spPr bwMode="auto">
                          <a:xfrm rot="5400000">
                            <a:off x="3765550" y="4883785"/>
                            <a:ext cx="888365" cy="95377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2613"/>
                        <wps:cNvCnPr>
                          <a:cxnSpLocks noChangeShapeType="1"/>
                          <a:stCxn id="37" idx="2"/>
                          <a:endCxn id="61" idx="0"/>
                        </wps:cNvCnPr>
                        <wps:spPr bwMode="auto">
                          <a:xfrm rot="5400000">
                            <a:off x="3976370" y="5093970"/>
                            <a:ext cx="888365" cy="53276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0" name="Text Box 2614"/>
                        <wps:cNvSpPr txBox="1">
                          <a:spLocks noChangeArrowheads="1"/>
                        </wps:cNvSpPr>
                        <wps:spPr bwMode="auto">
                          <a:xfrm>
                            <a:off x="439102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313E6E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運輸課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1" name="Text Box 2615"/>
                        <wps:cNvSpPr txBox="1">
                          <a:spLocks noChangeArrowheads="1"/>
                        </wps:cNvSpPr>
                        <wps:spPr bwMode="auto">
                          <a:xfrm>
                            <a:off x="480504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85E93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2" name="Text Box 2616"/>
                        <wps:cNvSpPr txBox="1">
                          <a:spLocks noChangeArrowheads="1"/>
                        </wps:cNvSpPr>
                        <wps:spPr bwMode="auto">
                          <a:xfrm>
                            <a:off x="5212080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5F862A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3" name="Text Box 2617"/>
                        <wps:cNvSpPr txBox="1">
                          <a:spLocks noChangeArrowheads="1"/>
                        </wps:cNvSpPr>
                        <wps:spPr bwMode="auto">
                          <a:xfrm>
                            <a:off x="56368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8B6D9D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4" name="Text Box 2618"/>
                        <wps:cNvSpPr txBox="1">
                          <a:spLocks noChangeArrowheads="1"/>
                        </wps:cNvSpPr>
                        <wps:spPr bwMode="auto">
                          <a:xfrm>
                            <a:off x="60452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A8F0D3" w14:textId="77777777" w:rsidR="007F0BDC" w:rsidRPr="00E71558" w:rsidRDefault="007F0BDC" w:rsidP="00E7155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工程一課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5" name="AutoShape 2619"/>
                        <wps:cNvCnPr>
                          <a:cxnSpLocks noChangeShapeType="1"/>
                          <a:stCxn id="38" idx="2"/>
                          <a:endCxn id="1920" idx="0"/>
                        </wps:cNvCnPr>
                        <wps:spPr bwMode="auto">
                          <a:xfrm rot="5400000">
                            <a:off x="4316730" y="5169535"/>
                            <a:ext cx="1021715" cy="51562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6" name="AutoShape 2621"/>
                        <wps:cNvCnPr>
                          <a:cxnSpLocks noChangeShapeType="1"/>
                          <a:stCxn id="38" idx="2"/>
                          <a:endCxn id="1922" idx="0"/>
                        </wps:cNvCnPr>
                        <wps:spPr bwMode="auto">
                          <a:xfrm rot="16200000" flipH="1">
                            <a:off x="4727575" y="5274310"/>
                            <a:ext cx="1021715" cy="305435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" name="AutoShape 2623"/>
                        <wps:cNvCnPr>
                          <a:cxnSpLocks noChangeShapeType="1"/>
                          <a:stCxn id="39" idx="2"/>
                          <a:endCxn id="1924" idx="0"/>
                        </wps:cNvCnPr>
                        <wps:spPr bwMode="auto">
                          <a:xfrm rot="16200000" flipH="1">
                            <a:off x="5401945" y="4982845"/>
                            <a:ext cx="888365" cy="75565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" name="AutoShape 2624"/>
                        <wps:cNvCnPr>
                          <a:cxnSpLocks noChangeShapeType="1"/>
                          <a:stCxn id="39" idx="2"/>
                          <a:endCxn id="1923" idx="0"/>
                        </wps:cNvCnPr>
                        <wps:spPr bwMode="auto">
                          <a:xfrm rot="16200000" flipH="1">
                            <a:off x="5198110" y="5186680"/>
                            <a:ext cx="888365" cy="34734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" name="AutoShape 2625"/>
                        <wps:cNvCnPr>
                          <a:cxnSpLocks noChangeShapeType="1"/>
                          <a:stCxn id="38" idx="2"/>
                          <a:endCxn id="1921" idx="0"/>
                        </wps:cNvCnPr>
                        <wps:spPr bwMode="auto">
                          <a:xfrm rot="5400000">
                            <a:off x="4523740" y="5376545"/>
                            <a:ext cx="1021715" cy="10160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0" name="Text Box 26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0673D5" w14:textId="77777777" w:rsidR="00E71558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人資</w:t>
                              </w: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C8764D4" id="畫布 2558" o:spid="_x0000_s1026" editas="canvas" style="width:520.05pt;height:594.95pt;mso-position-horizontal-relative:char;mso-position-vertical-relative:line" coordsize="66046,75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046;height:7555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60" o:spid="_x0000_s1028" type="#_x0000_t202" style="position:absolute;left:16357;top:1543;width:10687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" filled="f" fillcolor="#bbe0e3">
                  <v:textbox inset="1.80339mm,.90169mm,1.80339mm,.90169mm">
                    <w:txbxContent>
                      <w:p w14:paraId="476109E3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董事會</w:t>
                        </w:r>
                      </w:p>
                    </w:txbxContent>
                  </v:textbox>
                </v:shape>
                <v:shape id="Text Box 2561" o:spid="_x0000_s1029" type="#_x0000_t202" style="position:absolute;left:16357;top:6604;width:10687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5597BCA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董事長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562" o:spid="_x0000_s1030" type="#_x0000_t32" style="position:absolute;left:21704;top:5080;width:6;height:15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    <v:shape id="Text Box 2563" o:spid="_x0000_s1031" type="#_x0000_t202" style="position:absolute;left:16357;top:11658;width:10687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" filled="f" fillcolor="#bbe0e3">
                  <v:textbox inset="1.80339mm,.90169mm,1.80339mm,.90169mm">
                    <w:txbxContent>
                      <w:p w14:paraId="7292D62F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</w:t>
                        </w:r>
                      </w:p>
                    </w:txbxContent>
                  </v:textbox>
                </v:shape>
                <v:shape id="AutoShape 2564" o:spid="_x0000_s1032" type="#_x0000_t32" style="position:absolute;left:21704;top:10140;width:6;height:15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nOwQAAANsAAAAPAAAAZHJzL2Rvd25yZXYueG1sRE9Ni8Iw&#10;EL0v+B/CCHtZNK3g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Ot6mc7BAAAA2wAAAA8AAAAA&#10;AAAAAAAAAAAABwIAAGRycy9kb3ducmV2LnhtbFBLBQYAAAAAAwADALcAAAD1AgAAAAA=&#10;"/>
                <v:shape id="Text Box 2565" o:spid="_x0000_s1033" type="#_x0000_t202" style="position:absolute;left:7188;top:16668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72383B50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總經理室</w:t>
                        </w:r>
                      </w:p>
                    </w:txbxContent>
                  </v:textbox>
                </v:shape>
                <v:shape id="Text Box 2566" o:spid="_x0000_s1034" type="#_x0000_t202" style="position:absolute;left:16351;top:21316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" filled="f" fillcolor="#bbe0e3">
                  <v:textbox inset="1.80339mm,.90169mm,1.80339mm,.90169mm">
                    <w:txbxContent>
                      <w:p w14:paraId="5E5D2AA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副總經理</w:t>
                        </w:r>
                      </w:p>
                    </w:txbxContent>
                  </v:textbox>
                </v:shape>
                <v:shape id="AutoShape 2567" o:spid="_x0000_s1035" type="#_x0000_t32" style="position:absolute;left:21697;top:15182;width:7;height:61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ZQ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9g5RcZQG//AQAA//8DAFBLAQItABQABgAIAAAAIQDb4fbL7gAAAIUBAAATAAAAAAAAAAAA&#10;AAAAAAAAAABbQ29udGVudF9UeXBlc10ueG1sUEsBAi0AFAAGAAgAAAAhAFr0LFu/AAAAFQEAAAsA&#10;AAAAAAAAAAAAAAAAHwEAAF9yZWxzLy5yZWxzUEsBAi0AFAAGAAgAAAAhAAV7NlDEAAAA2wAAAA8A&#10;AAAAAAAAAAAAAAAABwIAAGRycy9kb3ducmV2LnhtbFBLBQYAAAAAAwADALcAAAD4AgAAAAA=&#10;"/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AutoShape 2568" o:spid="_x0000_s1036" type="#_x0000_t33" style="position:absolute;left:18167;top:14896;width:3252;height:382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"/>
                <v:shape id="Text Box 2570" o:spid="_x0000_s1037" type="#_x0000_t202" style="position:absolute;left:12109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" fillcolor="#069">
                  <v:textbox inset="1.80339mm,.90169mm,1.80339mm,.90169mm">
                    <w:txbxContent>
                      <w:p w14:paraId="58E9958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管理部</w:t>
                        </w:r>
                      </w:p>
                    </w:txbxContent>
                  </v:textbox>
                </v:shape>
                <v:shape id="Text Box 2571" o:spid="_x0000_s1038" type="#_x0000_t202" style="position:absolute;left:23818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" fillcolor="#069">
                  <v:textbox inset="1.80339mm,.90169mm,1.80339mm,.90169mm">
                    <w:txbxContent>
                      <w:p w14:paraId="597B9C0C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資訊部</w:t>
                        </w:r>
                      </w:p>
                    </w:txbxContent>
                  </v:textbox>
                </v:shape>
                <v:shape id="Text Box 2572" o:spid="_x0000_s1039" type="#_x0000_t202" style="position:absolute;left:35521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" fillcolor="#ffc000">
                  <v:textbox inset="1.80339mm,.90169mm,1.80339mm,.90169mm">
                    <w:txbxContent>
                      <w:p w14:paraId="06DF2233" w14:textId="77777777" w:rsidR="007F0BDC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行銷</w:t>
                        </w:r>
                        <w:r w:rsidR="007F0BDC"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573" o:spid="_x0000_s1040" type="#_x0000_t34" style="position:absolute;left:11493;top:18694;width:4064;height:1635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51wwAAANsAAAAPAAAAZHJzL2Rvd25yZXYueG1sRI/BasMw&#10;EETvgf6D2EJusVyX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/FsedcMAAADbAAAADwAA&#10;AAAAAAAAAAAAAAAHAgAAZHJzL2Rvd25yZXYueG1sUEsFBgAAAAADAAMAtwAAAPcCAAAAAA==&#10;" adj="10766"/>
                <v:shape id="AutoShape 2574" o:spid="_x0000_s1041" type="#_x0000_t34" style="position:absolute;left:17545;top:24752;width:4064;height:42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YBwwAAANsAAAAPAAAAZHJzL2Rvd25yZXYueG1sRI/BasMw&#10;EETvgf6D2EJusVzT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c7KGAcMAAADbAAAADwAA&#10;AAAAAAAAAAAAAAAHAgAAZHJzL2Rvd25yZXYueG1sUEsFBgAAAAADAAMAtwAAAPcCAAAAAA==&#10;" adj="10766"/>
                <v:shape id="AutoShape 2575" o:spid="_x0000_s1042" type="#_x0000_t34" style="position:absolute;left:23399;top:23139;width:4064;height:746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" adj="10766"/>
                <v:shape id="AutoShape 2576" o:spid="_x0000_s1043" type="#_x0000_t34" style="position:absolute;left:29254;top:17285;width:4064;height:1917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" adj="10766"/>
                <v:shape id="文字方塊 14" o:spid="_x0000_s1044" type="#_x0000_t202" style="position:absolute;top:37045;width:3390;height:10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" fillcolor="#069" strokeweight=".5pt">
                  <v:textbox>
                    <w:txbxContent>
                      <w:p w14:paraId="76341D60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財務部</w:t>
                        </w:r>
                      </w:p>
                    </w:txbxContent>
                  </v:textbox>
                </v:shape>
                <v:shape id="文字方塊 17" o:spid="_x0000_s1045" type="#_x0000_t202" style="position:absolute;left:4413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" fillcolor="#069" strokeweight=".5pt">
                  <v:textbox>
                    <w:txbxContent>
                      <w:p w14:paraId="70BAC4FE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法務部</w:t>
                        </w:r>
                      </w:p>
                    </w:txbxContent>
                  </v:textbox>
                </v:shape>
                <v:shape id="文字方塊 18" o:spid="_x0000_s1046" type="#_x0000_t202" style="position:absolute;left:8813;top:37045;width:3296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" fillcolor="#069" strokeweight=".5pt">
                  <v:textbox>
                    <w:txbxContent>
                      <w:p w14:paraId="2F924E74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採購部</w:t>
                        </w:r>
                      </w:p>
                    </w:txbxContent>
                  </v:textbox>
                </v:shape>
                <v:shape id="文字方塊 19" o:spid="_x0000_s1047" type="#_x0000_t202" style="position:absolute;left:12947;top:37045;width:3404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" fillcolor="#ffc000" strokeweight=".5pt">
                  <v:textbox>
                    <w:txbxContent>
                      <w:p w14:paraId="011D3F18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業務部</w:t>
                        </w:r>
                      </w:p>
                    </w:txbxContent>
                  </v:textbox>
                </v:shape>
                <v:shape id="文字方塊 15" o:spid="_x0000_s1048" type="#_x0000_t202" style="position:absolute;left:16967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" fillcolor="#a9d18e" strokeweight=".5pt">
                  <v:textbox>
                    <w:txbxContent>
                      <w:p w14:paraId="51E1586F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研發部</w:t>
                        </w:r>
                      </w:p>
                    </w:txbxContent>
                  </v:textbox>
                </v:shape>
                <v:shape id="文字方塊 16" o:spid="_x0000_s1049" type="#_x0000_t202" style="position:absolute;left:21215;top:37172;width:3442;height:10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" fillcolor="#c9c9c9" strokeweight=".5pt">
                  <v:textbox>
                    <w:txbxContent>
                      <w:p w14:paraId="2664B1EE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品保部</w:t>
                        </w:r>
                      </w:p>
                    </w:txbxContent>
                  </v:textbox>
                </v:shape>
                <v:shape id="文字方塊 13" o:spid="_x0000_s1050" type="#_x0000_t202" style="position:absolute;left:25787;top:37045;width:3378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" fillcolor="#c9c9c9" strokeweight=".5pt">
                  <v:textbox>
                    <w:txbxContent>
                      <w:p w14:paraId="3754A7F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職安室</w:t>
                        </w:r>
                      </w:p>
                    </w:txbxContent>
                  </v:textbox>
                </v:shape>
                <v:shape id="Text Box 2584" o:spid="_x0000_s1051" type="#_x0000_t202" style="position:absolute;left:31743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+L0xQAAANsAAAAPAAAAZHJzL2Rvd25yZXYueG1sRI9Pa8JA&#10;FMTvQr/D8gq96aZWpE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Drc+L0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A3AB6A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環安課</w:t>
                        </w:r>
                      </w:p>
                    </w:txbxContent>
                  </v:textbox>
                </v:shape>
                <v:shape id="Text Box 2585" o:spid="_x0000_s1052" type="#_x0000_t202" style="position:absolute;left:35572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0dvxQAAANsAAAAPAAAAZHJzL2Rvd25yZXYueG1sRI9Pa8JA&#10;FMTvQr/D8gq96aYWpU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CEP0dv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DCE4E09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廠務課</w:t>
                        </w:r>
                      </w:p>
                    </w:txbxContent>
                  </v:textbox>
                </v:shape>
                <v:shape id="Text Box 2586" o:spid="_x0000_s1053" type="#_x0000_t202" style="position:absolute;left:41440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dkYxQAAANsAAAAPAAAAZHJzL2Rvd25yZXYueG1sRI9Pa8JA&#10;FMTvBb/D8oTe6kaF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B07dkYxQAAANsAAAAP&#10;AAAAAAAAAAAAAAAAAAcCAABkcnMvZG93bnJldi54bWxQSwUGAAAAAAMAAwC3AAAA+QIAAAAA&#10;" filled="f" fillcolor="#bbe0e3">
                  <v:textbox inset="1.80339mm,.90169mm,1.80339mm,.90169mm">
                    <w:txbxContent>
                      <w:p w14:paraId="6E71C17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濾筒製造</w:t>
                        </w:r>
                      </w:p>
                      <w:p w14:paraId="1D18B3C0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7" o:spid="_x0000_s1054" type="#_x0000_t202" style="position:absolute;left:45269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514E6CF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濾網製造部</w:t>
                        </w:r>
                      </w:p>
                    </w:txbxContent>
                  </v:textbox>
                </v:shape>
                <v:shape id="Text Box 2588" o:spid="_x0000_s1055" type="#_x0000_t202" style="position:absolute;left:49256;top:37172;width:3195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" filled="f" fillcolor="#bbe0e3">
                  <v:textbox inset="1.80339mm,.90169mm,1.80339mm,.90169mm">
                    <w:txbxContent>
                      <w:p w14:paraId="4112B888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客服運輸</w:t>
                        </w:r>
                      </w:p>
                      <w:p w14:paraId="063E0BC2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9" o:spid="_x0000_s1056" type="#_x0000_t202" style="position:absolute;left:53086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446CF46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工程安裝部</w:t>
                        </w:r>
                      </w:p>
                    </w:txbxContent>
                  </v:textbox>
                </v:shape>
                <v:shape id="AutoShape 2590" o:spid="_x0000_s1057" type="#_x0000_t33" style="position:absolute;left:1695;top:34499;width:48114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AyD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f/gMg8AAAADbAAAADwAAAAAA&#10;AAAAAAAAAAAHAgAAZHJzL2Rvd25yZXYueG1sUEsFBgAAAAADAAMAtwAAAPQCAAAAAA==&#10;"/>
                <v:shape id="AutoShape 2591" o:spid="_x0000_s1058" type="#_x0000_t34" style="position:absolute;left:21710;top:19570;width:28099;height:1492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" adj="-79"/>
                <v:shape id="AutoShape 2592" o:spid="_x0000_s1059" type="#_x0000_t33" style="position:absolute;left:6064;top:34499;width:437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"/>
                <v:shape id="AutoShape 2593" o:spid="_x0000_s1060" type="#_x0000_t33" style="position:absolute;left:10464;top:34499;width:393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"/>
                <v:shape id="AutoShape 2594" o:spid="_x0000_s1061" type="#_x0000_t33" style="position:absolute;left:14649;top:34499;width:35160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"/>
                <v:shape id="AutoShape 2595" o:spid="_x0000_s1062" type="#_x0000_t33" style="position:absolute;left:18618;top:34499;width:31191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"/>
                <v:shape id="AutoShape 2596" o:spid="_x0000_s1063" type="#_x0000_t33" style="position:absolute;left:22936;top:34499;width:26873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"/>
                <v:shape id="AutoShape 2597" o:spid="_x0000_s1064" type="#_x0000_t33" style="position:absolute;left:27476;top:34499;width:22333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"/>
                <v:shape id="AutoShape 2598" o:spid="_x0000_s1065" type="#_x0000_t33" style="position:absolute;left:33343;top:34499;width:14999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CF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NDZ9ST9ATv8AAAD//wMAUEsBAi0AFAAGAAgAAAAhANvh9svuAAAAhQEAABMAAAAAAAAAAAAAAAAA&#10;AAAAAFtDb250ZW50X1R5cGVzXS54bWxQSwECLQAUAAYACAAAACEAWvQsW78AAAAVAQAACwAAAAAA&#10;AAAAAAAAAAAfAQAAX3JlbHMvLnJlbHNQSwECLQAUAAYACAAAACEAgY4AhcAAAADbAAAADwAAAAAA&#10;AAAAAAAAAAAHAgAAZHJzL2Rvd25yZXYueG1sUEsFBgAAAAADAAMAtwAAAPQCAAAAAA==&#10;"/>
                <v:shape id="AutoShape 2599" o:spid="_x0000_s1066" type="#_x0000_t33" style="position:absolute;left:37172;top:34499;width:11170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"/>
                <v:shape id="AutoShape 2600" o:spid="_x0000_s1067" type="#_x0000_t33" style="position:absolute;left:43040;top:34499;width:6769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ZpewAAAANsAAAAPAAAAZHJzL2Rvd25yZXYueG1sRE/LagIx&#10;FN0X/Idwhe5qRs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+iGaXsAAAADbAAAADwAAAAAA&#10;AAAAAAAAAAAHAgAAZHJzL2Rvd25yZXYueG1sUEsFBgAAAAADAAMAtwAAAPQCAAAAAA==&#10;"/>
                <v:shape id="AutoShape 2601" o:spid="_x0000_s1068" type="#_x0000_t33" style="position:absolute;left:46869;top:34499;width:2940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"/>
                <v:shape id="AutoShape 2602" o:spid="_x0000_s1069" type="#_x0000_t34" style="position:absolute;left:49523;top:35833;width:2673;height: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" adj="10774"/>
                <v:shape id="AutoShape 2603" o:spid="_x0000_s1070" type="#_x0000_t33" style="position:absolute;left:49809;top:34499;width:4877;height:26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"/>
                <v:shape id="Text Box 2604" o:spid="_x0000_s1071" type="#_x0000_t202" style="position:absolute;left:22694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B4C3D3C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05" o:spid="_x0000_s1072" type="#_x0000_t202" style="position:absolute;left:26885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" filled="f" fillcolor="#bbe0e3">
                  <v:textbox inset="1.80339mm,.90169mm,1.80339mm,.90169mm">
                    <w:txbxContent>
                      <w:p w14:paraId="5728E9D2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回收課</w:t>
                        </w:r>
                      </w:p>
                    </w:txbxContent>
                  </v:textbox>
                </v:shape>
                <v:shape id="Text Box 2606" o:spid="_x0000_s1073" type="#_x0000_t202" style="position:absolute;left:31102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jy4xQAAANsAAAAPAAAAZHJzL2Rvd25yZXYueG1sRI9Pa8JA&#10;FMTvBb/D8oTe6kbB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CpMjy4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C3B937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07" o:spid="_x0000_s1074" type="#_x0000_t34" style="position:absolute;left:30130;top:43516;width:7265;height:1855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"/>
                <v:shape id="AutoShape 2608" o:spid="_x0000_s1075" type="#_x0000_t34" style="position:absolute;left:32225;top:45612;width:7265;height:1436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"/>
                <v:shape id="AutoShape 2609" o:spid="_x0000_s1076" type="#_x0000_t34" style="position:absolute;left:34334;top:47720;width:7265;height:101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"/>
                <v:shape id="Text Box 2610" o:spid="_x0000_s1077" type="#_x0000_t202" style="position:absolute;left:35540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471D7AF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11" o:spid="_x0000_s1078" type="#_x0000_t202" style="position:absolute;left:39751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7DC454F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12" o:spid="_x0000_s1079" type="#_x0000_t34" style="position:absolute;left:37655;top:48837;width:8884;height:953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" adj="10792"/>
                <v:shape id="AutoShape 2613" o:spid="_x0000_s1080" type="#_x0000_t34" style="position:absolute;left:39763;top:50939;width:8884;height:532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" adj="10792"/>
                <v:shape id="Text Box 2614" o:spid="_x0000_s1081" type="#_x0000_t202" style="position:absolute;left:4391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" filled="f" fillcolor="#bbe0e3">
                  <v:textbox inset="1.80339mm,.90169mm,1.80339mm,.90169mm">
                    <w:txbxContent>
                      <w:p w14:paraId="60313E6E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運輸課</w:t>
                        </w:r>
                      </w:p>
                    </w:txbxContent>
                  </v:textbox>
                </v:shape>
                <v:shape id="Text Box 2615" o:spid="_x0000_s1082" type="#_x0000_t202" style="position:absolute;left:4805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72685E93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工安課</w:t>
                        </w:r>
                      </w:p>
                    </w:txbxContent>
                  </v:textbox>
                </v:shape>
                <v:shape id="Text Box 2616" o:spid="_x0000_s1083" type="#_x0000_t202" style="position:absolute;left:5212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" filled="f" fillcolor="#bbe0e3">
                  <v:textbox inset="1.80339mm,.90169mm,1.80339mm,.90169mm">
                    <w:txbxContent>
                      <w:p w14:paraId="2A5F862A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7" o:spid="_x0000_s1084" type="#_x0000_t202" style="position:absolute;left:56368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msxAAAAN0AAAAPAAAAZHJzL2Rvd25yZXYueG1sRE9La8JA&#10;EL4X+h+WEbzVjQr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C8Z6az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0B8B6D9D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8" o:spid="_x0000_s1085" type="#_x0000_t202" style="position:absolute;left:60452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HHYxAAAAN0AAAAPAAAAZHJzL2Rvd25yZXYueG1sRE9La8JA&#10;EL4X+h+WEbzVjSL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KDwcdj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2BA8F0D3" w14:textId="77777777" w:rsidR="007F0BDC" w:rsidRPr="00E71558" w:rsidRDefault="007F0BDC" w:rsidP="00E71558">
                        <w:pPr>
                          <w:jc w:val="distribute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工程一課</w:t>
                        </w:r>
                      </w:p>
                    </w:txbxContent>
                  </v:textbox>
                </v:shape>
                <v:shape id="AutoShape 2619" o:spid="_x0000_s1086" type="#_x0000_t34" style="position:absolute;left:43166;top:51695;width:10218;height:515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" adj="10793"/>
                <v:shape id="AutoShape 2621" o:spid="_x0000_s1087" type="#_x0000_t34" style="position:absolute;left:47275;top:52743;width:10217;height:30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" adj="10793"/>
                <v:shape id="AutoShape 2623" o:spid="_x0000_s1088" type="#_x0000_t34" style="position:absolute;left:54019;top:49828;width:8884;height:755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" adj="10792"/>
                <v:shape id="AutoShape 2624" o:spid="_x0000_s1089" type="#_x0000_t34" style="position:absolute;left:51981;top:51866;width:8884;height:34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" adj="10792"/>
                <v:shape id="AutoShape 2625" o:spid="_x0000_s1090" type="#_x0000_t34" style="position:absolute;left:45236;top:53765;width:10218;height:101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" adj="10793"/>
                <v:shape id="Text Box 2662" o:spid="_x0000_s1091" type="#_x0000_t202" style="position:absolute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" fillcolor="#069">
                  <v:textbox inset="1.80339mm,.90169mm,1.80339mm,.90169mm">
                    <w:txbxContent>
                      <w:p w14:paraId="200673D5" w14:textId="77777777" w:rsidR="00E71558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人資</w:t>
                        </w: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F2B17F" w14:textId="77777777" w:rsidR="00A40BE8" w:rsidRDefault="00A40BE8" w:rsidP="007F0BDC">
      <w:pPr>
        <w:tabs>
          <w:tab w:val="right" w:pos="8820"/>
        </w:tabs>
        <w:adjustRightInd w:val="0"/>
        <w:snapToGrid w:val="0"/>
        <w:spacing w:afterLines="50" w:after="120"/>
        <w:ind w:rightChars="123" w:right="295"/>
        <w:rPr>
          <w:rFonts w:eastAsia="標楷體"/>
          <w:b/>
          <w:sz w:val="28"/>
          <w:szCs w:val="28"/>
        </w:rPr>
      </w:pPr>
    </w:p>
    <w:p w14:paraId="21903CFE" w14:textId="77777777" w:rsidR="00A40BE8" w:rsidRDefault="00A40BE8" w:rsidP="00661849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  <w:sectPr w:rsidR="00A40BE8" w:rsidSect="00971BE7">
          <w:pgSz w:w="11920" w:h="16840"/>
          <w:pgMar w:top="1134" w:right="1134" w:bottom="1134" w:left="1134" w:header="851" w:footer="992" w:gutter="0"/>
          <w:cols w:space="720"/>
        </w:sectPr>
      </w:pPr>
    </w:p>
    <w:p w14:paraId="35809D50" w14:textId="77777777" w:rsidR="00FB0EE8" w:rsidRDefault="00876429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</w:t>
      </w:r>
      <w:bookmarkStart w:id="29" w:name="OLE_LINK7"/>
      <w:r w:rsidR="00FB0EE8">
        <w:rPr>
          <w:rFonts w:eastAsia="標楷體" w:hint="eastAsia"/>
          <w:b/>
          <w:szCs w:val="24"/>
        </w:rPr>
        <w:t>件二</w:t>
      </w:r>
      <w:r w:rsidR="00FB0EE8" w:rsidRPr="00103BA9">
        <w:rPr>
          <w:rFonts w:eastAsia="標楷體"/>
          <w:b/>
          <w:szCs w:val="24"/>
        </w:rPr>
        <w:t>、</w:t>
      </w:r>
      <w:r w:rsidR="00FB0EE8" w:rsidRPr="00103BA9">
        <w:rPr>
          <w:rFonts w:eastAsia="標楷體" w:hint="eastAsia"/>
          <w:b/>
          <w:szCs w:val="24"/>
        </w:rPr>
        <w:t>公司地理位置圖</w:t>
      </w:r>
    </w:p>
    <w:p w14:paraId="221FD304" w14:textId="77777777" w:rsidR="00FB0EE8" w:rsidRPr="00103BA9" w:rsidRDefault="00FB0EE8" w:rsidP="00103BA9">
      <w:pPr>
        <w:adjustRightInd w:val="0"/>
        <w:snapToGrid w:val="0"/>
        <w:rPr>
          <w:rFonts w:eastAsia="標楷體"/>
          <w:b/>
          <w:szCs w:val="24"/>
        </w:rPr>
      </w:pPr>
    </w:p>
    <w:bookmarkEnd w:id="29"/>
    <w:p w14:paraId="39EF08D6" w14:textId="255B71BE" w:rsidR="00A45493" w:rsidRPr="00103BA9" w:rsidRDefault="00A45493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Cs w:val="24"/>
        </w:rPr>
      </w:pPr>
      <w:r w:rsidRPr="00103BA9">
        <w:rPr>
          <w:rFonts w:eastAsia="標楷體" w:hint="eastAsia"/>
          <w:szCs w:val="24"/>
        </w:rPr>
        <w:t>廠區地址</w:t>
      </w:r>
      <w:r w:rsidR="00C235F7" w:rsidRPr="00103BA9">
        <w:rPr>
          <w:rFonts w:eastAsia="標楷體" w:hint="eastAsia"/>
          <w:szCs w:val="24"/>
        </w:rPr>
        <w:t>：</w:t>
      </w:r>
      <w:r>
        <w:rPr>
          <w:rFonts w:eastAsia="標楷體" w:hint="eastAsia"/>
          <w:szCs w:val="24"/>
        </w:rPr>
        <w:t>台南市永康區南台街1號</w:t>
      </w:r>
      <w:r w:rsidR="00FB0EE8" w:rsidRPr="00103BA9">
        <w:rPr>
          <w:rFonts w:ascii="標楷體" w:eastAsia="標楷體" w:hAnsi="標楷體"/>
          <w:kern w:val="0"/>
          <w:szCs w:val="24"/>
        </w:rPr>
        <w:t xml:space="preserve"> </w:t>
      </w:r>
    </w:p>
    <w:p w14:paraId="2232BF0E" w14:textId="77777777" w:rsidR="0073722E" w:rsidRPr="00661849" w:rsidRDefault="0073722E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 w:val="28"/>
          <w:szCs w:val="28"/>
        </w:rPr>
      </w:pPr>
    </w:p>
    <w:p w14:paraId="0FD8303D" w14:textId="77777777" w:rsidR="00A45493" w:rsidRPr="00661849" w:rsidRDefault="00A45493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  <w:sectPr w:rsidR="00A45493" w:rsidRPr="00661849" w:rsidSect="00971BE7">
          <w:pgSz w:w="11920" w:h="16840"/>
          <w:pgMar w:top="1134" w:right="1134" w:bottom="1134" w:left="1134" w:header="851" w:footer="992" w:gutter="0"/>
          <w:cols w:space="720"/>
        </w:sectPr>
      </w:pPr>
    </w:p>
    <w:p w14:paraId="73BF57D1" w14:textId="77777777" w:rsidR="00285EDF" w:rsidRDefault="00A45493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三</w:t>
      </w:r>
      <w:r w:rsidR="00102E61" w:rsidRPr="00103BA9">
        <w:rPr>
          <w:rFonts w:eastAsia="標楷體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Pr="00103BA9">
        <w:rPr>
          <w:rFonts w:eastAsia="標楷體" w:hint="eastAsia"/>
          <w:b/>
          <w:szCs w:val="24"/>
        </w:rPr>
        <w:t>廠區配置圖</w:t>
      </w:r>
    </w:p>
    <w:p w14:paraId="0E98EDF5" w14:textId="77777777" w:rsidR="00B83349" w:rsidRDefault="00B83349" w:rsidP="00103BA9">
      <w:pPr>
        <w:adjustRightInd w:val="0"/>
        <w:snapToGrid w:val="0"/>
        <w:rPr>
          <w:rFonts w:eastAsia="標楷體"/>
          <w:b/>
          <w:szCs w:val="24"/>
        </w:rPr>
      </w:pPr>
    </w:p>
    <w:p w14:paraId="1BED7B64" w14:textId="77777777" w:rsidR="00B83349" w:rsidRPr="00661849" w:rsidRDefault="00B83349" w:rsidP="00103BA9">
      <w:pPr>
        <w:adjustRightInd w:val="0"/>
        <w:snapToGrid w:val="0"/>
        <w:rPr>
          <w:rFonts w:eastAsia="標楷體"/>
          <w:szCs w:val="24"/>
        </w:rPr>
      </w:pPr>
    </w:p>
    <w:p w14:paraId="00A36554" w14:textId="77777777" w:rsidR="00285EDF" w:rsidRPr="00661849" w:rsidRDefault="00285EDF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  <w:sectPr w:rsidR="00285EDF" w:rsidRPr="00661849" w:rsidSect="00971BE7">
          <w:pgSz w:w="11920" w:h="16840"/>
          <w:pgMar w:top="1134" w:right="1134" w:bottom="1134" w:left="1134" w:header="851" w:footer="992" w:gutter="0"/>
          <w:cols w:space="720"/>
          <w:docGrid w:linePitch="326"/>
        </w:sectPr>
      </w:pPr>
    </w:p>
    <w:p w14:paraId="1772EB42" w14:textId="77777777" w:rsidR="000404E2" w:rsidRPr="00103BA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四</w:t>
      </w:r>
      <w:r w:rsidR="00103BA9" w:rsidRPr="00103BA9">
        <w:rPr>
          <w:rFonts w:eastAsia="標楷體" w:hint="eastAsia"/>
          <w:b/>
          <w:szCs w:val="24"/>
        </w:rPr>
        <w:t>、</w:t>
      </w:r>
      <w:r w:rsidR="005B0135" w:rsidRPr="00103BA9">
        <w:rPr>
          <w:rFonts w:eastAsia="標楷體" w:hint="eastAsia"/>
          <w:b/>
          <w:szCs w:val="24"/>
        </w:rPr>
        <w:t>重大排放源之</w:t>
      </w:r>
      <w:r w:rsidRPr="00103BA9">
        <w:rPr>
          <w:rFonts w:eastAsia="標楷體" w:hint="eastAsia"/>
          <w:b/>
          <w:szCs w:val="24"/>
        </w:rPr>
        <w:t>資訊流</w:t>
      </w:r>
    </w:p>
    <w:p w14:paraId="2EB80F1B" w14:textId="77777777" w:rsidR="00103BA9" w:rsidRDefault="00103BA9" w:rsidP="00661849">
      <w:pPr>
        <w:adjustRightInd w:val="0"/>
        <w:snapToGrid w:val="0"/>
        <w:spacing w:afterLines="50" w:after="120"/>
        <w:ind w:right="-23" w:firstLineChars="150" w:firstLine="420"/>
        <w:rPr>
          <w:rFonts w:eastAsia="標楷體"/>
          <w:sz w:val="28"/>
          <w:szCs w:val="28"/>
        </w:rPr>
      </w:pPr>
    </w:p>
    <w:p w14:paraId="662852C4" w14:textId="77777777" w:rsidR="005B0135" w:rsidRPr="00103BA9" w:rsidRDefault="00C16C1E" w:rsidP="00661849">
      <w:pPr>
        <w:adjustRightInd w:val="0"/>
        <w:snapToGrid w:val="0"/>
        <w:spacing w:afterLines="50" w:after="120"/>
        <w:ind w:right="-23" w:firstLineChars="150" w:firstLine="360"/>
        <w:rPr>
          <w:rFonts w:eastAsia="標楷體"/>
          <w:szCs w:val="24"/>
        </w:rPr>
      </w:pPr>
      <w:r w:rsidRPr="00103BA9">
        <w:rPr>
          <w:rFonts w:eastAsia="標楷體" w:hint="eastAsia"/>
          <w:szCs w:val="24"/>
        </w:rPr>
        <w:t>廠區外購</w:t>
      </w:r>
      <w:r w:rsidR="005B0135" w:rsidRPr="00103BA9">
        <w:rPr>
          <w:rFonts w:eastAsia="標楷體" w:hint="eastAsia"/>
          <w:szCs w:val="24"/>
        </w:rPr>
        <w:t>電力資訊流</w:t>
      </w:r>
    </w:p>
    <w:p w14:paraId="33FC0421" w14:textId="36BA287A" w:rsidR="001A6808" w:rsidRPr="00661849" w:rsidRDefault="00E56E1A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4133C633" wp14:editId="225BCC52">
                <wp:extent cx="6096000" cy="2387600"/>
                <wp:effectExtent l="0" t="0" r="3810" b="0"/>
                <wp:docPr id="1973" name="畫布 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1975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404495"/>
                            <a:ext cx="8382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8B5DA7" w14:textId="77777777" w:rsidR="000E4AA1" w:rsidRPr="00127C97" w:rsidRDefault="000E4AA1" w:rsidP="00F115AA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台電電力輸入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" name="Text Box 1976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0" y="406400"/>
                            <a:ext cx="8382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FD8671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台電每月抄表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" name="Text Box 1977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0" y="406400"/>
                            <a:ext cx="10668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D15F58" w14:textId="77777777" w:rsid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</w:t>
                              </w:r>
                            </w:p>
                            <w:p w14:paraId="22438BB0" w14:textId="77777777" w:rsidR="000E4AA1" w:rsidRP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通知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" name="Text Box 1978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46164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23BA0B" w14:textId="77777777" w:rsidR="000E4AA1" w:rsidRPr="00127C97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電力耗用核對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" name="AutoShape 1984"/>
                        <wps:cNvCnPr>
                          <a:cxnSpLocks noChangeShapeType="1"/>
                          <a:stCxn id="2" idx="3"/>
                          <a:endCxn id="3" idx="1"/>
                        </wps:cNvCnPr>
                        <wps:spPr bwMode="auto">
                          <a:xfrm>
                            <a:off x="2514600" y="634365"/>
                            <a:ext cx="38100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99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806575"/>
                            <a:ext cx="54102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4EE29" w14:textId="77777777" w:rsidR="000E4AA1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1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int="eastAsia"/>
                                </w:rPr>
                                <w:t>台電電費通知單：由台電每月定期抄表，相關用量應用於本次盤查作業。</w:t>
                              </w:r>
                            </w:p>
                            <w:p w14:paraId="3701690C" w14:textId="77777777" w:rsidR="000E4AA1" w:rsidRPr="000E4AA1" w:rsidRDefault="000E4AA1" w:rsidP="000E4AA1">
                              <w:pPr>
                                <w:ind w:left="240" w:hangingChars="100" w:hanging="240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2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Ansi="標楷體" w:hint="eastAsia"/>
                                </w:rPr>
                                <w:t>電費核銷單據：確認電力耗用無誤後，進行電費核銷。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7" name="Text Box 1999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109029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83798B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電費核銷</w:t>
                              </w:r>
                              <w:r w:rsidR="00CA49C0">
                                <w:rPr>
                                  <w:rFonts w:eastAsia="標楷體" w:hAnsi="標楷體"/>
                                </w:rPr>
                                <w:sym w:font="Wingdings" w:char="F082"/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8" name="AutoShape 2002"/>
                        <wps:cNvCnPr>
                          <a:cxnSpLocks noChangeShapeType="1"/>
                          <a:stCxn id="1" idx="3"/>
                          <a:endCxn id="2" idx="1"/>
                        </wps:cNvCnPr>
                        <wps:spPr bwMode="auto">
                          <a:xfrm>
                            <a:off x="1295400" y="633095"/>
                            <a:ext cx="3810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005"/>
                        <wps:cNvCnPr>
                          <a:cxnSpLocks noChangeShapeType="1"/>
                          <a:stCxn id="3" idx="3"/>
                          <a:endCxn id="4" idx="1"/>
                        </wps:cNvCnPr>
                        <wps:spPr bwMode="auto">
                          <a:xfrm flipV="1">
                            <a:off x="3962400" y="633095"/>
                            <a:ext cx="6096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2007"/>
                        <wps:cNvCnPr>
                          <a:cxnSpLocks noChangeShapeType="1"/>
                          <a:stCxn id="4" idx="2"/>
                          <a:endCxn id="7" idx="0"/>
                        </wps:cNvCnPr>
                        <wps:spPr bwMode="auto">
                          <a:xfrm>
                            <a:off x="5143500" y="804545"/>
                            <a:ext cx="635" cy="285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33C633" id="畫布 1973" o:spid="_x0000_s1092" editas="canvas" style="width:480pt;height:188pt;mso-position-horizontal-relative:char;mso-position-vertical-relative:line" coordsize="6096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">
                <v:shape id="_x0000_s1093" type="#_x0000_t75" style="position:absolute;width:60960;height:23876;visibility:visible;mso-wrap-style:square">
                  <v:fill o:detectmouseclick="t"/>
                  <v:path o:connecttype="none"/>
                </v:shape>
                <v:shape id="Text Box 1975" o:spid="_x0000_s1094" type="#_x0000_t202" style="position:absolute;left:4572;top:4044;width:838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" filled="f" fillcolor="#bbe0e3">
                  <v:textbox inset="1.80339mm,.90169mm,1.80339mm,.90169mm">
                    <w:txbxContent>
                      <w:p w14:paraId="538B5DA7" w14:textId="77777777" w:rsidR="000E4AA1" w:rsidRPr="00127C97" w:rsidRDefault="000E4AA1" w:rsidP="00F115AA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台電電力輸入</w:t>
                        </w:r>
                      </w:p>
                    </w:txbxContent>
                  </v:textbox>
                </v:shape>
                <v:shape id="Text Box 1976" o:spid="_x0000_s1095" type="#_x0000_t202" style="position:absolute;left:16764;top:4064;width:8382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" filled="f" fillcolor="#bbe0e3">
                  <v:textbox inset="1.80339mm,.90169mm,1.80339mm,.90169mm">
                    <w:txbxContent>
                      <w:p w14:paraId="79FD8671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台電每月抄表</w:t>
                        </w:r>
                      </w:p>
                    </w:txbxContent>
                  </v:textbox>
                </v:shape>
                <v:shape id="Text Box 1977" o:spid="_x0000_s1096" type="#_x0000_t202" style="position:absolute;left:28956;top:4064;width:10668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O1xAAAANoAAAAPAAAAZHJzL2Rvd25yZXYueG1sRI9Pa8JA&#10;FMTvQr/D8gredFML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MK7c7X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53D15F58" w14:textId="77777777" w:rsid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</w:t>
                        </w:r>
                      </w:p>
                      <w:p w14:paraId="22438BB0" w14:textId="77777777" w:rsidR="000E4AA1" w:rsidRP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通知</w:t>
                        </w:r>
                      </w:p>
                    </w:txbxContent>
                  </v:textbox>
                </v:shape>
                <v:shape id="Text Box 1978" o:spid="_x0000_s1097" type="#_x0000_t202" style="position:absolute;left:45720;top:4616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vBxAAAANoAAAAPAAAAZHJzL2Rvd25yZXYueG1sRI9Pa8JA&#10;FMTvQr/D8gredFMp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E1S68H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3F23BA0B" w14:textId="77777777" w:rsidR="000E4AA1" w:rsidRPr="00127C97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電力耗用核對</w:t>
                        </w:r>
                      </w:p>
                    </w:txbxContent>
                  </v:textbox>
                </v:shape>
                <v:shape id="AutoShape 1984" o:spid="_x0000_s1098" type="#_x0000_t32" style="position:absolute;left:25146;top:6343;width:381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Text Box 1996" o:spid="_x0000_s1099" type="#_x0000_t202" style="position:absolute;left:3048;top:18065;width:54102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" filled="f" fillcolor="#bbe0e3" stroked="f">
                  <v:textbox inset="1.80339mm,.90169mm,1.80339mm,.90169mm">
                    <w:txbxContent>
                      <w:p w14:paraId="4D14EE29" w14:textId="77777777" w:rsidR="000E4AA1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1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int="eastAsia"/>
                          </w:rPr>
                          <w:t>台電電費通知單：由台電每月定期抄表，相關用量應用於本次盤查作業。</w:t>
                        </w:r>
                      </w:p>
                      <w:p w14:paraId="3701690C" w14:textId="77777777" w:rsidR="000E4AA1" w:rsidRPr="000E4AA1" w:rsidRDefault="000E4AA1" w:rsidP="000E4AA1">
                        <w:pPr>
                          <w:ind w:left="240" w:hangingChars="100" w:hanging="240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2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Ansi="標楷體" w:hint="eastAsia"/>
                          </w:rPr>
                          <w:t>電費核銷單據：確認電力耗用無誤後，進行電費核銷。</w:t>
                        </w:r>
                      </w:p>
                    </w:txbxContent>
                  </v:textbox>
                </v:shape>
                <v:shape id="Text Box 1999" o:spid="_x0000_s1100" type="#_x0000_t202" style="position:absolute;left:45720;top:10902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2A83798B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電費核銷</w:t>
                        </w:r>
                        <w:r w:rsidR="00CA49C0">
                          <w:rPr>
                            <w:rFonts w:eastAsia="標楷體" w:hAnsi="標楷體"/>
                          </w:rPr>
                          <w:sym w:font="Wingdings" w:char="F082"/>
                        </w:r>
                      </w:p>
                    </w:txbxContent>
                  </v:textbox>
                </v:shape>
                <v:shape id="AutoShape 2002" o:spid="_x0000_s1101" type="#_x0000_t34" style="position:absolute;left:12954;top:6330;width:3810;height:1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">
                  <v:stroke endarrow="block"/>
                </v:shape>
                <v:shape id="AutoShape 2005" o:spid="_x0000_s1102" type="#_x0000_t34" style="position:absolute;left:39624;top:6330;width:6096;height:1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">
                  <v:stroke endarrow="block"/>
                </v:shape>
                <v:shape id="AutoShape 2007" o:spid="_x0000_s1103" type="#_x0000_t32" style="position:absolute;left:51435;top:8045;width:6;height:2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w10:anchorlock/>
              </v:group>
            </w:pict>
          </mc:Fallback>
        </mc:AlternateContent>
      </w:r>
    </w:p>
    <w:p w14:paraId="66373CC1" w14:textId="77777777" w:rsidR="001A6808" w:rsidRPr="00103BA9" w:rsidRDefault="00103BA9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>
        <w:rPr>
          <w:rFonts w:eastAsia="標楷體"/>
          <w:b/>
          <w:sz w:val="28"/>
          <w:szCs w:val="28"/>
        </w:rPr>
        <w:br w:type="page"/>
      </w:r>
      <w:r w:rsidR="001A6808"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五</w:t>
      </w:r>
      <w:r w:rsidRPr="00103BA9">
        <w:rPr>
          <w:rFonts w:eastAsia="標楷體" w:hint="eastAsia"/>
          <w:b/>
          <w:szCs w:val="24"/>
        </w:rPr>
        <w:t>、</w:t>
      </w:r>
      <w:r w:rsidR="001A6808" w:rsidRPr="00103BA9">
        <w:rPr>
          <w:rFonts w:eastAsia="標楷體" w:hint="eastAsia"/>
          <w:b/>
          <w:szCs w:val="24"/>
        </w:rPr>
        <w:t>溫室氣體盤查工具</w:t>
      </w:r>
      <w:r w:rsidR="001A6808" w:rsidRPr="00103BA9">
        <w:rPr>
          <w:rFonts w:eastAsia="標楷體" w:hint="eastAsia"/>
          <w:b/>
          <w:szCs w:val="24"/>
        </w:rPr>
        <w:t>(Excel</w:t>
      </w:r>
      <w:r w:rsidR="001A6808" w:rsidRPr="00103BA9">
        <w:rPr>
          <w:rFonts w:eastAsia="標楷體" w:hint="eastAsia"/>
          <w:b/>
          <w:szCs w:val="24"/>
        </w:rPr>
        <w:t>檔</w:t>
      </w:r>
      <w:r w:rsidR="001A6808" w:rsidRPr="00103BA9">
        <w:rPr>
          <w:rFonts w:eastAsia="標楷體" w:hint="eastAsia"/>
          <w:b/>
          <w:szCs w:val="24"/>
        </w:rPr>
        <w:t>)</w:t>
      </w:r>
    </w:p>
    <w:p w14:paraId="70229EFD" w14:textId="77777777" w:rsidR="001A6808" w:rsidRPr="0066184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</w:pPr>
    </w:p>
    <w:sectPr w:rsidR="001A6808" w:rsidRPr="00661849" w:rsidSect="00971BE7">
      <w:pgSz w:w="11920" w:h="16840"/>
      <w:pgMar w:top="1134" w:right="1134" w:bottom="1134" w:left="1134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C5D72" w14:textId="77777777" w:rsidR="00971BE7" w:rsidRDefault="00971BE7">
      <w:r>
        <w:separator/>
      </w:r>
    </w:p>
  </w:endnote>
  <w:endnote w:type="continuationSeparator" w:id="0">
    <w:p w14:paraId="6BB4D510" w14:textId="77777777" w:rsidR="00971BE7" w:rsidRDefault="00971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4996" w14:textId="77777777" w:rsidR="000E4AA1" w:rsidRDefault="000E4AA1" w:rsidP="005B1FB1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7141F">
      <w:rPr>
        <w:rStyle w:val="a9"/>
        <w:noProof/>
      </w:rPr>
      <w:t>1</w:t>
    </w:r>
    <w:r>
      <w:rPr>
        <w:rStyle w:val="a9"/>
      </w:rPr>
      <w:fldChar w:fldCharType="end"/>
    </w:r>
  </w:p>
  <w:p w14:paraId="2481F5CE" w14:textId="77777777" w:rsidR="000E4AA1" w:rsidRDefault="000E4A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03C12" w14:textId="7AA893FF" w:rsidR="00A15DFE" w:rsidRDefault="00A15DFE">
    <w:pPr>
      <w:pStyle w:val="a7"/>
      <w:jc w:val="center"/>
    </w:pPr>
  </w:p>
  <w:p w14:paraId="79AA98AF" w14:textId="77777777" w:rsidR="00A15DFE" w:rsidRDefault="00A15DF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5533285"/>
      <w:docPartObj>
        <w:docPartGallery w:val="Page Numbers (Bottom of Page)"/>
        <w:docPartUnique/>
      </w:docPartObj>
    </w:sdtPr>
    <w:sdtContent>
      <w:p w14:paraId="7F58B7E8" w14:textId="1B14DCD9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I</w:t>
        </w:r>
        <w:r>
          <w:fldChar w:fldCharType="end"/>
        </w:r>
      </w:p>
    </w:sdtContent>
  </w:sdt>
  <w:p w14:paraId="09943DEA" w14:textId="77777777" w:rsidR="00A15DFE" w:rsidRDefault="00A15DF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492823"/>
      <w:docPartObj>
        <w:docPartGallery w:val="Page Numbers (Bottom of Page)"/>
        <w:docPartUnique/>
      </w:docPartObj>
    </w:sdtPr>
    <w:sdtContent>
      <w:p w14:paraId="62E24ED6" w14:textId="01536CB1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2</w:t>
        </w:r>
        <w:r>
          <w:fldChar w:fldCharType="end"/>
        </w:r>
      </w:p>
    </w:sdtContent>
  </w:sdt>
  <w:p w14:paraId="1EF74D0D" w14:textId="77777777" w:rsidR="00A15DFE" w:rsidRDefault="00A15D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CA942" w14:textId="77777777" w:rsidR="00971BE7" w:rsidRDefault="00971BE7">
      <w:r>
        <w:separator/>
      </w:r>
    </w:p>
  </w:footnote>
  <w:footnote w:type="continuationSeparator" w:id="0">
    <w:p w14:paraId="35F93619" w14:textId="77777777" w:rsidR="00971BE7" w:rsidRDefault="00971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EFFEF" w14:textId="77777777" w:rsidR="000E4AA1" w:rsidRDefault="000E4A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F083" w14:textId="77777777" w:rsidR="000E4AA1" w:rsidRDefault="000E4A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692"/>
    <w:multiLevelType w:val="hybridMultilevel"/>
    <w:tmpl w:val="59D23A3A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8A5C7502">
      <w:start w:val="1"/>
      <w:numFmt w:val="decimal"/>
      <w:lvlText w:val="(%3)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46692"/>
    <w:multiLevelType w:val="hybridMultilevel"/>
    <w:tmpl w:val="6FF21558"/>
    <w:lvl w:ilvl="0" w:tplc="33E663E2">
      <w:start w:val="1"/>
      <w:numFmt w:val="lowerLetter"/>
      <w:lvlText w:val="%1."/>
      <w:lvlJc w:val="left"/>
      <w:pPr>
        <w:ind w:left="31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21" w:hanging="480"/>
      </w:pPr>
    </w:lvl>
    <w:lvl w:ilvl="2" w:tplc="0409001B" w:tentative="1">
      <w:start w:val="1"/>
      <w:numFmt w:val="lowerRoman"/>
      <w:lvlText w:val="%3."/>
      <w:lvlJc w:val="right"/>
      <w:pPr>
        <w:ind w:left="4101" w:hanging="480"/>
      </w:pPr>
    </w:lvl>
    <w:lvl w:ilvl="3" w:tplc="0409000F" w:tentative="1">
      <w:start w:val="1"/>
      <w:numFmt w:val="decimal"/>
      <w:lvlText w:val="%4."/>
      <w:lvlJc w:val="left"/>
      <w:pPr>
        <w:ind w:left="45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61" w:hanging="480"/>
      </w:pPr>
    </w:lvl>
    <w:lvl w:ilvl="5" w:tplc="0409001B" w:tentative="1">
      <w:start w:val="1"/>
      <w:numFmt w:val="lowerRoman"/>
      <w:lvlText w:val="%6."/>
      <w:lvlJc w:val="right"/>
      <w:pPr>
        <w:ind w:left="5541" w:hanging="480"/>
      </w:pPr>
    </w:lvl>
    <w:lvl w:ilvl="6" w:tplc="0409000F" w:tentative="1">
      <w:start w:val="1"/>
      <w:numFmt w:val="decimal"/>
      <w:lvlText w:val="%7."/>
      <w:lvlJc w:val="left"/>
      <w:pPr>
        <w:ind w:left="60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01" w:hanging="480"/>
      </w:pPr>
    </w:lvl>
    <w:lvl w:ilvl="8" w:tplc="0409001B" w:tentative="1">
      <w:start w:val="1"/>
      <w:numFmt w:val="lowerRoman"/>
      <w:lvlText w:val="%9."/>
      <w:lvlJc w:val="right"/>
      <w:pPr>
        <w:ind w:left="6981" w:hanging="480"/>
      </w:pPr>
    </w:lvl>
  </w:abstractNum>
  <w:abstractNum w:abstractNumId="2" w15:restartNumberingAfterBreak="0">
    <w:nsid w:val="024947C4"/>
    <w:multiLevelType w:val="hybridMultilevel"/>
    <w:tmpl w:val="9072E826"/>
    <w:lvl w:ilvl="0" w:tplc="8A5C7502">
      <w:start w:val="1"/>
      <w:numFmt w:val="decimal"/>
      <w:lvlText w:val="(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3" w15:restartNumberingAfterBreak="0">
    <w:nsid w:val="02617F57"/>
    <w:multiLevelType w:val="hybridMultilevel"/>
    <w:tmpl w:val="12D83256"/>
    <w:lvl w:ilvl="0" w:tplc="44DAE6B8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3753FCC"/>
    <w:multiLevelType w:val="hybridMultilevel"/>
    <w:tmpl w:val="9FFE7FD8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4C907D7C">
      <w:start w:val="1"/>
      <w:numFmt w:val="decimal"/>
      <w:lvlText w:val="1.4.%3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3B60FE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6" w15:restartNumberingAfterBreak="0">
    <w:nsid w:val="06117BFD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" w15:restartNumberingAfterBreak="0">
    <w:nsid w:val="06A2373E"/>
    <w:multiLevelType w:val="hybridMultilevel"/>
    <w:tmpl w:val="81980F7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8" w15:restartNumberingAfterBreak="0">
    <w:nsid w:val="07B54E1C"/>
    <w:multiLevelType w:val="hybridMultilevel"/>
    <w:tmpl w:val="6C8A79B2"/>
    <w:lvl w:ilvl="0" w:tplc="44748944">
      <w:start w:val="1"/>
      <w:numFmt w:val="decimal"/>
      <w:lvlText w:val="%1."/>
      <w:lvlJc w:val="left"/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8DB6773"/>
    <w:multiLevelType w:val="hybridMultilevel"/>
    <w:tmpl w:val="DAC0880A"/>
    <w:lvl w:ilvl="0" w:tplc="BB425E8A">
      <w:start w:val="1"/>
      <w:numFmt w:val="decimal"/>
      <w:lvlText w:val="4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0" w15:restartNumberingAfterBreak="0">
    <w:nsid w:val="0A1B6DDE"/>
    <w:multiLevelType w:val="hybridMultilevel"/>
    <w:tmpl w:val="558C6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8A230C"/>
    <w:multiLevelType w:val="hybridMultilevel"/>
    <w:tmpl w:val="DA50BA3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2" w15:restartNumberingAfterBreak="0">
    <w:nsid w:val="13A0266A"/>
    <w:multiLevelType w:val="hybridMultilevel"/>
    <w:tmpl w:val="D1DECE2A"/>
    <w:lvl w:ilvl="0" w:tplc="F2F06110">
      <w:start w:val="1"/>
      <w:numFmt w:val="decimal"/>
      <w:lvlText w:val="6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3" w15:restartNumberingAfterBreak="0">
    <w:nsid w:val="13EC0174"/>
    <w:multiLevelType w:val="hybridMultilevel"/>
    <w:tmpl w:val="7C1A7354"/>
    <w:lvl w:ilvl="0" w:tplc="7C6EF68A">
      <w:start w:val="1"/>
      <w:numFmt w:val="decimal"/>
      <w:lvlText w:val="2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4" w15:restartNumberingAfterBreak="0">
    <w:nsid w:val="145F25E9"/>
    <w:multiLevelType w:val="hybridMultilevel"/>
    <w:tmpl w:val="09D82164"/>
    <w:lvl w:ilvl="0" w:tplc="8A5C750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1521413B"/>
    <w:multiLevelType w:val="hybridMultilevel"/>
    <w:tmpl w:val="6D5CF0E4"/>
    <w:lvl w:ilvl="0" w:tplc="5350B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54D4D55"/>
    <w:multiLevelType w:val="hybridMultilevel"/>
    <w:tmpl w:val="617091EE"/>
    <w:lvl w:ilvl="0" w:tplc="5448E1A0">
      <w:start w:val="1"/>
      <w:numFmt w:val="decimal"/>
      <w:lvlText w:val="6.1.%1"/>
      <w:lvlJc w:val="left"/>
      <w:pPr>
        <w:ind w:left="1397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2133D4"/>
    <w:multiLevelType w:val="hybridMultilevel"/>
    <w:tmpl w:val="A3B046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8" w15:restartNumberingAfterBreak="0">
    <w:nsid w:val="16393742"/>
    <w:multiLevelType w:val="hybridMultilevel"/>
    <w:tmpl w:val="4A42193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19" w15:restartNumberingAfterBreak="0">
    <w:nsid w:val="171B1123"/>
    <w:multiLevelType w:val="hybridMultilevel"/>
    <w:tmpl w:val="C540BB4C"/>
    <w:lvl w:ilvl="0" w:tplc="5C9422A8">
      <w:start w:val="1"/>
      <w:numFmt w:val="decimal"/>
      <w:lvlText w:val="3.4.%1"/>
      <w:lvlJc w:val="left"/>
      <w:pPr>
        <w:ind w:left="95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0" w15:restartNumberingAfterBreak="0">
    <w:nsid w:val="17723318"/>
    <w:multiLevelType w:val="hybridMultilevel"/>
    <w:tmpl w:val="5172F4C2"/>
    <w:lvl w:ilvl="0" w:tplc="47CE206C">
      <w:start w:val="1"/>
      <w:numFmt w:val="decimal"/>
      <w:lvlText w:val="(%1)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5" w:hanging="480"/>
      </w:pPr>
    </w:lvl>
    <w:lvl w:ilvl="2" w:tplc="0409001B" w:tentative="1">
      <w:start w:val="1"/>
      <w:numFmt w:val="lowerRoman"/>
      <w:lvlText w:val="%3."/>
      <w:lvlJc w:val="right"/>
      <w:pPr>
        <w:ind w:left="2045" w:hanging="480"/>
      </w:pPr>
    </w:lvl>
    <w:lvl w:ilvl="3" w:tplc="0409000F" w:tentative="1">
      <w:start w:val="1"/>
      <w:numFmt w:val="decimal"/>
      <w:lvlText w:val="%4."/>
      <w:lvlJc w:val="left"/>
      <w:pPr>
        <w:ind w:left="25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5" w:hanging="480"/>
      </w:pPr>
    </w:lvl>
    <w:lvl w:ilvl="5" w:tplc="0409001B" w:tentative="1">
      <w:start w:val="1"/>
      <w:numFmt w:val="lowerRoman"/>
      <w:lvlText w:val="%6."/>
      <w:lvlJc w:val="right"/>
      <w:pPr>
        <w:ind w:left="3485" w:hanging="480"/>
      </w:pPr>
    </w:lvl>
    <w:lvl w:ilvl="6" w:tplc="0409000F" w:tentative="1">
      <w:start w:val="1"/>
      <w:numFmt w:val="decimal"/>
      <w:lvlText w:val="%7."/>
      <w:lvlJc w:val="left"/>
      <w:pPr>
        <w:ind w:left="39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5" w:hanging="480"/>
      </w:pPr>
    </w:lvl>
    <w:lvl w:ilvl="8" w:tplc="0409001B" w:tentative="1">
      <w:start w:val="1"/>
      <w:numFmt w:val="lowerRoman"/>
      <w:lvlText w:val="%9."/>
      <w:lvlJc w:val="right"/>
      <w:pPr>
        <w:ind w:left="4925" w:hanging="480"/>
      </w:pPr>
    </w:lvl>
  </w:abstractNum>
  <w:abstractNum w:abstractNumId="21" w15:restartNumberingAfterBreak="0">
    <w:nsid w:val="1BD027F0"/>
    <w:multiLevelType w:val="hybridMultilevel"/>
    <w:tmpl w:val="65109A7C"/>
    <w:lvl w:ilvl="0" w:tplc="D426573E">
      <w:start w:val="1"/>
      <w:numFmt w:val="decimal"/>
      <w:lvlText w:val="%1."/>
      <w:lvlJc w:val="left"/>
      <w:pPr>
        <w:tabs>
          <w:tab w:val="num" w:pos="622"/>
        </w:tabs>
        <w:ind w:left="6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22"/>
        </w:tabs>
        <w:ind w:left="122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2"/>
        </w:tabs>
        <w:ind w:left="170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2"/>
        </w:tabs>
        <w:ind w:left="218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62"/>
        </w:tabs>
        <w:ind w:left="266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2"/>
        </w:tabs>
        <w:ind w:left="314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2"/>
        </w:tabs>
        <w:ind w:left="362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02"/>
        </w:tabs>
        <w:ind w:left="410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2"/>
        </w:tabs>
        <w:ind w:left="4582" w:hanging="480"/>
      </w:pPr>
    </w:lvl>
  </w:abstractNum>
  <w:abstractNum w:abstractNumId="22" w15:restartNumberingAfterBreak="0">
    <w:nsid w:val="1DDC3998"/>
    <w:multiLevelType w:val="hybridMultilevel"/>
    <w:tmpl w:val="068A28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FF65122"/>
    <w:multiLevelType w:val="multilevel"/>
    <w:tmpl w:val="B2F01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3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7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2160"/>
      </w:pPr>
      <w:rPr>
        <w:rFonts w:hint="default"/>
      </w:rPr>
    </w:lvl>
  </w:abstractNum>
  <w:abstractNum w:abstractNumId="24" w15:restartNumberingAfterBreak="0">
    <w:nsid w:val="20FE76AD"/>
    <w:multiLevelType w:val="hybridMultilevel"/>
    <w:tmpl w:val="FDDCAA92"/>
    <w:lvl w:ilvl="0" w:tplc="8B027042">
      <w:start w:val="1"/>
      <w:numFmt w:val="decimal"/>
      <w:lvlText w:val="4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5" w15:restartNumberingAfterBreak="0">
    <w:nsid w:val="21753428"/>
    <w:multiLevelType w:val="hybridMultilevel"/>
    <w:tmpl w:val="A586B0EC"/>
    <w:lvl w:ilvl="0" w:tplc="26A279A6">
      <w:start w:val="1"/>
      <w:numFmt w:val="decimal"/>
      <w:lvlText w:val="4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26" w15:restartNumberingAfterBreak="0">
    <w:nsid w:val="235B1C64"/>
    <w:multiLevelType w:val="hybridMultilevel"/>
    <w:tmpl w:val="04186266"/>
    <w:lvl w:ilvl="0" w:tplc="02C0DB68">
      <w:start w:val="1"/>
      <w:numFmt w:val="decimal"/>
      <w:lvlText w:val="7.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874337A"/>
    <w:multiLevelType w:val="hybridMultilevel"/>
    <w:tmpl w:val="6FEC0C2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28" w15:restartNumberingAfterBreak="0">
    <w:nsid w:val="29473E13"/>
    <w:multiLevelType w:val="hybridMultilevel"/>
    <w:tmpl w:val="3C7EFA9C"/>
    <w:lvl w:ilvl="0" w:tplc="922870CC">
      <w:start w:val="1"/>
      <w:numFmt w:val="decimal"/>
      <w:lvlText w:val="4.2.%1"/>
      <w:lvlJc w:val="left"/>
      <w:pPr>
        <w:ind w:left="118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9" w15:restartNumberingAfterBreak="0">
    <w:nsid w:val="29C351FB"/>
    <w:multiLevelType w:val="hybridMultilevel"/>
    <w:tmpl w:val="1B306854"/>
    <w:lvl w:ilvl="0" w:tplc="86AE56E2">
      <w:start w:val="1"/>
      <w:numFmt w:val="decimal"/>
      <w:lvlText w:val="7.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CC66D8C"/>
    <w:multiLevelType w:val="hybridMultilevel"/>
    <w:tmpl w:val="23CC8BA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EB54842A">
      <w:start w:val="1"/>
      <w:numFmt w:val="decimal"/>
      <w:lvlText w:val="(%4)"/>
      <w:lvlJc w:val="left"/>
      <w:pPr>
        <w:ind w:left="3501" w:hanging="360"/>
      </w:pPr>
      <w:rPr>
        <w:rFonts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1" w15:restartNumberingAfterBreak="0">
    <w:nsid w:val="2D2C3935"/>
    <w:multiLevelType w:val="hybridMultilevel"/>
    <w:tmpl w:val="64463C44"/>
    <w:lvl w:ilvl="0" w:tplc="E0A00656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2" w15:restartNumberingAfterBreak="0">
    <w:nsid w:val="2D501FAB"/>
    <w:multiLevelType w:val="hybridMultilevel"/>
    <w:tmpl w:val="3C3E9A5A"/>
    <w:lvl w:ilvl="0" w:tplc="5C5220B6">
      <w:start w:val="1"/>
      <w:numFmt w:val="decimal"/>
      <w:lvlText w:val="6.2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3132002E"/>
    <w:multiLevelType w:val="hybridMultilevel"/>
    <w:tmpl w:val="45809048"/>
    <w:lvl w:ilvl="0" w:tplc="BA5CEE58">
      <w:start w:val="1"/>
      <w:numFmt w:val="decimal"/>
      <w:lvlText w:val="7.5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23B3364"/>
    <w:multiLevelType w:val="hybridMultilevel"/>
    <w:tmpl w:val="997A4998"/>
    <w:lvl w:ilvl="0" w:tplc="C0480F9C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C0480F9C">
      <w:start w:val="1"/>
      <w:numFmt w:val="decimal"/>
      <w:lvlText w:val="1.%2"/>
      <w:lvlJc w:val="left"/>
      <w:pPr>
        <w:ind w:left="960" w:hanging="480"/>
      </w:pPr>
      <w:rPr>
        <w:rFonts w:hint="eastAsia"/>
      </w:rPr>
    </w:lvl>
    <w:lvl w:ilvl="2" w:tplc="B88A2CBE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54E3C02"/>
    <w:multiLevelType w:val="hybridMultilevel"/>
    <w:tmpl w:val="7AB6084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195A0E62">
      <w:start w:val="1"/>
      <w:numFmt w:val="decimal"/>
      <w:lvlText w:val="(%3)"/>
      <w:lvlJc w:val="left"/>
      <w:pPr>
        <w:ind w:left="3021" w:hanging="360"/>
      </w:pPr>
      <w:rPr>
        <w:rFonts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6" w15:restartNumberingAfterBreak="0">
    <w:nsid w:val="370F02CE"/>
    <w:multiLevelType w:val="hybridMultilevel"/>
    <w:tmpl w:val="5644E3E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7" w15:restartNumberingAfterBreak="0">
    <w:nsid w:val="37463EFC"/>
    <w:multiLevelType w:val="hybridMultilevel"/>
    <w:tmpl w:val="70307880"/>
    <w:lvl w:ilvl="0" w:tplc="E60E3486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9F36440"/>
    <w:multiLevelType w:val="hybridMultilevel"/>
    <w:tmpl w:val="86A4CCE2"/>
    <w:lvl w:ilvl="0" w:tplc="33E663E2">
      <w:start w:val="1"/>
      <w:numFmt w:val="lowerLetter"/>
      <w:lvlText w:val="%1."/>
      <w:lvlJc w:val="left"/>
      <w:pPr>
        <w:ind w:left="289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39" w15:restartNumberingAfterBreak="0">
    <w:nsid w:val="3B795CE0"/>
    <w:multiLevelType w:val="hybridMultilevel"/>
    <w:tmpl w:val="5D72317E"/>
    <w:lvl w:ilvl="0" w:tplc="FFFFFFFF">
      <w:start w:val="1"/>
      <w:numFmt w:val="decimal"/>
      <w:lvlText w:val="2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B7D76FC"/>
    <w:multiLevelType w:val="hybridMultilevel"/>
    <w:tmpl w:val="FC249A22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41" w15:restartNumberingAfterBreak="0">
    <w:nsid w:val="3DC16075"/>
    <w:multiLevelType w:val="hybridMultilevel"/>
    <w:tmpl w:val="78FE3A1E"/>
    <w:lvl w:ilvl="0" w:tplc="25C8F6C8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7C5952"/>
    <w:multiLevelType w:val="hybridMultilevel"/>
    <w:tmpl w:val="D5AE08F0"/>
    <w:lvl w:ilvl="0" w:tplc="1D500818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1313478"/>
    <w:multiLevelType w:val="hybridMultilevel"/>
    <w:tmpl w:val="0622BB9E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314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4" w15:restartNumberingAfterBreak="0">
    <w:nsid w:val="45CC57FB"/>
    <w:multiLevelType w:val="hybridMultilevel"/>
    <w:tmpl w:val="54048A12"/>
    <w:lvl w:ilvl="0" w:tplc="FFFFFFFF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8A5C7502">
      <w:start w:val="1"/>
      <w:numFmt w:val="decimal"/>
      <w:lvlText w:val="(%2)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573" w:hanging="480"/>
      </w:pPr>
    </w:lvl>
    <w:lvl w:ilvl="3" w:tplc="FFFFFFFF" w:tentative="1">
      <w:start w:val="1"/>
      <w:numFmt w:val="decimal"/>
      <w:lvlText w:val="%4."/>
      <w:lvlJc w:val="left"/>
      <w:pPr>
        <w:ind w:left="305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3" w:hanging="480"/>
      </w:pPr>
    </w:lvl>
    <w:lvl w:ilvl="5" w:tplc="FFFFFFFF" w:tentative="1">
      <w:start w:val="1"/>
      <w:numFmt w:val="lowerRoman"/>
      <w:lvlText w:val="%6."/>
      <w:lvlJc w:val="right"/>
      <w:pPr>
        <w:ind w:left="4013" w:hanging="480"/>
      </w:pPr>
    </w:lvl>
    <w:lvl w:ilvl="6" w:tplc="FFFFFFFF" w:tentative="1">
      <w:start w:val="1"/>
      <w:numFmt w:val="decimal"/>
      <w:lvlText w:val="%7."/>
      <w:lvlJc w:val="left"/>
      <w:pPr>
        <w:ind w:left="449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3" w:hanging="480"/>
      </w:pPr>
    </w:lvl>
    <w:lvl w:ilvl="8" w:tplc="FFFFFFFF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45" w15:restartNumberingAfterBreak="0">
    <w:nsid w:val="46126A0C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6" w15:restartNumberingAfterBreak="0">
    <w:nsid w:val="48C97CAE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7" w15:restartNumberingAfterBreak="0">
    <w:nsid w:val="49E777BE"/>
    <w:multiLevelType w:val="hybridMultilevel"/>
    <w:tmpl w:val="E6143848"/>
    <w:lvl w:ilvl="0" w:tplc="8A5C7502">
      <w:start w:val="1"/>
      <w:numFmt w:val="decimal"/>
      <w:lvlText w:val="(%1)"/>
      <w:lvlJc w:val="left"/>
      <w:pPr>
        <w:ind w:left="13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77" w:hanging="480"/>
      </w:pPr>
    </w:lvl>
    <w:lvl w:ilvl="2" w:tplc="0409001B" w:tentative="1">
      <w:start w:val="1"/>
      <w:numFmt w:val="lowerRoman"/>
      <w:lvlText w:val="%3."/>
      <w:lvlJc w:val="right"/>
      <w:pPr>
        <w:ind w:left="2357" w:hanging="480"/>
      </w:pPr>
    </w:lvl>
    <w:lvl w:ilvl="3" w:tplc="0409000F" w:tentative="1">
      <w:start w:val="1"/>
      <w:numFmt w:val="decimal"/>
      <w:lvlText w:val="%4."/>
      <w:lvlJc w:val="left"/>
      <w:pPr>
        <w:ind w:left="28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7" w:hanging="480"/>
      </w:pPr>
    </w:lvl>
    <w:lvl w:ilvl="5" w:tplc="0409001B" w:tentative="1">
      <w:start w:val="1"/>
      <w:numFmt w:val="lowerRoman"/>
      <w:lvlText w:val="%6."/>
      <w:lvlJc w:val="right"/>
      <w:pPr>
        <w:ind w:left="3797" w:hanging="480"/>
      </w:pPr>
    </w:lvl>
    <w:lvl w:ilvl="6" w:tplc="0409000F" w:tentative="1">
      <w:start w:val="1"/>
      <w:numFmt w:val="decimal"/>
      <w:lvlText w:val="%7."/>
      <w:lvlJc w:val="left"/>
      <w:pPr>
        <w:ind w:left="42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7" w:hanging="480"/>
      </w:pPr>
    </w:lvl>
    <w:lvl w:ilvl="8" w:tplc="0409001B" w:tentative="1">
      <w:start w:val="1"/>
      <w:numFmt w:val="lowerRoman"/>
      <w:lvlText w:val="%9."/>
      <w:lvlJc w:val="right"/>
      <w:pPr>
        <w:ind w:left="5237" w:hanging="480"/>
      </w:pPr>
    </w:lvl>
  </w:abstractNum>
  <w:abstractNum w:abstractNumId="48" w15:restartNumberingAfterBreak="0">
    <w:nsid w:val="4A9A4BDE"/>
    <w:multiLevelType w:val="hybridMultilevel"/>
    <w:tmpl w:val="2166D0F8"/>
    <w:lvl w:ilvl="0" w:tplc="FFFFFFFF">
      <w:start w:val="1"/>
      <w:numFmt w:val="lowerLetter"/>
      <w:lvlText w:val="%1.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33E663E2">
      <w:start w:val="1"/>
      <w:numFmt w:val="lowerLetter"/>
      <w:lvlText w:val="%5."/>
      <w:lvlJc w:val="left"/>
      <w:pPr>
        <w:ind w:left="2400" w:hanging="480"/>
      </w:pPr>
      <w:rPr>
        <w:rFonts w:hint="eastAsia"/>
      </w:r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FC217F1"/>
    <w:multiLevelType w:val="hybridMultilevel"/>
    <w:tmpl w:val="457E7C40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50" w15:restartNumberingAfterBreak="0">
    <w:nsid w:val="50406B72"/>
    <w:multiLevelType w:val="hybridMultilevel"/>
    <w:tmpl w:val="68342744"/>
    <w:lvl w:ilvl="0" w:tplc="E8C0CF94">
      <w:start w:val="1"/>
      <w:numFmt w:val="decimal"/>
      <w:lvlText w:val="3.2.%1"/>
      <w:lvlJc w:val="left"/>
      <w:rPr>
        <w:rFonts w:hint="default"/>
        <w:color w:val="auto"/>
      </w:rPr>
    </w:lvl>
    <w:lvl w:ilvl="1" w:tplc="B7A24868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1" w15:restartNumberingAfterBreak="0">
    <w:nsid w:val="51AB5228"/>
    <w:multiLevelType w:val="hybridMultilevel"/>
    <w:tmpl w:val="98DA6CB8"/>
    <w:lvl w:ilvl="0" w:tplc="65A84EDA">
      <w:start w:val="1"/>
      <w:numFmt w:val="decimal"/>
      <w:lvlText w:val="(%1)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52" w15:restartNumberingAfterBreak="0">
    <w:nsid w:val="56A956C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3" w15:restartNumberingAfterBreak="0">
    <w:nsid w:val="579074FF"/>
    <w:multiLevelType w:val="hybridMultilevel"/>
    <w:tmpl w:val="807C9A0C"/>
    <w:lvl w:ilvl="0" w:tplc="FFFFFFFF">
      <w:start w:val="1"/>
      <w:numFmt w:val="decimal"/>
      <w:lvlText w:val="(%1)"/>
      <w:lvlJc w:val="left"/>
      <w:pPr>
        <w:ind w:left="266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3621" w:hanging="480"/>
      </w:pPr>
    </w:lvl>
    <w:lvl w:ilvl="3" w:tplc="FFFFFFFF" w:tentative="1">
      <w:start w:val="1"/>
      <w:numFmt w:val="decimal"/>
      <w:lvlText w:val="%4."/>
      <w:lvlJc w:val="left"/>
      <w:pPr>
        <w:ind w:left="4101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581" w:hanging="480"/>
      </w:pPr>
    </w:lvl>
    <w:lvl w:ilvl="5" w:tplc="FFFFFFFF" w:tentative="1">
      <w:start w:val="1"/>
      <w:numFmt w:val="lowerRoman"/>
      <w:lvlText w:val="%6."/>
      <w:lvlJc w:val="right"/>
      <w:pPr>
        <w:ind w:left="5061" w:hanging="480"/>
      </w:pPr>
    </w:lvl>
    <w:lvl w:ilvl="6" w:tplc="FFFFFFFF" w:tentative="1">
      <w:start w:val="1"/>
      <w:numFmt w:val="decimal"/>
      <w:lvlText w:val="%7."/>
      <w:lvlJc w:val="left"/>
      <w:pPr>
        <w:ind w:left="5541" w:hanging="480"/>
      </w:pPr>
    </w:lvl>
    <w:lvl w:ilvl="7" w:tplc="FFFFFFFF" w:tentative="1">
      <w:start w:val="1"/>
      <w:numFmt w:val="ideographTraditional"/>
      <w:lvlText w:val="%8、"/>
      <w:lvlJc w:val="left"/>
      <w:pPr>
        <w:ind w:left="6021" w:hanging="480"/>
      </w:pPr>
    </w:lvl>
    <w:lvl w:ilvl="8" w:tplc="FFFFFFFF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54" w15:restartNumberingAfterBreak="0">
    <w:nsid w:val="588103DC"/>
    <w:multiLevelType w:val="hybridMultilevel"/>
    <w:tmpl w:val="0C6AB912"/>
    <w:lvl w:ilvl="0" w:tplc="0FC0B408">
      <w:start w:val="1"/>
      <w:numFmt w:val="decimal"/>
      <w:lvlText w:val="4.7.%1"/>
      <w:lvlJc w:val="left"/>
      <w:pPr>
        <w:ind w:left="660" w:hanging="480"/>
      </w:pPr>
      <w:rPr>
        <w:rFonts w:hint="eastAsia"/>
      </w:rPr>
    </w:lvl>
    <w:lvl w:ilvl="1" w:tplc="6870E61A">
      <w:start w:val="1"/>
      <w:numFmt w:val="decimal"/>
      <w:lvlText w:val="(%2)"/>
      <w:lvlJc w:val="left"/>
      <w:pPr>
        <w:ind w:left="10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20" w:hanging="480"/>
      </w:pPr>
    </w:lvl>
    <w:lvl w:ilvl="3" w:tplc="FFFFFFFF" w:tentative="1">
      <w:start w:val="1"/>
      <w:numFmt w:val="decimal"/>
      <w:lvlText w:val="%4."/>
      <w:lvlJc w:val="left"/>
      <w:pPr>
        <w:ind w:left="21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80" w:hanging="480"/>
      </w:pPr>
    </w:lvl>
    <w:lvl w:ilvl="5" w:tplc="FFFFFFFF" w:tentative="1">
      <w:start w:val="1"/>
      <w:numFmt w:val="lowerRoman"/>
      <w:lvlText w:val="%6."/>
      <w:lvlJc w:val="right"/>
      <w:pPr>
        <w:ind w:left="3060" w:hanging="480"/>
      </w:pPr>
    </w:lvl>
    <w:lvl w:ilvl="6" w:tplc="FFFFFFFF" w:tentative="1">
      <w:start w:val="1"/>
      <w:numFmt w:val="decimal"/>
      <w:lvlText w:val="%7."/>
      <w:lvlJc w:val="left"/>
      <w:pPr>
        <w:ind w:left="35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20" w:hanging="480"/>
      </w:pPr>
    </w:lvl>
    <w:lvl w:ilvl="8" w:tplc="FFFFFFFF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55" w15:restartNumberingAfterBreak="0">
    <w:nsid w:val="59056EB7"/>
    <w:multiLevelType w:val="hybridMultilevel"/>
    <w:tmpl w:val="EA92A1D0"/>
    <w:lvl w:ilvl="0" w:tplc="84F2BD56">
      <w:start w:val="1"/>
      <w:numFmt w:val="decimal"/>
      <w:lvlText w:val="4.6.%1"/>
      <w:lvlJc w:val="left"/>
      <w:pPr>
        <w:ind w:left="20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6" w15:restartNumberingAfterBreak="0">
    <w:nsid w:val="596D7E30"/>
    <w:multiLevelType w:val="hybridMultilevel"/>
    <w:tmpl w:val="48263CE8"/>
    <w:lvl w:ilvl="0" w:tplc="FFFFFFFF">
      <w:start w:val="1"/>
      <w:numFmt w:val="decimal"/>
      <w:lvlText w:val="2.1.%1"/>
      <w:lvlJc w:val="left"/>
      <w:pPr>
        <w:ind w:left="480" w:hanging="480"/>
      </w:pPr>
      <w:rPr>
        <w:rFonts w:hint="eastAsia"/>
      </w:rPr>
    </w:lvl>
    <w:lvl w:ilvl="1" w:tplc="D3424966">
      <w:start w:val="1"/>
      <w:numFmt w:val="decimal"/>
      <w:lvlText w:val="2.1.%2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9CE0F83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3B70848A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8" w15:restartNumberingAfterBreak="0">
    <w:nsid w:val="5C8703C4"/>
    <w:multiLevelType w:val="hybridMultilevel"/>
    <w:tmpl w:val="4E1ACD84"/>
    <w:lvl w:ilvl="0" w:tplc="AEBE4BE4">
      <w:start w:val="1"/>
      <w:numFmt w:val="decimal"/>
      <w:lvlText w:val="1.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12B7E6A"/>
    <w:multiLevelType w:val="hybridMultilevel"/>
    <w:tmpl w:val="1A22F3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18C0164"/>
    <w:multiLevelType w:val="hybridMultilevel"/>
    <w:tmpl w:val="F74814DA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61" w15:restartNumberingAfterBreak="0">
    <w:nsid w:val="61E7156F"/>
    <w:multiLevelType w:val="hybridMultilevel"/>
    <w:tmpl w:val="415CEDE2"/>
    <w:lvl w:ilvl="0" w:tplc="EEB09B84">
      <w:start w:val="1"/>
      <w:numFmt w:val="decimal"/>
      <w:lvlText w:val="5.2.%1"/>
      <w:lvlJc w:val="left"/>
      <w:pPr>
        <w:ind w:left="958" w:hanging="480"/>
      </w:pPr>
      <w:rPr>
        <w:rFonts w:hint="eastAsia"/>
      </w:rPr>
    </w:lvl>
    <w:lvl w:ilvl="1" w:tplc="802A5FD2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62" w15:restartNumberingAfterBreak="0">
    <w:nsid w:val="62122A72"/>
    <w:multiLevelType w:val="hybridMultilevel"/>
    <w:tmpl w:val="6D5CF0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302044C"/>
    <w:multiLevelType w:val="hybridMultilevel"/>
    <w:tmpl w:val="EC3C5180"/>
    <w:lvl w:ilvl="0" w:tplc="8A5C7502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64" w15:restartNumberingAfterBreak="0">
    <w:nsid w:val="63A16A46"/>
    <w:multiLevelType w:val="hybridMultilevel"/>
    <w:tmpl w:val="A9081AC4"/>
    <w:lvl w:ilvl="0" w:tplc="E0A00656">
      <w:start w:val="1"/>
      <w:numFmt w:val="upperLetter"/>
      <w:lvlText w:val="(%1)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5" w15:restartNumberingAfterBreak="0">
    <w:nsid w:val="659141C3"/>
    <w:multiLevelType w:val="hybridMultilevel"/>
    <w:tmpl w:val="093A4992"/>
    <w:lvl w:ilvl="0" w:tplc="E270A428">
      <w:start w:val="1"/>
      <w:numFmt w:val="decimal"/>
      <w:lvlText w:val="3.1.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6" w15:restartNumberingAfterBreak="0">
    <w:nsid w:val="6A796825"/>
    <w:multiLevelType w:val="hybridMultilevel"/>
    <w:tmpl w:val="2BB87518"/>
    <w:lvl w:ilvl="0" w:tplc="7E5E3EC6">
      <w:start w:val="1"/>
      <w:numFmt w:val="decimal"/>
      <w:lvlText w:val="7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D1C1F1D"/>
    <w:multiLevelType w:val="hybridMultilevel"/>
    <w:tmpl w:val="A258AB26"/>
    <w:lvl w:ilvl="0" w:tplc="8A5C7502">
      <w:start w:val="1"/>
      <w:numFmt w:val="decimal"/>
      <w:lvlText w:val="(%1)"/>
      <w:lvlJc w:val="left"/>
      <w:pPr>
        <w:ind w:left="141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98" w:hanging="480"/>
      </w:pPr>
    </w:lvl>
    <w:lvl w:ilvl="2" w:tplc="0409001B" w:tentative="1">
      <w:start w:val="1"/>
      <w:numFmt w:val="lowerRoman"/>
      <w:lvlText w:val="%3."/>
      <w:lvlJc w:val="right"/>
      <w:pPr>
        <w:ind w:left="2378" w:hanging="480"/>
      </w:pPr>
    </w:lvl>
    <w:lvl w:ilvl="3" w:tplc="0409000F" w:tentative="1">
      <w:start w:val="1"/>
      <w:numFmt w:val="decimal"/>
      <w:lvlText w:val="%4."/>
      <w:lvlJc w:val="left"/>
      <w:pPr>
        <w:ind w:left="2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8" w:hanging="480"/>
      </w:pPr>
    </w:lvl>
    <w:lvl w:ilvl="5" w:tplc="0409001B" w:tentative="1">
      <w:start w:val="1"/>
      <w:numFmt w:val="lowerRoman"/>
      <w:lvlText w:val="%6."/>
      <w:lvlJc w:val="right"/>
      <w:pPr>
        <w:ind w:left="3818" w:hanging="480"/>
      </w:pPr>
    </w:lvl>
    <w:lvl w:ilvl="6" w:tplc="0409000F" w:tentative="1">
      <w:start w:val="1"/>
      <w:numFmt w:val="decimal"/>
      <w:lvlText w:val="%7."/>
      <w:lvlJc w:val="left"/>
      <w:pPr>
        <w:ind w:left="4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8" w:hanging="480"/>
      </w:pPr>
    </w:lvl>
    <w:lvl w:ilvl="8" w:tplc="0409001B" w:tentative="1">
      <w:start w:val="1"/>
      <w:numFmt w:val="lowerRoman"/>
      <w:lvlText w:val="%9."/>
      <w:lvlJc w:val="right"/>
      <w:pPr>
        <w:ind w:left="5258" w:hanging="480"/>
      </w:pPr>
    </w:lvl>
  </w:abstractNum>
  <w:abstractNum w:abstractNumId="68" w15:restartNumberingAfterBreak="0">
    <w:nsid w:val="6D4655E3"/>
    <w:multiLevelType w:val="hybridMultilevel"/>
    <w:tmpl w:val="4A8AE7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0413CFA"/>
    <w:multiLevelType w:val="hybridMultilevel"/>
    <w:tmpl w:val="EA9E5136"/>
    <w:lvl w:ilvl="0" w:tplc="F41EC052">
      <w:start w:val="1"/>
      <w:numFmt w:val="decimal"/>
      <w:lvlText w:val="2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24B003E"/>
    <w:multiLevelType w:val="hybridMultilevel"/>
    <w:tmpl w:val="57E6A362"/>
    <w:lvl w:ilvl="0" w:tplc="8A5C7502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D0A8440E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73555D33"/>
    <w:multiLevelType w:val="hybridMultilevel"/>
    <w:tmpl w:val="580ACE82"/>
    <w:lvl w:ilvl="0" w:tplc="37566DEA">
      <w:start w:val="1"/>
      <w:numFmt w:val="decimal"/>
      <w:lvlText w:val="3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4E424A3"/>
    <w:multiLevelType w:val="hybridMultilevel"/>
    <w:tmpl w:val="87F07DBC"/>
    <w:lvl w:ilvl="0" w:tplc="8A5C7502">
      <w:start w:val="1"/>
      <w:numFmt w:val="decimal"/>
      <w:lvlText w:val="(%1)"/>
      <w:lvlJc w:val="left"/>
      <w:pPr>
        <w:ind w:left="13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62" w:hanging="480"/>
      </w:pPr>
    </w:lvl>
    <w:lvl w:ilvl="2" w:tplc="0409001B" w:tentative="1">
      <w:start w:val="1"/>
      <w:numFmt w:val="lowerRoman"/>
      <w:lvlText w:val="%3."/>
      <w:lvlJc w:val="right"/>
      <w:pPr>
        <w:ind w:left="2342" w:hanging="480"/>
      </w:pPr>
    </w:lvl>
    <w:lvl w:ilvl="3" w:tplc="0409000F" w:tentative="1">
      <w:start w:val="1"/>
      <w:numFmt w:val="decimal"/>
      <w:lvlText w:val="%4."/>
      <w:lvlJc w:val="left"/>
      <w:pPr>
        <w:ind w:left="28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2" w:hanging="480"/>
      </w:pPr>
    </w:lvl>
    <w:lvl w:ilvl="5" w:tplc="0409001B" w:tentative="1">
      <w:start w:val="1"/>
      <w:numFmt w:val="lowerRoman"/>
      <w:lvlText w:val="%6."/>
      <w:lvlJc w:val="right"/>
      <w:pPr>
        <w:ind w:left="3782" w:hanging="480"/>
      </w:pPr>
    </w:lvl>
    <w:lvl w:ilvl="6" w:tplc="0409000F" w:tentative="1">
      <w:start w:val="1"/>
      <w:numFmt w:val="decimal"/>
      <w:lvlText w:val="%7."/>
      <w:lvlJc w:val="left"/>
      <w:pPr>
        <w:ind w:left="42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2" w:hanging="480"/>
      </w:pPr>
    </w:lvl>
    <w:lvl w:ilvl="8" w:tplc="0409001B" w:tentative="1">
      <w:start w:val="1"/>
      <w:numFmt w:val="lowerRoman"/>
      <w:lvlText w:val="%9."/>
      <w:lvlJc w:val="right"/>
      <w:pPr>
        <w:ind w:left="5222" w:hanging="480"/>
      </w:pPr>
    </w:lvl>
  </w:abstractNum>
  <w:abstractNum w:abstractNumId="73" w15:restartNumberingAfterBreak="0">
    <w:nsid w:val="7775027B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4" w15:restartNumberingAfterBreak="0">
    <w:nsid w:val="781D3DD9"/>
    <w:multiLevelType w:val="hybridMultilevel"/>
    <w:tmpl w:val="00A8754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75" w15:restartNumberingAfterBreak="0">
    <w:nsid w:val="78256B41"/>
    <w:multiLevelType w:val="hybridMultilevel"/>
    <w:tmpl w:val="F2E608AA"/>
    <w:lvl w:ilvl="0" w:tplc="E0A00656">
      <w:start w:val="1"/>
      <w:numFmt w:val="upperLetter"/>
      <w:lvlText w:val="(%1)"/>
      <w:lvlJc w:val="left"/>
      <w:pPr>
        <w:ind w:left="189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76" w15:restartNumberingAfterBreak="0">
    <w:nsid w:val="78C8676D"/>
    <w:multiLevelType w:val="hybridMultilevel"/>
    <w:tmpl w:val="BEE050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847C2746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7" w15:restartNumberingAfterBreak="0">
    <w:nsid w:val="7D450D31"/>
    <w:multiLevelType w:val="hybridMultilevel"/>
    <w:tmpl w:val="9D44E0A8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8" w15:restartNumberingAfterBreak="0">
    <w:nsid w:val="7F2B6F3F"/>
    <w:multiLevelType w:val="hybridMultilevel"/>
    <w:tmpl w:val="0C903C44"/>
    <w:lvl w:ilvl="0" w:tplc="C67AE7D8">
      <w:start w:val="1"/>
      <w:numFmt w:val="decimal"/>
      <w:lvlText w:val="4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79" w15:restartNumberingAfterBreak="0">
    <w:nsid w:val="7FF06C8F"/>
    <w:multiLevelType w:val="hybridMultilevel"/>
    <w:tmpl w:val="661CD6CC"/>
    <w:lvl w:ilvl="0" w:tplc="15E07A9E">
      <w:start w:val="1"/>
      <w:numFmt w:val="decimal"/>
      <w:lvlText w:val="7.4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 w16cid:durableId="54277426">
    <w:abstractNumId w:val="21"/>
  </w:num>
  <w:num w:numId="2" w16cid:durableId="2070835046">
    <w:abstractNumId w:val="34"/>
  </w:num>
  <w:num w:numId="3" w16cid:durableId="891699746">
    <w:abstractNumId w:val="58"/>
  </w:num>
  <w:num w:numId="4" w16cid:durableId="18169712">
    <w:abstractNumId w:val="63"/>
  </w:num>
  <w:num w:numId="5" w16cid:durableId="209608482">
    <w:abstractNumId w:val="14"/>
  </w:num>
  <w:num w:numId="6" w16cid:durableId="552734893">
    <w:abstractNumId w:val="4"/>
  </w:num>
  <w:num w:numId="7" w16cid:durableId="1141381431">
    <w:abstractNumId w:val="0"/>
  </w:num>
  <w:num w:numId="8" w16cid:durableId="1260063321">
    <w:abstractNumId w:val="41"/>
  </w:num>
  <w:num w:numId="9" w16cid:durableId="968515814">
    <w:abstractNumId w:val="42"/>
  </w:num>
  <w:num w:numId="10" w16cid:durableId="63645679">
    <w:abstractNumId w:val="56"/>
  </w:num>
  <w:num w:numId="11" w16cid:durableId="711543313">
    <w:abstractNumId w:val="39"/>
  </w:num>
  <w:num w:numId="12" w16cid:durableId="1613172871">
    <w:abstractNumId w:val="69"/>
  </w:num>
  <w:num w:numId="13" w16cid:durableId="761073945">
    <w:abstractNumId w:val="37"/>
  </w:num>
  <w:num w:numId="14" w16cid:durableId="1530603517">
    <w:abstractNumId w:val="65"/>
  </w:num>
  <w:num w:numId="15" w16cid:durableId="459962086">
    <w:abstractNumId w:val="50"/>
  </w:num>
  <w:num w:numId="16" w16cid:durableId="447746367">
    <w:abstractNumId w:val="44"/>
  </w:num>
  <w:num w:numId="17" w16cid:durableId="1481538400">
    <w:abstractNumId w:val="71"/>
  </w:num>
  <w:num w:numId="18" w16cid:durableId="2053768536">
    <w:abstractNumId w:val="19"/>
  </w:num>
  <w:num w:numId="19" w16cid:durableId="579413554">
    <w:abstractNumId w:val="25"/>
  </w:num>
  <w:num w:numId="20" w16cid:durableId="228348745">
    <w:abstractNumId w:val="24"/>
  </w:num>
  <w:num w:numId="21" w16cid:durableId="137841934">
    <w:abstractNumId w:val="70"/>
  </w:num>
  <w:num w:numId="22" w16cid:durableId="1828941315">
    <w:abstractNumId w:val="28"/>
  </w:num>
  <w:num w:numId="23" w16cid:durableId="53043686">
    <w:abstractNumId w:val="78"/>
  </w:num>
  <w:num w:numId="24" w16cid:durableId="1085495589">
    <w:abstractNumId w:val="9"/>
  </w:num>
  <w:num w:numId="25" w16cid:durableId="779955621">
    <w:abstractNumId w:val="55"/>
  </w:num>
  <w:num w:numId="26" w16cid:durableId="1657879785">
    <w:abstractNumId w:val="20"/>
  </w:num>
  <w:num w:numId="27" w16cid:durableId="1895460245">
    <w:abstractNumId w:val="54"/>
  </w:num>
  <w:num w:numId="28" w16cid:durableId="1498812422">
    <w:abstractNumId w:val="47"/>
  </w:num>
  <w:num w:numId="29" w16cid:durableId="2022924203">
    <w:abstractNumId w:val="3"/>
  </w:num>
  <w:num w:numId="30" w16cid:durableId="1279875660">
    <w:abstractNumId w:val="61"/>
  </w:num>
  <w:num w:numId="31" w16cid:durableId="1461919494">
    <w:abstractNumId w:val="12"/>
  </w:num>
  <w:num w:numId="32" w16cid:durableId="2128700223">
    <w:abstractNumId w:val="16"/>
  </w:num>
  <w:num w:numId="33" w16cid:durableId="2085905900">
    <w:abstractNumId w:val="32"/>
  </w:num>
  <w:num w:numId="34" w16cid:durableId="868838955">
    <w:abstractNumId w:val="66"/>
  </w:num>
  <w:num w:numId="35" w16cid:durableId="1485976158">
    <w:abstractNumId w:val="29"/>
  </w:num>
  <w:num w:numId="36" w16cid:durableId="1212885182">
    <w:abstractNumId w:val="26"/>
  </w:num>
  <w:num w:numId="37" w16cid:durableId="985471856">
    <w:abstractNumId w:val="79"/>
  </w:num>
  <w:num w:numId="38" w16cid:durableId="1112674807">
    <w:abstractNumId w:val="33"/>
  </w:num>
  <w:num w:numId="39" w16cid:durableId="2008633792">
    <w:abstractNumId w:val="13"/>
  </w:num>
  <w:num w:numId="40" w16cid:durableId="2028216376">
    <w:abstractNumId w:val="15"/>
  </w:num>
  <w:num w:numId="41" w16cid:durableId="293950444">
    <w:abstractNumId w:val="23"/>
  </w:num>
  <w:num w:numId="42" w16cid:durableId="1373460690">
    <w:abstractNumId w:val="22"/>
  </w:num>
  <w:num w:numId="43" w16cid:durableId="1616717717">
    <w:abstractNumId w:val="62"/>
  </w:num>
  <w:num w:numId="44" w16cid:durableId="561912966">
    <w:abstractNumId w:val="2"/>
  </w:num>
  <w:num w:numId="45" w16cid:durableId="2111774604">
    <w:abstractNumId w:val="31"/>
  </w:num>
  <w:num w:numId="46" w16cid:durableId="291905366">
    <w:abstractNumId w:val="75"/>
  </w:num>
  <w:num w:numId="47" w16cid:durableId="1702243615">
    <w:abstractNumId w:val="49"/>
  </w:num>
  <w:num w:numId="48" w16cid:durableId="47340981">
    <w:abstractNumId w:val="64"/>
  </w:num>
  <w:num w:numId="49" w16cid:durableId="2113545621">
    <w:abstractNumId w:val="60"/>
  </w:num>
  <w:num w:numId="50" w16cid:durableId="555969193">
    <w:abstractNumId w:val="48"/>
  </w:num>
  <w:num w:numId="51" w16cid:durableId="310791423">
    <w:abstractNumId w:val="73"/>
  </w:num>
  <w:num w:numId="52" w16cid:durableId="531260722">
    <w:abstractNumId w:val="45"/>
  </w:num>
  <w:num w:numId="53" w16cid:durableId="1590776748">
    <w:abstractNumId w:val="6"/>
  </w:num>
  <w:num w:numId="54" w16cid:durableId="984236449">
    <w:abstractNumId w:val="53"/>
  </w:num>
  <w:num w:numId="55" w16cid:durableId="1389574443">
    <w:abstractNumId w:val="76"/>
  </w:num>
  <w:num w:numId="56" w16cid:durableId="2082873554">
    <w:abstractNumId w:val="7"/>
  </w:num>
  <w:num w:numId="57" w16cid:durableId="2048556247">
    <w:abstractNumId w:val="77"/>
  </w:num>
  <w:num w:numId="58" w16cid:durableId="1287008933">
    <w:abstractNumId w:val="17"/>
  </w:num>
  <w:num w:numId="59" w16cid:durableId="1058553048">
    <w:abstractNumId w:val="35"/>
  </w:num>
  <w:num w:numId="60" w16cid:durableId="313294193">
    <w:abstractNumId w:val="40"/>
  </w:num>
  <w:num w:numId="61" w16cid:durableId="1101141847">
    <w:abstractNumId w:val="57"/>
  </w:num>
  <w:num w:numId="62" w16cid:durableId="1329751703">
    <w:abstractNumId w:val="38"/>
  </w:num>
  <w:num w:numId="63" w16cid:durableId="1149249253">
    <w:abstractNumId w:val="46"/>
  </w:num>
  <w:num w:numId="64" w16cid:durableId="608663466">
    <w:abstractNumId w:val="1"/>
  </w:num>
  <w:num w:numId="65" w16cid:durableId="1606617003">
    <w:abstractNumId w:val="52"/>
  </w:num>
  <w:num w:numId="66" w16cid:durableId="1263949348">
    <w:abstractNumId w:val="43"/>
  </w:num>
  <w:num w:numId="67" w16cid:durableId="835805629">
    <w:abstractNumId w:val="5"/>
  </w:num>
  <w:num w:numId="68" w16cid:durableId="404110879">
    <w:abstractNumId w:val="74"/>
  </w:num>
  <w:num w:numId="69" w16cid:durableId="49041601">
    <w:abstractNumId w:val="30"/>
  </w:num>
  <w:num w:numId="70" w16cid:durableId="1869681311">
    <w:abstractNumId w:val="18"/>
  </w:num>
  <w:num w:numId="71" w16cid:durableId="1257402419">
    <w:abstractNumId w:val="11"/>
  </w:num>
  <w:num w:numId="72" w16cid:durableId="897788798">
    <w:abstractNumId w:val="36"/>
  </w:num>
  <w:num w:numId="73" w16cid:durableId="1117337137">
    <w:abstractNumId w:val="27"/>
  </w:num>
  <w:num w:numId="74" w16cid:durableId="1582180047">
    <w:abstractNumId w:val="72"/>
  </w:num>
  <w:num w:numId="75" w16cid:durableId="1280146387">
    <w:abstractNumId w:val="67"/>
  </w:num>
  <w:num w:numId="76" w16cid:durableId="291445227">
    <w:abstractNumId w:val="51"/>
  </w:num>
  <w:num w:numId="77" w16cid:durableId="1618098384">
    <w:abstractNumId w:val="68"/>
  </w:num>
  <w:num w:numId="78" w16cid:durableId="1236551752">
    <w:abstractNumId w:val="59"/>
  </w:num>
  <w:num w:numId="79" w16cid:durableId="2070418126">
    <w:abstractNumId w:val="10"/>
  </w:num>
  <w:num w:numId="80" w16cid:durableId="775253946">
    <w:abstractNumId w:val="8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014"/>
    <w:rsid w:val="000025BC"/>
    <w:rsid w:val="00006748"/>
    <w:rsid w:val="00007B3F"/>
    <w:rsid w:val="00010457"/>
    <w:rsid w:val="00013449"/>
    <w:rsid w:val="00014BE8"/>
    <w:rsid w:val="00015C27"/>
    <w:rsid w:val="00017CDB"/>
    <w:rsid w:val="0002631C"/>
    <w:rsid w:val="00030488"/>
    <w:rsid w:val="000305BA"/>
    <w:rsid w:val="00031114"/>
    <w:rsid w:val="00034138"/>
    <w:rsid w:val="00034A57"/>
    <w:rsid w:val="00035013"/>
    <w:rsid w:val="00036E87"/>
    <w:rsid w:val="00037B3E"/>
    <w:rsid w:val="00037C0C"/>
    <w:rsid w:val="000404E2"/>
    <w:rsid w:val="000424CC"/>
    <w:rsid w:val="00042A95"/>
    <w:rsid w:val="00042CE4"/>
    <w:rsid w:val="0004552A"/>
    <w:rsid w:val="0004597D"/>
    <w:rsid w:val="00045AE0"/>
    <w:rsid w:val="00045B8C"/>
    <w:rsid w:val="00046841"/>
    <w:rsid w:val="00047B32"/>
    <w:rsid w:val="00050EF2"/>
    <w:rsid w:val="000539AC"/>
    <w:rsid w:val="0005556F"/>
    <w:rsid w:val="00055656"/>
    <w:rsid w:val="00057D72"/>
    <w:rsid w:val="000659FD"/>
    <w:rsid w:val="00066BE0"/>
    <w:rsid w:val="00072AEA"/>
    <w:rsid w:val="000740A4"/>
    <w:rsid w:val="00075233"/>
    <w:rsid w:val="00081283"/>
    <w:rsid w:val="0008210F"/>
    <w:rsid w:val="00082415"/>
    <w:rsid w:val="00083C59"/>
    <w:rsid w:val="000844EB"/>
    <w:rsid w:val="0008457D"/>
    <w:rsid w:val="00084B71"/>
    <w:rsid w:val="00085D0D"/>
    <w:rsid w:val="00090B3B"/>
    <w:rsid w:val="000924E3"/>
    <w:rsid w:val="00092AF2"/>
    <w:rsid w:val="00093F6A"/>
    <w:rsid w:val="000A2C02"/>
    <w:rsid w:val="000A5D87"/>
    <w:rsid w:val="000B0905"/>
    <w:rsid w:val="000B29F7"/>
    <w:rsid w:val="000B2CB4"/>
    <w:rsid w:val="000B3371"/>
    <w:rsid w:val="000B65DD"/>
    <w:rsid w:val="000B7809"/>
    <w:rsid w:val="000C007E"/>
    <w:rsid w:val="000C1F62"/>
    <w:rsid w:val="000C2848"/>
    <w:rsid w:val="000C28B3"/>
    <w:rsid w:val="000C37BB"/>
    <w:rsid w:val="000D1C73"/>
    <w:rsid w:val="000D4421"/>
    <w:rsid w:val="000D57A2"/>
    <w:rsid w:val="000D5EDE"/>
    <w:rsid w:val="000D6BEA"/>
    <w:rsid w:val="000E1AA8"/>
    <w:rsid w:val="000E24BE"/>
    <w:rsid w:val="000E28CE"/>
    <w:rsid w:val="000E2CD3"/>
    <w:rsid w:val="000E4AA1"/>
    <w:rsid w:val="000E4E9E"/>
    <w:rsid w:val="000E5A11"/>
    <w:rsid w:val="000E666B"/>
    <w:rsid w:val="000E7102"/>
    <w:rsid w:val="000F2B3C"/>
    <w:rsid w:val="000F2CB0"/>
    <w:rsid w:val="000F45D4"/>
    <w:rsid w:val="000F60BB"/>
    <w:rsid w:val="00102E61"/>
    <w:rsid w:val="0010371D"/>
    <w:rsid w:val="00103BA9"/>
    <w:rsid w:val="00106770"/>
    <w:rsid w:val="0011147D"/>
    <w:rsid w:val="00112FE4"/>
    <w:rsid w:val="001148CB"/>
    <w:rsid w:val="0012263F"/>
    <w:rsid w:val="001234AF"/>
    <w:rsid w:val="001237BB"/>
    <w:rsid w:val="001264E2"/>
    <w:rsid w:val="00126DC2"/>
    <w:rsid w:val="001276EF"/>
    <w:rsid w:val="00127C97"/>
    <w:rsid w:val="00130BFC"/>
    <w:rsid w:val="00130DA0"/>
    <w:rsid w:val="001324C9"/>
    <w:rsid w:val="00133BC1"/>
    <w:rsid w:val="00135254"/>
    <w:rsid w:val="00141FFC"/>
    <w:rsid w:val="00145003"/>
    <w:rsid w:val="001500BD"/>
    <w:rsid w:val="00150591"/>
    <w:rsid w:val="001507E4"/>
    <w:rsid w:val="00151966"/>
    <w:rsid w:val="00152A8A"/>
    <w:rsid w:val="00155A68"/>
    <w:rsid w:val="001610A7"/>
    <w:rsid w:val="0016242E"/>
    <w:rsid w:val="00165DBB"/>
    <w:rsid w:val="00166554"/>
    <w:rsid w:val="00167232"/>
    <w:rsid w:val="00171A1E"/>
    <w:rsid w:val="00171F6C"/>
    <w:rsid w:val="0017282A"/>
    <w:rsid w:val="00173751"/>
    <w:rsid w:val="00175C46"/>
    <w:rsid w:val="00177CED"/>
    <w:rsid w:val="00182A6A"/>
    <w:rsid w:val="00184DAE"/>
    <w:rsid w:val="0018733F"/>
    <w:rsid w:val="00192D01"/>
    <w:rsid w:val="00194599"/>
    <w:rsid w:val="00194BA5"/>
    <w:rsid w:val="0019592A"/>
    <w:rsid w:val="00195D24"/>
    <w:rsid w:val="001960A0"/>
    <w:rsid w:val="00196DAB"/>
    <w:rsid w:val="001A0378"/>
    <w:rsid w:val="001A3326"/>
    <w:rsid w:val="001A6808"/>
    <w:rsid w:val="001A6CCE"/>
    <w:rsid w:val="001A7992"/>
    <w:rsid w:val="001B10C4"/>
    <w:rsid w:val="001B2C45"/>
    <w:rsid w:val="001B3D63"/>
    <w:rsid w:val="001B6B60"/>
    <w:rsid w:val="001B7853"/>
    <w:rsid w:val="001C05E9"/>
    <w:rsid w:val="001C2974"/>
    <w:rsid w:val="001D0B62"/>
    <w:rsid w:val="001D2140"/>
    <w:rsid w:val="001D2F67"/>
    <w:rsid w:val="001D3583"/>
    <w:rsid w:val="001D517D"/>
    <w:rsid w:val="001D5737"/>
    <w:rsid w:val="001E62E4"/>
    <w:rsid w:val="001E684F"/>
    <w:rsid w:val="001E7CC9"/>
    <w:rsid w:val="001E7D39"/>
    <w:rsid w:val="001F1A17"/>
    <w:rsid w:val="001F2A9C"/>
    <w:rsid w:val="001F2D1D"/>
    <w:rsid w:val="001F3A97"/>
    <w:rsid w:val="001F52F3"/>
    <w:rsid w:val="001F748B"/>
    <w:rsid w:val="0020060C"/>
    <w:rsid w:val="00202D3E"/>
    <w:rsid w:val="002031D8"/>
    <w:rsid w:val="00205BF7"/>
    <w:rsid w:val="00207F1A"/>
    <w:rsid w:val="00211962"/>
    <w:rsid w:val="002155D9"/>
    <w:rsid w:val="00216454"/>
    <w:rsid w:val="002203D7"/>
    <w:rsid w:val="00220F67"/>
    <w:rsid w:val="002218A3"/>
    <w:rsid w:val="00221A1F"/>
    <w:rsid w:val="00222818"/>
    <w:rsid w:val="002235C2"/>
    <w:rsid w:val="002243DC"/>
    <w:rsid w:val="00224BBE"/>
    <w:rsid w:val="00226D39"/>
    <w:rsid w:val="002358B7"/>
    <w:rsid w:val="0023684D"/>
    <w:rsid w:val="00250455"/>
    <w:rsid w:val="00253C4E"/>
    <w:rsid w:val="00254D9B"/>
    <w:rsid w:val="00261EE3"/>
    <w:rsid w:val="00262C7D"/>
    <w:rsid w:val="0026384A"/>
    <w:rsid w:val="00273DE3"/>
    <w:rsid w:val="002751DD"/>
    <w:rsid w:val="00275F08"/>
    <w:rsid w:val="00276BEA"/>
    <w:rsid w:val="00280175"/>
    <w:rsid w:val="00280833"/>
    <w:rsid w:val="0028126E"/>
    <w:rsid w:val="00283B81"/>
    <w:rsid w:val="00283ECD"/>
    <w:rsid w:val="00283EED"/>
    <w:rsid w:val="0028514F"/>
    <w:rsid w:val="002855EB"/>
    <w:rsid w:val="00285EDF"/>
    <w:rsid w:val="00287BE6"/>
    <w:rsid w:val="00290A2F"/>
    <w:rsid w:val="002920AA"/>
    <w:rsid w:val="002928E2"/>
    <w:rsid w:val="00294702"/>
    <w:rsid w:val="002A0368"/>
    <w:rsid w:val="002A05C7"/>
    <w:rsid w:val="002A3634"/>
    <w:rsid w:val="002A5E4D"/>
    <w:rsid w:val="002A6B8B"/>
    <w:rsid w:val="002A76A8"/>
    <w:rsid w:val="002B0396"/>
    <w:rsid w:val="002B0412"/>
    <w:rsid w:val="002B05A8"/>
    <w:rsid w:val="002B4433"/>
    <w:rsid w:val="002B7BEB"/>
    <w:rsid w:val="002B7E3B"/>
    <w:rsid w:val="002C0676"/>
    <w:rsid w:val="002C06B6"/>
    <w:rsid w:val="002C1A1D"/>
    <w:rsid w:val="002C32A8"/>
    <w:rsid w:val="002C3EC4"/>
    <w:rsid w:val="002C4CDB"/>
    <w:rsid w:val="002C6056"/>
    <w:rsid w:val="002C671F"/>
    <w:rsid w:val="002C697B"/>
    <w:rsid w:val="002C7CED"/>
    <w:rsid w:val="002C7E8F"/>
    <w:rsid w:val="002D1F18"/>
    <w:rsid w:val="002D2B39"/>
    <w:rsid w:val="002D2CBA"/>
    <w:rsid w:val="002D3013"/>
    <w:rsid w:val="002D4F78"/>
    <w:rsid w:val="002D71A0"/>
    <w:rsid w:val="002E0148"/>
    <w:rsid w:val="002E1BB0"/>
    <w:rsid w:val="002E2330"/>
    <w:rsid w:val="002E32F8"/>
    <w:rsid w:val="002E72EB"/>
    <w:rsid w:val="002F1314"/>
    <w:rsid w:val="002F2A94"/>
    <w:rsid w:val="0030009B"/>
    <w:rsid w:val="003024FD"/>
    <w:rsid w:val="00303CB1"/>
    <w:rsid w:val="0030551C"/>
    <w:rsid w:val="0031032E"/>
    <w:rsid w:val="003116BA"/>
    <w:rsid w:val="00314590"/>
    <w:rsid w:val="00314E58"/>
    <w:rsid w:val="00315EDB"/>
    <w:rsid w:val="00317EA3"/>
    <w:rsid w:val="003212C7"/>
    <w:rsid w:val="0032170E"/>
    <w:rsid w:val="00321C19"/>
    <w:rsid w:val="00326F84"/>
    <w:rsid w:val="00327886"/>
    <w:rsid w:val="00330716"/>
    <w:rsid w:val="00330A57"/>
    <w:rsid w:val="00342528"/>
    <w:rsid w:val="003438E9"/>
    <w:rsid w:val="0034762B"/>
    <w:rsid w:val="0034797E"/>
    <w:rsid w:val="003502BA"/>
    <w:rsid w:val="003558D6"/>
    <w:rsid w:val="00356655"/>
    <w:rsid w:val="00360D67"/>
    <w:rsid w:val="0036268E"/>
    <w:rsid w:val="0036289F"/>
    <w:rsid w:val="003628B0"/>
    <w:rsid w:val="003634ED"/>
    <w:rsid w:val="00363625"/>
    <w:rsid w:val="00363A25"/>
    <w:rsid w:val="00363A4B"/>
    <w:rsid w:val="00363D4C"/>
    <w:rsid w:val="00364526"/>
    <w:rsid w:val="003651F4"/>
    <w:rsid w:val="003659D4"/>
    <w:rsid w:val="0036631C"/>
    <w:rsid w:val="00366F47"/>
    <w:rsid w:val="003676BD"/>
    <w:rsid w:val="00370316"/>
    <w:rsid w:val="003743D7"/>
    <w:rsid w:val="00377AFC"/>
    <w:rsid w:val="00380F6B"/>
    <w:rsid w:val="003815FF"/>
    <w:rsid w:val="003832A3"/>
    <w:rsid w:val="0038416A"/>
    <w:rsid w:val="00384463"/>
    <w:rsid w:val="00384C50"/>
    <w:rsid w:val="00384E09"/>
    <w:rsid w:val="00385590"/>
    <w:rsid w:val="00385859"/>
    <w:rsid w:val="00385884"/>
    <w:rsid w:val="00385ACF"/>
    <w:rsid w:val="00387C5A"/>
    <w:rsid w:val="00390521"/>
    <w:rsid w:val="00391F5D"/>
    <w:rsid w:val="0039398E"/>
    <w:rsid w:val="0039527F"/>
    <w:rsid w:val="00395902"/>
    <w:rsid w:val="00395F74"/>
    <w:rsid w:val="00396C57"/>
    <w:rsid w:val="003977D3"/>
    <w:rsid w:val="003A2CE9"/>
    <w:rsid w:val="003A4879"/>
    <w:rsid w:val="003A4DED"/>
    <w:rsid w:val="003A5BC5"/>
    <w:rsid w:val="003A68C7"/>
    <w:rsid w:val="003B1182"/>
    <w:rsid w:val="003B2131"/>
    <w:rsid w:val="003B2BE5"/>
    <w:rsid w:val="003C0849"/>
    <w:rsid w:val="003C10B6"/>
    <w:rsid w:val="003C2DF4"/>
    <w:rsid w:val="003C4420"/>
    <w:rsid w:val="003C4E28"/>
    <w:rsid w:val="003C673D"/>
    <w:rsid w:val="003C73E1"/>
    <w:rsid w:val="003D076C"/>
    <w:rsid w:val="003D1877"/>
    <w:rsid w:val="003D217D"/>
    <w:rsid w:val="003D58C2"/>
    <w:rsid w:val="003D7D29"/>
    <w:rsid w:val="003E0048"/>
    <w:rsid w:val="003E0C98"/>
    <w:rsid w:val="003E1400"/>
    <w:rsid w:val="003E1A51"/>
    <w:rsid w:val="003E1D1F"/>
    <w:rsid w:val="003E3294"/>
    <w:rsid w:val="003E396A"/>
    <w:rsid w:val="003E7399"/>
    <w:rsid w:val="003F0A35"/>
    <w:rsid w:val="003F135D"/>
    <w:rsid w:val="003F5366"/>
    <w:rsid w:val="003F588A"/>
    <w:rsid w:val="003F6D4E"/>
    <w:rsid w:val="0040037A"/>
    <w:rsid w:val="0040039C"/>
    <w:rsid w:val="00401046"/>
    <w:rsid w:val="00402750"/>
    <w:rsid w:val="00403434"/>
    <w:rsid w:val="00404F92"/>
    <w:rsid w:val="004051FA"/>
    <w:rsid w:val="004055A1"/>
    <w:rsid w:val="004116BE"/>
    <w:rsid w:val="00411826"/>
    <w:rsid w:val="00412CBB"/>
    <w:rsid w:val="00421CB1"/>
    <w:rsid w:val="00422996"/>
    <w:rsid w:val="00424173"/>
    <w:rsid w:val="00424836"/>
    <w:rsid w:val="0042552B"/>
    <w:rsid w:val="00426131"/>
    <w:rsid w:val="00430814"/>
    <w:rsid w:val="00431098"/>
    <w:rsid w:val="00432024"/>
    <w:rsid w:val="004325BF"/>
    <w:rsid w:val="0043528E"/>
    <w:rsid w:val="00436171"/>
    <w:rsid w:val="00443087"/>
    <w:rsid w:val="00446D21"/>
    <w:rsid w:val="00447555"/>
    <w:rsid w:val="00451468"/>
    <w:rsid w:val="004524ED"/>
    <w:rsid w:val="004525C3"/>
    <w:rsid w:val="0045489A"/>
    <w:rsid w:val="00454DB3"/>
    <w:rsid w:val="00454EF8"/>
    <w:rsid w:val="004561CE"/>
    <w:rsid w:val="00456370"/>
    <w:rsid w:val="004563E5"/>
    <w:rsid w:val="00456E59"/>
    <w:rsid w:val="0045752A"/>
    <w:rsid w:val="00466D08"/>
    <w:rsid w:val="00466F44"/>
    <w:rsid w:val="0047384B"/>
    <w:rsid w:val="0047507E"/>
    <w:rsid w:val="00475D3E"/>
    <w:rsid w:val="00476ECF"/>
    <w:rsid w:val="00480DF8"/>
    <w:rsid w:val="0048162A"/>
    <w:rsid w:val="004838F0"/>
    <w:rsid w:val="00484672"/>
    <w:rsid w:val="00484E84"/>
    <w:rsid w:val="004909F1"/>
    <w:rsid w:val="00492639"/>
    <w:rsid w:val="00493F29"/>
    <w:rsid w:val="00494242"/>
    <w:rsid w:val="00494AF2"/>
    <w:rsid w:val="00494C31"/>
    <w:rsid w:val="00496CCE"/>
    <w:rsid w:val="00497C70"/>
    <w:rsid w:val="004A24EF"/>
    <w:rsid w:val="004A3651"/>
    <w:rsid w:val="004A6FC1"/>
    <w:rsid w:val="004B0C6C"/>
    <w:rsid w:val="004B291E"/>
    <w:rsid w:val="004B7317"/>
    <w:rsid w:val="004C0DD9"/>
    <w:rsid w:val="004C3330"/>
    <w:rsid w:val="004C69C6"/>
    <w:rsid w:val="004C6DCE"/>
    <w:rsid w:val="004D07DD"/>
    <w:rsid w:val="004D16CA"/>
    <w:rsid w:val="004D5747"/>
    <w:rsid w:val="004D6E38"/>
    <w:rsid w:val="004D783B"/>
    <w:rsid w:val="004D7919"/>
    <w:rsid w:val="004E16BA"/>
    <w:rsid w:val="004E305E"/>
    <w:rsid w:val="004E31AC"/>
    <w:rsid w:val="004E3650"/>
    <w:rsid w:val="004F09EF"/>
    <w:rsid w:val="004F3519"/>
    <w:rsid w:val="004F44E9"/>
    <w:rsid w:val="00500A97"/>
    <w:rsid w:val="0050379E"/>
    <w:rsid w:val="00503E8F"/>
    <w:rsid w:val="00504164"/>
    <w:rsid w:val="00505590"/>
    <w:rsid w:val="00506B53"/>
    <w:rsid w:val="005122A4"/>
    <w:rsid w:val="00512A5F"/>
    <w:rsid w:val="005210BE"/>
    <w:rsid w:val="00522F32"/>
    <w:rsid w:val="005246C4"/>
    <w:rsid w:val="00524A2C"/>
    <w:rsid w:val="005254C6"/>
    <w:rsid w:val="00527031"/>
    <w:rsid w:val="0053298C"/>
    <w:rsid w:val="00532AB5"/>
    <w:rsid w:val="00535227"/>
    <w:rsid w:val="005412D6"/>
    <w:rsid w:val="005444CB"/>
    <w:rsid w:val="00545CD8"/>
    <w:rsid w:val="00546AA5"/>
    <w:rsid w:val="0055262A"/>
    <w:rsid w:val="00552EA0"/>
    <w:rsid w:val="00555100"/>
    <w:rsid w:val="00555293"/>
    <w:rsid w:val="00555756"/>
    <w:rsid w:val="00556406"/>
    <w:rsid w:val="005612F9"/>
    <w:rsid w:val="00561631"/>
    <w:rsid w:val="00562046"/>
    <w:rsid w:val="005622B7"/>
    <w:rsid w:val="0056233C"/>
    <w:rsid w:val="00562DE7"/>
    <w:rsid w:val="00563C43"/>
    <w:rsid w:val="00565431"/>
    <w:rsid w:val="005657C5"/>
    <w:rsid w:val="00567922"/>
    <w:rsid w:val="00567BC7"/>
    <w:rsid w:val="005757BF"/>
    <w:rsid w:val="0057719F"/>
    <w:rsid w:val="00580BCB"/>
    <w:rsid w:val="0058129D"/>
    <w:rsid w:val="00582B2C"/>
    <w:rsid w:val="005838F9"/>
    <w:rsid w:val="00583BCA"/>
    <w:rsid w:val="005842E7"/>
    <w:rsid w:val="00584C4B"/>
    <w:rsid w:val="00585188"/>
    <w:rsid w:val="005863B9"/>
    <w:rsid w:val="00587A70"/>
    <w:rsid w:val="0059131A"/>
    <w:rsid w:val="005930DD"/>
    <w:rsid w:val="0059462D"/>
    <w:rsid w:val="00595CF4"/>
    <w:rsid w:val="00595F29"/>
    <w:rsid w:val="00597633"/>
    <w:rsid w:val="005A065D"/>
    <w:rsid w:val="005A1220"/>
    <w:rsid w:val="005A57CF"/>
    <w:rsid w:val="005A58E5"/>
    <w:rsid w:val="005B0135"/>
    <w:rsid w:val="005B0AE7"/>
    <w:rsid w:val="005B1FB1"/>
    <w:rsid w:val="005B25E4"/>
    <w:rsid w:val="005B44D3"/>
    <w:rsid w:val="005B55C6"/>
    <w:rsid w:val="005C0DB3"/>
    <w:rsid w:val="005C0E18"/>
    <w:rsid w:val="005C1702"/>
    <w:rsid w:val="005C1E52"/>
    <w:rsid w:val="005C269D"/>
    <w:rsid w:val="005C31CC"/>
    <w:rsid w:val="005C4217"/>
    <w:rsid w:val="005C5C45"/>
    <w:rsid w:val="005C64BE"/>
    <w:rsid w:val="005C6B21"/>
    <w:rsid w:val="005C760A"/>
    <w:rsid w:val="005C7FF3"/>
    <w:rsid w:val="005D1921"/>
    <w:rsid w:val="005D1F10"/>
    <w:rsid w:val="005D2013"/>
    <w:rsid w:val="005D36D0"/>
    <w:rsid w:val="005D611E"/>
    <w:rsid w:val="005D6CF5"/>
    <w:rsid w:val="005D70AE"/>
    <w:rsid w:val="005E0405"/>
    <w:rsid w:val="005E11F0"/>
    <w:rsid w:val="005E124E"/>
    <w:rsid w:val="005E2771"/>
    <w:rsid w:val="005E42E9"/>
    <w:rsid w:val="005E551D"/>
    <w:rsid w:val="005F0736"/>
    <w:rsid w:val="005F1501"/>
    <w:rsid w:val="005F2ED9"/>
    <w:rsid w:val="005F3248"/>
    <w:rsid w:val="005F3CB5"/>
    <w:rsid w:val="005F447E"/>
    <w:rsid w:val="005F44C6"/>
    <w:rsid w:val="005F44DB"/>
    <w:rsid w:val="005F5A84"/>
    <w:rsid w:val="006020A5"/>
    <w:rsid w:val="00602F56"/>
    <w:rsid w:val="00603D37"/>
    <w:rsid w:val="0060779B"/>
    <w:rsid w:val="006125ED"/>
    <w:rsid w:val="00612BBC"/>
    <w:rsid w:val="0061330F"/>
    <w:rsid w:val="00613BF9"/>
    <w:rsid w:val="006219F7"/>
    <w:rsid w:val="00621E13"/>
    <w:rsid w:val="006220FD"/>
    <w:rsid w:val="0062372E"/>
    <w:rsid w:val="0062395A"/>
    <w:rsid w:val="00627261"/>
    <w:rsid w:val="00630BAF"/>
    <w:rsid w:val="0063240F"/>
    <w:rsid w:val="006375BC"/>
    <w:rsid w:val="00641605"/>
    <w:rsid w:val="00641BD8"/>
    <w:rsid w:val="006436BC"/>
    <w:rsid w:val="00646062"/>
    <w:rsid w:val="00646164"/>
    <w:rsid w:val="006528FD"/>
    <w:rsid w:val="006536A4"/>
    <w:rsid w:val="0065389C"/>
    <w:rsid w:val="00654A0D"/>
    <w:rsid w:val="006573CD"/>
    <w:rsid w:val="00661849"/>
    <w:rsid w:val="006638EE"/>
    <w:rsid w:val="00665F41"/>
    <w:rsid w:val="00667006"/>
    <w:rsid w:val="006704EA"/>
    <w:rsid w:val="0067141F"/>
    <w:rsid w:val="00674C95"/>
    <w:rsid w:val="00675D58"/>
    <w:rsid w:val="00676D56"/>
    <w:rsid w:val="00677A52"/>
    <w:rsid w:val="00677D9E"/>
    <w:rsid w:val="00680F17"/>
    <w:rsid w:val="00682E9C"/>
    <w:rsid w:val="006861E9"/>
    <w:rsid w:val="006877C2"/>
    <w:rsid w:val="0069080F"/>
    <w:rsid w:val="0069210B"/>
    <w:rsid w:val="006972A2"/>
    <w:rsid w:val="00697AEE"/>
    <w:rsid w:val="006A09FB"/>
    <w:rsid w:val="006A2B9E"/>
    <w:rsid w:val="006A3001"/>
    <w:rsid w:val="006A74B8"/>
    <w:rsid w:val="006A7C44"/>
    <w:rsid w:val="006B1D03"/>
    <w:rsid w:val="006B356E"/>
    <w:rsid w:val="006B3635"/>
    <w:rsid w:val="006B41DC"/>
    <w:rsid w:val="006B431E"/>
    <w:rsid w:val="006C0743"/>
    <w:rsid w:val="006C1706"/>
    <w:rsid w:val="006C49E1"/>
    <w:rsid w:val="006C5459"/>
    <w:rsid w:val="006C6307"/>
    <w:rsid w:val="006C6872"/>
    <w:rsid w:val="006D1A09"/>
    <w:rsid w:val="006D1D7E"/>
    <w:rsid w:val="006D3562"/>
    <w:rsid w:val="006D3E5B"/>
    <w:rsid w:val="006D580A"/>
    <w:rsid w:val="006D622B"/>
    <w:rsid w:val="006E0C94"/>
    <w:rsid w:val="006E15EB"/>
    <w:rsid w:val="006E1A55"/>
    <w:rsid w:val="006E2A8D"/>
    <w:rsid w:val="006E2E39"/>
    <w:rsid w:val="006E3728"/>
    <w:rsid w:val="006E7AC8"/>
    <w:rsid w:val="006F5049"/>
    <w:rsid w:val="006F5A12"/>
    <w:rsid w:val="006F695C"/>
    <w:rsid w:val="006F7753"/>
    <w:rsid w:val="0070138B"/>
    <w:rsid w:val="00702957"/>
    <w:rsid w:val="00702E95"/>
    <w:rsid w:val="00704DB3"/>
    <w:rsid w:val="00705D8C"/>
    <w:rsid w:val="00706A9A"/>
    <w:rsid w:val="00706D71"/>
    <w:rsid w:val="0071006C"/>
    <w:rsid w:val="00710FCC"/>
    <w:rsid w:val="007131EA"/>
    <w:rsid w:val="0071500F"/>
    <w:rsid w:val="0071516E"/>
    <w:rsid w:val="00715397"/>
    <w:rsid w:val="00715CDE"/>
    <w:rsid w:val="0071760E"/>
    <w:rsid w:val="00720739"/>
    <w:rsid w:val="00720975"/>
    <w:rsid w:val="007220D9"/>
    <w:rsid w:val="00722326"/>
    <w:rsid w:val="0072305B"/>
    <w:rsid w:val="00724592"/>
    <w:rsid w:val="00724BE2"/>
    <w:rsid w:val="00725A7B"/>
    <w:rsid w:val="007264A3"/>
    <w:rsid w:val="00731BF8"/>
    <w:rsid w:val="007321D1"/>
    <w:rsid w:val="0073722E"/>
    <w:rsid w:val="00742E4F"/>
    <w:rsid w:val="00743694"/>
    <w:rsid w:val="00743A88"/>
    <w:rsid w:val="00743E71"/>
    <w:rsid w:val="00745946"/>
    <w:rsid w:val="00747240"/>
    <w:rsid w:val="00750C8C"/>
    <w:rsid w:val="00751EA7"/>
    <w:rsid w:val="0075253A"/>
    <w:rsid w:val="00753B9A"/>
    <w:rsid w:val="00754FE7"/>
    <w:rsid w:val="00756979"/>
    <w:rsid w:val="0075784A"/>
    <w:rsid w:val="00757C44"/>
    <w:rsid w:val="007633D2"/>
    <w:rsid w:val="007644F9"/>
    <w:rsid w:val="0076704B"/>
    <w:rsid w:val="00772199"/>
    <w:rsid w:val="007727B6"/>
    <w:rsid w:val="007803A5"/>
    <w:rsid w:val="00784C02"/>
    <w:rsid w:val="0078595E"/>
    <w:rsid w:val="00785AEA"/>
    <w:rsid w:val="0078693E"/>
    <w:rsid w:val="00787A15"/>
    <w:rsid w:val="00790A06"/>
    <w:rsid w:val="00793CE0"/>
    <w:rsid w:val="007956C4"/>
    <w:rsid w:val="00796F48"/>
    <w:rsid w:val="007A4AD3"/>
    <w:rsid w:val="007A54AD"/>
    <w:rsid w:val="007B0198"/>
    <w:rsid w:val="007B493D"/>
    <w:rsid w:val="007B4ECB"/>
    <w:rsid w:val="007B6562"/>
    <w:rsid w:val="007B686B"/>
    <w:rsid w:val="007B68B3"/>
    <w:rsid w:val="007B6B93"/>
    <w:rsid w:val="007B71EF"/>
    <w:rsid w:val="007B7E80"/>
    <w:rsid w:val="007C3BEB"/>
    <w:rsid w:val="007C4C6F"/>
    <w:rsid w:val="007C50F6"/>
    <w:rsid w:val="007D06AC"/>
    <w:rsid w:val="007D20DD"/>
    <w:rsid w:val="007D35D0"/>
    <w:rsid w:val="007D5539"/>
    <w:rsid w:val="007D5E27"/>
    <w:rsid w:val="007E04B1"/>
    <w:rsid w:val="007E1C92"/>
    <w:rsid w:val="007E2FF6"/>
    <w:rsid w:val="007E34A4"/>
    <w:rsid w:val="007E5863"/>
    <w:rsid w:val="007E6371"/>
    <w:rsid w:val="007E63A5"/>
    <w:rsid w:val="007F0BDC"/>
    <w:rsid w:val="007F13D7"/>
    <w:rsid w:val="007F4E90"/>
    <w:rsid w:val="007F546D"/>
    <w:rsid w:val="007F644A"/>
    <w:rsid w:val="007F66C1"/>
    <w:rsid w:val="007F6A98"/>
    <w:rsid w:val="00802087"/>
    <w:rsid w:val="0080269A"/>
    <w:rsid w:val="00803287"/>
    <w:rsid w:val="00804326"/>
    <w:rsid w:val="008046E6"/>
    <w:rsid w:val="00804A2E"/>
    <w:rsid w:val="00804C4A"/>
    <w:rsid w:val="00804DA7"/>
    <w:rsid w:val="00804EE6"/>
    <w:rsid w:val="0080757F"/>
    <w:rsid w:val="008105C5"/>
    <w:rsid w:val="00812959"/>
    <w:rsid w:val="0081367E"/>
    <w:rsid w:val="0081568C"/>
    <w:rsid w:val="00820057"/>
    <w:rsid w:val="008232AA"/>
    <w:rsid w:val="00823F42"/>
    <w:rsid w:val="008251DA"/>
    <w:rsid w:val="00825FAF"/>
    <w:rsid w:val="008274FD"/>
    <w:rsid w:val="00827CF2"/>
    <w:rsid w:val="00831BF1"/>
    <w:rsid w:val="008343F2"/>
    <w:rsid w:val="00834810"/>
    <w:rsid w:val="00835393"/>
    <w:rsid w:val="00841326"/>
    <w:rsid w:val="00841FC7"/>
    <w:rsid w:val="00843CA5"/>
    <w:rsid w:val="00851CA6"/>
    <w:rsid w:val="008529D7"/>
    <w:rsid w:val="00857349"/>
    <w:rsid w:val="008575A6"/>
    <w:rsid w:val="00860840"/>
    <w:rsid w:val="00862168"/>
    <w:rsid w:val="00863323"/>
    <w:rsid w:val="00863B72"/>
    <w:rsid w:val="00863CAA"/>
    <w:rsid w:val="008643C9"/>
    <w:rsid w:val="00865187"/>
    <w:rsid w:val="00865ADA"/>
    <w:rsid w:val="00866613"/>
    <w:rsid w:val="0086691E"/>
    <w:rsid w:val="00870A14"/>
    <w:rsid w:val="00870BE1"/>
    <w:rsid w:val="00872E6E"/>
    <w:rsid w:val="00873766"/>
    <w:rsid w:val="00874DB2"/>
    <w:rsid w:val="00876429"/>
    <w:rsid w:val="008771BB"/>
    <w:rsid w:val="00880CBA"/>
    <w:rsid w:val="008850B3"/>
    <w:rsid w:val="00886B9E"/>
    <w:rsid w:val="0089055F"/>
    <w:rsid w:val="008920CF"/>
    <w:rsid w:val="00893243"/>
    <w:rsid w:val="00894478"/>
    <w:rsid w:val="0089687F"/>
    <w:rsid w:val="00896A7A"/>
    <w:rsid w:val="008A0A40"/>
    <w:rsid w:val="008A0D8E"/>
    <w:rsid w:val="008A1BCE"/>
    <w:rsid w:val="008A32D7"/>
    <w:rsid w:val="008A39DB"/>
    <w:rsid w:val="008A41AD"/>
    <w:rsid w:val="008A5800"/>
    <w:rsid w:val="008A75E3"/>
    <w:rsid w:val="008B0ED5"/>
    <w:rsid w:val="008B117D"/>
    <w:rsid w:val="008B2D4C"/>
    <w:rsid w:val="008B4311"/>
    <w:rsid w:val="008B613F"/>
    <w:rsid w:val="008B64D5"/>
    <w:rsid w:val="008C0421"/>
    <w:rsid w:val="008C08FA"/>
    <w:rsid w:val="008C18EB"/>
    <w:rsid w:val="008C1BA8"/>
    <w:rsid w:val="008C25C1"/>
    <w:rsid w:val="008C2610"/>
    <w:rsid w:val="008C2FDF"/>
    <w:rsid w:val="008C407B"/>
    <w:rsid w:val="008C478D"/>
    <w:rsid w:val="008C58A5"/>
    <w:rsid w:val="008C5B64"/>
    <w:rsid w:val="008C5C3A"/>
    <w:rsid w:val="008C730F"/>
    <w:rsid w:val="008C7DFA"/>
    <w:rsid w:val="008D0EE6"/>
    <w:rsid w:val="008D167B"/>
    <w:rsid w:val="008D1755"/>
    <w:rsid w:val="008D30DD"/>
    <w:rsid w:val="008D317C"/>
    <w:rsid w:val="008D61BA"/>
    <w:rsid w:val="008D63DA"/>
    <w:rsid w:val="008E1572"/>
    <w:rsid w:val="008E27F3"/>
    <w:rsid w:val="008E2B97"/>
    <w:rsid w:val="008E2E07"/>
    <w:rsid w:val="008E32E9"/>
    <w:rsid w:val="008E388D"/>
    <w:rsid w:val="008E5EF3"/>
    <w:rsid w:val="008E7DD1"/>
    <w:rsid w:val="008F08D8"/>
    <w:rsid w:val="008F1918"/>
    <w:rsid w:val="008F251A"/>
    <w:rsid w:val="008F29B5"/>
    <w:rsid w:val="008F42A7"/>
    <w:rsid w:val="008F44B5"/>
    <w:rsid w:val="008F563A"/>
    <w:rsid w:val="008F6404"/>
    <w:rsid w:val="008F683C"/>
    <w:rsid w:val="008F7F87"/>
    <w:rsid w:val="009011C5"/>
    <w:rsid w:val="00901839"/>
    <w:rsid w:val="009031F8"/>
    <w:rsid w:val="00903470"/>
    <w:rsid w:val="009037E1"/>
    <w:rsid w:val="009048E9"/>
    <w:rsid w:val="009055B0"/>
    <w:rsid w:val="00905BD8"/>
    <w:rsid w:val="00906726"/>
    <w:rsid w:val="0090745A"/>
    <w:rsid w:val="009117E1"/>
    <w:rsid w:val="009137AD"/>
    <w:rsid w:val="00913ED6"/>
    <w:rsid w:val="00914A71"/>
    <w:rsid w:val="009165A9"/>
    <w:rsid w:val="00916D08"/>
    <w:rsid w:val="00916D70"/>
    <w:rsid w:val="00917B95"/>
    <w:rsid w:val="00920FC6"/>
    <w:rsid w:val="00921130"/>
    <w:rsid w:val="009212E1"/>
    <w:rsid w:val="0092343B"/>
    <w:rsid w:val="009251A5"/>
    <w:rsid w:val="00925CEB"/>
    <w:rsid w:val="0092661C"/>
    <w:rsid w:val="0092701C"/>
    <w:rsid w:val="00927AFD"/>
    <w:rsid w:val="0093032F"/>
    <w:rsid w:val="009308BD"/>
    <w:rsid w:val="00935AF0"/>
    <w:rsid w:val="009364CF"/>
    <w:rsid w:val="009373D8"/>
    <w:rsid w:val="00943076"/>
    <w:rsid w:val="00943E51"/>
    <w:rsid w:val="00944C24"/>
    <w:rsid w:val="00946516"/>
    <w:rsid w:val="009506AE"/>
    <w:rsid w:val="0095095E"/>
    <w:rsid w:val="00950EF2"/>
    <w:rsid w:val="00950F6C"/>
    <w:rsid w:val="00953BF9"/>
    <w:rsid w:val="009543D3"/>
    <w:rsid w:val="00957323"/>
    <w:rsid w:val="00961758"/>
    <w:rsid w:val="009621EB"/>
    <w:rsid w:val="00963F6B"/>
    <w:rsid w:val="009640FB"/>
    <w:rsid w:val="00965632"/>
    <w:rsid w:val="0096677C"/>
    <w:rsid w:val="00967555"/>
    <w:rsid w:val="009706D7"/>
    <w:rsid w:val="00971BE7"/>
    <w:rsid w:val="00976571"/>
    <w:rsid w:val="00976B58"/>
    <w:rsid w:val="00977137"/>
    <w:rsid w:val="00977B5B"/>
    <w:rsid w:val="00984532"/>
    <w:rsid w:val="00984A58"/>
    <w:rsid w:val="0098599C"/>
    <w:rsid w:val="00985D20"/>
    <w:rsid w:val="009866E3"/>
    <w:rsid w:val="00990BB1"/>
    <w:rsid w:val="00994611"/>
    <w:rsid w:val="009A0464"/>
    <w:rsid w:val="009A06A5"/>
    <w:rsid w:val="009A457A"/>
    <w:rsid w:val="009A4909"/>
    <w:rsid w:val="009A4FF2"/>
    <w:rsid w:val="009B02DB"/>
    <w:rsid w:val="009B2F81"/>
    <w:rsid w:val="009B3296"/>
    <w:rsid w:val="009B7BFD"/>
    <w:rsid w:val="009C26FE"/>
    <w:rsid w:val="009C368E"/>
    <w:rsid w:val="009C3727"/>
    <w:rsid w:val="009C3C57"/>
    <w:rsid w:val="009C3DD8"/>
    <w:rsid w:val="009C7099"/>
    <w:rsid w:val="009D1BC3"/>
    <w:rsid w:val="009D2E8A"/>
    <w:rsid w:val="009D37EB"/>
    <w:rsid w:val="009D48C8"/>
    <w:rsid w:val="009D577F"/>
    <w:rsid w:val="009D73E6"/>
    <w:rsid w:val="009D76BE"/>
    <w:rsid w:val="009D7B7D"/>
    <w:rsid w:val="009E0604"/>
    <w:rsid w:val="009E0B4B"/>
    <w:rsid w:val="009E2C86"/>
    <w:rsid w:val="009E39B4"/>
    <w:rsid w:val="009E645E"/>
    <w:rsid w:val="009E70F4"/>
    <w:rsid w:val="009F1632"/>
    <w:rsid w:val="009F1CC0"/>
    <w:rsid w:val="009F3878"/>
    <w:rsid w:val="00A004ED"/>
    <w:rsid w:val="00A033AD"/>
    <w:rsid w:val="00A0607B"/>
    <w:rsid w:val="00A061CD"/>
    <w:rsid w:val="00A06EA8"/>
    <w:rsid w:val="00A10106"/>
    <w:rsid w:val="00A11517"/>
    <w:rsid w:val="00A1231C"/>
    <w:rsid w:val="00A13723"/>
    <w:rsid w:val="00A13903"/>
    <w:rsid w:val="00A13C53"/>
    <w:rsid w:val="00A15A4C"/>
    <w:rsid w:val="00A15DFE"/>
    <w:rsid w:val="00A1751F"/>
    <w:rsid w:val="00A17FCB"/>
    <w:rsid w:val="00A202E3"/>
    <w:rsid w:val="00A2030C"/>
    <w:rsid w:val="00A23283"/>
    <w:rsid w:val="00A2385E"/>
    <w:rsid w:val="00A25A6A"/>
    <w:rsid w:val="00A25F73"/>
    <w:rsid w:val="00A25FD5"/>
    <w:rsid w:val="00A26388"/>
    <w:rsid w:val="00A30145"/>
    <w:rsid w:val="00A30A15"/>
    <w:rsid w:val="00A319F9"/>
    <w:rsid w:val="00A31A03"/>
    <w:rsid w:val="00A31B49"/>
    <w:rsid w:val="00A31C99"/>
    <w:rsid w:val="00A34144"/>
    <w:rsid w:val="00A359FD"/>
    <w:rsid w:val="00A40BE8"/>
    <w:rsid w:val="00A45493"/>
    <w:rsid w:val="00A469F7"/>
    <w:rsid w:val="00A51DC3"/>
    <w:rsid w:val="00A52F26"/>
    <w:rsid w:val="00A53291"/>
    <w:rsid w:val="00A54367"/>
    <w:rsid w:val="00A5692C"/>
    <w:rsid w:val="00A57636"/>
    <w:rsid w:val="00A60E04"/>
    <w:rsid w:val="00A60FD0"/>
    <w:rsid w:val="00A64308"/>
    <w:rsid w:val="00A65CFD"/>
    <w:rsid w:val="00A66032"/>
    <w:rsid w:val="00A669E6"/>
    <w:rsid w:val="00A66EC6"/>
    <w:rsid w:val="00A66FCA"/>
    <w:rsid w:val="00A72FF1"/>
    <w:rsid w:val="00A73514"/>
    <w:rsid w:val="00A740D5"/>
    <w:rsid w:val="00A74A03"/>
    <w:rsid w:val="00A7576E"/>
    <w:rsid w:val="00A81937"/>
    <w:rsid w:val="00A83C1E"/>
    <w:rsid w:val="00A84670"/>
    <w:rsid w:val="00A87DFE"/>
    <w:rsid w:val="00A92878"/>
    <w:rsid w:val="00A95E81"/>
    <w:rsid w:val="00A9698F"/>
    <w:rsid w:val="00A96D6D"/>
    <w:rsid w:val="00A97F5A"/>
    <w:rsid w:val="00AA4FAB"/>
    <w:rsid w:val="00AA5996"/>
    <w:rsid w:val="00AA6443"/>
    <w:rsid w:val="00AA79BA"/>
    <w:rsid w:val="00AB007D"/>
    <w:rsid w:val="00AB3D63"/>
    <w:rsid w:val="00AB5651"/>
    <w:rsid w:val="00AB63FB"/>
    <w:rsid w:val="00AB7352"/>
    <w:rsid w:val="00AC0238"/>
    <w:rsid w:val="00AC2131"/>
    <w:rsid w:val="00AC2D4D"/>
    <w:rsid w:val="00AC346E"/>
    <w:rsid w:val="00AC5407"/>
    <w:rsid w:val="00AC7BA6"/>
    <w:rsid w:val="00AC7EAA"/>
    <w:rsid w:val="00AD0A4B"/>
    <w:rsid w:val="00AD0ADB"/>
    <w:rsid w:val="00AD46D1"/>
    <w:rsid w:val="00AD49AF"/>
    <w:rsid w:val="00AD5A8C"/>
    <w:rsid w:val="00AD6DCA"/>
    <w:rsid w:val="00AE48D7"/>
    <w:rsid w:val="00AE5B06"/>
    <w:rsid w:val="00AF273F"/>
    <w:rsid w:val="00AF53D5"/>
    <w:rsid w:val="00AF7B0A"/>
    <w:rsid w:val="00B00566"/>
    <w:rsid w:val="00B03197"/>
    <w:rsid w:val="00B05E45"/>
    <w:rsid w:val="00B06087"/>
    <w:rsid w:val="00B06989"/>
    <w:rsid w:val="00B070F4"/>
    <w:rsid w:val="00B1033B"/>
    <w:rsid w:val="00B11FA4"/>
    <w:rsid w:val="00B12BC2"/>
    <w:rsid w:val="00B15E52"/>
    <w:rsid w:val="00B16BB9"/>
    <w:rsid w:val="00B16DEA"/>
    <w:rsid w:val="00B24741"/>
    <w:rsid w:val="00B25473"/>
    <w:rsid w:val="00B30C6F"/>
    <w:rsid w:val="00B30DB5"/>
    <w:rsid w:val="00B30E30"/>
    <w:rsid w:val="00B327FB"/>
    <w:rsid w:val="00B3409C"/>
    <w:rsid w:val="00B34AE5"/>
    <w:rsid w:val="00B37903"/>
    <w:rsid w:val="00B403F6"/>
    <w:rsid w:val="00B404E8"/>
    <w:rsid w:val="00B423CC"/>
    <w:rsid w:val="00B45A8E"/>
    <w:rsid w:val="00B472F6"/>
    <w:rsid w:val="00B475D3"/>
    <w:rsid w:val="00B5331C"/>
    <w:rsid w:val="00B53DB9"/>
    <w:rsid w:val="00B545BD"/>
    <w:rsid w:val="00B562E3"/>
    <w:rsid w:val="00B563C7"/>
    <w:rsid w:val="00B568CC"/>
    <w:rsid w:val="00B56BAD"/>
    <w:rsid w:val="00B56C41"/>
    <w:rsid w:val="00B6179F"/>
    <w:rsid w:val="00B61B4B"/>
    <w:rsid w:val="00B63F63"/>
    <w:rsid w:val="00B644EE"/>
    <w:rsid w:val="00B665A8"/>
    <w:rsid w:val="00B665C9"/>
    <w:rsid w:val="00B67FA6"/>
    <w:rsid w:val="00B7058E"/>
    <w:rsid w:val="00B707CA"/>
    <w:rsid w:val="00B7127E"/>
    <w:rsid w:val="00B72F1A"/>
    <w:rsid w:val="00B7653F"/>
    <w:rsid w:val="00B76ADF"/>
    <w:rsid w:val="00B823B9"/>
    <w:rsid w:val="00B83349"/>
    <w:rsid w:val="00B849E7"/>
    <w:rsid w:val="00B84F0A"/>
    <w:rsid w:val="00B851FC"/>
    <w:rsid w:val="00B85CA0"/>
    <w:rsid w:val="00B86A21"/>
    <w:rsid w:val="00B87A2E"/>
    <w:rsid w:val="00B90931"/>
    <w:rsid w:val="00B937E7"/>
    <w:rsid w:val="00B9384B"/>
    <w:rsid w:val="00B9515C"/>
    <w:rsid w:val="00B9623B"/>
    <w:rsid w:val="00BA0926"/>
    <w:rsid w:val="00BA29D8"/>
    <w:rsid w:val="00BA2ADA"/>
    <w:rsid w:val="00BA3810"/>
    <w:rsid w:val="00BA68C0"/>
    <w:rsid w:val="00BA7D46"/>
    <w:rsid w:val="00BB25B2"/>
    <w:rsid w:val="00BB3B9A"/>
    <w:rsid w:val="00BB5B8C"/>
    <w:rsid w:val="00BB6BEC"/>
    <w:rsid w:val="00BB7BBA"/>
    <w:rsid w:val="00BC03E5"/>
    <w:rsid w:val="00BC0971"/>
    <w:rsid w:val="00BC0BB5"/>
    <w:rsid w:val="00BC347C"/>
    <w:rsid w:val="00BC4A79"/>
    <w:rsid w:val="00BD2147"/>
    <w:rsid w:val="00BD21DF"/>
    <w:rsid w:val="00BD37F1"/>
    <w:rsid w:val="00BD465C"/>
    <w:rsid w:val="00BD4855"/>
    <w:rsid w:val="00BD689E"/>
    <w:rsid w:val="00BE1112"/>
    <w:rsid w:val="00BE52BB"/>
    <w:rsid w:val="00BE5E96"/>
    <w:rsid w:val="00BE67E1"/>
    <w:rsid w:val="00BE7E07"/>
    <w:rsid w:val="00BF0540"/>
    <w:rsid w:val="00BF14FD"/>
    <w:rsid w:val="00BF3F94"/>
    <w:rsid w:val="00BF4882"/>
    <w:rsid w:val="00BF5168"/>
    <w:rsid w:val="00BF58D4"/>
    <w:rsid w:val="00BF69DE"/>
    <w:rsid w:val="00BF7460"/>
    <w:rsid w:val="00C034B0"/>
    <w:rsid w:val="00C03B9B"/>
    <w:rsid w:val="00C04A96"/>
    <w:rsid w:val="00C054C6"/>
    <w:rsid w:val="00C05754"/>
    <w:rsid w:val="00C07602"/>
    <w:rsid w:val="00C07AD8"/>
    <w:rsid w:val="00C1313B"/>
    <w:rsid w:val="00C15F62"/>
    <w:rsid w:val="00C15F8E"/>
    <w:rsid w:val="00C16C1E"/>
    <w:rsid w:val="00C175F0"/>
    <w:rsid w:val="00C17A7E"/>
    <w:rsid w:val="00C20E97"/>
    <w:rsid w:val="00C22D59"/>
    <w:rsid w:val="00C235F7"/>
    <w:rsid w:val="00C23DBF"/>
    <w:rsid w:val="00C25F61"/>
    <w:rsid w:val="00C2639B"/>
    <w:rsid w:val="00C2774E"/>
    <w:rsid w:val="00C30E52"/>
    <w:rsid w:val="00C312EA"/>
    <w:rsid w:val="00C31FD2"/>
    <w:rsid w:val="00C352EA"/>
    <w:rsid w:val="00C37134"/>
    <w:rsid w:val="00C378C0"/>
    <w:rsid w:val="00C4073E"/>
    <w:rsid w:val="00C43386"/>
    <w:rsid w:val="00C45E61"/>
    <w:rsid w:val="00C45F56"/>
    <w:rsid w:val="00C4685C"/>
    <w:rsid w:val="00C515AC"/>
    <w:rsid w:val="00C5173D"/>
    <w:rsid w:val="00C52826"/>
    <w:rsid w:val="00C53307"/>
    <w:rsid w:val="00C541CD"/>
    <w:rsid w:val="00C54B4F"/>
    <w:rsid w:val="00C55CB7"/>
    <w:rsid w:val="00C560D0"/>
    <w:rsid w:val="00C658DA"/>
    <w:rsid w:val="00C65CBF"/>
    <w:rsid w:val="00C66A96"/>
    <w:rsid w:val="00C70D57"/>
    <w:rsid w:val="00C71028"/>
    <w:rsid w:val="00C71CD9"/>
    <w:rsid w:val="00C7279C"/>
    <w:rsid w:val="00C737D6"/>
    <w:rsid w:val="00C74FCD"/>
    <w:rsid w:val="00C837CF"/>
    <w:rsid w:val="00C85081"/>
    <w:rsid w:val="00C854BB"/>
    <w:rsid w:val="00C87184"/>
    <w:rsid w:val="00C93F01"/>
    <w:rsid w:val="00C9539E"/>
    <w:rsid w:val="00C95FDD"/>
    <w:rsid w:val="00C96D51"/>
    <w:rsid w:val="00C97A47"/>
    <w:rsid w:val="00CA1875"/>
    <w:rsid w:val="00CA283F"/>
    <w:rsid w:val="00CA43ED"/>
    <w:rsid w:val="00CA49C0"/>
    <w:rsid w:val="00CA77CC"/>
    <w:rsid w:val="00CB31CD"/>
    <w:rsid w:val="00CB530B"/>
    <w:rsid w:val="00CB5BBB"/>
    <w:rsid w:val="00CC0481"/>
    <w:rsid w:val="00CC15C9"/>
    <w:rsid w:val="00CC51D2"/>
    <w:rsid w:val="00CD03C2"/>
    <w:rsid w:val="00CD0840"/>
    <w:rsid w:val="00CD0850"/>
    <w:rsid w:val="00CD211F"/>
    <w:rsid w:val="00CD3666"/>
    <w:rsid w:val="00CD4043"/>
    <w:rsid w:val="00CE1E2D"/>
    <w:rsid w:val="00CE439C"/>
    <w:rsid w:val="00CE44F4"/>
    <w:rsid w:val="00CE47B8"/>
    <w:rsid w:val="00CE4F5A"/>
    <w:rsid w:val="00CE6285"/>
    <w:rsid w:val="00CF11A2"/>
    <w:rsid w:val="00CF2E52"/>
    <w:rsid w:val="00CF4ED7"/>
    <w:rsid w:val="00CF7079"/>
    <w:rsid w:val="00D02BC9"/>
    <w:rsid w:val="00D02BD8"/>
    <w:rsid w:val="00D059BB"/>
    <w:rsid w:val="00D05FEB"/>
    <w:rsid w:val="00D066AD"/>
    <w:rsid w:val="00D07272"/>
    <w:rsid w:val="00D125CE"/>
    <w:rsid w:val="00D126C0"/>
    <w:rsid w:val="00D12B44"/>
    <w:rsid w:val="00D14165"/>
    <w:rsid w:val="00D14F4B"/>
    <w:rsid w:val="00D14FD4"/>
    <w:rsid w:val="00D15434"/>
    <w:rsid w:val="00D15A0C"/>
    <w:rsid w:val="00D16903"/>
    <w:rsid w:val="00D16C99"/>
    <w:rsid w:val="00D174E0"/>
    <w:rsid w:val="00D17BD4"/>
    <w:rsid w:val="00D20228"/>
    <w:rsid w:val="00D20D54"/>
    <w:rsid w:val="00D22F1F"/>
    <w:rsid w:val="00D22F8F"/>
    <w:rsid w:val="00D2511A"/>
    <w:rsid w:val="00D252F5"/>
    <w:rsid w:val="00D31E8B"/>
    <w:rsid w:val="00D31E93"/>
    <w:rsid w:val="00D32314"/>
    <w:rsid w:val="00D365AB"/>
    <w:rsid w:val="00D37F4F"/>
    <w:rsid w:val="00D4068F"/>
    <w:rsid w:val="00D421B4"/>
    <w:rsid w:val="00D426D4"/>
    <w:rsid w:val="00D43647"/>
    <w:rsid w:val="00D453BB"/>
    <w:rsid w:val="00D45D83"/>
    <w:rsid w:val="00D464FA"/>
    <w:rsid w:val="00D52E8F"/>
    <w:rsid w:val="00D53D00"/>
    <w:rsid w:val="00D55869"/>
    <w:rsid w:val="00D56D4D"/>
    <w:rsid w:val="00D6042D"/>
    <w:rsid w:val="00D62E5A"/>
    <w:rsid w:val="00D66D41"/>
    <w:rsid w:val="00D67384"/>
    <w:rsid w:val="00D70A3C"/>
    <w:rsid w:val="00D732D3"/>
    <w:rsid w:val="00D756EF"/>
    <w:rsid w:val="00D80A82"/>
    <w:rsid w:val="00D8117E"/>
    <w:rsid w:val="00D82488"/>
    <w:rsid w:val="00D841F6"/>
    <w:rsid w:val="00D864B8"/>
    <w:rsid w:val="00D911B9"/>
    <w:rsid w:val="00D92910"/>
    <w:rsid w:val="00D92B86"/>
    <w:rsid w:val="00D934D9"/>
    <w:rsid w:val="00D942E6"/>
    <w:rsid w:val="00D956A1"/>
    <w:rsid w:val="00D96757"/>
    <w:rsid w:val="00D97E15"/>
    <w:rsid w:val="00DA1112"/>
    <w:rsid w:val="00DA21DB"/>
    <w:rsid w:val="00DA22FE"/>
    <w:rsid w:val="00DA2915"/>
    <w:rsid w:val="00DA5014"/>
    <w:rsid w:val="00DA6F81"/>
    <w:rsid w:val="00DB04EC"/>
    <w:rsid w:val="00DB173A"/>
    <w:rsid w:val="00DB3F88"/>
    <w:rsid w:val="00DC1D83"/>
    <w:rsid w:val="00DC6F27"/>
    <w:rsid w:val="00DD1A0E"/>
    <w:rsid w:val="00DD335A"/>
    <w:rsid w:val="00DD56AB"/>
    <w:rsid w:val="00DD5E47"/>
    <w:rsid w:val="00DD6B1D"/>
    <w:rsid w:val="00DD7949"/>
    <w:rsid w:val="00DE1873"/>
    <w:rsid w:val="00DE4B94"/>
    <w:rsid w:val="00DE5901"/>
    <w:rsid w:val="00DE70E5"/>
    <w:rsid w:val="00DE7A16"/>
    <w:rsid w:val="00DF07A2"/>
    <w:rsid w:val="00DF1893"/>
    <w:rsid w:val="00DF19C6"/>
    <w:rsid w:val="00DF1B73"/>
    <w:rsid w:val="00DF2B23"/>
    <w:rsid w:val="00DF2FA5"/>
    <w:rsid w:val="00DF40F8"/>
    <w:rsid w:val="00DF471D"/>
    <w:rsid w:val="00DF51B0"/>
    <w:rsid w:val="00DF668D"/>
    <w:rsid w:val="00DF786F"/>
    <w:rsid w:val="00E0430C"/>
    <w:rsid w:val="00E04E0C"/>
    <w:rsid w:val="00E0792B"/>
    <w:rsid w:val="00E10120"/>
    <w:rsid w:val="00E1203A"/>
    <w:rsid w:val="00E132CB"/>
    <w:rsid w:val="00E142D6"/>
    <w:rsid w:val="00E15725"/>
    <w:rsid w:val="00E15BBC"/>
    <w:rsid w:val="00E16424"/>
    <w:rsid w:val="00E20E02"/>
    <w:rsid w:val="00E227A7"/>
    <w:rsid w:val="00E22C95"/>
    <w:rsid w:val="00E2338B"/>
    <w:rsid w:val="00E266D4"/>
    <w:rsid w:val="00E273DE"/>
    <w:rsid w:val="00E30418"/>
    <w:rsid w:val="00E324EB"/>
    <w:rsid w:val="00E36830"/>
    <w:rsid w:val="00E36DC7"/>
    <w:rsid w:val="00E36FED"/>
    <w:rsid w:val="00E40A01"/>
    <w:rsid w:val="00E40F10"/>
    <w:rsid w:val="00E412AE"/>
    <w:rsid w:val="00E43596"/>
    <w:rsid w:val="00E438C7"/>
    <w:rsid w:val="00E44CE6"/>
    <w:rsid w:val="00E52AA1"/>
    <w:rsid w:val="00E542D5"/>
    <w:rsid w:val="00E545D1"/>
    <w:rsid w:val="00E54E16"/>
    <w:rsid w:val="00E555CA"/>
    <w:rsid w:val="00E55F89"/>
    <w:rsid w:val="00E56BEE"/>
    <w:rsid w:val="00E56E1A"/>
    <w:rsid w:val="00E61C81"/>
    <w:rsid w:val="00E61E3E"/>
    <w:rsid w:val="00E644BC"/>
    <w:rsid w:val="00E70482"/>
    <w:rsid w:val="00E71558"/>
    <w:rsid w:val="00E716F7"/>
    <w:rsid w:val="00E72033"/>
    <w:rsid w:val="00E7325B"/>
    <w:rsid w:val="00E737BE"/>
    <w:rsid w:val="00E748B9"/>
    <w:rsid w:val="00E762D3"/>
    <w:rsid w:val="00E80CB4"/>
    <w:rsid w:val="00E811FD"/>
    <w:rsid w:val="00E81C60"/>
    <w:rsid w:val="00E821BD"/>
    <w:rsid w:val="00E82E54"/>
    <w:rsid w:val="00E83C40"/>
    <w:rsid w:val="00E844D8"/>
    <w:rsid w:val="00E84EA7"/>
    <w:rsid w:val="00E86B83"/>
    <w:rsid w:val="00E86BC8"/>
    <w:rsid w:val="00E9254A"/>
    <w:rsid w:val="00E94391"/>
    <w:rsid w:val="00E9488E"/>
    <w:rsid w:val="00E94A5E"/>
    <w:rsid w:val="00E94E82"/>
    <w:rsid w:val="00E95710"/>
    <w:rsid w:val="00E96544"/>
    <w:rsid w:val="00E97341"/>
    <w:rsid w:val="00EA01E9"/>
    <w:rsid w:val="00EA135D"/>
    <w:rsid w:val="00EA1873"/>
    <w:rsid w:val="00EA1F36"/>
    <w:rsid w:val="00EA1F98"/>
    <w:rsid w:val="00EA408C"/>
    <w:rsid w:val="00EA76C4"/>
    <w:rsid w:val="00EB024C"/>
    <w:rsid w:val="00EB5AD5"/>
    <w:rsid w:val="00EB63BA"/>
    <w:rsid w:val="00EB7DB2"/>
    <w:rsid w:val="00EC04A9"/>
    <w:rsid w:val="00EC131D"/>
    <w:rsid w:val="00EC1C37"/>
    <w:rsid w:val="00EC5180"/>
    <w:rsid w:val="00EC5E45"/>
    <w:rsid w:val="00EC7592"/>
    <w:rsid w:val="00ED10A5"/>
    <w:rsid w:val="00ED14B7"/>
    <w:rsid w:val="00ED2093"/>
    <w:rsid w:val="00ED29E5"/>
    <w:rsid w:val="00ED3E6F"/>
    <w:rsid w:val="00ED5EC2"/>
    <w:rsid w:val="00EE6C29"/>
    <w:rsid w:val="00EE78EA"/>
    <w:rsid w:val="00EF368B"/>
    <w:rsid w:val="00F01495"/>
    <w:rsid w:val="00F02D4D"/>
    <w:rsid w:val="00F039C4"/>
    <w:rsid w:val="00F04C9B"/>
    <w:rsid w:val="00F06160"/>
    <w:rsid w:val="00F06C17"/>
    <w:rsid w:val="00F115AA"/>
    <w:rsid w:val="00F208C1"/>
    <w:rsid w:val="00F20D49"/>
    <w:rsid w:val="00F22968"/>
    <w:rsid w:val="00F254F8"/>
    <w:rsid w:val="00F26B84"/>
    <w:rsid w:val="00F3645F"/>
    <w:rsid w:val="00F37F9A"/>
    <w:rsid w:val="00F41F47"/>
    <w:rsid w:val="00F44066"/>
    <w:rsid w:val="00F4407D"/>
    <w:rsid w:val="00F45B01"/>
    <w:rsid w:val="00F502B1"/>
    <w:rsid w:val="00F528B1"/>
    <w:rsid w:val="00F5607F"/>
    <w:rsid w:val="00F57969"/>
    <w:rsid w:val="00F610BD"/>
    <w:rsid w:val="00F61AC0"/>
    <w:rsid w:val="00F61CB5"/>
    <w:rsid w:val="00F62157"/>
    <w:rsid w:val="00F624DD"/>
    <w:rsid w:val="00F63A5D"/>
    <w:rsid w:val="00F642C7"/>
    <w:rsid w:val="00F65438"/>
    <w:rsid w:val="00F65886"/>
    <w:rsid w:val="00F72097"/>
    <w:rsid w:val="00F73A5C"/>
    <w:rsid w:val="00F7571A"/>
    <w:rsid w:val="00F775B3"/>
    <w:rsid w:val="00F80420"/>
    <w:rsid w:val="00F833B0"/>
    <w:rsid w:val="00F8450D"/>
    <w:rsid w:val="00F8477B"/>
    <w:rsid w:val="00F84A8A"/>
    <w:rsid w:val="00F85195"/>
    <w:rsid w:val="00F964C6"/>
    <w:rsid w:val="00F96C77"/>
    <w:rsid w:val="00FA1C4F"/>
    <w:rsid w:val="00FA3184"/>
    <w:rsid w:val="00FA3202"/>
    <w:rsid w:val="00FA6118"/>
    <w:rsid w:val="00FA6E38"/>
    <w:rsid w:val="00FA7E92"/>
    <w:rsid w:val="00FB0EE8"/>
    <w:rsid w:val="00FB3238"/>
    <w:rsid w:val="00FB3642"/>
    <w:rsid w:val="00FB38ED"/>
    <w:rsid w:val="00FB3DEE"/>
    <w:rsid w:val="00FB7C57"/>
    <w:rsid w:val="00FC04D4"/>
    <w:rsid w:val="00FC4FAF"/>
    <w:rsid w:val="00FC6A9C"/>
    <w:rsid w:val="00FC78E4"/>
    <w:rsid w:val="00FD0F6F"/>
    <w:rsid w:val="00FD105C"/>
    <w:rsid w:val="00FD40CA"/>
    <w:rsid w:val="00FD48CD"/>
    <w:rsid w:val="00FE05A2"/>
    <w:rsid w:val="00FE44D5"/>
    <w:rsid w:val="00FE5A75"/>
    <w:rsid w:val="00FE6E4B"/>
    <w:rsid w:val="00FF00C1"/>
    <w:rsid w:val="00FF2061"/>
    <w:rsid w:val="00FF292C"/>
    <w:rsid w:val="00FF347C"/>
    <w:rsid w:val="00FF68BC"/>
    <w:rsid w:val="00FF6B0F"/>
    <w:rsid w:val="00FF6DBC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  <o:shapelayout v:ext="edit">
      <o:idmap v:ext="edit" data="2"/>
    </o:shapelayout>
  </w:shapeDefaults>
  <w:decimalSymbol w:val="."/>
  <w:listSeparator w:val=","/>
  <w14:docId w14:val="2ED71683"/>
  <w15:chartTrackingRefBased/>
  <w15:docId w15:val="{FF55F2F0-66FF-4993-9375-14F921B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B95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rsid w:val="00B9384B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E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頁框線"/>
    <w:basedOn w:val="a"/>
    <w:pPr>
      <w:adjustRightInd w:val="0"/>
      <w:spacing w:line="360" w:lineRule="exact"/>
      <w:textAlignment w:val="baseline"/>
    </w:pPr>
    <w:rPr>
      <w:rFonts w:eastAsia="細明體"/>
      <w:kern w:val="0"/>
    </w:rPr>
  </w:style>
  <w:style w:type="paragraph" w:styleId="a4">
    <w:name w:val="caption"/>
    <w:basedOn w:val="a"/>
    <w:next w:val="a"/>
    <w:qFormat/>
    <w:pPr>
      <w:spacing w:before="120" w:after="120"/>
    </w:pPr>
    <w:rPr>
      <w:sz w:val="20"/>
    </w:rPr>
  </w:style>
  <w:style w:type="paragraph" w:styleId="a5">
    <w:name w:val="Body Text"/>
    <w:basedOn w:val="a"/>
    <w:pPr>
      <w:spacing w:after="120"/>
    </w:p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">
    <w:name w:val="Body Text 2"/>
    <w:basedOn w:val="a"/>
    <w:pPr>
      <w:jc w:val="both"/>
    </w:pPr>
    <w:rPr>
      <w:rFonts w:eastAsia="標楷體"/>
      <w:snapToGrid w:val="0"/>
      <w:kern w:val="0"/>
    </w:rPr>
  </w:style>
  <w:style w:type="paragraph" w:styleId="20">
    <w:name w:val="Body Text Indent 2"/>
    <w:basedOn w:val="a"/>
    <w:rsid w:val="00823F42"/>
    <w:pPr>
      <w:spacing w:after="120" w:line="480" w:lineRule="auto"/>
      <w:ind w:leftChars="200" w:left="480"/>
    </w:pPr>
  </w:style>
  <w:style w:type="paragraph" w:styleId="31">
    <w:name w:val="Body Text Indent 3"/>
    <w:basedOn w:val="a"/>
    <w:rsid w:val="00823F42"/>
    <w:pPr>
      <w:spacing w:after="120"/>
      <w:ind w:leftChars="200" w:left="480"/>
    </w:pPr>
    <w:rPr>
      <w:sz w:val="16"/>
      <w:szCs w:val="16"/>
    </w:rPr>
  </w:style>
  <w:style w:type="character" w:styleId="a9">
    <w:name w:val="page number"/>
    <w:basedOn w:val="a0"/>
    <w:rsid w:val="00D22F8F"/>
  </w:style>
  <w:style w:type="paragraph" w:styleId="aa">
    <w:name w:val="Document Map"/>
    <w:basedOn w:val="a"/>
    <w:semiHidden/>
    <w:rsid w:val="00C2774E"/>
    <w:pPr>
      <w:shd w:val="clear" w:color="auto" w:fill="000080"/>
    </w:pPr>
    <w:rPr>
      <w:rFonts w:ascii="Arial" w:hAnsi="Arial"/>
    </w:rPr>
  </w:style>
  <w:style w:type="paragraph" w:styleId="ab">
    <w:name w:val="Plain Text"/>
    <w:basedOn w:val="a"/>
    <w:rsid w:val="00646062"/>
    <w:rPr>
      <w:rFonts w:ascii="細明體" w:eastAsia="細明體" w:hAnsi="Courier New"/>
    </w:rPr>
  </w:style>
  <w:style w:type="paragraph" w:styleId="ac">
    <w:name w:val="Body Text Indent"/>
    <w:basedOn w:val="a"/>
    <w:rsid w:val="001F748B"/>
    <w:pPr>
      <w:spacing w:after="120"/>
      <w:ind w:leftChars="200" w:left="480"/>
    </w:pPr>
  </w:style>
  <w:style w:type="paragraph" w:customStyle="1" w:styleId="11">
    <w:name w:val="區塊文字1"/>
    <w:basedOn w:val="a"/>
    <w:rsid w:val="001F748B"/>
    <w:pPr>
      <w:widowControl/>
      <w:autoSpaceDE w:val="0"/>
      <w:autoSpaceDN w:val="0"/>
      <w:adjustRightInd w:val="0"/>
      <w:spacing w:before="132" w:line="240" w:lineRule="atLeast"/>
      <w:ind w:left="572" w:right="92"/>
      <w:jc w:val="both"/>
      <w:textAlignment w:val="baseline"/>
    </w:pPr>
    <w:rPr>
      <w:rFonts w:eastAsia="標楷體"/>
      <w:kern w:val="0"/>
    </w:rPr>
  </w:style>
  <w:style w:type="table" w:styleId="ad">
    <w:name w:val="Table Grid"/>
    <w:basedOn w:val="a1"/>
    <w:rsid w:val="00315ED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rsid w:val="001500BD"/>
    <w:pPr>
      <w:jc w:val="right"/>
    </w:pPr>
  </w:style>
  <w:style w:type="paragraph" w:styleId="af">
    <w:name w:val="Balloon Text"/>
    <w:basedOn w:val="a"/>
    <w:semiHidden/>
    <w:rsid w:val="00785AEA"/>
    <w:rPr>
      <w:rFonts w:ascii="Arial" w:hAnsi="Arial"/>
      <w:sz w:val="18"/>
      <w:szCs w:val="18"/>
    </w:rPr>
  </w:style>
  <w:style w:type="paragraph" w:styleId="12">
    <w:name w:val="toc 1"/>
    <w:basedOn w:val="a"/>
    <w:next w:val="a"/>
    <w:autoRedefine/>
    <w:uiPriority w:val="39"/>
    <w:rsid w:val="00916D70"/>
    <w:pPr>
      <w:tabs>
        <w:tab w:val="left" w:pos="360"/>
        <w:tab w:val="right" w:leader="dot" w:pos="9600"/>
      </w:tabs>
    </w:pPr>
  </w:style>
  <w:style w:type="character" w:styleId="af0">
    <w:name w:val="Hyperlink"/>
    <w:uiPriority w:val="99"/>
    <w:rsid w:val="00280175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rsid w:val="00916D70"/>
    <w:pPr>
      <w:tabs>
        <w:tab w:val="left" w:pos="960"/>
        <w:tab w:val="right" w:leader="dot" w:pos="9600"/>
      </w:tabs>
      <w:ind w:leftChars="200" w:left="480"/>
    </w:pPr>
  </w:style>
  <w:style w:type="paragraph" w:styleId="32">
    <w:name w:val="toc 3"/>
    <w:basedOn w:val="a"/>
    <w:next w:val="a"/>
    <w:autoRedefine/>
    <w:semiHidden/>
    <w:rsid w:val="00916D70"/>
    <w:pPr>
      <w:tabs>
        <w:tab w:val="left" w:pos="1560"/>
        <w:tab w:val="right" w:leader="dot" w:pos="9600"/>
      </w:tabs>
      <w:ind w:leftChars="400" w:left="960"/>
    </w:pPr>
  </w:style>
  <w:style w:type="paragraph" w:styleId="Web">
    <w:name w:val="Normal (Web)"/>
    <w:basedOn w:val="a"/>
    <w:uiPriority w:val="99"/>
    <w:rsid w:val="009A490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12gray1h20padding31">
    <w:name w:val="text12gray1h20padding31"/>
    <w:rsid w:val="008A1BCE"/>
    <w:rPr>
      <w:rFonts w:ascii="Arial" w:hAnsi="Arial" w:cs="Arial" w:hint="default"/>
      <w:color w:val="5A5A5A"/>
      <w:sz w:val="18"/>
      <w:szCs w:val="18"/>
    </w:rPr>
  </w:style>
  <w:style w:type="character" w:styleId="af1">
    <w:name w:val="annotation reference"/>
    <w:semiHidden/>
    <w:rsid w:val="00FA6118"/>
    <w:rPr>
      <w:sz w:val="18"/>
      <w:szCs w:val="18"/>
    </w:rPr>
  </w:style>
  <w:style w:type="paragraph" w:styleId="af2">
    <w:name w:val="annotation text"/>
    <w:basedOn w:val="a"/>
    <w:semiHidden/>
    <w:rsid w:val="00FA6118"/>
  </w:style>
  <w:style w:type="paragraph" w:styleId="af3">
    <w:name w:val="annotation subject"/>
    <w:basedOn w:val="af2"/>
    <w:next w:val="af2"/>
    <w:semiHidden/>
    <w:rsid w:val="00FA6118"/>
    <w:rPr>
      <w:b/>
      <w:bCs/>
    </w:rPr>
  </w:style>
  <w:style w:type="paragraph" w:customStyle="1" w:styleId="af4">
    <w:name w:val="表頭"/>
    <w:basedOn w:val="a"/>
    <w:rsid w:val="002C3EC4"/>
    <w:pPr>
      <w:adjustRightInd w:val="0"/>
      <w:spacing w:before="120" w:after="100" w:line="397" w:lineRule="atLeast"/>
      <w:jc w:val="center"/>
      <w:textAlignment w:val="baseline"/>
    </w:pPr>
    <w:rPr>
      <w:rFonts w:eastAsia="華康粗黑體"/>
      <w:spacing w:val="10"/>
      <w:kern w:val="0"/>
      <w:sz w:val="28"/>
      <w:szCs w:val="28"/>
    </w:rPr>
  </w:style>
  <w:style w:type="paragraph" w:styleId="af5">
    <w:name w:val="Block Text"/>
    <w:basedOn w:val="a"/>
    <w:rsid w:val="002C3EC4"/>
    <w:pPr>
      <w:spacing w:line="360" w:lineRule="exact"/>
      <w:ind w:leftChars="200" w:left="480" w:rightChars="46" w:right="110"/>
    </w:pPr>
    <w:rPr>
      <w:rFonts w:eastAsia="標楷體"/>
      <w:sz w:val="28"/>
      <w:szCs w:val="24"/>
    </w:rPr>
  </w:style>
  <w:style w:type="character" w:customStyle="1" w:styleId="apple-style-span">
    <w:name w:val="apple-style-span"/>
    <w:basedOn w:val="a0"/>
    <w:rsid w:val="003024FD"/>
  </w:style>
  <w:style w:type="character" w:customStyle="1" w:styleId="un01">
    <w:name w:val="un01"/>
    <w:basedOn w:val="a0"/>
    <w:rsid w:val="00CD211F"/>
  </w:style>
  <w:style w:type="character" w:customStyle="1" w:styleId="apple-converted-space">
    <w:name w:val="apple-converted-space"/>
    <w:basedOn w:val="a0"/>
    <w:rsid w:val="00CD211F"/>
  </w:style>
  <w:style w:type="paragraph" w:customStyle="1" w:styleId="110">
    <w:name w:val="1.1標"/>
    <w:rsid w:val="00FB3DEE"/>
    <w:pPr>
      <w:spacing w:line="360" w:lineRule="exact"/>
      <w:ind w:leftChars="75" w:left="900" w:hangingChars="257" w:hanging="720"/>
    </w:pPr>
    <w:rPr>
      <w:rFonts w:eastAsia="標楷體"/>
      <w:kern w:val="2"/>
      <w:sz w:val="28"/>
      <w:szCs w:val="24"/>
    </w:rPr>
  </w:style>
  <w:style w:type="character" w:customStyle="1" w:styleId="10">
    <w:name w:val="標題 1 字元"/>
    <w:link w:val="1"/>
    <w:uiPriority w:val="9"/>
    <w:rsid w:val="00B9384B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af6">
    <w:name w:val="TOC Heading"/>
    <w:basedOn w:val="1"/>
    <w:next w:val="a"/>
    <w:uiPriority w:val="39"/>
    <w:unhideWhenUsed/>
    <w:qFormat/>
    <w:rsid w:val="00B9384B"/>
    <w:pPr>
      <w:keepLines/>
      <w:widowControl/>
      <w:spacing w:before="240" w:after="0" w:line="259" w:lineRule="auto"/>
      <w:outlineLvl w:val="9"/>
    </w:pPr>
    <w:rPr>
      <w:b w:val="0"/>
      <w:bCs w:val="0"/>
      <w:color w:val="2F5496"/>
      <w:kern w:val="0"/>
      <w:sz w:val="32"/>
      <w:szCs w:val="32"/>
    </w:rPr>
  </w:style>
  <w:style w:type="character" w:styleId="af7">
    <w:name w:val="FollowedHyperlink"/>
    <w:uiPriority w:val="99"/>
    <w:semiHidden/>
    <w:unhideWhenUsed/>
    <w:rsid w:val="00C5173D"/>
    <w:rPr>
      <w:color w:val="954F72"/>
      <w:u w:val="single"/>
    </w:rPr>
  </w:style>
  <w:style w:type="paragraph" w:customStyle="1" w:styleId="msonormal0">
    <w:name w:val="msonormal"/>
    <w:basedOn w:val="a"/>
    <w:rsid w:val="00C5173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font5">
    <w:name w:val="font5"/>
    <w:basedOn w:val="a"/>
    <w:rsid w:val="00C5173D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Cs w:val="24"/>
    </w:rPr>
  </w:style>
  <w:style w:type="paragraph" w:customStyle="1" w:styleId="font6">
    <w:name w:val="font6"/>
    <w:basedOn w:val="a"/>
    <w:rsid w:val="00C5173D"/>
    <w:pPr>
      <w:widowControl/>
      <w:spacing w:before="100" w:beforeAutospacing="1" w:after="100" w:afterAutospacing="1"/>
    </w:pPr>
    <w:rPr>
      <w:color w:val="000000"/>
      <w:kern w:val="0"/>
      <w:szCs w:val="24"/>
    </w:rPr>
  </w:style>
  <w:style w:type="paragraph" w:customStyle="1" w:styleId="xl66">
    <w:name w:val="xl66"/>
    <w:basedOn w:val="a"/>
    <w:rsid w:val="00C5173D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xl67">
    <w:name w:val="xl67"/>
    <w:basedOn w:val="a"/>
    <w:rsid w:val="00C5173D"/>
    <w:pPr>
      <w:widowControl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xl68">
    <w:name w:val="xl68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kern w:val="0"/>
      <w:szCs w:val="24"/>
    </w:rPr>
  </w:style>
  <w:style w:type="paragraph" w:customStyle="1" w:styleId="xl69">
    <w:name w:val="xl69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</w:pPr>
    <w:rPr>
      <w:kern w:val="0"/>
      <w:szCs w:val="24"/>
    </w:rPr>
  </w:style>
  <w:style w:type="paragraph" w:customStyle="1" w:styleId="xl70">
    <w:name w:val="xl70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kern w:val="0"/>
      <w:szCs w:val="24"/>
    </w:rPr>
  </w:style>
  <w:style w:type="paragraph" w:customStyle="1" w:styleId="xl71">
    <w:name w:val="xl71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/>
    </w:pPr>
    <w:rPr>
      <w:kern w:val="0"/>
      <w:szCs w:val="24"/>
    </w:rPr>
  </w:style>
  <w:style w:type="paragraph" w:customStyle="1" w:styleId="xl72">
    <w:name w:val="xl72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af8">
    <w:name w:val="方案"/>
    <w:basedOn w:val="a"/>
    <w:rsid w:val="00FB0EE8"/>
    <w:pPr>
      <w:jc w:val="center"/>
    </w:pPr>
    <w:rPr>
      <w:rFonts w:eastAsia="標楷體"/>
      <w:b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56E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a8">
    <w:name w:val="頁尾 字元"/>
    <w:basedOn w:val="a0"/>
    <w:link w:val="a7"/>
    <w:uiPriority w:val="99"/>
    <w:rsid w:val="00A15DFE"/>
    <w:rPr>
      <w:kern w:val="2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3">
    <w:name w:val="Medium Shading 1 Accent 3"/>
    <w:basedOn w:val="TableNormal"/>
    <w:uiPriority w:val="63"/>
    <w:rsid w:val="00D473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C1237F5A8E93C4AB9F51356B2E5B065" ma:contentTypeVersion="11" ma:contentTypeDescription="建立新的文件。" ma:contentTypeScope="" ma:versionID="55c5abad1e37d769036310f8438f458a">
  <xsd:schema xmlns:xsd="http://www.w3.org/2001/XMLSchema" xmlns:xs="http://www.w3.org/2001/XMLSchema" xmlns:p="http://schemas.microsoft.com/office/2006/metadata/properties" xmlns:ns2="df6d19e8-8e79-44fa-a652-5946ba268099" xmlns:ns3="7fdcc51d-ffb2-4384-ac0a-9f40f3c165a4" targetNamespace="http://schemas.microsoft.com/office/2006/metadata/properties" ma:root="true" ma:fieldsID="f696b0d4133c1763036b6740d7564fc4" ns2:_="" ns3:_="">
    <xsd:import namespace="df6d19e8-8e79-44fa-a652-5946ba268099"/>
    <xsd:import namespace="7fdcc51d-ffb2-4384-ac0a-9f40f3c16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d19e8-8e79-44fa-a652-5946ba268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ebc6b92e-6589-46cd-a438-ec28aa6824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cc51d-ffb2-4384-ac0a-9f40f3c165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4bc50-3745-4a4c-ac3e-e511df97c758}" ma:internalName="TaxCatchAll" ma:showField="CatchAllData" ma:web="7fdcc51d-ffb2-4384-ac0a-9f40f3c165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dcc51d-ffb2-4384-ac0a-9f40f3c165a4" xsi:nil="true"/>
    <lcf76f155ced4ddcb4097134ff3c332f xmlns="df6d19e8-8e79-44fa-a652-5946ba26809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D8E5B6-C234-452B-9FAA-D8DC77C5FD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366302-FD44-4D57-9D74-42EE9E3A79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d19e8-8e79-44fa-a652-5946ba268099"/>
    <ds:schemaRef ds:uri="7fdcc51d-ffb2-4384-ac0a-9f40f3c16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EEF061-24F3-45B9-9BE7-F7DDB218A9EB}">
  <ds:schemaRefs>
    <ds:schemaRef ds:uri="http://schemas.microsoft.com/office/2006/metadata/properties"/>
    <ds:schemaRef ds:uri="http://schemas.microsoft.com/office/infopath/2007/PartnerControls"/>
    <ds:schemaRef ds:uri="7fdcc51d-ffb2-4384-ac0a-9f40f3c165a4"/>
    <ds:schemaRef ds:uri="df6d19e8-8e79-44fa-a652-5946ba268099"/>
  </ds:schemaRefs>
</ds:datastoreItem>
</file>

<file path=customXml/itemProps4.xml><?xml version="1.0" encoding="utf-8"?>
<ds:datastoreItem xmlns:ds="http://schemas.openxmlformats.org/officeDocument/2006/customXml" ds:itemID="{228040AA-8429-4969-A0DA-29C959C031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18</Pages>
  <Words>977</Words>
  <Characters>5572</Characters>
  <Application>Microsoft Office Word</Application>
  <DocSecurity>0</DocSecurity>
  <Lines>46</Lines>
  <Paragraphs>13</Paragraphs>
  <ScaleCrop>false</ScaleCrop>
  <Company>味全</Company>
  <LinksUpToDate>false</LinksUpToDate>
  <CharactersWithSpaces>6536</CharactersWithSpaces>
  <SharedDoc>false</SharedDoc>
  <HLinks>
    <vt:vector size="150" baseType="variant"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_Toc132310654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_Toc132310653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_Toc132310652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_Toc132310651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_Toc132310650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_Toc132310649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_Toc132310648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_Toc132310647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_Toc132310646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_Toc132310645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_Toc132310644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_Toc132310643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_Toc132310642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_Toc132310641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_Toc132310640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_Toc132310639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_Toc132310638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_Toc132310637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_Toc132310636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_Toc132310635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_Toc132310634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_Toc132310633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_Toc132310632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_Toc132310631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_Toc132310630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文件管制作業程序書</dc:title>
  <dc:subject/>
  <dc:creator>黃瀚賢</dc:creator>
  <cp:keywords/>
  <cp:lastModifiedBy>何維治</cp:lastModifiedBy>
  <cp:revision>34</cp:revision>
  <cp:lastPrinted>2024-01-03T01:35:00Z</cp:lastPrinted>
  <dcterms:created xsi:type="dcterms:W3CDTF">2024-02-04T09:47:00Z</dcterms:created>
  <dcterms:modified xsi:type="dcterms:W3CDTF">2024-02-26T04:31:00Z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ContentTypeId">
    <vt:lpwstr>0x0101008C1237F5A8E93C4AB9F51356B2E5B065</vt:lpwstr>
  </property>
</Properties>
</file>