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D236" w14:textId="48F1C14E" w:rsidR="00844DD9" w:rsidRDefault="00844DD9" w:rsidP="006B63E6">
      <w:pPr>
        <w:jc w:val="center"/>
        <w:rPr>
          <w:sz w:val="56"/>
          <w:szCs w:val="56"/>
          <w:lang w:val="en-US"/>
        </w:rPr>
      </w:pPr>
      <w:bookmarkStart w:id="0" w:name="_Hlk119110068"/>
      <w:bookmarkEnd w:id="0"/>
      <w:r>
        <w:rPr>
          <w:noProof/>
          <w:sz w:val="56"/>
          <w:szCs w:val="56"/>
          <w:lang w:val="en-US"/>
        </w:rPr>
        <w:drawing>
          <wp:inline distT="0" distB="0" distL="0" distR="0" wp14:anchorId="26D79A79" wp14:editId="384DCC14">
            <wp:extent cx="1295400" cy="362759"/>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4531" cy="376518"/>
                    </a:xfrm>
                    <a:prstGeom prst="rect">
                      <a:avLst/>
                    </a:prstGeom>
                  </pic:spPr>
                </pic:pic>
              </a:graphicData>
            </a:graphic>
          </wp:inline>
        </w:drawing>
      </w:r>
    </w:p>
    <w:p w14:paraId="61328B58" w14:textId="406BDF55" w:rsidR="006B63E6" w:rsidRDefault="00862469" w:rsidP="006B63E6">
      <w:pPr>
        <w:rPr>
          <w:b/>
          <w:bCs/>
          <w:sz w:val="56"/>
          <w:szCs w:val="56"/>
          <w:lang w:val="en-US"/>
        </w:rPr>
      </w:pPr>
      <w:r>
        <w:rPr>
          <w:b/>
          <w:bCs/>
          <w:sz w:val="56"/>
          <w:szCs w:val="56"/>
          <w:lang w:val="en-US"/>
        </w:rPr>
        <w:t>Video</w:t>
      </w:r>
      <w:r w:rsidR="006B63E6">
        <w:rPr>
          <w:b/>
          <w:bCs/>
          <w:sz w:val="56"/>
          <w:szCs w:val="56"/>
          <w:lang w:val="en-US"/>
        </w:rPr>
        <w:t xml:space="preserve"> Streaming Application</w:t>
      </w:r>
    </w:p>
    <w:p w14:paraId="6B189385" w14:textId="5F5B9118" w:rsidR="006B63E6" w:rsidRPr="00080A3F" w:rsidRDefault="006B63E6" w:rsidP="006B63E6">
      <w:pPr>
        <w:rPr>
          <w:b/>
          <w:bCs/>
          <w:sz w:val="56"/>
          <w:szCs w:val="56"/>
          <w:lang w:val="en-US"/>
        </w:rPr>
      </w:pPr>
      <w:r>
        <w:rPr>
          <w:b/>
          <w:bCs/>
          <w:sz w:val="56"/>
          <w:szCs w:val="56"/>
          <w:lang w:val="en-US"/>
        </w:rPr>
        <w:t>(</w:t>
      </w:r>
      <w:r w:rsidR="00862469">
        <w:rPr>
          <w:b/>
          <w:bCs/>
          <w:sz w:val="56"/>
          <w:szCs w:val="56"/>
          <w:lang w:val="en-US"/>
        </w:rPr>
        <w:t>React</w:t>
      </w:r>
      <w:r>
        <w:rPr>
          <w:b/>
          <w:bCs/>
          <w:sz w:val="56"/>
          <w:szCs w:val="56"/>
          <w:lang w:val="en-US"/>
        </w:rPr>
        <w:t>)</w:t>
      </w:r>
    </w:p>
    <w:p w14:paraId="66D8B364" w14:textId="77777777" w:rsidR="00844DD9" w:rsidRDefault="00844DD9" w:rsidP="00844DD9">
      <w:pPr>
        <w:rPr>
          <w:sz w:val="56"/>
          <w:szCs w:val="56"/>
          <w:lang w:val="en-US"/>
        </w:rPr>
      </w:pPr>
    </w:p>
    <w:p w14:paraId="2266EF60" w14:textId="4174DF9B" w:rsidR="00844DD9" w:rsidRDefault="00844DD9" w:rsidP="00844DD9">
      <w:pPr>
        <w:rPr>
          <w:b/>
          <w:bCs/>
          <w:sz w:val="40"/>
          <w:szCs w:val="40"/>
          <w:u w:val="single"/>
          <w:lang w:val="en-US"/>
        </w:rPr>
      </w:pPr>
      <w:r>
        <w:rPr>
          <w:sz w:val="56"/>
          <w:szCs w:val="56"/>
          <w:lang w:val="en-US"/>
        </w:rPr>
        <w:tab/>
      </w:r>
      <w:r>
        <w:rPr>
          <w:sz w:val="56"/>
          <w:szCs w:val="56"/>
          <w:lang w:val="en-US"/>
        </w:rPr>
        <w:tab/>
      </w:r>
      <w:r>
        <w:rPr>
          <w:sz w:val="56"/>
          <w:szCs w:val="56"/>
          <w:lang w:val="en-US"/>
        </w:rPr>
        <w:tab/>
      </w:r>
      <w:r>
        <w:rPr>
          <w:sz w:val="56"/>
          <w:szCs w:val="56"/>
          <w:lang w:val="en-US"/>
        </w:rPr>
        <w:tab/>
      </w:r>
      <w:r w:rsidRPr="00844DD9">
        <w:rPr>
          <w:b/>
          <w:bCs/>
          <w:sz w:val="40"/>
          <w:szCs w:val="40"/>
          <w:u w:val="single"/>
          <w:lang w:val="en-US"/>
        </w:rPr>
        <w:t>Low</w:t>
      </w:r>
      <w:r w:rsidRPr="00844DD9">
        <w:rPr>
          <w:sz w:val="40"/>
          <w:szCs w:val="40"/>
          <w:u w:val="single"/>
          <w:lang w:val="en-US"/>
        </w:rPr>
        <w:t xml:space="preserve"> </w:t>
      </w:r>
      <w:r w:rsidRPr="00844DD9">
        <w:rPr>
          <w:b/>
          <w:bCs/>
          <w:sz w:val="40"/>
          <w:szCs w:val="40"/>
          <w:u w:val="single"/>
          <w:lang w:val="en-US"/>
        </w:rPr>
        <w:t>Level</w:t>
      </w:r>
      <w:r w:rsidRPr="00080A3F">
        <w:rPr>
          <w:b/>
          <w:bCs/>
          <w:sz w:val="40"/>
          <w:szCs w:val="40"/>
          <w:u w:val="single"/>
          <w:lang w:val="en-US"/>
        </w:rPr>
        <w:t xml:space="preserve"> Design</w:t>
      </w:r>
    </w:p>
    <w:p w14:paraId="61FA0CDD" w14:textId="77777777" w:rsidR="00844DD9" w:rsidRDefault="00844DD9" w:rsidP="00844DD9">
      <w:pPr>
        <w:rPr>
          <w:b/>
          <w:bCs/>
          <w:sz w:val="40"/>
          <w:szCs w:val="40"/>
          <w:u w:val="single"/>
          <w:lang w:val="en-US"/>
        </w:rPr>
      </w:pPr>
    </w:p>
    <w:p w14:paraId="4634D402" w14:textId="47A9DB7E" w:rsidR="006B63E6" w:rsidRDefault="006B63E6" w:rsidP="006B63E6">
      <w:pPr>
        <w:rPr>
          <w:b/>
          <w:bCs/>
          <w:sz w:val="36"/>
          <w:szCs w:val="36"/>
          <w:u w:val="single"/>
          <w:lang w:val="en-US"/>
        </w:rPr>
      </w:pPr>
      <w:r w:rsidRPr="00080A3F">
        <w:rPr>
          <w:b/>
          <w:bCs/>
          <w:sz w:val="36"/>
          <w:szCs w:val="36"/>
          <w:u w:val="single"/>
          <w:lang w:val="en-US"/>
        </w:rPr>
        <w:t>Project Member:</w:t>
      </w:r>
      <w:r>
        <w:rPr>
          <w:b/>
          <w:bCs/>
          <w:sz w:val="36"/>
          <w:szCs w:val="36"/>
          <w:u w:val="single"/>
          <w:lang w:val="en-US"/>
        </w:rPr>
        <w:t xml:space="preserve"> Tanisha Modi</w:t>
      </w:r>
    </w:p>
    <w:p w14:paraId="5DB77F11" w14:textId="63928B43" w:rsidR="00844DD9" w:rsidRDefault="00844DD9" w:rsidP="00844DD9">
      <w:pPr>
        <w:rPr>
          <w:b/>
          <w:bCs/>
          <w:sz w:val="36"/>
          <w:szCs w:val="36"/>
          <w:u w:val="single"/>
          <w:lang w:val="en-US"/>
        </w:rPr>
      </w:pPr>
    </w:p>
    <w:p w14:paraId="07F56C40" w14:textId="17D8A37D" w:rsidR="00844DD9" w:rsidRDefault="00844DD9" w:rsidP="00844DD9">
      <w:pPr>
        <w:rPr>
          <w:b/>
          <w:bCs/>
          <w:sz w:val="36"/>
          <w:szCs w:val="36"/>
          <w:u w:val="single"/>
          <w:lang w:val="en-US"/>
        </w:rPr>
      </w:pPr>
      <w:proofErr w:type="gramStart"/>
      <w:r>
        <w:rPr>
          <w:b/>
          <w:bCs/>
          <w:sz w:val="36"/>
          <w:szCs w:val="36"/>
          <w:u w:val="single"/>
          <w:lang w:val="en-US"/>
        </w:rPr>
        <w:t>Introduction:-</w:t>
      </w:r>
      <w:proofErr w:type="gramEnd"/>
    </w:p>
    <w:p w14:paraId="6D04A236" w14:textId="5497B99F" w:rsidR="00844DD9" w:rsidRDefault="00844DD9" w:rsidP="00E74CCA">
      <w:pPr>
        <w:jc w:val="both"/>
        <w:rPr>
          <w:b/>
          <w:bCs/>
          <w:sz w:val="32"/>
          <w:szCs w:val="32"/>
          <w:lang w:val="en-US"/>
        </w:rPr>
      </w:pPr>
      <w:r w:rsidRPr="00844DD9">
        <w:rPr>
          <w:b/>
          <w:bCs/>
          <w:sz w:val="32"/>
          <w:szCs w:val="32"/>
          <w:lang w:val="en-US"/>
        </w:rPr>
        <w:t xml:space="preserve">What is low-level design document??? </w:t>
      </w:r>
    </w:p>
    <w:p w14:paraId="05ED2481" w14:textId="7A0C6764" w:rsidR="00844DD9" w:rsidRDefault="00844DD9" w:rsidP="00E74CCA">
      <w:pPr>
        <w:jc w:val="both"/>
        <w:rPr>
          <w:sz w:val="32"/>
          <w:szCs w:val="32"/>
          <w:lang w:val="en-US"/>
        </w:rPr>
      </w:pPr>
      <w:r>
        <w:rPr>
          <w:sz w:val="32"/>
          <w:szCs w:val="32"/>
          <w:lang w:val="en-US"/>
        </w:rPr>
        <w:t>The goal of LLD (</w:t>
      </w:r>
      <w:r w:rsidRPr="00844DD9">
        <w:rPr>
          <w:sz w:val="32"/>
          <w:szCs w:val="32"/>
          <w:lang w:val="en-US"/>
        </w:rPr>
        <w:t>low-level design document</w:t>
      </w:r>
      <w:r>
        <w:rPr>
          <w:sz w:val="32"/>
          <w:szCs w:val="32"/>
          <w:lang w:val="en-US"/>
        </w:rPr>
        <w:t xml:space="preserve">) is to give internal </w:t>
      </w:r>
      <w:proofErr w:type="gramStart"/>
      <w:r>
        <w:rPr>
          <w:sz w:val="32"/>
          <w:szCs w:val="32"/>
          <w:lang w:val="en-US"/>
        </w:rPr>
        <w:t>logical</w:t>
      </w:r>
      <w:r w:rsidR="00160E31">
        <w:rPr>
          <w:sz w:val="32"/>
          <w:szCs w:val="32"/>
          <w:lang w:val="en-US"/>
        </w:rPr>
        <w:t xml:space="preserve">  </w:t>
      </w:r>
      <w:r>
        <w:rPr>
          <w:sz w:val="32"/>
          <w:szCs w:val="32"/>
          <w:lang w:val="en-US"/>
        </w:rPr>
        <w:t>Design</w:t>
      </w:r>
      <w:proofErr w:type="gramEnd"/>
      <w:r>
        <w:rPr>
          <w:sz w:val="32"/>
          <w:szCs w:val="32"/>
          <w:lang w:val="en-US"/>
        </w:rPr>
        <w:t xml:space="preserve"> of the actual program code for </w:t>
      </w:r>
      <w:r w:rsidR="00160E31">
        <w:rPr>
          <w:sz w:val="32"/>
          <w:szCs w:val="32"/>
          <w:lang w:val="en-US"/>
        </w:rPr>
        <w:t xml:space="preserve"> Video streaming app</w:t>
      </w:r>
      <w:r>
        <w:rPr>
          <w:sz w:val="32"/>
          <w:szCs w:val="32"/>
          <w:lang w:val="en-US"/>
        </w:rPr>
        <w:t>.</w:t>
      </w:r>
    </w:p>
    <w:p w14:paraId="00332075" w14:textId="3F357F9F" w:rsidR="00844DD9" w:rsidRDefault="00160E31" w:rsidP="00844DD9">
      <w:pPr>
        <w:rPr>
          <w:sz w:val="32"/>
          <w:szCs w:val="32"/>
          <w:lang w:val="en-US"/>
        </w:rPr>
      </w:pPr>
      <w:r w:rsidRPr="00160E31">
        <w:rPr>
          <w:sz w:val="32"/>
          <w:szCs w:val="32"/>
          <w:lang w:val="en-US"/>
        </w:rPr>
        <w:t>The low-level design of our video streaming app focuses on the implementation details and specific components that make up the system. It covers the fine-grained aspects such as database schema, API endpoints, data flow, and module interactions. By diving deeper into the technical intricacies, our low-level design ensures a solid foundation for the development and deployment of a robust and scalable video streaming platform.</w:t>
      </w:r>
    </w:p>
    <w:p w14:paraId="63434DD7" w14:textId="6F8D4D0C" w:rsidR="00844DD9" w:rsidRDefault="00844DD9" w:rsidP="00844DD9">
      <w:pPr>
        <w:rPr>
          <w:b/>
          <w:bCs/>
          <w:sz w:val="36"/>
          <w:szCs w:val="36"/>
          <w:u w:val="single"/>
          <w:lang w:val="en-US"/>
        </w:rPr>
      </w:pPr>
      <w:proofErr w:type="gramStart"/>
      <w:r w:rsidRPr="00844DD9">
        <w:rPr>
          <w:b/>
          <w:bCs/>
          <w:sz w:val="36"/>
          <w:szCs w:val="36"/>
          <w:u w:val="single"/>
          <w:lang w:val="en-US"/>
        </w:rPr>
        <w:t>Scope</w:t>
      </w:r>
      <w:r>
        <w:rPr>
          <w:b/>
          <w:bCs/>
          <w:sz w:val="36"/>
          <w:szCs w:val="36"/>
          <w:u w:val="single"/>
          <w:lang w:val="en-US"/>
        </w:rPr>
        <w:t>:-</w:t>
      </w:r>
      <w:proofErr w:type="gramEnd"/>
    </w:p>
    <w:p w14:paraId="17D25C3E" w14:textId="544780F6" w:rsidR="00160E31" w:rsidRDefault="00160E31" w:rsidP="006B63E6">
      <w:pPr>
        <w:rPr>
          <w:sz w:val="32"/>
          <w:szCs w:val="32"/>
          <w:lang w:val="en-US"/>
        </w:rPr>
      </w:pPr>
      <w:bookmarkStart w:id="1" w:name="_Hlk140345512"/>
      <w:r w:rsidRPr="00160E31">
        <w:rPr>
          <w:sz w:val="32"/>
          <w:szCs w:val="32"/>
          <w:lang w:val="en-US"/>
        </w:rPr>
        <w:t xml:space="preserve">The scope of our low-level design encompasses the detailed design and implementation of the various modules and components within our video streaming app. It includes defining the database schema, specifying API endpoints, designing the user interface, outlining the </w:t>
      </w:r>
      <w:r w:rsidRPr="00160E31">
        <w:rPr>
          <w:sz w:val="32"/>
          <w:szCs w:val="32"/>
          <w:lang w:val="en-US"/>
        </w:rPr>
        <w:lastRenderedPageBreak/>
        <w:t>data flow between modules, and ensuring proper integration with external services. By clearly defining the scope of our low-level design, we ensure a comprehensive and well-structured implementation of our video streaming platform.</w:t>
      </w:r>
    </w:p>
    <w:p w14:paraId="562B41FF" w14:textId="77777777" w:rsidR="00495CA2" w:rsidRDefault="00495CA2" w:rsidP="006B63E6">
      <w:pPr>
        <w:rPr>
          <w:sz w:val="32"/>
          <w:szCs w:val="32"/>
          <w:lang w:val="en-US"/>
        </w:rPr>
      </w:pPr>
    </w:p>
    <w:bookmarkEnd w:id="1"/>
    <w:p w14:paraId="01BC1CA1" w14:textId="417BD59A" w:rsidR="008E77DA" w:rsidRDefault="002742B3" w:rsidP="006B63E6">
      <w:pPr>
        <w:rPr>
          <w:b/>
          <w:bCs/>
          <w:sz w:val="36"/>
          <w:szCs w:val="36"/>
          <w:u w:val="single"/>
          <w:lang w:val="en-US"/>
        </w:rPr>
      </w:pPr>
      <w:proofErr w:type="gramStart"/>
      <w:r>
        <w:rPr>
          <w:b/>
          <w:bCs/>
          <w:sz w:val="36"/>
          <w:szCs w:val="36"/>
          <w:u w:val="single"/>
          <w:lang w:val="en-US"/>
        </w:rPr>
        <w:t>Architecture:-</w:t>
      </w:r>
      <w:proofErr w:type="gramEnd"/>
    </w:p>
    <w:p w14:paraId="46BE3D1A" w14:textId="6F56CEC8" w:rsidR="001A11D6" w:rsidRDefault="001A11D6" w:rsidP="006B63E6">
      <w:pPr>
        <w:rPr>
          <w:b/>
          <w:bCs/>
          <w:sz w:val="36"/>
          <w:szCs w:val="36"/>
          <w:u w:val="single"/>
          <w:lang w:val="en-US"/>
        </w:rPr>
      </w:pPr>
      <w:r w:rsidRPr="00DB1719">
        <w:rPr>
          <w:b/>
          <w:bCs/>
          <w:sz w:val="40"/>
          <w:szCs w:val="40"/>
          <w:u w:val="single"/>
        </w:rPr>
        <w:drawing>
          <wp:inline distT="0" distB="0" distL="0" distR="0" wp14:anchorId="7047C99C" wp14:editId="3A468A92">
            <wp:extent cx="5731510" cy="3289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9300"/>
                    </a:xfrm>
                    <a:prstGeom prst="rect">
                      <a:avLst/>
                    </a:prstGeom>
                  </pic:spPr>
                </pic:pic>
              </a:graphicData>
            </a:graphic>
          </wp:inline>
        </w:drawing>
      </w:r>
    </w:p>
    <w:p w14:paraId="6CBEF4B6" w14:textId="446876E9" w:rsidR="001A11D6" w:rsidRDefault="001A11D6" w:rsidP="006B63E6">
      <w:pPr>
        <w:rPr>
          <w:b/>
          <w:bCs/>
          <w:sz w:val="36"/>
          <w:szCs w:val="36"/>
          <w:u w:val="single"/>
          <w:lang w:val="en-US"/>
        </w:rPr>
      </w:pPr>
    </w:p>
    <w:p w14:paraId="1E4A6272" w14:textId="77777777" w:rsidR="006B63E6" w:rsidRDefault="006B63E6" w:rsidP="006B63E6">
      <w:pPr>
        <w:rPr>
          <w:b/>
          <w:bCs/>
          <w:sz w:val="36"/>
          <w:szCs w:val="36"/>
          <w:u w:val="single"/>
          <w:lang w:val="en-US"/>
        </w:rPr>
      </w:pPr>
    </w:p>
    <w:p w14:paraId="221DE130" w14:textId="29C3F3D3" w:rsidR="006B63E6" w:rsidRDefault="007E743E" w:rsidP="00A77F64">
      <w:r>
        <w:tab/>
      </w:r>
    </w:p>
    <w:p w14:paraId="205DD6F2" w14:textId="31F0C4B0" w:rsidR="006B63E6" w:rsidRDefault="006B63E6" w:rsidP="00FF7714">
      <w:pPr>
        <w:pStyle w:val="ListParagraph"/>
        <w:tabs>
          <w:tab w:val="left" w:pos="3203"/>
        </w:tabs>
      </w:pPr>
    </w:p>
    <w:p w14:paraId="7CB673FE" w14:textId="7E8CD23A" w:rsidR="00172D1C" w:rsidRDefault="00172D1C" w:rsidP="00FF7714">
      <w:pPr>
        <w:pStyle w:val="ListParagraph"/>
        <w:tabs>
          <w:tab w:val="left" w:pos="3203"/>
        </w:tabs>
      </w:pPr>
    </w:p>
    <w:p w14:paraId="7B69FE1E" w14:textId="2C46B943" w:rsidR="00172D1C" w:rsidRDefault="00172D1C" w:rsidP="00FF7714">
      <w:pPr>
        <w:pStyle w:val="ListParagraph"/>
        <w:tabs>
          <w:tab w:val="left" w:pos="3203"/>
        </w:tabs>
      </w:pPr>
    </w:p>
    <w:p w14:paraId="303E1CA0" w14:textId="59DD056F" w:rsidR="00172D1C" w:rsidRDefault="00172D1C" w:rsidP="00FF7714">
      <w:pPr>
        <w:pStyle w:val="ListParagraph"/>
        <w:tabs>
          <w:tab w:val="left" w:pos="3203"/>
        </w:tabs>
      </w:pPr>
    </w:p>
    <w:p w14:paraId="0F264EF7" w14:textId="4BB012D3" w:rsidR="00172D1C" w:rsidRDefault="00172D1C" w:rsidP="00FF7714">
      <w:pPr>
        <w:pStyle w:val="ListParagraph"/>
        <w:tabs>
          <w:tab w:val="left" w:pos="3203"/>
        </w:tabs>
      </w:pPr>
    </w:p>
    <w:p w14:paraId="3CCF123A" w14:textId="6EFB1249" w:rsidR="00172D1C" w:rsidRDefault="00172D1C" w:rsidP="00FF7714">
      <w:pPr>
        <w:pStyle w:val="ListParagraph"/>
        <w:tabs>
          <w:tab w:val="left" w:pos="3203"/>
        </w:tabs>
      </w:pPr>
    </w:p>
    <w:p w14:paraId="30F964D8" w14:textId="6A9E82B7" w:rsidR="00172D1C" w:rsidRDefault="00172D1C" w:rsidP="00FF7714">
      <w:pPr>
        <w:pStyle w:val="ListParagraph"/>
        <w:tabs>
          <w:tab w:val="left" w:pos="3203"/>
        </w:tabs>
      </w:pPr>
    </w:p>
    <w:p w14:paraId="5E0994EC" w14:textId="30A317E6" w:rsidR="00172D1C" w:rsidRDefault="00172D1C" w:rsidP="00FF7714">
      <w:pPr>
        <w:pStyle w:val="ListParagraph"/>
        <w:tabs>
          <w:tab w:val="left" w:pos="3203"/>
        </w:tabs>
      </w:pPr>
    </w:p>
    <w:p w14:paraId="7BD89730" w14:textId="3F2CF4F6" w:rsidR="00172D1C" w:rsidRDefault="00172D1C" w:rsidP="00FF7714">
      <w:pPr>
        <w:pStyle w:val="ListParagraph"/>
        <w:tabs>
          <w:tab w:val="left" w:pos="3203"/>
        </w:tabs>
      </w:pPr>
    </w:p>
    <w:p w14:paraId="3ABE6A31" w14:textId="35FCB810" w:rsidR="00172D1C" w:rsidRDefault="00172D1C" w:rsidP="00FF7714">
      <w:pPr>
        <w:pStyle w:val="ListParagraph"/>
        <w:tabs>
          <w:tab w:val="left" w:pos="3203"/>
        </w:tabs>
      </w:pPr>
    </w:p>
    <w:p w14:paraId="3B2E049F" w14:textId="6F741430" w:rsidR="00172D1C" w:rsidRDefault="00172D1C" w:rsidP="00FF7714">
      <w:pPr>
        <w:pStyle w:val="ListParagraph"/>
        <w:tabs>
          <w:tab w:val="left" w:pos="3203"/>
        </w:tabs>
      </w:pPr>
    </w:p>
    <w:p w14:paraId="1845CEB6" w14:textId="4917E89E" w:rsidR="00172D1C" w:rsidRDefault="00172D1C" w:rsidP="00FF7714">
      <w:pPr>
        <w:pStyle w:val="ListParagraph"/>
        <w:tabs>
          <w:tab w:val="left" w:pos="3203"/>
        </w:tabs>
      </w:pPr>
    </w:p>
    <w:p w14:paraId="3543E0B2" w14:textId="77777777" w:rsidR="00172D1C" w:rsidRDefault="00172D1C" w:rsidP="00FF7714">
      <w:pPr>
        <w:pStyle w:val="ListParagraph"/>
        <w:tabs>
          <w:tab w:val="left" w:pos="3203"/>
        </w:tabs>
      </w:pPr>
    </w:p>
    <w:p w14:paraId="2B8D016C" w14:textId="5B7C5596" w:rsidR="008E77DA" w:rsidRDefault="008E77DA" w:rsidP="00FF7714">
      <w:pPr>
        <w:pStyle w:val="ListParagraph"/>
        <w:tabs>
          <w:tab w:val="left" w:pos="3203"/>
        </w:tabs>
      </w:pPr>
    </w:p>
    <w:p w14:paraId="7CC2D520" w14:textId="55A47C3A" w:rsidR="009D3272" w:rsidRDefault="008E77DA" w:rsidP="00172D1C">
      <w:pPr>
        <w:pStyle w:val="ListParagraph"/>
        <w:numPr>
          <w:ilvl w:val="0"/>
          <w:numId w:val="2"/>
        </w:numPr>
        <w:tabs>
          <w:tab w:val="left" w:pos="3203"/>
        </w:tabs>
        <w:rPr>
          <w:b/>
          <w:bCs/>
          <w:sz w:val="40"/>
          <w:szCs w:val="40"/>
          <w:u w:val="single"/>
        </w:rPr>
      </w:pPr>
      <w:r w:rsidRPr="00172D1C">
        <w:rPr>
          <w:b/>
          <w:bCs/>
          <w:sz w:val="40"/>
          <w:szCs w:val="40"/>
          <w:u w:val="single"/>
        </w:rPr>
        <w:t xml:space="preserve">Architecture </w:t>
      </w:r>
      <w:proofErr w:type="gramStart"/>
      <w:r w:rsidRPr="00172D1C">
        <w:rPr>
          <w:b/>
          <w:bCs/>
          <w:sz w:val="40"/>
          <w:szCs w:val="40"/>
          <w:u w:val="single"/>
        </w:rPr>
        <w:t>Description:-</w:t>
      </w:r>
      <w:proofErr w:type="gramEnd"/>
    </w:p>
    <w:p w14:paraId="223E93FD" w14:textId="77777777" w:rsidR="00172D1C" w:rsidRPr="00172D1C" w:rsidRDefault="00172D1C" w:rsidP="00172D1C">
      <w:pPr>
        <w:pStyle w:val="ListParagraph"/>
        <w:tabs>
          <w:tab w:val="left" w:pos="3203"/>
        </w:tabs>
        <w:ind w:left="1080"/>
        <w:rPr>
          <w:b/>
          <w:bCs/>
          <w:sz w:val="40"/>
          <w:szCs w:val="40"/>
          <w:u w:val="single"/>
        </w:rPr>
      </w:pPr>
    </w:p>
    <w:p w14:paraId="5EC1ED66" w14:textId="77777777" w:rsidR="00172D1C" w:rsidRDefault="00172D1C" w:rsidP="00A75E5D">
      <w:pPr>
        <w:tabs>
          <w:tab w:val="left" w:pos="7508"/>
        </w:tabs>
        <w:rPr>
          <w:sz w:val="32"/>
          <w:szCs w:val="32"/>
        </w:rPr>
      </w:pPr>
      <w:r w:rsidRPr="00172D1C">
        <w:rPr>
          <w:sz w:val="32"/>
          <w:szCs w:val="32"/>
        </w:rPr>
        <w:t xml:space="preserve">The video streaming app is built using the React and Redux frameworks, which provide a robust and efficient architecture for building interactive and scalable user interfaces. The architecture follows a component-based approach, where the app is divided into reusable and independent components, each responsible for its own rendering and state management. </w:t>
      </w:r>
      <w:proofErr w:type="spellStart"/>
      <w:r w:rsidRPr="00172D1C">
        <w:rPr>
          <w:sz w:val="32"/>
          <w:szCs w:val="32"/>
        </w:rPr>
        <w:t>React's</w:t>
      </w:r>
      <w:proofErr w:type="spellEnd"/>
      <w:r w:rsidRPr="00172D1C">
        <w:rPr>
          <w:sz w:val="32"/>
          <w:szCs w:val="32"/>
        </w:rPr>
        <w:t xml:space="preserve"> virtual DOM allows for efficient updates and rendering, while Redux manages the application state and ensures predictable data flow. The architecture also includes the integration of APIs for fetching and storing video content, as well as incorporating routing for seamless navigation between different sections of the app. Overall, the React and Redux architecture offers a solid foundation for developing a responsive, data-driven, and feature-rich video streaming app.</w:t>
      </w:r>
    </w:p>
    <w:p w14:paraId="065F157D" w14:textId="77777777" w:rsidR="00172D1C" w:rsidRDefault="00172D1C" w:rsidP="00A75E5D">
      <w:pPr>
        <w:tabs>
          <w:tab w:val="left" w:pos="7508"/>
        </w:tabs>
        <w:rPr>
          <w:b/>
          <w:bCs/>
          <w:sz w:val="40"/>
          <w:szCs w:val="40"/>
          <w:u w:val="single"/>
          <w:lang w:val="en-US"/>
        </w:rPr>
      </w:pPr>
    </w:p>
    <w:p w14:paraId="74E1D9A9" w14:textId="50BD39CC" w:rsidR="00A75E5D" w:rsidRDefault="00A75E5D" w:rsidP="00A75E5D">
      <w:pPr>
        <w:tabs>
          <w:tab w:val="left" w:pos="7508"/>
        </w:tabs>
        <w:rPr>
          <w:b/>
          <w:bCs/>
          <w:sz w:val="40"/>
          <w:szCs w:val="40"/>
          <w:u w:val="single"/>
          <w:lang w:val="en-US"/>
        </w:rPr>
      </w:pPr>
      <w:proofErr w:type="gramStart"/>
      <w:r>
        <w:rPr>
          <w:b/>
          <w:bCs/>
          <w:sz w:val="40"/>
          <w:szCs w:val="40"/>
          <w:u w:val="single"/>
          <w:lang w:val="en-US"/>
        </w:rPr>
        <w:t>Conclusion :</w:t>
      </w:r>
      <w:proofErr w:type="gramEnd"/>
      <w:r>
        <w:rPr>
          <w:b/>
          <w:bCs/>
          <w:sz w:val="40"/>
          <w:szCs w:val="40"/>
          <w:u w:val="single"/>
          <w:lang w:val="en-US"/>
        </w:rPr>
        <w:t xml:space="preserve"> </w:t>
      </w:r>
    </w:p>
    <w:p w14:paraId="3DB26C91" w14:textId="77777777" w:rsidR="00862469" w:rsidRPr="00BD143A" w:rsidRDefault="00862469" w:rsidP="00862469">
      <w:pPr>
        <w:tabs>
          <w:tab w:val="left" w:pos="7508"/>
        </w:tabs>
        <w:rPr>
          <w:sz w:val="32"/>
          <w:szCs w:val="32"/>
          <w:lang w:val="en-US"/>
        </w:rPr>
      </w:pPr>
      <w:r>
        <w:rPr>
          <w:sz w:val="32"/>
          <w:szCs w:val="32"/>
          <w:lang w:val="en-US"/>
        </w:rPr>
        <w:t>O</w:t>
      </w:r>
      <w:r w:rsidRPr="009B7CB0">
        <w:rPr>
          <w:sz w:val="32"/>
          <w:szCs w:val="32"/>
          <w:lang w:val="en-US"/>
        </w:rPr>
        <w:t>ur video streaming app aims to revolutionize the way users consume entertainment. By addressing the common challenges faced by viewers, such as buffering, limited content, and lack of personalization, we provide a comprehensive solution that enhances the streaming experience. With advanced technologies, personalized recommendations, a vast content library, user-friendly interface, and cross-platform compatibility, our app offers a seamless and immersive entertainment journey. Embrace the future of video streaming and embark on a limitless cinematic adventure with our app. Download now and enjoy the ultimate entertainment experience at your fingertips.</w:t>
      </w:r>
      <w:bookmarkStart w:id="2" w:name="_GoBack"/>
      <w:bookmarkEnd w:id="2"/>
    </w:p>
    <w:sectPr w:rsidR="00862469" w:rsidRPr="00BD1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E01A4"/>
    <w:multiLevelType w:val="hybridMultilevel"/>
    <w:tmpl w:val="5FD876A2"/>
    <w:lvl w:ilvl="0" w:tplc="246832E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14A78"/>
    <w:multiLevelType w:val="hybridMultilevel"/>
    <w:tmpl w:val="88140C16"/>
    <w:lvl w:ilvl="0" w:tplc="C3C6312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1C0563"/>
    <w:multiLevelType w:val="hybridMultilevel"/>
    <w:tmpl w:val="60287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3D"/>
    <w:rsid w:val="000F4555"/>
    <w:rsid w:val="00160E31"/>
    <w:rsid w:val="00172D1C"/>
    <w:rsid w:val="001A11D6"/>
    <w:rsid w:val="002742B3"/>
    <w:rsid w:val="002F695E"/>
    <w:rsid w:val="00495CA2"/>
    <w:rsid w:val="006B63E6"/>
    <w:rsid w:val="00710450"/>
    <w:rsid w:val="0073583D"/>
    <w:rsid w:val="0078787F"/>
    <w:rsid w:val="007E743E"/>
    <w:rsid w:val="00844DD9"/>
    <w:rsid w:val="00862469"/>
    <w:rsid w:val="008E77DA"/>
    <w:rsid w:val="00987D81"/>
    <w:rsid w:val="009D3272"/>
    <w:rsid w:val="009F4D30"/>
    <w:rsid w:val="00A22AB1"/>
    <w:rsid w:val="00A75E5D"/>
    <w:rsid w:val="00A77F64"/>
    <w:rsid w:val="00BF0860"/>
    <w:rsid w:val="00BF476C"/>
    <w:rsid w:val="00DC6C57"/>
    <w:rsid w:val="00E74CCA"/>
    <w:rsid w:val="00FF77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3548"/>
  <w15:chartTrackingRefBased/>
  <w15:docId w15:val="{EFDE760A-81E1-4AB9-8C0A-219EBE9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14"/>
    <w:pPr>
      <w:ind w:left="720"/>
      <w:contextualSpacing/>
    </w:pPr>
  </w:style>
  <w:style w:type="character" w:styleId="Hyperlink">
    <w:name w:val="Hyperlink"/>
    <w:basedOn w:val="DefaultParagraphFont"/>
    <w:uiPriority w:val="99"/>
    <w:semiHidden/>
    <w:unhideWhenUsed/>
    <w:rsid w:val="009D3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atul modi</cp:lastModifiedBy>
  <cp:revision>18</cp:revision>
  <dcterms:created xsi:type="dcterms:W3CDTF">2022-11-11T20:00:00Z</dcterms:created>
  <dcterms:modified xsi:type="dcterms:W3CDTF">2023-07-15T15:33:00Z</dcterms:modified>
</cp:coreProperties>
</file>