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BCAC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Name:</w:t>
      </w:r>
      <w:r w:rsidRPr="007B1EC8">
        <w:rPr>
          <w:rFonts w:ascii="Times New Roman" w:hAnsi="Times New Roman" w:cs="Times New Roman"/>
        </w:rPr>
        <w:t xml:space="preserve"> Tanisha</w:t>
      </w:r>
    </w:p>
    <w:p w14:paraId="43130C3E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Reg No.:</w:t>
      </w:r>
      <w:r w:rsidRPr="007B1EC8">
        <w:rPr>
          <w:rFonts w:ascii="Times New Roman" w:hAnsi="Times New Roman" w:cs="Times New Roman"/>
        </w:rPr>
        <w:t xml:space="preserve"> 25BCE10578</w:t>
      </w:r>
    </w:p>
    <w:p w14:paraId="4CC986CE" w14:textId="0015CA8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Branch:</w:t>
      </w:r>
      <w:r w:rsidRPr="007B1EC8">
        <w:rPr>
          <w:rFonts w:ascii="Times New Roman" w:hAnsi="Times New Roman" w:cs="Times New Roman"/>
        </w:rPr>
        <w:t xml:space="preserve"> B.</w:t>
      </w:r>
      <w:r>
        <w:rPr>
          <w:rFonts w:ascii="Times New Roman" w:hAnsi="Times New Roman" w:cs="Times New Roman"/>
        </w:rPr>
        <w:t xml:space="preserve"> </w:t>
      </w:r>
      <w:r w:rsidRPr="007B1EC8">
        <w:rPr>
          <w:rFonts w:ascii="Times New Roman" w:hAnsi="Times New Roman" w:cs="Times New Roman"/>
        </w:rPr>
        <w:t>Tech Computer Science and Engineering</w:t>
      </w:r>
    </w:p>
    <w:p w14:paraId="6A457655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Year:</w:t>
      </w:r>
      <w:r w:rsidRPr="007B1EC8">
        <w:rPr>
          <w:rFonts w:ascii="Times New Roman" w:hAnsi="Times New Roman" w:cs="Times New Roman"/>
        </w:rPr>
        <w:t xml:space="preserve"> First Year</w:t>
      </w:r>
    </w:p>
    <w:p w14:paraId="05D9917F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Course Code:</w:t>
      </w:r>
      <w:r w:rsidRPr="007B1EC8">
        <w:rPr>
          <w:rFonts w:ascii="Times New Roman" w:hAnsi="Times New Roman" w:cs="Times New Roman"/>
        </w:rPr>
        <w:t xml:space="preserve"> CSE0001</w:t>
      </w:r>
    </w:p>
    <w:p w14:paraId="06AF56DC" w14:textId="4CC1C394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  <w:b/>
          <w:bCs/>
        </w:rPr>
        <w:t>Date:</w:t>
      </w:r>
      <w:r w:rsidRPr="007B1EC8">
        <w:rPr>
          <w:rFonts w:ascii="Times New Roman" w:hAnsi="Times New Roman" w:cs="Times New Roman"/>
        </w:rPr>
        <w:t xml:space="preserve"> </w:t>
      </w:r>
      <w:r w:rsidR="005E68B8">
        <w:rPr>
          <w:rFonts w:ascii="Times New Roman" w:hAnsi="Times New Roman" w:cs="Times New Roman"/>
        </w:rPr>
        <w:t>March 29</w:t>
      </w:r>
      <w:r w:rsidRPr="007B1EC8">
        <w:rPr>
          <w:rFonts w:ascii="Times New Roman" w:hAnsi="Times New Roman" w:cs="Times New Roman"/>
        </w:rPr>
        <w:t>, 202</w:t>
      </w:r>
      <w:r w:rsidR="005E68B8">
        <w:rPr>
          <w:rFonts w:ascii="Times New Roman" w:hAnsi="Times New Roman" w:cs="Times New Roman"/>
        </w:rPr>
        <w:t>6</w:t>
      </w:r>
    </w:p>
    <w:p w14:paraId="0FA3DF5C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77E576">
          <v:rect id="_x0000_i1025" style="width:0;height:1.5pt" o:hralign="center" o:hrstd="t" o:hr="t" fillcolor="#a0a0a0" stroked="f"/>
        </w:pict>
      </w:r>
    </w:p>
    <w:p w14:paraId="1CBC910F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Introduction</w:t>
      </w:r>
    </w:p>
    <w:p w14:paraId="0915AE9D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This report documents my journey as a </w:t>
      </w:r>
      <w:r w:rsidRPr="007B1EC8">
        <w:rPr>
          <w:rFonts w:ascii="Times New Roman" w:hAnsi="Times New Roman" w:cs="Times New Roman"/>
          <w:b/>
          <w:bCs/>
        </w:rPr>
        <w:t xml:space="preserve">Student Digital </w:t>
      </w:r>
      <w:proofErr w:type="gramStart"/>
      <w:r w:rsidRPr="007B1EC8">
        <w:rPr>
          <w:rFonts w:ascii="Times New Roman" w:hAnsi="Times New Roman" w:cs="Times New Roman"/>
          <w:b/>
          <w:bCs/>
        </w:rPr>
        <w:t>Ambassador</w:t>
      </w:r>
      <w:r w:rsidRPr="007B1EC8">
        <w:rPr>
          <w:rFonts w:ascii="Times New Roman" w:hAnsi="Times New Roman" w:cs="Times New Roman"/>
        </w:rPr>
        <w:t>,</w:t>
      </w:r>
      <w:proofErr w:type="gramEnd"/>
      <w:r w:rsidRPr="007B1EC8">
        <w:rPr>
          <w:rFonts w:ascii="Times New Roman" w:hAnsi="Times New Roman" w:cs="Times New Roman"/>
        </w:rPr>
        <w:t xml:space="preserve"> a role focused on helping peers navigate the digital world safely and professionally. The project aims to build a comprehensive </w:t>
      </w:r>
      <w:r w:rsidRPr="007B1EC8">
        <w:rPr>
          <w:rFonts w:ascii="Times New Roman" w:hAnsi="Times New Roman" w:cs="Times New Roman"/>
          <w:b/>
          <w:bCs/>
        </w:rPr>
        <w:t>Digital Literacy Portfolio</w:t>
      </w:r>
      <w:r w:rsidRPr="007B1EC8">
        <w:rPr>
          <w:rFonts w:ascii="Times New Roman" w:hAnsi="Times New Roman" w:cs="Times New Roman"/>
        </w:rPr>
        <w:t xml:space="preserve"> through five distinct tasks: creating visual awareness, establishing a professional online presence, exploring coding platforms, practicing email etiquette, and researching cybercrime. The goal is to demonstrate competency in the essential digital tools required for modern academic and professional success.</w:t>
      </w:r>
    </w:p>
    <w:p w14:paraId="1FD87F6D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AA9B84">
          <v:rect id="_x0000_i1026" style="width:0;height:1.5pt" o:hralign="center" o:hrstd="t" o:hr="t" fillcolor="#a0a0a0" stroked="f"/>
        </w:pict>
      </w:r>
    </w:p>
    <w:p w14:paraId="4F9D2986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1 Write-up: Digital Literacy Awareness Infographic</w:t>
      </w:r>
    </w:p>
    <w:p w14:paraId="5B4EEAF8" w14:textId="070FE011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For this task, I designed a one-page infographic using </w:t>
      </w:r>
      <w:r w:rsidRPr="007B1EC8">
        <w:rPr>
          <w:rFonts w:ascii="Times New Roman" w:hAnsi="Times New Roman" w:cs="Times New Roman"/>
          <w:b/>
          <w:bCs/>
        </w:rPr>
        <w:t>Canva</w:t>
      </w:r>
      <w:r w:rsidRPr="007B1EC8">
        <w:rPr>
          <w:rFonts w:ascii="Times New Roman" w:hAnsi="Times New Roman" w:cs="Times New Roman"/>
        </w:rPr>
        <w:t xml:space="preserve"> to explain the core pillars of digital literacy. My design focuses on three key areas: safe internet practices, the importance of a professional online presence, and basic email etiquette. I chose a clean, modern layout with high-contrast colo</w:t>
      </w:r>
      <w:r w:rsidR="00767520">
        <w:rPr>
          <w:rFonts w:ascii="Times New Roman" w:hAnsi="Times New Roman" w:cs="Times New Roman"/>
        </w:rPr>
        <w:t>u</w:t>
      </w:r>
      <w:r w:rsidRPr="007B1EC8">
        <w:rPr>
          <w:rFonts w:ascii="Times New Roman" w:hAnsi="Times New Roman" w:cs="Times New Roman"/>
        </w:rPr>
        <w:t xml:space="preserve">rs to ensure the information is easy for </w:t>
      </w:r>
      <w:r w:rsidR="00767520">
        <w:rPr>
          <w:rFonts w:ascii="Times New Roman" w:hAnsi="Times New Roman" w:cs="Times New Roman"/>
        </w:rPr>
        <w:t>people</w:t>
      </w:r>
      <w:r w:rsidRPr="007B1EC8">
        <w:rPr>
          <w:rFonts w:ascii="Times New Roman" w:hAnsi="Times New Roman" w:cs="Times New Roman"/>
        </w:rPr>
        <w:t xml:space="preserve"> to read at a glance.</w:t>
      </w:r>
    </w:p>
    <w:p w14:paraId="7D991E81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The most interesting part of this process was discovering Canva’s vast library of icons, which helped me turn complex ideas into simple visuals. One difficulty I encountered was trying to fit a lot of information into a single page without making it look cluttered, but using bullet points and icons solved this effectively.</w:t>
      </w:r>
    </w:p>
    <w:p w14:paraId="76344913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1CBA8B">
          <v:rect id="_x0000_i1027" style="width:0;height:1.5pt" o:hralign="center" o:hrstd="t" o:hr="t" fillcolor="#a0a0a0" stroked="f"/>
        </w:pict>
      </w:r>
    </w:p>
    <w:p w14:paraId="4EE454D0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2 Write-up: Building a Student Digital Portfolio</w:t>
      </w:r>
    </w:p>
    <w:p w14:paraId="28969398" w14:textId="60C32C5A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I </w:t>
      </w:r>
      <w:proofErr w:type="spellStart"/>
      <w:r w:rsidRPr="007B1EC8">
        <w:rPr>
          <w:rFonts w:ascii="Times New Roman" w:hAnsi="Times New Roman" w:cs="Times New Roman"/>
        </w:rPr>
        <w:t>set</w:t>
      </w:r>
      <w:r w:rsidR="00517CBC">
        <w:rPr>
          <w:rFonts w:ascii="Times New Roman" w:hAnsi="Times New Roman" w:cs="Times New Roman"/>
        </w:rPr>
        <w:t>ted</w:t>
      </w:r>
      <w:proofErr w:type="spellEnd"/>
      <w:r w:rsidRPr="007B1EC8">
        <w:rPr>
          <w:rFonts w:ascii="Times New Roman" w:hAnsi="Times New Roman" w:cs="Times New Roman"/>
        </w:rPr>
        <w:t xml:space="preserve"> up professional profiles on </w:t>
      </w:r>
      <w:r w:rsidRPr="007B1EC8">
        <w:rPr>
          <w:rFonts w:ascii="Times New Roman" w:hAnsi="Times New Roman" w:cs="Times New Roman"/>
          <w:b/>
          <w:bCs/>
        </w:rPr>
        <w:t>GitHub, LinkedIn and Kaggle</w:t>
      </w:r>
      <w:r w:rsidRPr="007B1EC8">
        <w:rPr>
          <w:rFonts w:ascii="Times New Roman" w:hAnsi="Times New Roman" w:cs="Times New Roman"/>
        </w:rPr>
        <w:t xml:space="preserve"> to establish my digital footprint. On GitHub, I created a profile README that introduces myself, my branch, and </w:t>
      </w:r>
      <w:r w:rsidRPr="007B1EC8">
        <w:rPr>
          <w:rFonts w:ascii="Times New Roman" w:hAnsi="Times New Roman" w:cs="Times New Roman"/>
        </w:rPr>
        <w:lastRenderedPageBreak/>
        <w:t>my interest in full-stack development. On LinkedIn, I updated my education section to reflect my current degree at VIT Bhopal.</w:t>
      </w:r>
    </w:p>
    <w:p w14:paraId="33A8F481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These platforms serve different purposes: LinkedIn is for professional networking, GitHub is for showcasing my code, and Kaggle is for data science practice. Over the next four years, I plan to use LinkedIn to connect with industry experts and GitHub to host all my academic and personal projects to build a strong resume for placements.</w:t>
      </w:r>
    </w:p>
    <w:p w14:paraId="73B8BADF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2D4B0D">
          <v:rect id="_x0000_i1028" style="width:0;height:1.5pt" o:hralign="center" o:hrstd="t" o:hr="t" fillcolor="#a0a0a0" stroked="f"/>
        </w:pict>
      </w:r>
    </w:p>
    <w:p w14:paraId="10E5FE31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3 Write-up: Exploring Coding &amp; Collaboration Platforms</w:t>
      </w:r>
    </w:p>
    <w:p w14:paraId="625556F8" w14:textId="624B9073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To practice technical skills, I used </w:t>
      </w:r>
      <w:proofErr w:type="spellStart"/>
      <w:r w:rsidRPr="007B1EC8">
        <w:rPr>
          <w:rFonts w:ascii="Times New Roman" w:hAnsi="Times New Roman" w:cs="Times New Roman"/>
          <w:b/>
          <w:bCs/>
        </w:rPr>
        <w:t>HackerRank</w:t>
      </w:r>
      <w:proofErr w:type="spellEnd"/>
      <w:r w:rsidRPr="007B1EC8">
        <w:rPr>
          <w:rFonts w:ascii="Times New Roman" w:hAnsi="Times New Roman" w:cs="Times New Roman"/>
        </w:rPr>
        <w:t xml:space="preserve"> and completed the 'Solve Me First' beginner challenge in Python. I</w:t>
      </w:r>
      <w:r w:rsidR="00D51707">
        <w:rPr>
          <w:rFonts w:ascii="Times New Roman" w:hAnsi="Times New Roman" w:cs="Times New Roman"/>
        </w:rPr>
        <w:t xml:space="preserve"> also</w:t>
      </w:r>
      <w:r w:rsidRPr="007B1EC8">
        <w:rPr>
          <w:rFonts w:ascii="Times New Roman" w:hAnsi="Times New Roman" w:cs="Times New Roman"/>
        </w:rPr>
        <w:t xml:space="preserve"> designed a 5-question </w:t>
      </w:r>
      <w:r w:rsidRPr="007B1EC8">
        <w:rPr>
          <w:rFonts w:ascii="Times New Roman" w:hAnsi="Times New Roman" w:cs="Times New Roman"/>
          <w:b/>
          <w:bCs/>
        </w:rPr>
        <w:t>Google Form</w:t>
      </w:r>
      <w:r w:rsidRPr="007B1EC8">
        <w:rPr>
          <w:rFonts w:ascii="Times New Roman" w:hAnsi="Times New Roman" w:cs="Times New Roman"/>
        </w:rPr>
        <w:t xml:space="preserve"> quiz focused on digital literacy awareness, including multiple-choice questions on password safety and a short-answer section on phishing.</w:t>
      </w:r>
    </w:p>
    <w:p w14:paraId="7EF658A2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proofErr w:type="spellStart"/>
      <w:r w:rsidRPr="007B1EC8">
        <w:rPr>
          <w:rFonts w:ascii="Times New Roman" w:hAnsi="Times New Roman" w:cs="Times New Roman"/>
        </w:rPr>
        <w:t>HackerRank</w:t>
      </w:r>
      <w:proofErr w:type="spellEnd"/>
      <w:r w:rsidRPr="007B1EC8">
        <w:rPr>
          <w:rFonts w:ascii="Times New Roman" w:hAnsi="Times New Roman" w:cs="Times New Roman"/>
        </w:rPr>
        <w:t xml:space="preserve"> will help me prepare for technical interviews by improving my problem-solving speed. Google Forms is an excellent tool for my role as a Digital Ambassador because it allows me to quickly gather data or quiz my peers on important topics, which is useful for both club activities and academic research.</w:t>
      </w:r>
    </w:p>
    <w:p w14:paraId="4BB3384F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5026C">
          <v:rect id="_x0000_i1029" style="width:0;height:1.5pt" o:hralign="center" o:hrstd="t" o:hr="t" fillcolor="#a0a0a0" stroked="f"/>
        </w:pict>
      </w:r>
    </w:p>
    <w:p w14:paraId="35841979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4 Write-up: Professional Email &amp; Etiquette Guide</w:t>
      </w:r>
    </w:p>
    <w:p w14:paraId="27D20A94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In this module, I drafted two essential emails: one requesting a deadline extension from a professor and another expressing interest in a summer internship. I also compiled a social media checklist for students, highlighting "Do's" like keeping privacy settings high and "Don'ts" like oversharing personal location data.</w:t>
      </w:r>
    </w:p>
    <w:p w14:paraId="3FEC9E84" w14:textId="77777777" w:rsid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I reflected on a hypothetical scenario where a student used an informal subject line and "slang" in an email to a recruiter. This led to the student being ignored despite having great skills. I learned that professional tone and clear subject lines are often the "first impression" in the digital world, and small mistakes in etiquette can close doors to big opportunities.</w:t>
      </w:r>
    </w:p>
    <w:p w14:paraId="14D26012" w14:textId="77777777" w:rsidR="00DC6A09" w:rsidRDefault="00DC6A09" w:rsidP="007B1EC8">
      <w:pPr>
        <w:spacing w:line="360" w:lineRule="auto"/>
        <w:rPr>
          <w:rFonts w:ascii="Times New Roman" w:hAnsi="Times New Roman" w:cs="Times New Roman"/>
        </w:rPr>
      </w:pPr>
    </w:p>
    <w:p w14:paraId="1B712E5B" w14:textId="77777777" w:rsidR="00DC6A09" w:rsidRDefault="00DC6A09" w:rsidP="007B1EC8">
      <w:pPr>
        <w:spacing w:line="360" w:lineRule="auto"/>
        <w:rPr>
          <w:rFonts w:ascii="Times New Roman" w:hAnsi="Times New Roman" w:cs="Times New Roman"/>
        </w:rPr>
      </w:pPr>
    </w:p>
    <w:p w14:paraId="4B29BFD8" w14:textId="77777777" w:rsidR="00DC6A09" w:rsidRDefault="00DC6A09" w:rsidP="007B1EC8">
      <w:pPr>
        <w:spacing w:line="360" w:lineRule="auto"/>
        <w:rPr>
          <w:rFonts w:ascii="Times New Roman" w:hAnsi="Times New Roman" w:cs="Times New Roman"/>
        </w:rPr>
      </w:pPr>
    </w:p>
    <w:p w14:paraId="3580B962" w14:textId="77777777" w:rsidR="00DC6A09" w:rsidRPr="00DC6A09" w:rsidRDefault="00DC6A09" w:rsidP="00DC6A09">
      <w:pPr>
        <w:spacing w:line="360" w:lineRule="auto"/>
        <w:rPr>
          <w:rFonts w:ascii="Times New Roman" w:hAnsi="Times New Roman" w:cs="Times New Roman"/>
          <w:b/>
          <w:bCs/>
        </w:rPr>
      </w:pPr>
      <w:r w:rsidRPr="00DC6A09">
        <w:rPr>
          <w:rFonts w:ascii="Times New Roman" w:hAnsi="Times New Roman" w:cs="Times New Roman"/>
          <w:b/>
          <w:bCs/>
        </w:rPr>
        <w:lastRenderedPageBreak/>
        <w:t>The Cost of Digital Miscommunication</w:t>
      </w:r>
      <w:r w:rsidRPr="00DC6A09">
        <w:rPr>
          <w:rFonts w:ascii="Times New Roman" w:hAnsi="Times New Roman" w:cs="Times New Roman"/>
          <w:b/>
          <w:bCs/>
        </w:rPr>
        <w:t xml:space="preserve">: </w:t>
      </w:r>
    </w:p>
    <w:p w14:paraId="240F75DC" w14:textId="413BFDB4" w:rsidR="00DC6A09" w:rsidRPr="00DC6A09" w:rsidRDefault="00DC6A09" w:rsidP="00DC6A09">
      <w:pPr>
        <w:spacing w:line="360" w:lineRule="auto"/>
        <w:rPr>
          <w:rFonts w:ascii="Times New Roman" w:hAnsi="Times New Roman" w:cs="Times New Roman"/>
        </w:rPr>
      </w:pPr>
      <w:r w:rsidRPr="00DC6A09">
        <w:rPr>
          <w:rFonts w:ascii="Times New Roman" w:hAnsi="Times New Roman" w:cs="Times New Roman"/>
        </w:rPr>
        <w:t>A common situation where poor digital communication causes real problems is the misinterpretation of tone in professional emails. In one instance, a manager sent a brief, all-caps message: "WE NEED THE PROJECT BY 5 PM." Without the context of vocal tone or body language, the team interpreted this as aggressive and panicked. This led to high stress, a rushed final product with several errors, and a breakdown in team morale.</w:t>
      </w:r>
    </w:p>
    <w:p w14:paraId="5B4ADEC2" w14:textId="00293AB7" w:rsidR="00DC6A09" w:rsidRPr="007B1EC8" w:rsidRDefault="00DC6A09" w:rsidP="00DC6A09">
      <w:pPr>
        <w:spacing w:line="360" w:lineRule="auto"/>
        <w:rPr>
          <w:rFonts w:ascii="Times New Roman" w:hAnsi="Times New Roman" w:cs="Times New Roman"/>
        </w:rPr>
      </w:pPr>
      <w:r w:rsidRPr="00DC6A09">
        <w:rPr>
          <w:rFonts w:ascii="Times New Roman" w:hAnsi="Times New Roman" w:cs="Times New Roman"/>
        </w:rPr>
        <w:t>To prevent this, the manager could have used better digital etiquette. Instead of all-caps—which is digitally perceived as shouting—they could have used a collaborative tone: "Hi team, just a reminder that the deadline is 5 PM today. Let me know if you need any support." Additionally, for urgent or complex requests, a quick video call would have provided the necessary clarity and emotional context that text lacks.</w:t>
      </w:r>
    </w:p>
    <w:p w14:paraId="738A041E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5AB4C3">
          <v:rect id="_x0000_i1030" style="width:0;height:1.5pt" o:hralign="center" o:hrstd="t" o:hr="t" fillcolor="#a0a0a0" stroked="f"/>
        </w:pict>
      </w:r>
    </w:p>
    <w:p w14:paraId="10CCEEC2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Task 5 Write-up: Cybercrime Awareness &amp; Prevention</w:t>
      </w:r>
    </w:p>
    <w:p w14:paraId="20F045B2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I researched </w:t>
      </w:r>
      <w:r w:rsidRPr="007B1EC8">
        <w:rPr>
          <w:rFonts w:ascii="Times New Roman" w:hAnsi="Times New Roman" w:cs="Times New Roman"/>
          <w:b/>
          <w:bCs/>
        </w:rPr>
        <w:t>Phishing</w:t>
      </w:r>
      <w:r w:rsidRPr="007B1EC8">
        <w:rPr>
          <w:rFonts w:ascii="Times New Roman" w:hAnsi="Times New Roman" w:cs="Times New Roman"/>
        </w:rPr>
        <w:t>, a crime where attackers use fake emails or links to steal login credentials or financial data. My case study explains how attackers create a sense of urgency—such as a fake "account suspended" alert—to trick users into clicking malicious links.</w:t>
      </w:r>
    </w:p>
    <w:p w14:paraId="3CAE8080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 xml:space="preserve">What surprised me most was how sophisticated these fake websites have become, often looking identical to real banking portals. As a result, I will personally change my habit of clicking links directly from emails; instead, I will manually type the official website URL into my browser. I also learned that any incident should be reported immediately to the </w:t>
      </w:r>
      <w:r w:rsidRPr="007B1EC8">
        <w:rPr>
          <w:rFonts w:ascii="Times New Roman" w:hAnsi="Times New Roman" w:cs="Times New Roman"/>
          <w:b/>
          <w:bCs/>
        </w:rPr>
        <w:t>National Cyber Crime Portal (1930)</w:t>
      </w:r>
      <w:r w:rsidRPr="007B1EC8">
        <w:rPr>
          <w:rFonts w:ascii="Times New Roman" w:hAnsi="Times New Roman" w:cs="Times New Roman"/>
        </w:rPr>
        <w:t>.</w:t>
      </w:r>
    </w:p>
    <w:p w14:paraId="0D84893E" w14:textId="77777777" w:rsidR="007B1EC8" w:rsidRPr="007B1EC8" w:rsidRDefault="00AC5B2D" w:rsidP="007B1E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D57A47">
          <v:rect id="_x0000_i1031" style="width:0;height:1.5pt" o:hralign="center" o:hrstd="t" o:hr="t" fillcolor="#a0a0a0" stroked="f"/>
        </w:pict>
      </w:r>
    </w:p>
    <w:p w14:paraId="3091C1BA" w14:textId="77777777" w:rsidR="007B1EC8" w:rsidRPr="007B1EC8" w:rsidRDefault="007B1EC8" w:rsidP="007B1EC8">
      <w:pPr>
        <w:spacing w:line="360" w:lineRule="auto"/>
        <w:rPr>
          <w:rFonts w:ascii="Times New Roman" w:hAnsi="Times New Roman" w:cs="Times New Roman"/>
          <w:b/>
          <w:bCs/>
        </w:rPr>
      </w:pPr>
      <w:r w:rsidRPr="007B1EC8">
        <w:rPr>
          <w:rFonts w:ascii="Times New Roman" w:hAnsi="Times New Roman" w:cs="Times New Roman"/>
          <w:b/>
          <w:bCs/>
        </w:rPr>
        <w:t>Conclusion</w:t>
      </w:r>
    </w:p>
    <w:p w14:paraId="074D81CF" w14:textId="1FB92131" w:rsidR="008117FF" w:rsidRPr="008117FF" w:rsidRDefault="007B1EC8" w:rsidP="008117FF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</w:rPr>
      </w:pPr>
      <w:r w:rsidRPr="007B1EC8">
        <w:rPr>
          <w:rFonts w:ascii="Times New Roman" w:hAnsi="Times New Roman" w:cs="Times New Roman"/>
        </w:rPr>
        <w:t>This project has significantly improved my digital confidence. Beyond just technical skills like using GitHub or Canva, I have gained a deeper understanding of how to protect myself online and how to communicate with professionalism. These skills form the foundation of my career as a computer science student and a responsible digital citize</w:t>
      </w:r>
      <w:r w:rsidR="00384D62">
        <w:rPr>
          <w:rFonts w:ascii="Times New Roman" w:hAnsi="Times New Roman" w:cs="Times New Roman"/>
        </w:rPr>
        <w:t>n</w:t>
      </w:r>
    </w:p>
    <w:p w14:paraId="4379A350" w14:textId="77777777" w:rsidR="008117FF" w:rsidRPr="008117FF" w:rsidRDefault="00AC5B2D" w:rsidP="008117FF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A4DA0A">
          <v:rect id="_x0000_i1032" style="width:0;height:1.5pt" o:hralign="center" o:hrstd="t" o:hr="t" fillcolor="#a0a0a0" stroked="f"/>
        </w:pict>
      </w:r>
    </w:p>
    <w:p w14:paraId="06EE12CF" w14:textId="18536FAE" w:rsidR="008117FF" w:rsidRDefault="00856A57" w:rsidP="008117FF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</w:t>
      </w:r>
      <w:r w:rsidR="00FF077D">
        <w:rPr>
          <w:rFonts w:ascii="Times New Roman" w:hAnsi="Times New Roman" w:cs="Times New Roman"/>
          <w:b/>
          <w:bCs/>
        </w:rPr>
        <w:t>eference</w:t>
      </w:r>
    </w:p>
    <w:p w14:paraId="611AD8D4" w14:textId="7AE2C1D2" w:rsidR="002E02D1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GitHub – </w:t>
      </w:r>
      <w:hyperlink r:id="rId4" w:history="1">
        <w:r w:rsidRPr="00143160">
          <w:rPr>
            <w:rStyle w:val="Hyperlink"/>
            <w:rFonts w:ascii="Times New Roman" w:hAnsi="Times New Roman" w:cs="Times New Roman"/>
            <w:b/>
            <w:bCs/>
          </w:rPr>
          <w:t>https://github.com</w:t>
        </w:r>
      </w:hyperlink>
    </w:p>
    <w:p w14:paraId="547A9193" w14:textId="6131CDAC" w:rsidR="002E02D1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LinkedIn – </w:t>
      </w:r>
      <w:hyperlink r:id="rId5" w:history="1">
        <w:r w:rsidRPr="0062286A">
          <w:rPr>
            <w:rStyle w:val="Hyperlink"/>
            <w:rFonts w:ascii="Times New Roman" w:hAnsi="Times New Roman" w:cs="Times New Roman"/>
            <w:b/>
            <w:bCs/>
          </w:rPr>
          <w:t>https://www.linkedin.com</w:t>
        </w:r>
      </w:hyperlink>
    </w:p>
    <w:p w14:paraId="1C36A249" w14:textId="27965669" w:rsidR="002E02D1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Kaggle – </w:t>
      </w:r>
      <w:hyperlink r:id="rId6" w:history="1">
        <w:r w:rsidRPr="0062286A">
          <w:rPr>
            <w:rStyle w:val="Hyperlink"/>
            <w:rFonts w:ascii="Times New Roman" w:hAnsi="Times New Roman" w:cs="Times New Roman"/>
            <w:b/>
            <w:bCs/>
          </w:rPr>
          <w:t>https://www.kaggle.com</w:t>
        </w:r>
      </w:hyperlink>
    </w:p>
    <w:p w14:paraId="225D837E" w14:textId="08F979A5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E02D1">
        <w:rPr>
          <w:rFonts w:ascii="Times New Roman" w:hAnsi="Times New Roman" w:cs="Times New Roman"/>
          <w:b/>
          <w:bCs/>
        </w:rPr>
        <w:t>HackerRank</w:t>
      </w:r>
      <w:proofErr w:type="spellEnd"/>
      <w:r w:rsidRPr="002E02D1">
        <w:rPr>
          <w:rFonts w:ascii="Times New Roman" w:hAnsi="Times New Roman" w:cs="Times New Roman"/>
          <w:b/>
          <w:bCs/>
        </w:rPr>
        <w:t xml:space="preserve"> – </w:t>
      </w:r>
      <w:hyperlink r:id="rId7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https://www.hackerrank.com</w:t>
        </w:r>
      </w:hyperlink>
    </w:p>
    <w:p w14:paraId="11AE85FF" w14:textId="759A4F61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Google Forms – </w:t>
      </w:r>
      <w:hyperlink r:id="rId8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https://forms.google.com</w:t>
        </w:r>
      </w:hyperlink>
    </w:p>
    <w:p w14:paraId="36AD0689" w14:textId="5ECEFDF2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Canva – </w:t>
      </w:r>
      <w:hyperlink r:id="rId9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https://www.canva.com</w:t>
        </w:r>
      </w:hyperlink>
    </w:p>
    <w:p w14:paraId="245ADD53" w14:textId="5B9356DA" w:rsidR="003F0D5D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National Cyber Crime Portal – </w:t>
      </w:r>
      <w:hyperlink r:id="rId10" w:history="1">
        <w:r w:rsidR="003F0D5D" w:rsidRPr="0062286A">
          <w:rPr>
            <w:rStyle w:val="Hyperlink"/>
            <w:rFonts w:ascii="Times New Roman" w:hAnsi="Times New Roman" w:cs="Times New Roman"/>
            <w:b/>
            <w:bCs/>
          </w:rPr>
          <w:t>https://cybercrime.gov.in</w:t>
        </w:r>
      </w:hyperlink>
    </w:p>
    <w:p w14:paraId="5A5E961F" w14:textId="0A41FD27" w:rsidR="00143160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 w:rsidRPr="002E02D1">
        <w:rPr>
          <w:rFonts w:ascii="Times New Roman" w:hAnsi="Times New Roman" w:cs="Times New Roman"/>
          <w:b/>
          <w:bCs/>
        </w:rPr>
        <w:t xml:space="preserve">Digital India – </w:t>
      </w:r>
      <w:hyperlink r:id="rId11" w:history="1">
        <w:r w:rsidR="00143160" w:rsidRPr="0062286A">
          <w:rPr>
            <w:rStyle w:val="Hyperlink"/>
            <w:rFonts w:ascii="Times New Roman" w:hAnsi="Times New Roman" w:cs="Times New Roman"/>
            <w:b/>
            <w:bCs/>
          </w:rPr>
          <w:t>https://www.digitalindia.gov.in</w:t>
        </w:r>
      </w:hyperlink>
    </w:p>
    <w:p w14:paraId="5AB8F78C" w14:textId="2F0FE28F" w:rsidR="00E219BC" w:rsidRPr="002F205C" w:rsidRDefault="002E02D1" w:rsidP="00384D62">
      <w:pPr>
        <w:pBdr>
          <w:bottom w:val="single" w:sz="12" w:space="3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E02D1">
        <w:rPr>
          <w:rFonts w:ascii="Times New Roman" w:hAnsi="Times New Roman" w:cs="Times New Roman"/>
          <w:b/>
          <w:bCs/>
        </w:rPr>
        <w:t>VITyarthi</w:t>
      </w:r>
      <w:proofErr w:type="spellEnd"/>
      <w:r w:rsidRPr="002E02D1">
        <w:rPr>
          <w:rFonts w:ascii="Times New Roman" w:hAnsi="Times New Roman" w:cs="Times New Roman"/>
          <w:b/>
          <w:bCs/>
        </w:rPr>
        <w:t xml:space="preserve"> – </w:t>
      </w:r>
      <w:hyperlink r:id="rId12" w:history="1">
        <w:r w:rsidRPr="00143160">
          <w:rPr>
            <w:rStyle w:val="Hyperlink"/>
            <w:rFonts w:ascii="Times New Roman" w:hAnsi="Times New Roman" w:cs="Times New Roman"/>
            <w:b/>
            <w:bCs/>
          </w:rPr>
          <w:t>https://www.vityarthi.com/</w:t>
        </w:r>
      </w:hyperlink>
    </w:p>
    <w:sectPr w:rsidR="00E219BC" w:rsidRPr="002F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C8"/>
    <w:rsid w:val="00143160"/>
    <w:rsid w:val="0017049E"/>
    <w:rsid w:val="002B17D3"/>
    <w:rsid w:val="002E02D1"/>
    <w:rsid w:val="002F205C"/>
    <w:rsid w:val="00324832"/>
    <w:rsid w:val="00384D62"/>
    <w:rsid w:val="00386AD0"/>
    <w:rsid w:val="003F0D5D"/>
    <w:rsid w:val="00432995"/>
    <w:rsid w:val="0049245D"/>
    <w:rsid w:val="00517CBC"/>
    <w:rsid w:val="005E68B8"/>
    <w:rsid w:val="006A3401"/>
    <w:rsid w:val="00706D02"/>
    <w:rsid w:val="00767520"/>
    <w:rsid w:val="007B1EC8"/>
    <w:rsid w:val="008117FF"/>
    <w:rsid w:val="00856A57"/>
    <w:rsid w:val="0094448B"/>
    <w:rsid w:val="00975445"/>
    <w:rsid w:val="00A60A7D"/>
    <w:rsid w:val="00AE71A0"/>
    <w:rsid w:val="00BB3D08"/>
    <w:rsid w:val="00D51707"/>
    <w:rsid w:val="00DC6A09"/>
    <w:rsid w:val="00E219BC"/>
    <w:rsid w:val="00E51CD3"/>
    <w:rsid w:val="00FF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D8A1"/>
  <w15:chartTrackingRefBased/>
  <w15:docId w15:val="{3ECCC7D5-C3A4-4EA6-81BE-12217FB2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oogle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hackerrank.com" TargetMode="External"/><Relationship Id="rId12" Type="http://schemas.openxmlformats.org/officeDocument/2006/relationships/hyperlink" Target="https://www.vityarthi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" TargetMode="External"/><Relationship Id="rId11" Type="http://schemas.openxmlformats.org/officeDocument/2006/relationships/hyperlink" Target="https://www.digitalindia.gov.in" TargetMode="External"/><Relationship Id="rId5" Type="http://schemas.openxmlformats.org/officeDocument/2006/relationships/hyperlink" Target="https://www.linkedin.com" TargetMode="External"/><Relationship Id="rId10" Type="http://schemas.openxmlformats.org/officeDocument/2006/relationships/hyperlink" Target="https://cybercrime.gov.in" TargetMode="External"/><Relationship Id="rId4" Type="http://schemas.openxmlformats.org/officeDocument/2006/relationships/hyperlink" Target="https://github.com" TargetMode="External"/><Relationship Id="rId9" Type="http://schemas.openxmlformats.org/officeDocument/2006/relationships/hyperlink" Target="https://www.canv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AHUJA</dc:creator>
  <cp:keywords/>
  <dc:description/>
  <cp:lastModifiedBy>TANISHA AHUJA</cp:lastModifiedBy>
  <cp:revision>27</cp:revision>
  <dcterms:created xsi:type="dcterms:W3CDTF">2026-03-29T14:19:00Z</dcterms:created>
  <dcterms:modified xsi:type="dcterms:W3CDTF">2026-03-30T17:51:00Z</dcterms:modified>
</cp:coreProperties>
</file>