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676D" w14:textId="77777777" w:rsidR="007A4EBA" w:rsidRDefault="007A4EBA" w:rsidP="007A4EBA">
      <w:pPr>
        <w:pStyle w:val="Default"/>
      </w:pPr>
    </w:p>
    <w:p w14:paraId="39EEB45D" w14:textId="53750F7C" w:rsidR="007A4EBA" w:rsidRDefault="007A4EBA" w:rsidP="007A4EBA">
      <w:pPr>
        <w:pStyle w:val="Default"/>
        <w:jc w:val="center"/>
        <w:rPr>
          <w:b/>
          <w:bCs/>
          <w:color w:val="4471C4"/>
          <w:sz w:val="40"/>
          <w:szCs w:val="40"/>
        </w:rPr>
      </w:pPr>
      <w:r>
        <w:rPr>
          <w:b/>
          <w:bCs/>
          <w:color w:val="4471C4"/>
          <w:sz w:val="40"/>
          <w:szCs w:val="40"/>
        </w:rPr>
        <w:t>CSCI5408 - Data Mgmt. Warehousing Analytics</w:t>
      </w:r>
    </w:p>
    <w:p w14:paraId="4CDFEE66" w14:textId="77777777" w:rsidR="007A4EBA" w:rsidRDefault="007A4EBA" w:rsidP="007A4EBA">
      <w:pPr>
        <w:pStyle w:val="Default"/>
        <w:jc w:val="center"/>
        <w:rPr>
          <w:sz w:val="40"/>
          <w:szCs w:val="40"/>
        </w:rPr>
      </w:pPr>
    </w:p>
    <w:p w14:paraId="158A1F9E" w14:textId="6463A668" w:rsidR="007A4EBA" w:rsidRDefault="007A4EBA" w:rsidP="007A4EBA">
      <w:pPr>
        <w:pStyle w:val="Default"/>
        <w:jc w:val="center"/>
        <w:rPr>
          <w:color w:val="4471C4"/>
          <w:sz w:val="40"/>
          <w:szCs w:val="40"/>
        </w:rPr>
      </w:pPr>
      <w:r>
        <w:rPr>
          <w:b/>
          <w:bCs/>
          <w:color w:val="4471C4"/>
          <w:sz w:val="40"/>
          <w:szCs w:val="40"/>
        </w:rPr>
        <w:t>TANISHA</w:t>
      </w:r>
    </w:p>
    <w:p w14:paraId="6EEB9CFA" w14:textId="5DF3C077" w:rsidR="007A4EBA" w:rsidRDefault="007A4EBA" w:rsidP="007A4EBA">
      <w:pPr>
        <w:pStyle w:val="Default"/>
        <w:jc w:val="center"/>
        <w:rPr>
          <w:color w:val="4471C4"/>
          <w:sz w:val="40"/>
          <w:szCs w:val="40"/>
        </w:rPr>
      </w:pPr>
      <w:r>
        <w:rPr>
          <w:b/>
          <w:bCs/>
          <w:color w:val="4471C4"/>
          <w:sz w:val="40"/>
          <w:szCs w:val="40"/>
        </w:rPr>
        <w:t>B00946400</w:t>
      </w:r>
    </w:p>
    <w:p w14:paraId="64D57A03" w14:textId="77777777" w:rsidR="007A4EBA" w:rsidRDefault="007A4EBA" w:rsidP="007A4EBA">
      <w:pPr>
        <w:jc w:val="center"/>
        <w:rPr>
          <w:b/>
          <w:bCs/>
          <w:color w:val="4471C4"/>
          <w:sz w:val="40"/>
          <w:szCs w:val="40"/>
        </w:rPr>
      </w:pPr>
    </w:p>
    <w:p w14:paraId="77892BAC" w14:textId="45C9ABED" w:rsidR="00BE6540" w:rsidRDefault="007A4EBA" w:rsidP="007A4EBA">
      <w:pPr>
        <w:jc w:val="center"/>
      </w:pPr>
      <w:r>
        <w:rPr>
          <w:b/>
          <w:bCs/>
          <w:color w:val="4471C4"/>
          <w:sz w:val="40"/>
          <w:szCs w:val="40"/>
        </w:rPr>
        <w:t>Problem 1: Data Modelling</w:t>
      </w:r>
    </w:p>
    <w:sectPr w:rsidR="00BE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BA"/>
    <w:rsid w:val="007A4EBA"/>
    <w:rsid w:val="00B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3168"/>
  <w15:chartTrackingRefBased/>
  <w15:docId w15:val="{A820D753-82EB-40C5-8301-7D9E6837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4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Tanisha</dc:creator>
  <cp:keywords/>
  <dc:description/>
  <cp:lastModifiedBy>Ms Tanisha</cp:lastModifiedBy>
  <cp:revision>1</cp:revision>
  <dcterms:created xsi:type="dcterms:W3CDTF">2023-03-15T21:51:00Z</dcterms:created>
  <dcterms:modified xsi:type="dcterms:W3CDTF">2023-03-15T21:52:00Z</dcterms:modified>
</cp:coreProperties>
</file>